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E5" w:rsidRDefault="00FE2CE5" w:rsidP="00FE2CE5">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Response to Reviewers</w:t>
      </w:r>
    </w:p>
    <w:p w:rsidR="00FE2CE5" w:rsidRPr="00FE2CE5" w:rsidRDefault="00FE2CE5" w:rsidP="00FE2CE5">
      <w:pPr>
        <w:rPr>
          <w:rFonts w:ascii="Times New Roman" w:hAnsi="Times New Roman" w:cs="Times New Roman"/>
          <w:b/>
          <w:color w:val="000000"/>
          <w:shd w:val="clear" w:color="auto" w:fill="FFFFFF"/>
        </w:rPr>
      </w:pP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b/>
          <w:i/>
          <w:color w:val="000000"/>
          <w:shd w:val="clear" w:color="auto" w:fill="FFFFFF"/>
        </w:rPr>
        <w:t>Review Comments to the Author</w:t>
      </w:r>
      <w:r w:rsidRPr="00FE2CE5">
        <w:rPr>
          <w:rFonts w:ascii="Times New Roman" w:hAnsi="Times New Roman" w:cs="Times New Roman"/>
          <w:i/>
          <w:color w:val="000000"/>
          <w:shd w:val="clear" w:color="auto" w:fill="FFFFFF"/>
        </w:rPr>
        <w:br/>
      </w:r>
      <w:r w:rsidRPr="00FE2CE5">
        <w:rPr>
          <w:rFonts w:ascii="Times New Roman" w:hAnsi="Times New Roman" w:cs="Times New Roman"/>
          <w:color w:val="000000"/>
          <w:shd w:val="clear" w:color="auto" w:fill="FFFFFF"/>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Reviewer #1: After the corrections made, the article can be published.</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Reviewer #2: (No Response)</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 xml:space="preserve">Reviewer #4: The authors have addressed some of the reviewers' </w:t>
      </w:r>
      <w:proofErr w:type="gramStart"/>
      <w:r w:rsidRPr="00FE2CE5">
        <w:rPr>
          <w:rFonts w:ascii="Times New Roman" w:hAnsi="Times New Roman" w:cs="Times New Roman"/>
          <w:color w:val="222222"/>
          <w:shd w:val="clear" w:color="auto" w:fill="FFFFFF"/>
        </w:rPr>
        <w:t>comments, and</w:t>
      </w:r>
      <w:proofErr w:type="gramEnd"/>
      <w:r w:rsidRPr="00FE2CE5">
        <w:rPr>
          <w:rFonts w:ascii="Times New Roman" w:hAnsi="Times New Roman" w:cs="Times New Roman"/>
          <w:color w:val="222222"/>
          <w:shd w:val="clear" w:color="auto" w:fill="FFFFFF"/>
        </w:rPr>
        <w:t xml:space="preserve"> improved the experiments to some extent. For example, authors have added comparisons of Renset18/34/152 and </w:t>
      </w:r>
      <w:proofErr w:type="spellStart"/>
      <w:r w:rsidRPr="00FE2CE5">
        <w:rPr>
          <w:rFonts w:ascii="Times New Roman" w:hAnsi="Times New Roman" w:cs="Times New Roman"/>
          <w:color w:val="222222"/>
          <w:shd w:val="clear" w:color="auto" w:fill="FFFFFF"/>
        </w:rPr>
        <w:t>DenseNet</w:t>
      </w:r>
      <w:proofErr w:type="spellEnd"/>
      <w:r w:rsidRPr="00FE2CE5">
        <w:rPr>
          <w:rFonts w:ascii="Times New Roman" w:hAnsi="Times New Roman" w:cs="Times New Roman"/>
          <w:color w:val="222222"/>
          <w:shd w:val="clear" w:color="auto" w:fill="FFFFFF"/>
        </w:rPr>
        <w:t xml:space="preserve"> for whale/water classification.</w:t>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However, there are still major concerns in the experimental part:</w:t>
      </w:r>
      <w:r w:rsidRPr="00FE2CE5">
        <w:rPr>
          <w:rFonts w:ascii="Times New Roman" w:hAnsi="Times New Roman" w:cs="Times New Roman"/>
          <w:color w:val="222222"/>
        </w:rPr>
        <w:br/>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1. They way authors chose Learning rate = 0.0009 in Table 1 seems ad-hoc.</w:t>
      </w:r>
    </w:p>
    <w:p w:rsidR="00FE2CE5" w:rsidRPr="00FE2CE5" w:rsidRDefault="00FE2CE5" w:rsidP="00FE2CE5">
      <w:pPr>
        <w:rPr>
          <w:rFonts w:ascii="Times New Roman" w:hAnsi="Times New Roman" w:cs="Times New Roman"/>
        </w:rPr>
      </w:pPr>
      <w:r w:rsidRPr="00FE2CE5">
        <w:rPr>
          <w:rFonts w:ascii="Times New Roman" w:hAnsi="Times New Roman" w:cs="Times New Roman"/>
          <w:color w:val="222222"/>
        </w:rPr>
        <w:br/>
      </w:r>
      <w:r>
        <w:rPr>
          <w:rFonts w:ascii="Times New Roman" w:hAnsi="Times New Roman" w:cs="Times New Roman"/>
          <w:color w:val="222222"/>
          <w:shd w:val="clear" w:color="auto" w:fill="FFFFFF"/>
        </w:rPr>
        <w:tab/>
      </w:r>
      <w:r>
        <w:rPr>
          <w:rFonts w:ascii="Times New Roman" w:hAnsi="Times New Roman" w:cs="Times New Roman"/>
          <w:b/>
        </w:rPr>
        <w:t>Reply:</w:t>
      </w:r>
      <w:r>
        <w:rPr>
          <w:rFonts w:ascii="Times New Roman" w:hAnsi="Times New Roman" w:cs="Times New Roman"/>
        </w:rPr>
        <w:t xml:space="preserve"> </w:t>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 xml:space="preserve">2. In Table 3. how do authors explain that Renset18 is better than Resnet34/152 given the </w:t>
      </w:r>
      <w:proofErr w:type="spellStart"/>
      <w:r w:rsidRPr="00FE2CE5">
        <w:rPr>
          <w:rFonts w:ascii="Times New Roman" w:hAnsi="Times New Roman" w:cs="Times New Roman"/>
          <w:color w:val="222222"/>
          <w:shd w:val="clear" w:color="auto" w:fill="FFFFFF"/>
        </w:rPr>
        <w:t>latters</w:t>
      </w:r>
      <w:proofErr w:type="spellEnd"/>
      <w:r w:rsidRPr="00FE2CE5">
        <w:rPr>
          <w:rFonts w:ascii="Times New Roman" w:hAnsi="Times New Roman" w:cs="Times New Roman"/>
          <w:color w:val="222222"/>
          <w:shd w:val="clear" w:color="auto" w:fill="FFFFFF"/>
        </w:rPr>
        <w:t xml:space="preserve"> are proven to be better in image classification?</w:t>
      </w:r>
    </w:p>
    <w:p w:rsidR="00FE2CE5" w:rsidRDefault="00FE2CE5" w:rsidP="00FE2CE5">
      <w:pPr>
        <w:rPr>
          <w:rFonts w:ascii="Times New Roman" w:hAnsi="Times New Roman" w:cs="Times New Roman"/>
          <w:color w:val="222222"/>
          <w:shd w:val="clear" w:color="auto" w:fill="FFFFFF"/>
        </w:rPr>
      </w:pPr>
      <w:r>
        <w:rPr>
          <w:rFonts w:ascii="Times New Roman" w:hAnsi="Times New Roman" w:cs="Times New Roman"/>
          <w:color w:val="222222"/>
        </w:rPr>
        <w:tab/>
      </w:r>
      <w:r>
        <w:rPr>
          <w:rFonts w:ascii="Times New Roman" w:hAnsi="Times New Roman" w:cs="Times New Roman"/>
          <w:b/>
          <w:color w:val="222222"/>
        </w:rPr>
        <w:t>Reply:</w:t>
      </w:r>
      <w:r>
        <w:rPr>
          <w:rFonts w:ascii="Times New Roman" w:hAnsi="Times New Roman" w:cs="Times New Roman"/>
          <w:color w:val="222222"/>
        </w:rPr>
        <w:t xml:space="preserve"> </w:t>
      </w:r>
      <w:r w:rsidRPr="00FE2CE5">
        <w:rPr>
          <w:rFonts w:ascii="Times New Roman" w:hAnsi="Times New Roman" w:cs="Times New Roman"/>
          <w:color w:val="222222"/>
        </w:rPr>
        <w:br/>
      </w:r>
    </w:p>
    <w:p w:rsidR="00FE2CE5"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3. In Table 2, what happened to the 10th fold, the recall is abnormally small. Seems like the same problem happened to the first fold as well.</w:t>
      </w:r>
    </w:p>
    <w:p w:rsidR="00FE2CE5" w:rsidRDefault="00FE2CE5" w:rsidP="00FE2CE5">
      <w:pPr>
        <w:rPr>
          <w:rFonts w:ascii="Times New Roman" w:hAnsi="Times New Roman" w:cs="Times New Roman"/>
          <w:color w:val="222222"/>
          <w:shd w:val="clear" w:color="auto" w:fill="FFFFFF"/>
        </w:rPr>
      </w:pPr>
      <w:r>
        <w:rPr>
          <w:rFonts w:ascii="Times New Roman" w:hAnsi="Times New Roman" w:cs="Times New Roman"/>
          <w:b/>
          <w:color w:val="222222"/>
        </w:rPr>
        <w:tab/>
        <w:t>Reply:</w:t>
      </w:r>
      <w:r>
        <w:rPr>
          <w:rFonts w:ascii="Times New Roman" w:hAnsi="Times New Roman" w:cs="Times New Roman"/>
          <w:color w:val="222222"/>
        </w:rPr>
        <w:t xml:space="preserve"> </w:t>
      </w:r>
      <w:r w:rsidRPr="00FE2CE5">
        <w:rPr>
          <w:rFonts w:ascii="Times New Roman" w:hAnsi="Times New Roman" w:cs="Times New Roman"/>
          <w:color w:val="222222"/>
        </w:rPr>
        <w:br/>
      </w:r>
    </w:p>
    <w:p w:rsidR="002C5B34" w:rsidRDefault="00FE2CE5" w:rsidP="00FE2CE5">
      <w:pPr>
        <w:rPr>
          <w:rFonts w:ascii="Times New Roman" w:hAnsi="Times New Roman" w:cs="Times New Roman"/>
          <w:color w:val="222222"/>
          <w:shd w:val="clear" w:color="auto" w:fill="FFFFFF"/>
        </w:rPr>
      </w:pPr>
      <w:r w:rsidRPr="00FE2CE5">
        <w:rPr>
          <w:rFonts w:ascii="Times New Roman" w:hAnsi="Times New Roman" w:cs="Times New Roman"/>
          <w:color w:val="222222"/>
          <w:shd w:val="clear" w:color="auto" w:fill="FFFFFF"/>
        </w:rPr>
        <w:t>4. Again, the authors claim that this is the first work to apply CNN to classify cetaceans from satellite imagery. Then how do we compare the results to previous researches? A traditional method must be present. E.g., given the fact that Resnet18 is better than deeper and wider networks, will simpler classifiers like SVM classifiers work even better in this case, I wish to see the results.</w:t>
      </w:r>
      <w:r w:rsidRPr="00FE2CE5">
        <w:rPr>
          <w:rFonts w:ascii="Times New Roman" w:hAnsi="Times New Roman" w:cs="Times New Roman"/>
          <w:color w:val="222222"/>
        </w:rPr>
        <w:br/>
      </w:r>
      <w:r w:rsidRPr="00FE2CE5">
        <w:rPr>
          <w:rFonts w:ascii="Times New Roman" w:hAnsi="Times New Roman" w:cs="Times New Roman"/>
          <w:color w:val="222222"/>
        </w:rPr>
        <w:br/>
      </w:r>
      <w:r w:rsidRPr="00FE2CE5">
        <w:rPr>
          <w:rFonts w:ascii="Times New Roman" w:hAnsi="Times New Roman" w:cs="Times New Roman"/>
          <w:color w:val="222222"/>
          <w:shd w:val="clear" w:color="auto" w:fill="FFFFFF"/>
        </w:rPr>
        <w:t>In summary, I appreciate the efforts of this work, but I hope the experimental setup can be organized better.</w:t>
      </w:r>
    </w:p>
    <w:p w:rsidR="00FE2CE5" w:rsidRPr="00FE2CE5" w:rsidRDefault="00FE2CE5" w:rsidP="00FE2CE5">
      <w:pPr>
        <w:rPr>
          <w:rFonts w:ascii="Times New Roman" w:hAnsi="Times New Roman" w:cs="Times New Roman"/>
        </w:rPr>
      </w:pPr>
      <w:r>
        <w:rPr>
          <w:rFonts w:ascii="Times New Roman" w:hAnsi="Times New Roman" w:cs="Times New Roman"/>
        </w:rPr>
        <w:tab/>
      </w:r>
      <w:r>
        <w:rPr>
          <w:rFonts w:ascii="Times New Roman" w:hAnsi="Times New Roman" w:cs="Times New Roman"/>
          <w:b/>
        </w:rPr>
        <w:t>Reply:</w:t>
      </w:r>
      <w:r>
        <w:rPr>
          <w:rFonts w:ascii="Times New Roman" w:hAnsi="Times New Roman" w:cs="Times New Roman"/>
        </w:rPr>
        <w:t xml:space="preserve"> </w:t>
      </w:r>
      <w:bookmarkStart w:id="0" w:name="_GoBack"/>
      <w:bookmarkEnd w:id="0"/>
    </w:p>
    <w:sectPr w:rsidR="00FE2CE5" w:rsidRPr="00FE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0A5542"/>
    <w:rsid w:val="00125FD6"/>
    <w:rsid w:val="001535C9"/>
    <w:rsid w:val="001940A0"/>
    <w:rsid w:val="001C5BBD"/>
    <w:rsid w:val="001F0232"/>
    <w:rsid w:val="00207141"/>
    <w:rsid w:val="002629F5"/>
    <w:rsid w:val="00277640"/>
    <w:rsid w:val="002C5B34"/>
    <w:rsid w:val="003E3C09"/>
    <w:rsid w:val="003F39BB"/>
    <w:rsid w:val="00454A0E"/>
    <w:rsid w:val="0052026B"/>
    <w:rsid w:val="0052059C"/>
    <w:rsid w:val="00565A8C"/>
    <w:rsid w:val="00580C8A"/>
    <w:rsid w:val="005A279F"/>
    <w:rsid w:val="005E3581"/>
    <w:rsid w:val="006116FC"/>
    <w:rsid w:val="00631C64"/>
    <w:rsid w:val="00633171"/>
    <w:rsid w:val="00690E1F"/>
    <w:rsid w:val="006F4CB0"/>
    <w:rsid w:val="0072506C"/>
    <w:rsid w:val="00734877"/>
    <w:rsid w:val="0075092B"/>
    <w:rsid w:val="00756645"/>
    <w:rsid w:val="00757C06"/>
    <w:rsid w:val="007B3560"/>
    <w:rsid w:val="007C141A"/>
    <w:rsid w:val="007E2BF4"/>
    <w:rsid w:val="00827718"/>
    <w:rsid w:val="00864447"/>
    <w:rsid w:val="008A43AB"/>
    <w:rsid w:val="008D51AE"/>
    <w:rsid w:val="00915D46"/>
    <w:rsid w:val="00940CEA"/>
    <w:rsid w:val="00952470"/>
    <w:rsid w:val="009B0364"/>
    <w:rsid w:val="00A25912"/>
    <w:rsid w:val="00A40DC1"/>
    <w:rsid w:val="00A66022"/>
    <w:rsid w:val="00AA2CEE"/>
    <w:rsid w:val="00AF667D"/>
    <w:rsid w:val="00B314A1"/>
    <w:rsid w:val="00C02FB9"/>
    <w:rsid w:val="00C17786"/>
    <w:rsid w:val="00C83C2E"/>
    <w:rsid w:val="00C94FF2"/>
    <w:rsid w:val="00CD10AB"/>
    <w:rsid w:val="00CF1E1C"/>
    <w:rsid w:val="00D2119D"/>
    <w:rsid w:val="00D253D1"/>
    <w:rsid w:val="00D342BF"/>
    <w:rsid w:val="00D645F6"/>
    <w:rsid w:val="00D77E4E"/>
    <w:rsid w:val="00DB4A3D"/>
    <w:rsid w:val="00E03DB7"/>
    <w:rsid w:val="00E226A6"/>
    <w:rsid w:val="00E30CF9"/>
    <w:rsid w:val="00E9568C"/>
    <w:rsid w:val="00EA38D1"/>
    <w:rsid w:val="00EB2BE6"/>
    <w:rsid w:val="00F05E4B"/>
    <w:rsid w:val="00F12C90"/>
    <w:rsid w:val="00F31A5D"/>
    <w:rsid w:val="00F31E7E"/>
    <w:rsid w:val="00F35FF3"/>
    <w:rsid w:val="00FD08A6"/>
    <w:rsid w:val="00FE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CB59"/>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22</cp:revision>
  <dcterms:created xsi:type="dcterms:W3CDTF">2019-04-07T23:39:00Z</dcterms:created>
  <dcterms:modified xsi:type="dcterms:W3CDTF">2019-06-17T19:10:00Z</dcterms:modified>
</cp:coreProperties>
</file>