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Business Proposal</w:t>
      </w:r>
    </w:p>
    <w:p>
      <w:pPr>
        <w:jc w:val="center"/>
      </w:pPr>
      <w:r>
        <w:t>Professional proposal structure with executive summary, scope, deliverables, timeline, and commercial terms.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