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3E4A" w14:textId="467BBF1B" w:rsidR="000D6FD5" w:rsidRPr="00FF7F54" w:rsidRDefault="000D6FD5" w:rsidP="00F8665A">
      <w:pPr>
        <w:pStyle w:val="Heading1"/>
        <w:jc w:val="center"/>
      </w:pPr>
      <w:r>
        <w:t>ИТ для финансистов. 20</w:t>
      </w:r>
      <w:r w:rsidR="00FF7F54" w:rsidRPr="00FF7F54">
        <w:t>21</w:t>
      </w:r>
      <w:r>
        <w:t xml:space="preserve">. Трек: </w:t>
      </w:r>
      <w:r w:rsidR="00FF7F54">
        <w:t>Риск-менеджмент</w:t>
      </w:r>
    </w:p>
    <w:p w14:paraId="1634D9B7" w14:textId="54659E6D" w:rsidR="001565CE" w:rsidRPr="001565CE" w:rsidRDefault="008E0544" w:rsidP="00C745A0">
      <w:pPr>
        <w:pStyle w:val="Heading1"/>
        <w:jc w:val="center"/>
      </w:pPr>
      <w:r>
        <w:t>Домашняя работа</w:t>
      </w:r>
      <w:r w:rsidR="0084032C" w:rsidRPr="00D470B9">
        <w:t xml:space="preserve"> 1</w:t>
      </w:r>
    </w:p>
    <w:p w14:paraId="485CE950" w14:textId="31532F19" w:rsidR="001565CE" w:rsidRDefault="001565CE" w:rsidP="00F8665A"/>
    <w:p w14:paraId="5F42A5C6" w14:textId="17749DA5" w:rsidR="00401158" w:rsidRPr="00D24C31" w:rsidRDefault="00D24C31" w:rsidP="00401158">
      <w:pPr>
        <w:pStyle w:val="Heading3"/>
        <w:jc w:val="center"/>
      </w:pPr>
      <w:r>
        <w:t>Реестр биржевых заявок</w:t>
      </w:r>
    </w:p>
    <w:p w14:paraId="3333165F" w14:textId="77777777" w:rsidR="00401158" w:rsidRPr="00401158" w:rsidRDefault="00401158" w:rsidP="00401158"/>
    <w:p w14:paraId="35E35EF1" w14:textId="417837B3" w:rsidR="007667D9" w:rsidRPr="007667D9" w:rsidRDefault="000D6FD5" w:rsidP="00CC6A8E">
      <w:pPr>
        <w:jc w:val="both"/>
      </w:pPr>
      <w:r>
        <w:t>Файл</w:t>
      </w:r>
      <w:r w:rsidR="00CF5E95">
        <w:t xml:space="preserve"> </w:t>
      </w:r>
      <w:proofErr w:type="spellStart"/>
      <w:r w:rsidR="00D24C31">
        <w:rPr>
          <w:b/>
          <w:lang w:val="en-US"/>
        </w:rPr>
        <w:t>orderlog</w:t>
      </w:r>
      <w:proofErr w:type="spellEnd"/>
      <w:r w:rsidR="00FF7F54" w:rsidRPr="00FF7F54">
        <w:rPr>
          <w:b/>
        </w:rPr>
        <w:t>.</w:t>
      </w:r>
      <w:r w:rsidR="00FF7F54">
        <w:rPr>
          <w:b/>
          <w:lang w:val="en-US"/>
        </w:rPr>
        <w:t>csv</w:t>
      </w:r>
      <w:r w:rsidR="00DA11E1" w:rsidRPr="007667D9">
        <w:rPr>
          <w:b/>
        </w:rPr>
        <w:t xml:space="preserve"> </w:t>
      </w:r>
      <w:r>
        <w:t>содерж</w:t>
      </w:r>
      <w:r w:rsidR="00CF5E95">
        <w:t>и</w:t>
      </w:r>
      <w:r>
        <w:t>т</w:t>
      </w:r>
      <w:r w:rsidR="00CF5E95">
        <w:t xml:space="preserve"> </w:t>
      </w:r>
      <w:r w:rsidR="00DA11E1">
        <w:t xml:space="preserve">данные о котировках </w:t>
      </w:r>
      <w:r w:rsidR="00FF7F54">
        <w:t>и спецификациях различных облигаций</w:t>
      </w:r>
      <w:r w:rsidR="007667D9">
        <w:t>.</w:t>
      </w:r>
    </w:p>
    <w:p w14:paraId="6EBE137F" w14:textId="531584AD" w:rsidR="0084032C" w:rsidRDefault="00CF5E95" w:rsidP="007667D9">
      <w:pPr>
        <w:pStyle w:val="ListParagraph"/>
        <w:numPr>
          <w:ilvl w:val="0"/>
          <w:numId w:val="1"/>
        </w:numPr>
        <w:jc w:val="both"/>
      </w:pPr>
      <w:r>
        <w:t>(</w:t>
      </w:r>
      <w:r w:rsidR="00FF7F54" w:rsidRPr="00FF7F54">
        <w:t>2</w:t>
      </w:r>
      <w:r>
        <w:t xml:space="preserve"> балл</w:t>
      </w:r>
      <w:r w:rsidR="00FF7F54">
        <w:t>а</w:t>
      </w:r>
      <w:r>
        <w:t>)</w:t>
      </w:r>
      <w:r w:rsidRPr="00CF5E95">
        <w:t xml:space="preserve"> </w:t>
      </w:r>
      <w:r>
        <w:t xml:space="preserve">Запросом </w:t>
      </w:r>
      <w:r>
        <w:rPr>
          <w:lang w:val="en-US"/>
        </w:rPr>
        <w:t>SQL</w:t>
      </w:r>
      <w:r w:rsidRPr="007667D9">
        <w:t xml:space="preserve"> </w:t>
      </w:r>
      <w:r>
        <w:t>з</w:t>
      </w:r>
      <w:r w:rsidR="0084032C">
        <w:t>агрузит</w:t>
      </w:r>
      <w:r>
        <w:t>е</w:t>
      </w:r>
      <w:r w:rsidR="00931721">
        <w:rPr>
          <w:rStyle w:val="FootnoteReference"/>
        </w:rPr>
        <w:footnoteReference w:id="1"/>
      </w:r>
      <w:r w:rsidR="0084032C">
        <w:t xml:space="preserve"> </w:t>
      </w:r>
      <w:r w:rsidR="007667D9">
        <w:t>в БД данные из</w:t>
      </w:r>
      <w:r w:rsidR="007667D9" w:rsidRPr="007667D9">
        <w:t xml:space="preserve"> файл</w:t>
      </w:r>
      <w:r w:rsidR="00DA11E1">
        <w:t>а</w:t>
      </w:r>
      <w:r>
        <w:rPr>
          <w:b/>
        </w:rPr>
        <w:t xml:space="preserve">. </w:t>
      </w:r>
      <w:r w:rsidR="00931721">
        <w:t>Выбрать форматы полей, создать таблицы (наложить разумные ограничения</w:t>
      </w:r>
      <w:r w:rsidR="00583DB4">
        <w:t xml:space="preserve"> на поля</w:t>
      </w:r>
      <w:r w:rsidR="00931721">
        <w:t xml:space="preserve">), импортировать данные. </w:t>
      </w:r>
    </w:p>
    <w:p w14:paraId="0A132E93" w14:textId="77777777" w:rsidR="00B1753A" w:rsidRDefault="00CF5E95" w:rsidP="00CF5E95">
      <w:pPr>
        <w:pStyle w:val="ListParagraph"/>
        <w:jc w:val="both"/>
      </w:pPr>
      <w:r w:rsidRPr="00CF5E95">
        <w:rPr>
          <w:b/>
          <w:bCs/>
          <w:i/>
          <w:iCs/>
        </w:rPr>
        <w:t>Инструкция</w:t>
      </w:r>
      <w:r>
        <w:t xml:space="preserve">: </w:t>
      </w:r>
    </w:p>
    <w:p w14:paraId="51EE0208" w14:textId="10962BB4" w:rsidR="00B1753A" w:rsidRDefault="00B1753A" w:rsidP="00B1753A">
      <w:pPr>
        <w:pStyle w:val="ListParagraph"/>
        <w:numPr>
          <w:ilvl w:val="0"/>
          <w:numId w:val="17"/>
        </w:numPr>
        <w:jc w:val="both"/>
      </w:pPr>
      <w:r>
        <w:t>Т</w:t>
      </w:r>
      <w:r w:rsidR="00694B50">
        <w:t>аблицу в БД наз</w:t>
      </w:r>
      <w:r>
        <w:t>вать</w:t>
      </w:r>
      <w:r w:rsidR="00694B50">
        <w:t xml:space="preserve"> </w:t>
      </w:r>
      <w:r w:rsidR="00D24C31">
        <w:rPr>
          <w:b/>
          <w:bCs/>
          <w:lang w:val="en-US"/>
        </w:rPr>
        <w:t>stock</w:t>
      </w:r>
      <w:r w:rsidR="00D24C31" w:rsidRPr="00D24C31">
        <w:rPr>
          <w:b/>
          <w:bCs/>
        </w:rPr>
        <w:t>_</w:t>
      </w:r>
      <w:r w:rsidR="00D24C31">
        <w:rPr>
          <w:b/>
          <w:bCs/>
          <w:lang w:val="en-US"/>
        </w:rPr>
        <w:t>orders</w:t>
      </w:r>
      <w:r>
        <w:t>.</w:t>
      </w:r>
      <w:r w:rsidR="00694B50" w:rsidRPr="00694B50">
        <w:t xml:space="preserve"> </w:t>
      </w:r>
    </w:p>
    <w:p w14:paraId="39BA8C44" w14:textId="1C07C702" w:rsidR="00CF5E95" w:rsidRDefault="00B1753A" w:rsidP="00B1753A">
      <w:pPr>
        <w:pStyle w:val="ListParagraph"/>
        <w:numPr>
          <w:ilvl w:val="0"/>
          <w:numId w:val="17"/>
        </w:numPr>
        <w:jc w:val="both"/>
      </w:pPr>
      <w:r>
        <w:t>С</w:t>
      </w:r>
      <w:r w:rsidR="00CF5E95">
        <w:t>крипт</w:t>
      </w:r>
      <w:r>
        <w:t xml:space="preserve"> с запросом</w:t>
      </w:r>
      <w:r w:rsidR="00CF5E95">
        <w:t xml:space="preserve"> назвать </w:t>
      </w:r>
      <w:r w:rsidR="00CF5E95" w:rsidRPr="00694B50">
        <w:rPr>
          <w:b/>
          <w:bCs/>
          <w:lang w:val="en-US"/>
        </w:rPr>
        <w:t>HW</w:t>
      </w:r>
      <w:r w:rsidR="00CF5E95" w:rsidRPr="00694B50">
        <w:rPr>
          <w:b/>
          <w:bCs/>
        </w:rPr>
        <w:t>_1.1.</w:t>
      </w:r>
      <w:proofErr w:type="spellStart"/>
      <w:r w:rsidR="00CF5E95" w:rsidRPr="00694B50">
        <w:rPr>
          <w:b/>
          <w:bCs/>
          <w:lang w:val="en-US"/>
        </w:rPr>
        <w:t>sql</w:t>
      </w:r>
      <w:proofErr w:type="spellEnd"/>
      <w:r w:rsidR="00CF5E95" w:rsidRPr="00CF5E95">
        <w:t>.</w:t>
      </w:r>
    </w:p>
    <w:p w14:paraId="716A5803" w14:textId="76A2BBFE" w:rsidR="00D304ED" w:rsidRDefault="00D304ED" w:rsidP="00B1753A">
      <w:pPr>
        <w:pStyle w:val="ListParagraph"/>
        <w:numPr>
          <w:ilvl w:val="0"/>
          <w:numId w:val="17"/>
        </w:numPr>
        <w:jc w:val="both"/>
      </w:pPr>
      <w:r>
        <w:t xml:space="preserve">Загрузку данных делать из папок </w:t>
      </w:r>
      <w:r>
        <w:rPr>
          <w:lang w:val="en-US"/>
        </w:rPr>
        <w:t>Public</w:t>
      </w:r>
      <w:r w:rsidRPr="00D304ED">
        <w:t xml:space="preserve"> </w:t>
      </w:r>
      <w:r>
        <w:t xml:space="preserve">или </w:t>
      </w:r>
      <w:proofErr w:type="spellStart"/>
      <w:r>
        <w:rPr>
          <w:lang w:val="en-US"/>
        </w:rPr>
        <w:t>tmp</w:t>
      </w:r>
      <w:proofErr w:type="spellEnd"/>
      <w:r w:rsidRPr="00D304ED">
        <w:t xml:space="preserve"> </w:t>
      </w:r>
      <w:r>
        <w:t>(в зависимости от операционной системы).</w:t>
      </w:r>
    </w:p>
    <w:p w14:paraId="7ABFDD36" w14:textId="77777777" w:rsidR="00CF5E95" w:rsidRPr="00CF5E95" w:rsidRDefault="00CF5E95" w:rsidP="00CF5E95">
      <w:pPr>
        <w:pStyle w:val="ListParagraph"/>
        <w:jc w:val="both"/>
      </w:pPr>
    </w:p>
    <w:p w14:paraId="2A19DAF9" w14:textId="54DBCBC7" w:rsidR="007667D9" w:rsidRDefault="00CF5E95" w:rsidP="00CC6A8E">
      <w:pPr>
        <w:pStyle w:val="ListParagraph"/>
        <w:numPr>
          <w:ilvl w:val="0"/>
          <w:numId w:val="1"/>
        </w:numPr>
        <w:jc w:val="both"/>
      </w:pPr>
      <w:r>
        <w:t>(</w:t>
      </w:r>
      <w:r w:rsidR="00FF7F54">
        <w:t>4</w:t>
      </w:r>
      <w:r>
        <w:t xml:space="preserve"> балл</w:t>
      </w:r>
      <w:r w:rsidR="00351E5A">
        <w:t>а</w:t>
      </w:r>
      <w:r>
        <w:t xml:space="preserve">) </w:t>
      </w:r>
      <w:r w:rsidR="004F7159">
        <w:t xml:space="preserve">Придумайте и запишите </w:t>
      </w:r>
      <w:r w:rsidR="00FF7F54">
        <w:t>тр</w:t>
      </w:r>
      <w:r w:rsidR="00D25DA9">
        <w:t xml:space="preserve">и </w:t>
      </w:r>
      <w:r w:rsidR="004F6316" w:rsidRPr="00FF7F54">
        <w:rPr>
          <w:b/>
          <w:bCs/>
        </w:rPr>
        <w:t>осмысленных</w:t>
      </w:r>
      <w:r w:rsidR="004F6316">
        <w:t xml:space="preserve"> запросов на исследование </w:t>
      </w:r>
      <w:r w:rsidR="004F7159">
        <w:t>структуры и содержимого данных</w:t>
      </w:r>
      <w:r>
        <w:t xml:space="preserve"> в таблице</w:t>
      </w:r>
      <w:r w:rsidR="004F7159">
        <w:t>.</w:t>
      </w:r>
      <w:r w:rsidR="00FF7F54">
        <w:t xml:space="preserve"> </w:t>
      </w:r>
      <w:r w:rsidR="00D25DA9" w:rsidRPr="00D25DA9">
        <w:t xml:space="preserve"> </w:t>
      </w:r>
      <w:r w:rsidR="00D25DA9">
        <w:t>Запросы должны содержать следующие элементы синтаксиса</w:t>
      </w:r>
    </w:p>
    <w:p w14:paraId="2D54D35E" w14:textId="678AB979" w:rsidR="00FF7F54" w:rsidRPr="005E01CD" w:rsidRDefault="00FF7F54" w:rsidP="00FF7F54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5E01CD">
        <w:rPr>
          <w:lang w:val="en-US"/>
        </w:rPr>
        <w:t>(</w:t>
      </w:r>
      <w:r w:rsidR="00D25DA9">
        <w:t>Первый</w:t>
      </w:r>
      <w:r w:rsidR="00D25DA9" w:rsidRPr="00D25DA9">
        <w:rPr>
          <w:lang w:val="en-US"/>
        </w:rPr>
        <w:t xml:space="preserve"> </w:t>
      </w:r>
      <w:r w:rsidR="00D25DA9">
        <w:t>запрос</w:t>
      </w:r>
      <w:r w:rsidR="00D25DA9" w:rsidRPr="00D25DA9">
        <w:rPr>
          <w:lang w:val="en-US"/>
        </w:rPr>
        <w:t xml:space="preserve"> - </w:t>
      </w:r>
      <w:r w:rsidRPr="005E01CD">
        <w:rPr>
          <w:lang w:val="en-US"/>
        </w:rPr>
        <w:t xml:space="preserve">1 </w:t>
      </w:r>
      <w:r>
        <w:t>балл</w:t>
      </w:r>
      <w:r w:rsidRPr="005E01CD">
        <w:rPr>
          <w:lang w:val="en-US"/>
        </w:rPr>
        <w:t xml:space="preserve">)   </w:t>
      </w:r>
      <w:r>
        <w:rPr>
          <w:lang w:val="en-US"/>
        </w:rPr>
        <w:t>DISTINCT, WHERE, ORDER BY</w:t>
      </w:r>
    </w:p>
    <w:p w14:paraId="2A3D84C8" w14:textId="0406D874" w:rsidR="00FF7F54" w:rsidRPr="005E01CD" w:rsidRDefault="00FF7F54" w:rsidP="00FF7F54">
      <w:pPr>
        <w:pStyle w:val="ListParagraph"/>
        <w:numPr>
          <w:ilvl w:val="1"/>
          <w:numId w:val="1"/>
        </w:numPr>
        <w:jc w:val="both"/>
      </w:pPr>
      <w:r w:rsidRPr="005E01CD">
        <w:t>(</w:t>
      </w:r>
      <w:r w:rsidR="00D25DA9">
        <w:t xml:space="preserve">Второй запрос  - </w:t>
      </w:r>
      <w:r w:rsidRPr="005E01CD">
        <w:t xml:space="preserve">1 </w:t>
      </w:r>
      <w:r>
        <w:t>балл</w:t>
      </w:r>
      <w:r w:rsidRPr="005E01CD">
        <w:t xml:space="preserve">)   </w:t>
      </w:r>
      <w:r>
        <w:rPr>
          <w:lang w:val="en-US"/>
        </w:rPr>
        <w:t>GROUP</w:t>
      </w:r>
      <w:r w:rsidRPr="005E01CD">
        <w:t xml:space="preserve"> </w:t>
      </w:r>
      <w:r>
        <w:rPr>
          <w:lang w:val="en-US"/>
        </w:rPr>
        <w:t>BY</w:t>
      </w:r>
      <w:r w:rsidRPr="005E01CD">
        <w:t xml:space="preserve">, </w:t>
      </w:r>
      <w:r>
        <w:rPr>
          <w:lang w:val="en-US"/>
        </w:rPr>
        <w:t>HAVING</w:t>
      </w:r>
      <w:r w:rsidRPr="005E01CD">
        <w:t xml:space="preserve">, </w:t>
      </w:r>
      <w:r>
        <w:t xml:space="preserve">преобразования поля с типом </w:t>
      </w:r>
      <w:r>
        <w:rPr>
          <w:lang w:val="en-US"/>
        </w:rPr>
        <w:t>DATE</w:t>
      </w:r>
      <w:r w:rsidR="00593CC9" w:rsidRPr="00593CC9">
        <w:t>/</w:t>
      </w:r>
      <w:r w:rsidR="00593CC9">
        <w:rPr>
          <w:lang w:val="en-US"/>
        </w:rPr>
        <w:t>TIME</w:t>
      </w:r>
      <w:r w:rsidR="00593CC9" w:rsidRPr="00593CC9">
        <w:t>.</w:t>
      </w:r>
    </w:p>
    <w:p w14:paraId="151BB903" w14:textId="673444B8" w:rsidR="00FF7F54" w:rsidRDefault="00FF7F54" w:rsidP="00FF7F54">
      <w:pPr>
        <w:pStyle w:val="ListParagraph"/>
        <w:numPr>
          <w:ilvl w:val="1"/>
          <w:numId w:val="1"/>
        </w:numPr>
        <w:jc w:val="both"/>
      </w:pPr>
      <w:r>
        <w:t>(</w:t>
      </w:r>
      <w:r w:rsidR="00D25DA9">
        <w:t xml:space="preserve">Третий запрос - </w:t>
      </w:r>
      <w:r w:rsidRPr="00D25DA9">
        <w:t xml:space="preserve">2 </w:t>
      </w:r>
      <w:r>
        <w:t xml:space="preserve">балла) </w:t>
      </w:r>
      <w:r>
        <w:rPr>
          <w:lang w:val="en-US"/>
        </w:rPr>
        <w:t>WITH</w:t>
      </w:r>
      <w:r w:rsidRPr="00D25DA9">
        <w:t xml:space="preserve">, </w:t>
      </w:r>
      <w:r>
        <w:rPr>
          <w:lang w:val="en-US"/>
        </w:rPr>
        <w:t>JOIN</w:t>
      </w:r>
      <w:r>
        <w:t>.</w:t>
      </w:r>
    </w:p>
    <w:p w14:paraId="2A5FDB35" w14:textId="77777777" w:rsidR="00CF5E95" w:rsidRDefault="00CF5E95" w:rsidP="00CF5E95">
      <w:pPr>
        <w:pStyle w:val="ListParagraph"/>
        <w:jc w:val="both"/>
      </w:pPr>
      <w:r w:rsidRPr="00CF5E95">
        <w:rPr>
          <w:b/>
          <w:bCs/>
          <w:i/>
          <w:iCs/>
        </w:rPr>
        <w:t>Инструкци</w:t>
      </w:r>
      <w:r>
        <w:rPr>
          <w:b/>
          <w:bCs/>
          <w:i/>
          <w:iCs/>
        </w:rPr>
        <w:t>и</w:t>
      </w:r>
      <w:r>
        <w:t xml:space="preserve">: </w:t>
      </w:r>
    </w:p>
    <w:p w14:paraId="06D41BE8" w14:textId="2B7CEA97" w:rsidR="00CF5E95" w:rsidRDefault="00CF5E95" w:rsidP="00A974BC">
      <w:pPr>
        <w:pStyle w:val="ListParagraph"/>
        <w:numPr>
          <w:ilvl w:val="0"/>
          <w:numId w:val="14"/>
        </w:numPr>
        <w:jc w:val="both"/>
      </w:pPr>
      <w:r>
        <w:t>каждый запрос сохранить в отдельный скрипт с название</w:t>
      </w:r>
      <w:r w:rsidR="000C458F">
        <w:t>м</w:t>
      </w:r>
      <w:r>
        <w:t xml:space="preserve"> в формате </w:t>
      </w:r>
      <w:r w:rsidRPr="00694B50">
        <w:rPr>
          <w:b/>
          <w:bCs/>
          <w:lang w:val="en-US"/>
        </w:rPr>
        <w:t>HW</w:t>
      </w:r>
      <w:r w:rsidRPr="00694B50">
        <w:rPr>
          <w:b/>
          <w:bCs/>
        </w:rPr>
        <w:t>_1.2.</w:t>
      </w:r>
      <w:r w:rsidR="00C649BC">
        <w:rPr>
          <w:b/>
          <w:bCs/>
          <w:lang w:val="en-US"/>
        </w:rPr>
        <w:t>a</w:t>
      </w:r>
      <w:r w:rsidRPr="00694B50">
        <w:rPr>
          <w:b/>
          <w:bCs/>
        </w:rPr>
        <w:t>.</w:t>
      </w:r>
      <w:proofErr w:type="spellStart"/>
      <w:r w:rsidRPr="00694B50">
        <w:rPr>
          <w:b/>
          <w:bCs/>
          <w:lang w:val="en-US"/>
        </w:rPr>
        <w:t>sql</w:t>
      </w:r>
      <w:proofErr w:type="spellEnd"/>
      <w:r w:rsidRPr="00CF5E95">
        <w:t>.</w:t>
      </w:r>
      <w:r>
        <w:t xml:space="preserve"> </w:t>
      </w:r>
    </w:p>
    <w:p w14:paraId="165F07DE" w14:textId="79473861" w:rsidR="00CF5E95" w:rsidRDefault="00CF5E95" w:rsidP="00A974BC">
      <w:pPr>
        <w:pStyle w:val="ListParagraph"/>
        <w:numPr>
          <w:ilvl w:val="0"/>
          <w:numId w:val="14"/>
        </w:numPr>
        <w:jc w:val="both"/>
      </w:pPr>
      <w:r>
        <w:t>внутри каждого скрипта дайте комментарий, объясняющий смысл запрос</w:t>
      </w:r>
      <w:r w:rsidR="000C458F">
        <w:t>а</w:t>
      </w:r>
      <w:r>
        <w:t xml:space="preserve">, т.е. что именно Вы хотели узнать о данных </w:t>
      </w:r>
      <w:r w:rsidR="000C458F">
        <w:rPr>
          <w:lang w:val="en-US"/>
        </w:rPr>
        <w:t>c</w:t>
      </w:r>
      <w:r w:rsidR="000C458F" w:rsidRPr="000C458F">
        <w:t xml:space="preserve"> </w:t>
      </w:r>
      <w:r w:rsidR="000C458F">
        <w:t>его помощью</w:t>
      </w:r>
      <w:r w:rsidR="00B02587">
        <w:t>, и в чем заключается польза этого запроса</w:t>
      </w:r>
      <w:r>
        <w:t>.</w:t>
      </w:r>
    </w:p>
    <w:p w14:paraId="4C1CDCE7" w14:textId="77777777" w:rsidR="00CF5E95" w:rsidRDefault="00CF5E95" w:rsidP="00CF5E95">
      <w:pPr>
        <w:pStyle w:val="ListParagraph"/>
        <w:jc w:val="both"/>
      </w:pPr>
    </w:p>
    <w:p w14:paraId="2886DB2F" w14:textId="193006EF" w:rsidR="00694B50" w:rsidRDefault="000C458F" w:rsidP="000C458F">
      <w:pPr>
        <w:pStyle w:val="ListParagraph"/>
        <w:numPr>
          <w:ilvl w:val="0"/>
          <w:numId w:val="1"/>
        </w:numPr>
        <w:jc w:val="both"/>
      </w:pPr>
      <w:r>
        <w:t>(</w:t>
      </w:r>
      <w:r w:rsidR="00D25DA9">
        <w:t>4</w:t>
      </w:r>
      <w:r>
        <w:t xml:space="preserve"> балла)</w:t>
      </w:r>
      <w:r w:rsidR="00D25DA9">
        <w:t xml:space="preserve"> С</w:t>
      </w:r>
      <w:r w:rsidR="00205896">
        <w:t xml:space="preserve">оставьте запрос, который </w:t>
      </w:r>
      <w:r w:rsidR="00694B50">
        <w:t xml:space="preserve">для </w:t>
      </w:r>
      <w:r w:rsidR="00D24C31">
        <w:t>заданного ценных бумаг</w:t>
      </w:r>
      <w:r w:rsidR="00E55B89">
        <w:t xml:space="preserve"> выбранного типа</w:t>
      </w:r>
      <w:r w:rsidR="00D24C31">
        <w:t xml:space="preserve"> (</w:t>
      </w:r>
      <w:r w:rsidR="00D24C31">
        <w:rPr>
          <w:b/>
        </w:rPr>
        <w:t>обыкновенных акций, привилегированных акций или облигаций</w:t>
      </w:r>
      <w:r w:rsidR="00694B50">
        <w:t xml:space="preserve">) и </w:t>
      </w:r>
      <w:r w:rsidR="00D24C31">
        <w:t xml:space="preserve">момента времени </w:t>
      </w:r>
      <w:r w:rsidR="00694B50">
        <w:t>(</w:t>
      </w:r>
      <w:r w:rsidR="00D24C31">
        <w:rPr>
          <w:b/>
          <w:lang w:val="en-US"/>
        </w:rPr>
        <w:t>TIME</w:t>
      </w:r>
      <w:r w:rsidR="00694B50">
        <w:t>)</w:t>
      </w:r>
      <w:r w:rsidR="00694B50" w:rsidRPr="00205896">
        <w:t xml:space="preserve"> </w:t>
      </w:r>
      <w:r w:rsidR="00351E5A">
        <w:t>из</w:t>
      </w:r>
      <w:r w:rsidR="00694B50">
        <w:t xml:space="preserve"> таблиц</w:t>
      </w:r>
      <w:r w:rsidR="00351E5A">
        <w:t>ы</w:t>
      </w:r>
      <w:r w:rsidR="00694B50">
        <w:t xml:space="preserve"> </w:t>
      </w:r>
      <w:r w:rsidR="00D24C31">
        <w:rPr>
          <w:b/>
          <w:bCs/>
          <w:lang w:val="en-US"/>
        </w:rPr>
        <w:t>stock</w:t>
      </w:r>
      <w:r w:rsidR="00D24C31" w:rsidRPr="00D24C31">
        <w:rPr>
          <w:b/>
          <w:bCs/>
        </w:rPr>
        <w:t>_</w:t>
      </w:r>
      <w:r w:rsidR="00D24C31">
        <w:rPr>
          <w:b/>
          <w:bCs/>
          <w:lang w:val="en-US"/>
        </w:rPr>
        <w:t>orders</w:t>
      </w:r>
      <w:r w:rsidR="00694B50" w:rsidRPr="00694B50">
        <w:t xml:space="preserve"> </w:t>
      </w:r>
      <w:r w:rsidR="00694B50">
        <w:t>выводит:</w:t>
      </w:r>
    </w:p>
    <w:p w14:paraId="34692109" w14:textId="6A58CE5D" w:rsidR="00C745A0" w:rsidRDefault="00694B50" w:rsidP="00694B50">
      <w:pPr>
        <w:pStyle w:val="ListParagraph"/>
        <w:numPr>
          <w:ilvl w:val="1"/>
          <w:numId w:val="1"/>
        </w:numPr>
        <w:jc w:val="both"/>
      </w:pPr>
      <w:r>
        <w:t>(1 балл</w:t>
      </w:r>
      <w:r w:rsidR="00C745A0">
        <w:t>)</w:t>
      </w:r>
      <w:r w:rsidR="00C745A0" w:rsidRPr="00C745A0">
        <w:t xml:space="preserve"> </w:t>
      </w:r>
      <w:r w:rsidR="00593CC9">
        <w:t xml:space="preserve">цену </w:t>
      </w:r>
      <w:r w:rsidR="00E55B89">
        <w:t>(</w:t>
      </w:r>
      <w:r w:rsidR="00E55B89" w:rsidRPr="00E55B89">
        <w:rPr>
          <w:b/>
          <w:bCs/>
          <w:lang w:val="en-US"/>
        </w:rPr>
        <w:t>PRICE</w:t>
      </w:r>
      <w:r w:rsidR="00E55B89" w:rsidRPr="00E55B89">
        <w:rPr>
          <w:b/>
          <w:bCs/>
        </w:rPr>
        <w:t>_</w:t>
      </w:r>
      <w:r w:rsidR="00E55B89" w:rsidRPr="00E55B89">
        <w:rPr>
          <w:b/>
          <w:bCs/>
          <w:lang w:val="en-US"/>
        </w:rPr>
        <w:t>BUY</w:t>
      </w:r>
      <w:r w:rsidR="00E55B89" w:rsidRPr="00E55B89">
        <w:t xml:space="preserve">) </w:t>
      </w:r>
      <w:r w:rsidR="00E55B89">
        <w:t xml:space="preserve">последней сделки </w:t>
      </w:r>
      <w:r w:rsidR="00E55B89">
        <w:t xml:space="preserve">типа </w:t>
      </w:r>
      <w:r w:rsidR="00E55B89">
        <w:rPr>
          <w:lang w:val="en-US"/>
        </w:rPr>
        <w:t>BUY</w:t>
      </w:r>
      <w:r w:rsidR="00E55B89">
        <w:t>, совершенной до</w:t>
      </w:r>
      <w:r w:rsidR="005A3613">
        <w:t xml:space="preserve"> </w:t>
      </w:r>
      <w:r w:rsidR="00D24C31">
        <w:t>указанно</w:t>
      </w:r>
      <w:r w:rsidR="00E55B89">
        <w:t>го</w:t>
      </w:r>
      <w:r w:rsidR="00D24C31">
        <w:t xml:space="preserve"> момент</w:t>
      </w:r>
      <w:r w:rsidR="00E55B89">
        <w:t>а</w:t>
      </w:r>
      <w:r w:rsidR="00D24C31">
        <w:t xml:space="preserve"> </w:t>
      </w:r>
      <w:r w:rsidR="00593CC9">
        <w:rPr>
          <w:b/>
          <w:bCs/>
          <w:lang w:val="en-US"/>
        </w:rPr>
        <w:t>TIME</w:t>
      </w:r>
      <w:r w:rsidR="00C745A0">
        <w:t xml:space="preserve">; </w:t>
      </w:r>
    </w:p>
    <w:p w14:paraId="377B506A" w14:textId="50CE1A6F" w:rsidR="0084032C" w:rsidRPr="00E55B89" w:rsidRDefault="00694B50" w:rsidP="00694B50">
      <w:pPr>
        <w:pStyle w:val="ListParagraph"/>
        <w:numPr>
          <w:ilvl w:val="1"/>
          <w:numId w:val="1"/>
        </w:numPr>
        <w:jc w:val="both"/>
      </w:pPr>
      <w:r w:rsidRPr="00E55B89">
        <w:t>(</w:t>
      </w:r>
      <w:r w:rsidR="00E55B89">
        <w:t>2</w:t>
      </w:r>
      <w:r w:rsidRPr="00E55B89">
        <w:t xml:space="preserve"> </w:t>
      </w:r>
      <w:r>
        <w:t>балл</w:t>
      </w:r>
      <w:r w:rsidR="00E55B89">
        <w:t>а</w:t>
      </w:r>
      <w:r w:rsidRPr="00E55B89">
        <w:t>)</w:t>
      </w:r>
      <w:r w:rsidR="007B4681" w:rsidRPr="00E55B89">
        <w:t xml:space="preserve"> </w:t>
      </w:r>
      <w:r w:rsidR="00593CC9">
        <w:t>цену</w:t>
      </w:r>
      <w:r w:rsidR="00593CC9" w:rsidRPr="00E55B89">
        <w:t xml:space="preserve"> </w:t>
      </w:r>
      <w:r w:rsidR="00E55B89" w:rsidRPr="00E55B89">
        <w:t>(</w:t>
      </w:r>
      <w:r w:rsidR="00E55B89" w:rsidRPr="00E55B89">
        <w:rPr>
          <w:b/>
          <w:bCs/>
          <w:lang w:val="en-US"/>
        </w:rPr>
        <w:t>PRICE</w:t>
      </w:r>
      <w:r w:rsidR="00E55B89" w:rsidRPr="00E55B89">
        <w:rPr>
          <w:b/>
          <w:bCs/>
        </w:rPr>
        <w:t>_</w:t>
      </w:r>
      <w:r w:rsidR="00E55B89" w:rsidRPr="00E55B89">
        <w:rPr>
          <w:b/>
          <w:bCs/>
          <w:lang w:val="en-US"/>
        </w:rPr>
        <w:t>SELL</w:t>
      </w:r>
      <w:r w:rsidR="00E55B89" w:rsidRPr="00E55B89">
        <w:t xml:space="preserve">) </w:t>
      </w:r>
      <w:r w:rsidR="00593CC9">
        <w:t>сделки</w:t>
      </w:r>
      <w:r w:rsidR="00593CC9" w:rsidRPr="00E55B89">
        <w:t xml:space="preserve"> </w:t>
      </w:r>
      <w:r w:rsidR="00593CC9">
        <w:t>типа</w:t>
      </w:r>
      <w:r w:rsidR="00593CC9" w:rsidRPr="00E55B89">
        <w:t xml:space="preserve"> </w:t>
      </w:r>
      <w:r w:rsidR="00593CC9">
        <w:rPr>
          <w:lang w:val="en-US"/>
        </w:rPr>
        <w:t>SEL</w:t>
      </w:r>
      <w:r w:rsidR="00E55B89">
        <w:rPr>
          <w:lang w:val="en-US"/>
        </w:rPr>
        <w:t>L</w:t>
      </w:r>
      <w:r w:rsidR="00E55B89" w:rsidRPr="00E55B89">
        <w:t xml:space="preserve">, </w:t>
      </w:r>
      <w:r w:rsidR="00E55B89">
        <w:t>предшествовавшей сделке из пункта а</w:t>
      </w:r>
      <w:r w:rsidR="005A3613" w:rsidRPr="00E55B89">
        <w:t>.</w:t>
      </w:r>
      <w:r w:rsidRPr="00E55B89">
        <w:t>;</w:t>
      </w:r>
    </w:p>
    <w:p w14:paraId="35C50369" w14:textId="47726E23" w:rsidR="00694B50" w:rsidRDefault="00694B50" w:rsidP="00694B50">
      <w:pPr>
        <w:pStyle w:val="ListParagraph"/>
        <w:numPr>
          <w:ilvl w:val="1"/>
          <w:numId w:val="1"/>
        </w:numPr>
        <w:jc w:val="both"/>
      </w:pPr>
      <w:r>
        <w:t>(1</w:t>
      </w:r>
      <w:r w:rsidR="00DE7DB1" w:rsidRPr="00DE7DB1">
        <w:t xml:space="preserve"> </w:t>
      </w:r>
      <w:r>
        <w:t>балл)</w:t>
      </w:r>
      <w:r w:rsidR="00DE7DB1" w:rsidRPr="00DE7DB1">
        <w:t xml:space="preserve"> </w:t>
      </w:r>
      <w:r w:rsidR="00D008B5">
        <w:t>время</w:t>
      </w:r>
      <w:r w:rsidR="002F3BCC">
        <w:t xml:space="preserve"> (</w:t>
      </w:r>
      <w:r w:rsidR="00D008B5">
        <w:rPr>
          <w:b/>
          <w:bCs/>
          <w:lang w:val="en-US"/>
        </w:rPr>
        <w:t>TDIFF</w:t>
      </w:r>
      <w:r w:rsidR="002F3BCC">
        <w:t>)</w:t>
      </w:r>
      <w:r w:rsidR="00D008B5" w:rsidRPr="00D008B5">
        <w:t xml:space="preserve"> </w:t>
      </w:r>
      <w:r w:rsidR="00D008B5">
        <w:t>в миллисекундах</w:t>
      </w:r>
      <w:r w:rsidR="00DE0E5E">
        <w:t>,</w:t>
      </w:r>
      <w:r w:rsidR="00D008B5">
        <w:t xml:space="preserve"> прошедшее между сделками из п</w:t>
      </w:r>
      <w:r w:rsidR="00DE0E5E">
        <w:t xml:space="preserve"> а. и </w:t>
      </w:r>
      <w:r w:rsidR="00DE0E5E">
        <w:rPr>
          <w:lang w:val="en-US"/>
        </w:rPr>
        <w:t>b</w:t>
      </w:r>
      <w:r w:rsidR="00D008B5">
        <w:t>.</w:t>
      </w:r>
      <w:r w:rsidR="00A91DF9" w:rsidRPr="00A91DF9">
        <w:t>.</w:t>
      </w:r>
    </w:p>
    <w:p w14:paraId="6713D68B" w14:textId="77777777" w:rsidR="00694B50" w:rsidRDefault="00694B50" w:rsidP="00694B50">
      <w:pPr>
        <w:pStyle w:val="ListParagraph"/>
        <w:jc w:val="both"/>
      </w:pPr>
    </w:p>
    <w:p w14:paraId="23B5D439" w14:textId="77777777" w:rsidR="002D0725" w:rsidRDefault="002D0725" w:rsidP="000B50D9">
      <w:pPr>
        <w:ind w:left="708"/>
        <w:jc w:val="both"/>
      </w:pPr>
      <w:r w:rsidRPr="002D0725">
        <w:rPr>
          <w:b/>
          <w:bCs/>
          <w:i/>
          <w:iCs/>
        </w:rPr>
        <w:t>Инструкции</w:t>
      </w:r>
      <w:r>
        <w:t xml:space="preserve">: </w:t>
      </w:r>
    </w:p>
    <w:p w14:paraId="2D45335B" w14:textId="51FA2CF4" w:rsidR="000B50D9" w:rsidRDefault="000B50D9" w:rsidP="000B50D9">
      <w:pPr>
        <w:pStyle w:val="ListParagraph"/>
        <w:numPr>
          <w:ilvl w:val="0"/>
          <w:numId w:val="18"/>
        </w:numPr>
        <w:ind w:left="1428"/>
        <w:jc w:val="both"/>
      </w:pPr>
      <w:r>
        <w:t xml:space="preserve">Скрипт с запросом назвать </w:t>
      </w:r>
      <w:r w:rsidRPr="00694B50">
        <w:rPr>
          <w:b/>
          <w:bCs/>
          <w:lang w:val="en-US"/>
        </w:rPr>
        <w:t>HW</w:t>
      </w:r>
      <w:r w:rsidRPr="00694B50">
        <w:rPr>
          <w:b/>
          <w:bCs/>
        </w:rPr>
        <w:t>_1.</w:t>
      </w:r>
      <w:r>
        <w:rPr>
          <w:b/>
          <w:bCs/>
        </w:rPr>
        <w:t>3</w:t>
      </w:r>
      <w:r w:rsidRPr="00694B50">
        <w:rPr>
          <w:b/>
          <w:bCs/>
        </w:rPr>
        <w:t>.</w:t>
      </w:r>
      <w:proofErr w:type="spellStart"/>
      <w:r w:rsidRPr="00694B50">
        <w:rPr>
          <w:b/>
          <w:bCs/>
          <w:lang w:val="en-US"/>
        </w:rPr>
        <w:t>sql</w:t>
      </w:r>
      <w:proofErr w:type="spellEnd"/>
      <w:r w:rsidRPr="00CF5E95">
        <w:t>.</w:t>
      </w:r>
    </w:p>
    <w:p w14:paraId="2B476B0F" w14:textId="6F947479" w:rsidR="00694B50" w:rsidRPr="002D0725" w:rsidRDefault="00E71711" w:rsidP="000B50D9">
      <w:pPr>
        <w:pStyle w:val="ListParagraph"/>
        <w:numPr>
          <w:ilvl w:val="0"/>
          <w:numId w:val="18"/>
        </w:numPr>
        <w:ind w:left="1428"/>
        <w:jc w:val="both"/>
      </w:pPr>
      <w:r>
        <w:t>Во всех полях</w:t>
      </w:r>
      <w:r w:rsidR="00364FCB">
        <w:t>,</w:t>
      </w:r>
      <w:r>
        <w:t xml:space="preserve"> в которых значения </w:t>
      </w:r>
      <w:r w:rsidR="00364FCB">
        <w:t>для ценной бумаги не могут быть определены</w:t>
      </w:r>
      <w:r>
        <w:t xml:space="preserve">, должен стоять </w:t>
      </w:r>
      <w:r>
        <w:rPr>
          <w:lang w:val="en-US"/>
        </w:rPr>
        <w:t>NULL</w:t>
      </w:r>
      <w:r w:rsidR="002D0725" w:rsidRPr="00A679B3">
        <w:t>.</w:t>
      </w:r>
    </w:p>
    <w:p w14:paraId="18EED854" w14:textId="4AABC7B1" w:rsidR="00694B50" w:rsidRPr="002D0725" w:rsidRDefault="00694B50" w:rsidP="000B50D9">
      <w:pPr>
        <w:pStyle w:val="ListParagraph"/>
        <w:numPr>
          <w:ilvl w:val="0"/>
          <w:numId w:val="18"/>
        </w:numPr>
        <w:ind w:left="1428"/>
        <w:jc w:val="both"/>
        <w:rPr>
          <w:bCs/>
        </w:rPr>
      </w:pPr>
      <w:r w:rsidRPr="002D0725">
        <w:rPr>
          <w:bCs/>
        </w:rPr>
        <w:t>Ожидаемый вид таблицы</w:t>
      </w:r>
      <w:r w:rsidR="002D0725">
        <w:rPr>
          <w:bCs/>
        </w:rPr>
        <w:t>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866"/>
        <w:gridCol w:w="1868"/>
        <w:gridCol w:w="2060"/>
        <w:gridCol w:w="1865"/>
      </w:tblGrid>
      <w:tr w:rsidR="00541297" w14:paraId="460F0384" w14:textId="77777777" w:rsidTr="000B50D9">
        <w:tc>
          <w:tcPr>
            <w:tcW w:w="1866" w:type="dxa"/>
          </w:tcPr>
          <w:p w14:paraId="6CDABD5F" w14:textId="3D354E6B" w:rsidR="00541297" w:rsidRPr="00E55B89" w:rsidRDefault="00E55B89" w:rsidP="00CC6A8E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SECCODE</w:t>
            </w:r>
          </w:p>
        </w:tc>
        <w:tc>
          <w:tcPr>
            <w:tcW w:w="1868" w:type="dxa"/>
          </w:tcPr>
          <w:p w14:paraId="1E9FC905" w14:textId="4AF96637" w:rsidR="00541297" w:rsidRPr="00E55B89" w:rsidRDefault="00E55B89" w:rsidP="00CC6A8E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PRICE_BUY</w:t>
            </w:r>
          </w:p>
        </w:tc>
        <w:tc>
          <w:tcPr>
            <w:tcW w:w="2060" w:type="dxa"/>
          </w:tcPr>
          <w:p w14:paraId="72EF80AE" w14:textId="15FD1A8A" w:rsidR="00541297" w:rsidRPr="008A485F" w:rsidRDefault="00E55B89" w:rsidP="00CC6A8E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PRICE_SELL</w:t>
            </w:r>
          </w:p>
        </w:tc>
        <w:tc>
          <w:tcPr>
            <w:tcW w:w="1865" w:type="dxa"/>
          </w:tcPr>
          <w:p w14:paraId="6928986E" w14:textId="7AB79E4A" w:rsidR="00541297" w:rsidRPr="00E71711" w:rsidRDefault="00285F81" w:rsidP="00CC6A8E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TDIFF</w:t>
            </w:r>
          </w:p>
        </w:tc>
      </w:tr>
      <w:tr w:rsidR="00541297" w14:paraId="593A6863" w14:textId="77777777" w:rsidTr="000B50D9">
        <w:tc>
          <w:tcPr>
            <w:tcW w:w="1866" w:type="dxa"/>
          </w:tcPr>
          <w:p w14:paraId="4906BE09" w14:textId="2EA531CC" w:rsidR="00541297" w:rsidRPr="00285F81" w:rsidRDefault="00285F81" w:rsidP="00CC6A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SBERP</w:t>
            </w:r>
          </w:p>
        </w:tc>
        <w:tc>
          <w:tcPr>
            <w:tcW w:w="1868" w:type="dxa"/>
          </w:tcPr>
          <w:p w14:paraId="22B54C5E" w14:textId="654CAC7A" w:rsidR="00541297" w:rsidRPr="005A3613" w:rsidRDefault="005A3613" w:rsidP="00CC6A8E">
            <w:pPr>
              <w:jc w:val="both"/>
            </w:pPr>
            <w:r>
              <w:t>100.23</w:t>
            </w:r>
          </w:p>
        </w:tc>
        <w:tc>
          <w:tcPr>
            <w:tcW w:w="2060" w:type="dxa"/>
          </w:tcPr>
          <w:p w14:paraId="203F779C" w14:textId="6C4B22AA" w:rsidR="00541297" w:rsidRPr="005A3613" w:rsidRDefault="005A3613" w:rsidP="00CC6A8E">
            <w:pPr>
              <w:jc w:val="both"/>
            </w:pPr>
            <w:r>
              <w:t>101.34</w:t>
            </w:r>
          </w:p>
        </w:tc>
        <w:tc>
          <w:tcPr>
            <w:tcW w:w="1865" w:type="dxa"/>
          </w:tcPr>
          <w:p w14:paraId="3DDC5DC2" w14:textId="64E27680" w:rsidR="00541297" w:rsidRPr="00E71711" w:rsidRDefault="00285F81" w:rsidP="00CC6A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12343</w:t>
            </w:r>
          </w:p>
        </w:tc>
      </w:tr>
      <w:tr w:rsidR="00694B50" w14:paraId="401C357E" w14:textId="77777777" w:rsidTr="000B50D9">
        <w:tc>
          <w:tcPr>
            <w:tcW w:w="1866" w:type="dxa"/>
          </w:tcPr>
          <w:p w14:paraId="71F38825" w14:textId="39FCA987" w:rsidR="00694B50" w:rsidRDefault="00694B50" w:rsidP="00CC6A8E">
            <w:pPr>
              <w:jc w:val="both"/>
            </w:pPr>
            <w:r>
              <w:t>и т.д.</w:t>
            </w:r>
          </w:p>
        </w:tc>
        <w:tc>
          <w:tcPr>
            <w:tcW w:w="1868" w:type="dxa"/>
          </w:tcPr>
          <w:p w14:paraId="26BAE064" w14:textId="77777777" w:rsidR="00694B50" w:rsidRDefault="00694B50" w:rsidP="00CC6A8E">
            <w:pPr>
              <w:jc w:val="both"/>
              <w:rPr>
                <w:lang w:val="en-US"/>
              </w:rPr>
            </w:pPr>
          </w:p>
        </w:tc>
        <w:tc>
          <w:tcPr>
            <w:tcW w:w="2060" w:type="dxa"/>
          </w:tcPr>
          <w:p w14:paraId="6A3F13FF" w14:textId="77777777" w:rsidR="00694B50" w:rsidRDefault="00694B50" w:rsidP="00CC6A8E">
            <w:pPr>
              <w:jc w:val="both"/>
              <w:rPr>
                <w:lang w:val="en-US"/>
              </w:rPr>
            </w:pPr>
          </w:p>
        </w:tc>
        <w:tc>
          <w:tcPr>
            <w:tcW w:w="1865" w:type="dxa"/>
          </w:tcPr>
          <w:p w14:paraId="10EF1C45" w14:textId="77777777" w:rsidR="00694B50" w:rsidRDefault="00694B50" w:rsidP="00CC6A8E">
            <w:pPr>
              <w:jc w:val="both"/>
              <w:rPr>
                <w:lang w:val="en-US"/>
              </w:rPr>
            </w:pPr>
          </w:p>
        </w:tc>
      </w:tr>
    </w:tbl>
    <w:p w14:paraId="1F580466" w14:textId="77777777" w:rsidR="00F8665A" w:rsidRPr="000D6FD5" w:rsidRDefault="00F8665A" w:rsidP="005878EA">
      <w:pPr>
        <w:jc w:val="both"/>
      </w:pPr>
    </w:p>
    <w:p w14:paraId="2E55A7FE" w14:textId="6624C77D" w:rsidR="00F8665A" w:rsidRPr="00F8665A" w:rsidRDefault="00450E8E" w:rsidP="004E03C9">
      <w:pPr>
        <w:pStyle w:val="Heading2"/>
        <w:jc w:val="center"/>
      </w:pPr>
      <w:r w:rsidRPr="00CC6A8E">
        <w:t>Материалы для сдачи</w:t>
      </w:r>
    </w:p>
    <w:p w14:paraId="271A97D0" w14:textId="77777777" w:rsidR="005A07CF" w:rsidRDefault="00CC6A8E" w:rsidP="00CC6A8E">
      <w:pPr>
        <w:pStyle w:val="ListParagraph"/>
        <w:numPr>
          <w:ilvl w:val="0"/>
          <w:numId w:val="5"/>
        </w:numPr>
        <w:jc w:val="both"/>
      </w:pPr>
      <w:r>
        <w:t>Краткая и</w:t>
      </w:r>
      <w:r w:rsidR="00450E8E">
        <w:t>нструкция, содержащая</w:t>
      </w:r>
      <w:r w:rsidR="005A07CF">
        <w:t>:</w:t>
      </w:r>
    </w:p>
    <w:p w14:paraId="7D53EDB4" w14:textId="77777777" w:rsidR="005A07CF" w:rsidRDefault="00CC6A8E" w:rsidP="005A07CF">
      <w:pPr>
        <w:pStyle w:val="ListParagraph"/>
        <w:numPr>
          <w:ilvl w:val="1"/>
          <w:numId w:val="5"/>
        </w:numPr>
        <w:jc w:val="both"/>
      </w:pPr>
      <w:r>
        <w:t>краткое содержания процедур, заложенных</w:t>
      </w:r>
      <w:r w:rsidR="005A07CF">
        <w:t xml:space="preserve"> в скриптах/</w:t>
      </w:r>
      <w:r w:rsidR="0080724F">
        <w:t>запросах, а также</w:t>
      </w:r>
      <w:r>
        <w:t xml:space="preserve"> </w:t>
      </w:r>
      <w:r w:rsidR="00450E8E">
        <w:t>порядок</w:t>
      </w:r>
      <w:r>
        <w:t xml:space="preserve"> их</w:t>
      </w:r>
      <w:r w:rsidR="00450E8E">
        <w:t xml:space="preserve"> </w:t>
      </w:r>
      <w:r>
        <w:t>запуска</w:t>
      </w:r>
      <w:r w:rsidR="005A07CF">
        <w:t>;</w:t>
      </w:r>
    </w:p>
    <w:p w14:paraId="17D31478" w14:textId="77777777" w:rsidR="00450E8E" w:rsidRDefault="00450E8E" w:rsidP="005A07CF">
      <w:pPr>
        <w:pStyle w:val="ListParagraph"/>
        <w:numPr>
          <w:ilvl w:val="1"/>
          <w:numId w:val="5"/>
        </w:numPr>
        <w:jc w:val="both"/>
      </w:pPr>
      <w:r>
        <w:t>описание ожидаемых результатов</w:t>
      </w:r>
      <w:r w:rsidR="00025E16">
        <w:t xml:space="preserve"> каждого этапа</w:t>
      </w:r>
      <w:r>
        <w:t>.</w:t>
      </w:r>
    </w:p>
    <w:p w14:paraId="17C4FFA9" w14:textId="77777777" w:rsidR="00450E8E" w:rsidRDefault="00CF61D0" w:rsidP="00CC6A8E">
      <w:pPr>
        <w:pStyle w:val="ListParagraph"/>
        <w:numPr>
          <w:ilvl w:val="0"/>
          <w:numId w:val="5"/>
        </w:numPr>
        <w:jc w:val="both"/>
      </w:pPr>
      <w:r>
        <w:t>Скрипты</w:t>
      </w:r>
      <w:r w:rsidR="005A07CF">
        <w:t xml:space="preserve"> с запросами в формате </w:t>
      </w:r>
      <w:proofErr w:type="spellStart"/>
      <w:r w:rsidR="005A07CF">
        <w:rPr>
          <w:lang w:val="en-US"/>
        </w:rPr>
        <w:t>sql</w:t>
      </w:r>
      <w:proofErr w:type="spellEnd"/>
      <w:r w:rsidR="00CC6A8E">
        <w:t>.</w:t>
      </w:r>
    </w:p>
    <w:p w14:paraId="7B90B57B" w14:textId="5EA9D8D1" w:rsidR="005E3B85" w:rsidRDefault="005E3B85" w:rsidP="00CC6A8E">
      <w:pPr>
        <w:pStyle w:val="ListParagraph"/>
        <w:numPr>
          <w:ilvl w:val="0"/>
          <w:numId w:val="5"/>
        </w:numPr>
        <w:jc w:val="both"/>
      </w:pPr>
      <w:r>
        <w:t xml:space="preserve">Все </w:t>
      </w:r>
      <w:r w:rsidR="001B5D61">
        <w:t xml:space="preserve">материалы </w:t>
      </w:r>
      <w:r>
        <w:t xml:space="preserve">(кроме данных) </w:t>
      </w:r>
      <w:r w:rsidR="001B5D61">
        <w:t xml:space="preserve">сдаются через </w:t>
      </w:r>
      <w:r w:rsidR="001B5D61">
        <w:rPr>
          <w:lang w:val="en-US"/>
        </w:rPr>
        <w:t>commit</w:t>
      </w:r>
      <w:r w:rsidR="001B5D61" w:rsidRPr="001B5D61">
        <w:t xml:space="preserve"> </w:t>
      </w:r>
      <w:r w:rsidR="005A07CF">
        <w:t xml:space="preserve">в репозиторий </w:t>
      </w:r>
      <w:r w:rsidR="004E03C9">
        <w:t xml:space="preserve">домашнего задания </w:t>
      </w:r>
      <w:r w:rsidR="005A07CF">
        <w:t xml:space="preserve">на </w:t>
      </w:r>
      <w:proofErr w:type="spellStart"/>
      <w:r w:rsidR="001B5D61">
        <w:rPr>
          <w:lang w:val="en-US"/>
        </w:rPr>
        <w:t>G</w:t>
      </w:r>
      <w:r>
        <w:rPr>
          <w:lang w:val="en-US"/>
        </w:rPr>
        <w:t>ithub</w:t>
      </w:r>
      <w:proofErr w:type="spellEnd"/>
      <w:r>
        <w:t>.</w:t>
      </w:r>
    </w:p>
    <w:p w14:paraId="086C6F8D" w14:textId="77777777" w:rsidR="004E03C9" w:rsidRDefault="004E03C9" w:rsidP="00F8665A">
      <w:pPr>
        <w:pStyle w:val="Heading2"/>
        <w:jc w:val="center"/>
      </w:pPr>
    </w:p>
    <w:p w14:paraId="798F2DA3" w14:textId="1CC55D81" w:rsidR="00CC6A8E" w:rsidRPr="00CC6A8E" w:rsidRDefault="00CC6A8E" w:rsidP="00F8665A">
      <w:pPr>
        <w:pStyle w:val="Heading2"/>
        <w:jc w:val="center"/>
      </w:pPr>
      <w:r w:rsidRPr="00CC6A8E">
        <w:t>Требовани</w:t>
      </w:r>
      <w:r w:rsidR="0080724F">
        <w:t>я</w:t>
      </w:r>
      <w:r w:rsidR="00F8665A">
        <w:t xml:space="preserve"> к </w:t>
      </w:r>
      <w:r w:rsidR="001B5D61">
        <w:t>оформлению</w:t>
      </w:r>
      <w:r w:rsidR="00F8665A">
        <w:t xml:space="preserve"> задания</w:t>
      </w:r>
    </w:p>
    <w:p w14:paraId="04D6AD18" w14:textId="77777777" w:rsidR="00F8665A" w:rsidRDefault="00F8665A" w:rsidP="00F8665A">
      <w:pPr>
        <w:pStyle w:val="ListParagraph"/>
        <w:jc w:val="both"/>
      </w:pPr>
    </w:p>
    <w:p w14:paraId="3ABB3455" w14:textId="5AA0E532" w:rsidR="00C15582" w:rsidRDefault="00CC6A8E" w:rsidP="00C15582">
      <w:pPr>
        <w:pStyle w:val="ListParagraph"/>
        <w:numPr>
          <w:ilvl w:val="0"/>
          <w:numId w:val="6"/>
        </w:numPr>
        <w:jc w:val="both"/>
      </w:pPr>
      <w:r>
        <w:t xml:space="preserve">Все процедуры и результаты должны быть </w:t>
      </w:r>
      <w:r w:rsidR="00486CC5">
        <w:t>воспроизводимы</w:t>
      </w:r>
      <w:r w:rsidR="001B5D61" w:rsidRPr="001B5D61">
        <w:t xml:space="preserve"> </w:t>
      </w:r>
      <w:r w:rsidR="001B5D61">
        <w:t xml:space="preserve">на </w:t>
      </w:r>
      <w:r w:rsidR="001B5D61">
        <w:rPr>
          <w:lang w:val="en-US"/>
        </w:rPr>
        <w:t>PostgreSQL</w:t>
      </w:r>
      <w:r w:rsidR="00486CC5">
        <w:t xml:space="preserve"> и</w:t>
      </w:r>
      <w:r>
        <w:t xml:space="preserve"> описаны в мере, обеспечивающей использование третьим</w:t>
      </w:r>
      <w:r w:rsidR="00486CC5">
        <w:t>и лицами</w:t>
      </w:r>
      <w:r>
        <w:t>.</w:t>
      </w:r>
    </w:p>
    <w:p w14:paraId="69858601" w14:textId="0B41038A" w:rsidR="001B5D61" w:rsidRDefault="001B5D61" w:rsidP="00C15582">
      <w:pPr>
        <w:pStyle w:val="ListParagraph"/>
        <w:numPr>
          <w:ilvl w:val="0"/>
          <w:numId w:val="6"/>
        </w:numPr>
        <w:jc w:val="both"/>
      </w:pPr>
      <w:r>
        <w:t>Должны быть соблюдены инструкции в тексте каждого из заданий.</w:t>
      </w:r>
    </w:p>
    <w:p w14:paraId="3AD366B6" w14:textId="77777777" w:rsidR="005A07CF" w:rsidRDefault="005A07CF" w:rsidP="005A07CF">
      <w:pPr>
        <w:pStyle w:val="ListParagraph"/>
        <w:jc w:val="both"/>
      </w:pPr>
    </w:p>
    <w:p w14:paraId="5B18390B" w14:textId="77777777" w:rsidR="0071114D" w:rsidRDefault="0071114D" w:rsidP="00F8665A">
      <w:pPr>
        <w:pStyle w:val="Heading2"/>
        <w:jc w:val="center"/>
      </w:pPr>
      <w:r w:rsidRPr="00C15582">
        <w:t>Правила и сроки выполнения</w:t>
      </w:r>
    </w:p>
    <w:p w14:paraId="4B514E89" w14:textId="77777777" w:rsidR="00F8665A" w:rsidRPr="00F8665A" w:rsidRDefault="00F8665A" w:rsidP="00F8665A"/>
    <w:p w14:paraId="51B0918E" w14:textId="6390064D" w:rsidR="004E03C9" w:rsidRDefault="008E0544" w:rsidP="004E03C9">
      <w:pPr>
        <w:pStyle w:val="ListParagraph"/>
        <w:numPr>
          <w:ilvl w:val="0"/>
          <w:numId w:val="7"/>
        </w:numPr>
        <w:jc w:val="both"/>
      </w:pPr>
      <w:r>
        <w:t>Домашняя работа является индивидуальной активностью студента</w:t>
      </w:r>
      <w:r w:rsidR="0071114D">
        <w:t>.</w:t>
      </w:r>
      <w:r w:rsidR="004E03C9">
        <w:t xml:space="preserve"> Установление факта </w:t>
      </w:r>
      <w:r w:rsidR="004E03C9" w:rsidRPr="004E03C9">
        <w:rPr>
          <w:b/>
          <w:bCs/>
        </w:rPr>
        <w:t>списывания</w:t>
      </w:r>
      <w:r w:rsidR="004E03C9">
        <w:t xml:space="preserve"> работы приводит к </w:t>
      </w:r>
      <w:r w:rsidR="004E03C9" w:rsidRPr="004E03C9">
        <w:rPr>
          <w:b/>
          <w:bCs/>
        </w:rPr>
        <w:t>обнулению всех скомпрометированных работ</w:t>
      </w:r>
      <w:r w:rsidR="004E03C9">
        <w:t xml:space="preserve"> без выяснения, кто у кого списал, и составляется </w:t>
      </w:r>
      <w:r w:rsidR="004E03C9" w:rsidRPr="004E03C9">
        <w:rPr>
          <w:b/>
          <w:bCs/>
        </w:rPr>
        <w:t>докладная записка декану</w:t>
      </w:r>
      <w:r w:rsidR="004E03C9">
        <w:t xml:space="preserve">. </w:t>
      </w:r>
    </w:p>
    <w:p w14:paraId="469AE765" w14:textId="73E5287A" w:rsidR="0071114D" w:rsidRDefault="005C6BD9" w:rsidP="0071114D">
      <w:pPr>
        <w:pStyle w:val="ListParagraph"/>
        <w:numPr>
          <w:ilvl w:val="0"/>
          <w:numId w:val="7"/>
        </w:numPr>
        <w:jc w:val="both"/>
      </w:pPr>
      <w:r>
        <w:t>Выполненную д</w:t>
      </w:r>
      <w:r w:rsidR="008E0544">
        <w:t>омашн</w:t>
      </w:r>
      <w:r>
        <w:t xml:space="preserve">юю </w:t>
      </w:r>
      <w:r w:rsidR="008E0544">
        <w:t>работ</w:t>
      </w:r>
      <w:r>
        <w:t>у необходимо сдать до</w:t>
      </w:r>
      <w:r w:rsidR="00FA1F75">
        <w:t xml:space="preserve"> </w:t>
      </w:r>
      <w:r w:rsidR="00351E5A" w:rsidRPr="00351E5A">
        <w:rPr>
          <w:b/>
        </w:rPr>
        <w:t>30</w:t>
      </w:r>
      <w:r w:rsidR="00FA1F75" w:rsidRPr="00025E16">
        <w:rPr>
          <w:b/>
        </w:rPr>
        <w:t xml:space="preserve"> ноября </w:t>
      </w:r>
      <w:r>
        <w:rPr>
          <w:b/>
        </w:rPr>
        <w:t>23</w:t>
      </w:r>
      <w:r w:rsidR="00FA1F75" w:rsidRPr="00025E16">
        <w:rPr>
          <w:b/>
        </w:rPr>
        <w:t>:</w:t>
      </w:r>
      <w:r>
        <w:rPr>
          <w:b/>
        </w:rPr>
        <w:t>59</w:t>
      </w:r>
      <w:r w:rsidR="00FA1F75" w:rsidRPr="00025E16">
        <w:rPr>
          <w:b/>
        </w:rPr>
        <w:t>:</w:t>
      </w:r>
      <w:r>
        <w:rPr>
          <w:b/>
        </w:rPr>
        <w:t>59</w:t>
      </w:r>
      <w:r w:rsidR="001B5D61">
        <w:t>.</w:t>
      </w:r>
      <w:r w:rsidR="004E03C9">
        <w:t xml:space="preserve"> </w:t>
      </w:r>
    </w:p>
    <w:p w14:paraId="633A0ED5" w14:textId="1DCA511B" w:rsidR="008642BF" w:rsidRDefault="005C6BD9" w:rsidP="005C6BD9">
      <w:pPr>
        <w:pStyle w:val="ListParagraph"/>
        <w:numPr>
          <w:ilvl w:val="0"/>
          <w:numId w:val="7"/>
        </w:numPr>
        <w:jc w:val="both"/>
      </w:pPr>
      <w:r>
        <w:t xml:space="preserve">Для получения работы на </w:t>
      </w:r>
      <w:r>
        <w:rPr>
          <w:lang w:val="en-US"/>
        </w:rPr>
        <w:t>peer</w:t>
      </w:r>
      <w:r w:rsidRPr="005C6BD9">
        <w:t>-</w:t>
      </w:r>
      <w:r>
        <w:rPr>
          <w:lang w:val="en-US"/>
        </w:rPr>
        <w:t>review</w:t>
      </w:r>
      <w:r w:rsidRPr="005C6BD9">
        <w:t xml:space="preserve"> </w:t>
      </w:r>
      <w:r>
        <w:t xml:space="preserve">необходимо выполнить </w:t>
      </w:r>
      <w:r w:rsidRPr="005C6BD9">
        <w:rPr>
          <w:b/>
          <w:bCs/>
        </w:rPr>
        <w:t>1. и 2. пункты</w:t>
      </w:r>
      <w:r>
        <w:t xml:space="preserve"> задания. </w:t>
      </w:r>
      <w:r w:rsidRPr="005C6BD9">
        <w:rPr>
          <w:lang w:val="en-US"/>
        </w:rPr>
        <w:t>P</w:t>
      </w:r>
      <w:r w:rsidR="008642BF" w:rsidRPr="005C6BD9">
        <w:rPr>
          <w:lang w:val="en-US"/>
        </w:rPr>
        <w:t>eer</w:t>
      </w:r>
      <w:r w:rsidR="008642BF" w:rsidRPr="008642BF">
        <w:t>-</w:t>
      </w:r>
      <w:r w:rsidR="008642BF" w:rsidRPr="005C6BD9">
        <w:rPr>
          <w:lang w:val="en-US"/>
        </w:rPr>
        <w:t>review</w:t>
      </w:r>
      <w:r w:rsidR="008642BF" w:rsidRPr="008642BF">
        <w:t xml:space="preserve"> </w:t>
      </w:r>
      <w:r>
        <w:t>выдается 1 декабря</w:t>
      </w:r>
      <w:r w:rsidR="001B5D61" w:rsidRPr="005C6BD9">
        <w:rPr>
          <w:b/>
          <w:bCs/>
        </w:rPr>
        <w:t>.</w:t>
      </w:r>
      <w:r>
        <w:rPr>
          <w:b/>
          <w:bCs/>
        </w:rPr>
        <w:t xml:space="preserve"> </w:t>
      </w:r>
      <w:r>
        <w:t>Сдается через неделю.</w:t>
      </w:r>
    </w:p>
    <w:p w14:paraId="7B931032" w14:textId="7177AB3F" w:rsidR="008642BF" w:rsidRDefault="008642BF" w:rsidP="00025E16">
      <w:pPr>
        <w:pStyle w:val="ListParagraph"/>
        <w:numPr>
          <w:ilvl w:val="0"/>
          <w:numId w:val="7"/>
        </w:numPr>
        <w:jc w:val="both"/>
      </w:pPr>
      <w:r>
        <w:t xml:space="preserve">Технические и уточняющие вопросы заданий следует задавать с чате </w:t>
      </w:r>
      <w:r w:rsidR="000B50D9" w:rsidRPr="000B50D9">
        <w:rPr>
          <w:b/>
          <w:bCs/>
          <w:i/>
          <w:iCs/>
          <w:lang w:val="en-US"/>
        </w:rPr>
        <w:t>SQL</w:t>
      </w:r>
      <w:r>
        <w:t xml:space="preserve"> группы в </w:t>
      </w:r>
      <w:proofErr w:type="spellStart"/>
      <w:r>
        <w:t>Тимс</w:t>
      </w:r>
      <w:proofErr w:type="spellEnd"/>
      <w:r w:rsidRPr="008642BF">
        <w:t xml:space="preserve"> </w:t>
      </w:r>
      <w:r>
        <w:t xml:space="preserve">и в дискуссии на </w:t>
      </w:r>
      <w:r>
        <w:rPr>
          <w:lang w:val="en-US"/>
        </w:rPr>
        <w:t>GitHub</w:t>
      </w:r>
      <w:r w:rsidRPr="008642BF">
        <w:t>.</w:t>
      </w:r>
    </w:p>
    <w:p w14:paraId="4F39434B" w14:textId="0862D661" w:rsidR="004E03C9" w:rsidRDefault="004E03C9" w:rsidP="004E03C9">
      <w:pPr>
        <w:pStyle w:val="ListParagraph"/>
        <w:numPr>
          <w:ilvl w:val="0"/>
          <w:numId w:val="7"/>
        </w:numPr>
        <w:jc w:val="both"/>
      </w:pPr>
      <w:r>
        <w:t xml:space="preserve">Максимальная оценка за выполненное задание: </w:t>
      </w:r>
      <w:r w:rsidR="000B50D9" w:rsidRPr="000B50D9">
        <w:rPr>
          <w:b/>
        </w:rPr>
        <w:t>10</w:t>
      </w:r>
      <w:r w:rsidRPr="00025E16">
        <w:rPr>
          <w:b/>
        </w:rPr>
        <w:t xml:space="preserve"> баллов</w:t>
      </w:r>
      <w:r>
        <w:t xml:space="preserve">. </w:t>
      </w:r>
    </w:p>
    <w:p w14:paraId="13FA4D7F" w14:textId="62D77F77" w:rsidR="0071114D" w:rsidRPr="0084032C" w:rsidRDefault="0071114D" w:rsidP="004E03C9">
      <w:pPr>
        <w:pStyle w:val="ListParagraph"/>
        <w:jc w:val="both"/>
      </w:pPr>
    </w:p>
    <w:sectPr w:rsidR="0071114D" w:rsidRPr="0084032C" w:rsidSect="00A176E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75526" w14:textId="77777777" w:rsidR="0035608C" w:rsidRDefault="0035608C" w:rsidP="00931721">
      <w:pPr>
        <w:spacing w:after="0" w:line="240" w:lineRule="auto"/>
      </w:pPr>
      <w:r>
        <w:separator/>
      </w:r>
    </w:p>
  </w:endnote>
  <w:endnote w:type="continuationSeparator" w:id="0">
    <w:p w14:paraId="765097CB" w14:textId="77777777" w:rsidR="0035608C" w:rsidRDefault="0035608C" w:rsidP="0093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7C012" w14:textId="77777777" w:rsidR="0035608C" w:rsidRDefault="0035608C" w:rsidP="00931721">
      <w:pPr>
        <w:spacing w:after="0" w:line="240" w:lineRule="auto"/>
      </w:pPr>
      <w:r>
        <w:separator/>
      </w:r>
    </w:p>
  </w:footnote>
  <w:footnote w:type="continuationSeparator" w:id="0">
    <w:p w14:paraId="24293D52" w14:textId="77777777" w:rsidR="0035608C" w:rsidRDefault="0035608C" w:rsidP="00931721">
      <w:pPr>
        <w:spacing w:after="0" w:line="240" w:lineRule="auto"/>
      </w:pPr>
      <w:r>
        <w:continuationSeparator/>
      </w:r>
    </w:p>
  </w:footnote>
  <w:footnote w:id="1">
    <w:p w14:paraId="2CA16346" w14:textId="112A5237" w:rsidR="00931721" w:rsidRDefault="009317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F505F" w:rsidRPr="00A8644C">
        <w:rPr>
          <w:b/>
          <w:bCs/>
          <w:color w:val="FF0000"/>
        </w:rPr>
        <w:t xml:space="preserve">Если перед загрузкой данных в БД, данные были как-то модифицированы, студент должен описать внесенные изменения и предоставить измененный файл в виде ссылки в </w:t>
      </w:r>
      <w:r w:rsidR="007F505F" w:rsidRPr="00A8644C">
        <w:rPr>
          <w:b/>
          <w:bCs/>
          <w:color w:val="FF0000"/>
          <w:lang w:val="en-US"/>
        </w:rPr>
        <w:t>README</w:t>
      </w:r>
      <w:r w:rsidR="00A8644C" w:rsidRPr="00A8644C">
        <w:rPr>
          <w:b/>
          <w:bCs/>
          <w:color w:val="FF0000"/>
        </w:rPr>
        <w:t>.</w:t>
      </w:r>
      <w:r w:rsidR="00A8644C" w:rsidRPr="00A8644C">
        <w:rPr>
          <w:b/>
          <w:bCs/>
          <w:color w:val="FF0000"/>
          <w:lang w:val="en-US"/>
        </w:rPr>
        <w:t>md</w:t>
      </w:r>
      <w:r w:rsidRPr="00A8644C">
        <w:rPr>
          <w:b/>
          <w:bCs/>
          <w:color w:val="FF000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30E"/>
    <w:multiLevelType w:val="hybridMultilevel"/>
    <w:tmpl w:val="67B2B398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63297E"/>
    <w:multiLevelType w:val="hybridMultilevel"/>
    <w:tmpl w:val="0436EE50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A24550">
      <w:start w:val="1"/>
      <w:numFmt w:val="lowerLetter"/>
      <w:lvlText w:val="%3)"/>
      <w:lvlJc w:val="left"/>
      <w:pPr>
        <w:ind w:left="2340" w:hanging="360"/>
      </w:pPr>
      <w:rPr>
        <w:rFonts w:hint="default"/>
        <w:b/>
        <w:i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82420"/>
    <w:multiLevelType w:val="hybridMultilevel"/>
    <w:tmpl w:val="3A7E3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B36D8"/>
    <w:multiLevelType w:val="hybridMultilevel"/>
    <w:tmpl w:val="19868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13416"/>
    <w:multiLevelType w:val="hybridMultilevel"/>
    <w:tmpl w:val="17F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61069"/>
    <w:multiLevelType w:val="hybridMultilevel"/>
    <w:tmpl w:val="4DB6B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2305B"/>
    <w:multiLevelType w:val="hybridMultilevel"/>
    <w:tmpl w:val="A718E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009FF"/>
    <w:multiLevelType w:val="hybridMultilevel"/>
    <w:tmpl w:val="61F8C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81683"/>
    <w:multiLevelType w:val="hybridMultilevel"/>
    <w:tmpl w:val="26D8A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944ED"/>
    <w:multiLevelType w:val="hybridMultilevel"/>
    <w:tmpl w:val="60F05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A24550">
      <w:start w:val="1"/>
      <w:numFmt w:val="lowerLetter"/>
      <w:lvlText w:val="%3)"/>
      <w:lvlJc w:val="left"/>
      <w:pPr>
        <w:ind w:left="2340" w:hanging="360"/>
      </w:pPr>
      <w:rPr>
        <w:rFonts w:hint="default"/>
        <w:b/>
        <w:i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F21F0"/>
    <w:multiLevelType w:val="hybridMultilevel"/>
    <w:tmpl w:val="17F4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D2665"/>
    <w:multiLevelType w:val="hybridMultilevel"/>
    <w:tmpl w:val="3C1C5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01681"/>
    <w:multiLevelType w:val="hybridMultilevel"/>
    <w:tmpl w:val="7E2CECDA"/>
    <w:lvl w:ilvl="0" w:tplc="DEB20094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E582DA9"/>
    <w:multiLevelType w:val="hybridMultilevel"/>
    <w:tmpl w:val="5D8C4B4C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424FA7"/>
    <w:multiLevelType w:val="hybridMultilevel"/>
    <w:tmpl w:val="1BD657BC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D2709A"/>
    <w:multiLevelType w:val="hybridMultilevel"/>
    <w:tmpl w:val="20B2945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6510331"/>
    <w:multiLevelType w:val="hybridMultilevel"/>
    <w:tmpl w:val="5D8C4B4C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750203"/>
    <w:multiLevelType w:val="hybridMultilevel"/>
    <w:tmpl w:val="DAF20A9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F869EB"/>
    <w:multiLevelType w:val="hybridMultilevel"/>
    <w:tmpl w:val="617086FC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11"/>
  </w:num>
  <w:num w:numId="9">
    <w:abstractNumId w:val="12"/>
  </w:num>
  <w:num w:numId="10">
    <w:abstractNumId w:val="2"/>
  </w:num>
  <w:num w:numId="11">
    <w:abstractNumId w:val="6"/>
  </w:num>
  <w:num w:numId="12">
    <w:abstractNumId w:val="17"/>
  </w:num>
  <w:num w:numId="13">
    <w:abstractNumId w:val="15"/>
  </w:num>
  <w:num w:numId="14">
    <w:abstractNumId w:val="18"/>
  </w:num>
  <w:num w:numId="15">
    <w:abstractNumId w:val="14"/>
  </w:num>
  <w:num w:numId="16">
    <w:abstractNumId w:val="0"/>
  </w:num>
  <w:num w:numId="17">
    <w:abstractNumId w:val="16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32C"/>
    <w:rsid w:val="000138FC"/>
    <w:rsid w:val="00025E16"/>
    <w:rsid w:val="00071A9C"/>
    <w:rsid w:val="00081FAB"/>
    <w:rsid w:val="00090FCD"/>
    <w:rsid w:val="000951D6"/>
    <w:rsid w:val="000A5EA2"/>
    <w:rsid w:val="000B50D9"/>
    <w:rsid w:val="000C458F"/>
    <w:rsid w:val="000D6FD5"/>
    <w:rsid w:val="00130062"/>
    <w:rsid w:val="0013231D"/>
    <w:rsid w:val="001565CE"/>
    <w:rsid w:val="00177FAE"/>
    <w:rsid w:val="001B2357"/>
    <w:rsid w:val="001B5D61"/>
    <w:rsid w:val="001C39DB"/>
    <w:rsid w:val="001D322F"/>
    <w:rsid w:val="00205896"/>
    <w:rsid w:val="00266216"/>
    <w:rsid w:val="00285F81"/>
    <w:rsid w:val="002A28A6"/>
    <w:rsid w:val="002D0725"/>
    <w:rsid w:val="002F3BCC"/>
    <w:rsid w:val="00351E5A"/>
    <w:rsid w:val="0035608C"/>
    <w:rsid w:val="00364FCB"/>
    <w:rsid w:val="003B3342"/>
    <w:rsid w:val="00401158"/>
    <w:rsid w:val="00430CA9"/>
    <w:rsid w:val="00443C1F"/>
    <w:rsid w:val="00450E8E"/>
    <w:rsid w:val="00486CC5"/>
    <w:rsid w:val="00496045"/>
    <w:rsid w:val="004C18D5"/>
    <w:rsid w:val="004E03C9"/>
    <w:rsid w:val="004F10FC"/>
    <w:rsid w:val="004F6316"/>
    <w:rsid w:val="004F7159"/>
    <w:rsid w:val="00525C88"/>
    <w:rsid w:val="00541297"/>
    <w:rsid w:val="00583DB4"/>
    <w:rsid w:val="005878EA"/>
    <w:rsid w:val="00593CC9"/>
    <w:rsid w:val="005A07CF"/>
    <w:rsid w:val="005A3613"/>
    <w:rsid w:val="005C6BD9"/>
    <w:rsid w:val="005D54B9"/>
    <w:rsid w:val="005E3B85"/>
    <w:rsid w:val="00610A60"/>
    <w:rsid w:val="0064536E"/>
    <w:rsid w:val="006709A4"/>
    <w:rsid w:val="00694B50"/>
    <w:rsid w:val="00707AF0"/>
    <w:rsid w:val="0071114D"/>
    <w:rsid w:val="007145C4"/>
    <w:rsid w:val="007667D9"/>
    <w:rsid w:val="00770B4E"/>
    <w:rsid w:val="007B4681"/>
    <w:rsid w:val="007F505F"/>
    <w:rsid w:val="008067F6"/>
    <w:rsid w:val="0080724F"/>
    <w:rsid w:val="0084032C"/>
    <w:rsid w:val="008642BF"/>
    <w:rsid w:val="008A485F"/>
    <w:rsid w:val="008E0544"/>
    <w:rsid w:val="009010CE"/>
    <w:rsid w:val="009014F4"/>
    <w:rsid w:val="00911889"/>
    <w:rsid w:val="00931721"/>
    <w:rsid w:val="009746B5"/>
    <w:rsid w:val="009B15EF"/>
    <w:rsid w:val="00A176E4"/>
    <w:rsid w:val="00A25197"/>
    <w:rsid w:val="00A679B3"/>
    <w:rsid w:val="00A8644C"/>
    <w:rsid w:val="00A91DF9"/>
    <w:rsid w:val="00A974BC"/>
    <w:rsid w:val="00AA6E82"/>
    <w:rsid w:val="00B02587"/>
    <w:rsid w:val="00B1753A"/>
    <w:rsid w:val="00B22D1F"/>
    <w:rsid w:val="00BA187E"/>
    <w:rsid w:val="00BE00BF"/>
    <w:rsid w:val="00C046FE"/>
    <w:rsid w:val="00C04F15"/>
    <w:rsid w:val="00C15582"/>
    <w:rsid w:val="00C649BC"/>
    <w:rsid w:val="00C745A0"/>
    <w:rsid w:val="00CB1699"/>
    <w:rsid w:val="00CC0CC2"/>
    <w:rsid w:val="00CC6A8E"/>
    <w:rsid w:val="00CE77B9"/>
    <w:rsid w:val="00CF5E95"/>
    <w:rsid w:val="00CF61D0"/>
    <w:rsid w:val="00D008B5"/>
    <w:rsid w:val="00D137DF"/>
    <w:rsid w:val="00D1446E"/>
    <w:rsid w:val="00D24C31"/>
    <w:rsid w:val="00D25DA9"/>
    <w:rsid w:val="00D304ED"/>
    <w:rsid w:val="00D470B9"/>
    <w:rsid w:val="00DA11E1"/>
    <w:rsid w:val="00DE0E5E"/>
    <w:rsid w:val="00DE7DB1"/>
    <w:rsid w:val="00E55B89"/>
    <w:rsid w:val="00E71711"/>
    <w:rsid w:val="00EE21AB"/>
    <w:rsid w:val="00EE34DA"/>
    <w:rsid w:val="00EE73EF"/>
    <w:rsid w:val="00F55C06"/>
    <w:rsid w:val="00F8665A"/>
    <w:rsid w:val="00FA1F75"/>
    <w:rsid w:val="00FA1FCA"/>
    <w:rsid w:val="00F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191B"/>
  <w15:docId w15:val="{CB67B1A4-EA20-4A6C-A37E-57CC4E51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3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1D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7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7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172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86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4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01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D9278-C318-4373-834B-02384AB6E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KurbangaleevMZ</dc:creator>
  <cp:keywords/>
  <dc:description/>
  <cp:lastModifiedBy>Курбангалеев Марат Зуфарович</cp:lastModifiedBy>
  <cp:revision>25</cp:revision>
  <dcterms:created xsi:type="dcterms:W3CDTF">2020-11-07T09:53:00Z</dcterms:created>
  <dcterms:modified xsi:type="dcterms:W3CDTF">2021-11-23T10:52:00Z</dcterms:modified>
</cp:coreProperties>
</file>