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138" w:rsidRDefault="00963449">
      <w:pPr>
        <w:spacing w:before="2600" w:after="300"/>
        <w:jc w:val="center"/>
      </w:pPr>
      <w:bookmarkStart w:id="0" w:name="_GoBack"/>
      <w:bookmarkEnd w:id="0"/>
      <w:r>
        <w:rPr>
          <w:rFonts w:ascii="Arial" w:eastAsia="Arial" w:hAnsi="Arial" w:cs="Arial"/>
          <w:b/>
          <w:bCs/>
          <w:color w:val="1F3864"/>
          <w:sz w:val="40"/>
          <w:szCs w:val="40"/>
        </w:rPr>
        <w:t>CAHIER DES CHARGES FONCTIONNEL</w:t>
      </w:r>
    </w:p>
    <w:p w:rsidR="00F11138" w:rsidRDefault="00963449">
      <w:pPr>
        <w:spacing w:after="400"/>
        <w:jc w:val="center"/>
      </w:pPr>
      <w:r>
        <w:rPr>
          <w:b/>
          <w:bCs/>
          <w:color w:val="2E5395"/>
          <w:sz w:val="28"/>
          <w:szCs w:val="28"/>
        </w:rPr>
        <w:t>EXPERT RH 360 — Système d'Information des Ressources Humaines</w:t>
      </w:r>
    </w:p>
    <w:p w:rsidR="00F11138" w:rsidRDefault="00963449">
      <w:pPr>
        <w:spacing w:after="400"/>
        <w:jc w:val="center"/>
      </w:pPr>
      <w:r>
        <w:rPr>
          <w:b/>
          <w:bCs/>
          <w:color w:val="B7791F"/>
          <w:sz w:val="22"/>
          <w:szCs w:val="22"/>
        </w:rPr>
        <w:t>Édition « Réécriture Laravel » — schéma de données en français</w:t>
      </w:r>
    </w:p>
    <w:p w:rsidR="00F11138" w:rsidRDefault="00963449">
      <w:pPr>
        <w:spacing w:after="2400"/>
        <w:jc w:val="center"/>
      </w:pPr>
      <w:r>
        <w:rPr>
          <w:i/>
          <w:iCs/>
        </w:rPr>
        <w:t>Structure applicative en 8 menus — Profils, pages, actions et migrations par sous-menu</w:t>
      </w:r>
    </w:p>
    <w:p w:rsidR="00F11138" w:rsidRDefault="00963449">
      <w:pPr>
        <w:spacing w:after="160"/>
        <w:jc w:val="center"/>
      </w:pPr>
      <w:r>
        <w:rPr>
          <w:color w:val="444444"/>
          <w:sz w:val="18"/>
          <w:szCs w:val="18"/>
        </w:rPr>
        <w:t>Document établi à partir de l'analyse du code source (FastAPI / SQLAlchemy) et du schéma de données existant (75 tables)</w:t>
      </w:r>
    </w:p>
    <w:p w:rsidR="00F11138" w:rsidRDefault="00963449">
      <w:pPr>
        <w:jc w:val="center"/>
      </w:pPr>
      <w:r>
        <w:rPr>
          <w:color w:val="444444"/>
          <w:sz w:val="18"/>
          <w:szCs w:val="18"/>
        </w:rPr>
        <w:t>Version 1.1 — Septembre 2026</w:t>
      </w:r>
    </w:p>
    <w:p w:rsidR="00F11138" w:rsidRDefault="00963449">
      <w:pPr>
        <w:pStyle w:val="Titre1"/>
        <w:pageBreakBefore/>
        <w:pBdr>
          <w:bottom w:val="single" w:sz="6" w:space="4" w:color="1F3864"/>
        </w:pBdr>
        <w:spacing w:before="420" w:after="200"/>
      </w:pPr>
      <w:r>
        <w:lastRenderedPageBreak/>
        <w:t>1. Introduction</w:t>
      </w:r>
    </w:p>
    <w:p w:rsidR="00F11138" w:rsidRDefault="00963449">
      <w:pPr>
        <w:pStyle w:val="Titre2"/>
        <w:spacing w:before="320" w:after="140"/>
      </w:pPr>
      <w:r>
        <w:t>1.1 Objet du document</w:t>
      </w:r>
    </w:p>
    <w:p w:rsidR="00F11138" w:rsidRDefault="00963449">
      <w:pPr>
        <w:spacing w:after="150" w:line="276" w:lineRule="auto"/>
        <w:jc w:val="both"/>
      </w:pPr>
      <w:r>
        <w:rPr>
          <w:sz w:val="21"/>
          <w:szCs w:val="21"/>
        </w:rPr>
        <w:t>Le présent document constitue le cahier des charges fonctionnel de l</w:t>
      </w:r>
      <w:r>
        <w:rPr>
          <w:sz w:val="21"/>
          <w:szCs w:val="21"/>
        </w:rPr>
        <w:t>a réécriture, en PHP avec le framework Laravel, de l'application EXPERT RH 360, un système d'information des ressources humaines actuellement développé en Python. Il décrit le périmètre fonctionnel à reprendre, les profils utilisateurs, la structure des me</w:t>
      </w:r>
      <w:r>
        <w:rPr>
          <w:sz w:val="21"/>
          <w:szCs w:val="21"/>
        </w:rPr>
        <w:t>nus, les fonctionnalités qui incombent à chaque profil, les règles de gestion transversales et les orientations techniques de la nouvelle application.</w:t>
      </w:r>
    </w:p>
    <w:p w:rsidR="00F11138" w:rsidRDefault="00963449">
      <w:pPr>
        <w:spacing w:after="150" w:line="276" w:lineRule="auto"/>
        <w:jc w:val="both"/>
      </w:pPr>
      <w:r>
        <w:rPr>
          <w:sz w:val="21"/>
          <w:szCs w:val="21"/>
        </w:rPr>
        <w:t>Cette version 1.1 adopte un schéma de données entièrement nommé en français (tables et colonnes) et s'acc</w:t>
      </w:r>
      <w:r>
        <w:rPr>
          <w:sz w:val="21"/>
          <w:szCs w:val="21"/>
        </w:rPr>
        <w:t>ompagne des migrations Laravel correspondantes, livrées dans une archive séparée et testées (section 7.4).</w:t>
      </w:r>
    </w:p>
    <w:p w:rsidR="00F11138" w:rsidRDefault="00963449">
      <w:pPr>
        <w:spacing w:after="150" w:line="276" w:lineRule="auto"/>
        <w:jc w:val="both"/>
      </w:pPr>
      <w:r>
        <w:rPr>
          <w:sz w:val="21"/>
          <w:szCs w:val="21"/>
        </w:rPr>
        <w:t xml:space="preserve">L'objectif est une reprise à iso-fonctionnalité : toutes les fonctions existantes sont conservées, les données actuelles sont migrées sans perte, et </w:t>
      </w:r>
      <w:r>
        <w:rPr>
          <w:sz w:val="21"/>
          <w:szCs w:val="21"/>
        </w:rPr>
        <w:t>l'architecture est modernisée pour permettre un usage multi-utilisateurs en réseau.</w:t>
      </w:r>
    </w:p>
    <w:p w:rsidR="00F11138" w:rsidRDefault="00963449">
      <w:pPr>
        <w:pStyle w:val="Titre2"/>
        <w:spacing w:before="320" w:after="140"/>
      </w:pPr>
      <w:r>
        <w:t>1.2 Description de l'existant</w:t>
      </w:r>
    </w:p>
    <w:p w:rsidR="00F11138" w:rsidRDefault="00963449">
      <w:pPr>
        <w:spacing w:after="150" w:line="276" w:lineRule="auto"/>
        <w:jc w:val="both"/>
      </w:pPr>
      <w:r>
        <w:rPr>
          <w:sz w:val="21"/>
          <w:szCs w:val="21"/>
        </w:rPr>
        <w:t>L'application actuelle a été analysée à partir de sa version 0.20.2. Ses caractéristiques techniques sont les suivantes :</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11138">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Élément</w:t>
            </w:r>
          </w:p>
        </w:tc>
        <w:tc>
          <w:tcPr>
            <w:tcW w:w="66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Existant (Py</w:t>
            </w:r>
            <w:r>
              <w:rPr>
                <w:b/>
                <w:bCs/>
                <w:color w:val="FFFFFF"/>
              </w:rPr>
              <w:t>thon)</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Langage et framework</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Python 3.12, FastAPI 0.128, serveur Uvicorn</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Accès aux données</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SQLAlchemy 2.0 (ORM), 75 tables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Base de données</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SQLite, fichier unique data/expert_rh_360.db</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Interface</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Rendu serveur Jinja2 (≈ 70 gabarits), CSS et JavaScript natifs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Documents</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openpyxl (Excel), python-docx (Word), ReportLab (PDF)</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Sécurité</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Sessions signées, jeton CSRF, mots de passe PBKDF2-SHA256</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Déploiement</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Poste Windows unique, lancement par fichier .bat, accès limité à 127.0.0.1:8000</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Volume de code</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 13 000 lignes Python, dont un fichier main.py de ≈ 8 000 lignes</w:t>
            </w:r>
          </w:p>
        </w:tc>
      </w:tr>
    </w:tbl>
    <w:p w:rsidR="00F11138" w:rsidRDefault="00F11138">
      <w:pPr>
        <w:spacing w:after="120"/>
      </w:pPr>
    </w:p>
    <w:p w:rsidR="00F11138" w:rsidRDefault="00963449">
      <w:pPr>
        <w:pStyle w:val="Titre2"/>
        <w:spacing w:before="320" w:after="140"/>
      </w:pPr>
      <w:r>
        <w:t>1.3 Objectifs de la réécriture</w:t>
      </w:r>
    </w:p>
    <w:p w:rsidR="00F11138" w:rsidRDefault="00963449">
      <w:pPr>
        <w:pStyle w:val="Paragraphedeliste"/>
        <w:numPr>
          <w:ilvl w:val="0"/>
          <w:numId w:val="2"/>
        </w:numPr>
        <w:spacing w:after="40" w:line="254" w:lineRule="auto"/>
      </w:pPr>
      <w:r>
        <w:t>Passer d'</w:t>
      </w:r>
      <w:r>
        <w:t>une application mono-poste à une application web multi-utilisateurs accessible sur le réseau de l'entreprise.</w:t>
      </w:r>
    </w:p>
    <w:p w:rsidR="00F11138" w:rsidRDefault="00963449">
      <w:pPr>
        <w:pStyle w:val="Paragraphedeliste"/>
        <w:numPr>
          <w:ilvl w:val="0"/>
          <w:numId w:val="2"/>
        </w:numPr>
        <w:spacing w:after="40" w:line="254" w:lineRule="auto"/>
      </w:pPr>
      <w:r>
        <w:t>Remplacer SQLite par MySQL / MariaDB pour la concurrence d'accès, les sauvegardes et la montée en charge.</w:t>
      </w:r>
    </w:p>
    <w:p w:rsidR="00F11138" w:rsidRDefault="00963449">
      <w:pPr>
        <w:pStyle w:val="Paragraphedeliste"/>
        <w:numPr>
          <w:ilvl w:val="0"/>
          <w:numId w:val="2"/>
        </w:numPr>
        <w:spacing w:after="40" w:line="254" w:lineRule="auto"/>
      </w:pPr>
      <w:r>
        <w:t>Découper le code monolithique en domaine</w:t>
      </w:r>
      <w:r>
        <w:t>s métier indépendants, testables et maintenables.</w:t>
      </w:r>
    </w:p>
    <w:p w:rsidR="00F11138" w:rsidRDefault="00963449">
      <w:pPr>
        <w:pStyle w:val="Paragraphedeliste"/>
        <w:numPr>
          <w:ilvl w:val="0"/>
          <w:numId w:val="2"/>
        </w:numPr>
        <w:spacing w:after="40" w:line="254" w:lineRule="auto"/>
      </w:pPr>
      <w:r>
        <w:t>Remplacer les migrations de schéma exécutées au démarrage par des migrations Laravel versionnées, avec des tables et colonnes nommées en français.</w:t>
      </w:r>
    </w:p>
    <w:p w:rsidR="00F11138" w:rsidRDefault="00963449">
      <w:pPr>
        <w:pStyle w:val="Paragraphedeliste"/>
        <w:numPr>
          <w:ilvl w:val="0"/>
          <w:numId w:val="2"/>
        </w:numPr>
        <w:spacing w:after="40" w:line="254" w:lineRule="auto"/>
      </w:pPr>
      <w:r>
        <w:t>Conserver l'intégralité des données existantes (salariés, c</w:t>
      </w:r>
      <w:r>
        <w:t>arrière, contrats, congés, paie, SST, pièces jointes) et les comptes utilisateurs.</w:t>
      </w:r>
    </w:p>
    <w:p w:rsidR="00F11138" w:rsidRDefault="00963449">
      <w:pPr>
        <w:pStyle w:val="Paragraphedeliste"/>
        <w:numPr>
          <w:ilvl w:val="0"/>
          <w:numId w:val="2"/>
        </w:numPr>
        <w:spacing w:after="40" w:line="254" w:lineRule="auto"/>
      </w:pPr>
      <w:r>
        <w:t>Conserver, à l'identique, les règles métier, les circuits de validation et les permissions.</w:t>
      </w:r>
    </w:p>
    <w:p w:rsidR="00F11138" w:rsidRDefault="00963449">
      <w:pPr>
        <w:pStyle w:val="Titre2"/>
        <w:spacing w:before="320" w:after="140"/>
      </w:pPr>
      <w:r>
        <w:lastRenderedPageBreak/>
        <w:t>1.4 Méthodologie</w:t>
      </w:r>
    </w:p>
    <w:p w:rsidR="00F11138" w:rsidRDefault="00963449">
      <w:pPr>
        <w:spacing w:after="150" w:line="276" w:lineRule="auto"/>
        <w:jc w:val="both"/>
      </w:pPr>
      <w:r>
        <w:rPr>
          <w:sz w:val="21"/>
          <w:szCs w:val="21"/>
        </w:rPr>
        <w:t>Ce cahier des charges a été élaboré par lecture du code source d</w:t>
      </w:r>
      <w:r>
        <w:rPr>
          <w:sz w:val="21"/>
          <w:szCs w:val="21"/>
        </w:rPr>
        <w:t>e l'application existante : modèles de données, routes, gabarits d'écran, catalogue de permissions, dictionnaires de statuts et guides utilisateurs livrés avec le logiciel. Les menus et sous-menus proposés regroupent les écrans existants dans une navigatio</w:t>
      </w:r>
      <w:r>
        <w:rPr>
          <w:sz w:val="21"/>
          <w:szCs w:val="21"/>
        </w:rPr>
        <w:t>n cohérente. Les tables et colonnes sont renommées en français dans le schéma Laravel ; la correspondance avec les noms d'origine est donnée en annexe et dans le fichier livré avec les migrations. L'ensemble est à valider avec le propriétaire de l'applicat</w:t>
      </w:r>
      <w:r>
        <w:rPr>
          <w:sz w:val="21"/>
          <w:szCs w:val="21"/>
        </w:rPr>
        <w:t>ion.</w:t>
      </w:r>
    </w:p>
    <w:p w:rsidR="00F11138" w:rsidRDefault="00963449">
      <w:pPr>
        <w:pStyle w:val="Titre1"/>
        <w:pageBreakBefore/>
        <w:pBdr>
          <w:bottom w:val="single" w:sz="6" w:space="4" w:color="1F3864"/>
        </w:pBdr>
        <w:spacing w:before="420" w:after="200"/>
      </w:pPr>
      <w:r>
        <w:lastRenderedPageBreak/>
        <w:t>2. Périmètre fonctionnel — Les 8 menus de l'application</w:t>
      </w:r>
    </w:p>
    <w:p w:rsidR="00F11138" w:rsidRDefault="00963449">
      <w:pPr>
        <w:spacing w:after="150" w:line="276" w:lineRule="auto"/>
        <w:jc w:val="both"/>
      </w:pPr>
      <w:r>
        <w:rPr>
          <w:sz w:val="21"/>
          <w:szCs w:val="21"/>
        </w:rPr>
        <w:t>La navigation de l'application est organisée en huit menus principaux, chacun détaillé en sous-menus à la section 4.</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11138">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Menu</w:t>
            </w:r>
          </w:p>
        </w:tc>
        <w:tc>
          <w:tcPr>
            <w:tcW w:w="66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Contenu</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Tableau de bord &amp; Notifications</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Indicateurs clés, raccourcis vers les dossiers à traiter, notifications contractuelles.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Dossiers RH</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Salariés, création et import, contrats et avenants, périodes d'essai, documents, tâches et reporting.</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Carrière &amp; Mobilité</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Situations de carrière, actes (affectation, mutation, promotion, avancement, reclassement), avancements, intérims.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Congés &amp; Absences</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Demandes et autorisations, maternité et paternité, absences, droits et soldes, types de congés.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Paie</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Périodes et calcul, rubriques et modèles, heures supplémentaires et rappels, paramètres légaux (CNSS, ancienneté, IRPP).</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Développement RH</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Formation et compétences, performance, recrutement et intégration.</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Santé &amp; Sécurité au travail</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Visites médicales, accidents et incidents, risques, EPI, habilitations.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Administration</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Entreprise, organisation, grille salariale, utilisateurs et permissions, journal d'audit.</w:t>
            </w:r>
          </w:p>
        </w:tc>
      </w:tr>
    </w:tbl>
    <w:p w:rsidR="00F11138" w:rsidRDefault="00963449">
      <w:pPr>
        <w:pStyle w:val="Titre1"/>
        <w:pageBreakBefore/>
        <w:pBdr>
          <w:bottom w:val="single" w:sz="6" w:space="4" w:color="1F3864"/>
        </w:pBdr>
        <w:spacing w:before="420" w:after="200"/>
      </w:pPr>
      <w:r>
        <w:lastRenderedPageBreak/>
        <w:t>3. Profils utilisateurs identifiés</w:t>
      </w:r>
    </w:p>
    <w:p w:rsidR="00F11138" w:rsidRDefault="00963449">
      <w:pPr>
        <w:spacing w:after="150" w:line="276" w:lineRule="auto"/>
        <w:jc w:val="both"/>
      </w:pPr>
      <w:r>
        <w:rPr>
          <w:sz w:val="21"/>
          <w:szCs w:val="21"/>
        </w:rPr>
        <w:t>Sept profils (rôles) sont définis dans l'</w:t>
      </w:r>
      <w:r>
        <w:rPr>
          <w:sz w:val="21"/>
          <w:szCs w:val="21"/>
        </w:rPr>
        <w:t>application existante. Chaque rôle dispose d'un ensemble de permissions par défaut, modifiable par le Super administrateur ou le DRH ; des exceptions individuelles peuvent en outre être accordées ou retirées à un utilisateur (voir section 6).</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11138">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Profil</w:t>
            </w:r>
          </w:p>
        </w:tc>
        <w:tc>
          <w:tcPr>
            <w:tcW w:w="66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Rôle s</w:t>
            </w:r>
            <w:r>
              <w:rPr>
                <w:b/>
                <w:bCs/>
                <w:color w:val="FFFFFF"/>
              </w:rPr>
              <w:t>ynthétique</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Super administrateur</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Accès complet : paramétrage, comptes, permissions et tous les modules métier.</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Administrateur</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Paramétrage technique : entreprise, comptes, organisation, grille salariale, audit.</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DRH</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Pilotage RH complet : validation des actes, contrats, congés et paie ; gestion des permissions.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Responsable RH</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Gestion quotidienne : dossiers, contrats, carrière, congés, formation, paie (sans validation finale).</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Manager</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Consultation de son périmètre et gestion de la performance de son équipe.</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Direction générale</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Consultation des dossiers, de la paie et des indicateurs agrégés.</w:t>
            </w:r>
          </w:p>
        </w:tc>
      </w:tr>
      <w:tr w:rsidR="00F1113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Auditeur</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Consultation en lecture seule : paie, contrats, journal d'</w:t>
            </w:r>
            <w:r>
              <w:t>audit et indicateurs agrégés.</w:t>
            </w:r>
          </w:p>
        </w:tc>
      </w:tr>
    </w:tbl>
    <w:p w:rsidR="00F11138" w:rsidRDefault="00963449">
      <w:pPr>
        <w:pStyle w:val="Titre1"/>
        <w:pageBreakBefore/>
        <w:pBdr>
          <w:bottom w:val="single" w:sz="6" w:space="4" w:color="1F3864"/>
        </w:pBdr>
        <w:spacing w:before="420" w:after="200"/>
      </w:pPr>
      <w:r>
        <w:lastRenderedPageBreak/>
        <w:t>4. Structure des menus applicatifs (détail par sous-menu)</w:t>
      </w:r>
    </w:p>
    <w:p w:rsidR="00F11138" w:rsidRDefault="00963449">
      <w:pPr>
        <w:spacing w:after="150" w:line="276" w:lineRule="auto"/>
        <w:jc w:val="both"/>
      </w:pPr>
      <w:r>
        <w:rPr>
          <w:sz w:val="21"/>
          <w:szCs w:val="21"/>
        </w:rPr>
        <w:t>Pour chaque sous-menu : les profils autorisés à y accéder, le contenu de la page d'</w:t>
      </w:r>
      <w:r>
        <w:rPr>
          <w:sz w:val="21"/>
          <w:szCs w:val="21"/>
        </w:rPr>
        <w:t>accueil (index), les informations affichées, les actions prévues, les tables (migrations, noms Laravel en français) mobilisées et le domaine applicatif Laravel auquel il appartient. La quasi-totalité des sous-menus intègrent une action d'export (voir règle</w:t>
      </w:r>
      <w:r>
        <w:rPr>
          <w:sz w:val="21"/>
          <w:szCs w:val="21"/>
        </w:rPr>
        <w:t xml:space="preserve"> transversale en section 6).</w:t>
      </w:r>
    </w:p>
    <w:p w:rsidR="00F11138" w:rsidRDefault="00963449">
      <w:pPr>
        <w:pStyle w:val="Titre2"/>
        <w:spacing w:before="320" w:after="140"/>
      </w:pPr>
      <w:r>
        <w:t>MENU 1 — TABLEAU DE BORD &amp; NOTIFICATIONS</w:t>
      </w:r>
    </w:p>
    <w:p w:rsidR="00F11138" w:rsidRDefault="00963449">
      <w:pPr>
        <w:pStyle w:val="Titre3"/>
        <w:spacing w:before="260" w:after="90"/>
      </w:pPr>
      <w:r>
        <w:t>1.1 Tableau de bord</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Tous les profils connectés (contenu filtré selon les permissions de chacun)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Page d'</w:t>
            </w:r>
            <w:r>
              <w:t>accueil après connexion : indicateurs clés de l'entreprise active et raccourcis vers les dossiers à traiter dans chaque module autorisé.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Effectif actif, entrées et sorties du mois</w:t>
            </w:r>
          </w:p>
          <w:p w:rsidR="00F11138" w:rsidRDefault="00963449">
            <w:pPr>
              <w:pStyle w:val="Paragraphedeliste"/>
              <w:numPr>
                <w:ilvl w:val="0"/>
                <w:numId w:val="2"/>
              </w:numPr>
              <w:spacing w:after="40" w:line="254" w:lineRule="auto"/>
            </w:pPr>
            <w:r>
              <w:rPr>
                <w:color w:val="1A5C3A"/>
              </w:rPr>
              <w:t>Dossiers salariés incomplets</w:t>
            </w:r>
          </w:p>
          <w:p w:rsidR="00F11138" w:rsidRDefault="00963449">
            <w:pPr>
              <w:pStyle w:val="Paragraphedeliste"/>
              <w:numPr>
                <w:ilvl w:val="0"/>
                <w:numId w:val="2"/>
              </w:numPr>
              <w:spacing w:after="40" w:line="254" w:lineRule="auto"/>
            </w:pPr>
            <w:r>
              <w:rPr>
                <w:color w:val="1A5C3A"/>
              </w:rPr>
              <w:t>Contrats à valider et é</w:t>
            </w:r>
            <w:r>
              <w:rPr>
                <w:color w:val="1A5C3A"/>
              </w:rPr>
              <w:t>chéances contractuelles sous 90 jours</w:t>
            </w:r>
          </w:p>
          <w:p w:rsidR="00F11138" w:rsidRDefault="00963449">
            <w:pPr>
              <w:pStyle w:val="Paragraphedeliste"/>
              <w:numPr>
                <w:ilvl w:val="0"/>
                <w:numId w:val="2"/>
              </w:numPr>
              <w:spacing w:after="40" w:line="254" w:lineRule="auto"/>
            </w:pPr>
            <w:r>
              <w:rPr>
                <w:color w:val="1A5C3A"/>
              </w:rPr>
              <w:t>Actes de carrière à contrôler / à valider, avancements échus</w:t>
            </w:r>
          </w:p>
          <w:p w:rsidR="00F11138" w:rsidRDefault="00963449">
            <w:pPr>
              <w:pStyle w:val="Paragraphedeliste"/>
              <w:numPr>
                <w:ilvl w:val="0"/>
                <w:numId w:val="2"/>
              </w:numPr>
              <w:spacing w:after="40" w:line="254" w:lineRule="auto"/>
            </w:pPr>
            <w:r>
              <w:rPr>
                <w:color w:val="1A5C3A"/>
              </w:rPr>
              <w:t>Congés programmés, en cours et reprises en retard</w:t>
            </w:r>
          </w:p>
          <w:p w:rsidR="00F11138" w:rsidRDefault="00963449">
            <w:pPr>
              <w:pStyle w:val="Paragraphedeliste"/>
              <w:numPr>
                <w:ilvl w:val="0"/>
                <w:numId w:val="2"/>
              </w:numPr>
              <w:spacing w:after="40" w:line="254" w:lineRule="auto"/>
            </w:pPr>
            <w:r>
              <w:rPr>
                <w:color w:val="1A5C3A"/>
              </w:rPr>
              <w:t>Documents expirés ou à renouveler sous 30 jours</w:t>
            </w:r>
          </w:p>
          <w:p w:rsidR="00F11138" w:rsidRDefault="00963449">
            <w:pPr>
              <w:pStyle w:val="Paragraphedeliste"/>
              <w:numPr>
                <w:ilvl w:val="0"/>
                <w:numId w:val="2"/>
              </w:numPr>
              <w:spacing w:after="40" w:line="254" w:lineRule="auto"/>
            </w:pPr>
            <w:r>
              <w:rPr>
                <w:color w:val="1A5C3A"/>
              </w:rPr>
              <w:t>Visites médicales échues, actions SST en retard</w:t>
            </w:r>
          </w:p>
          <w:p w:rsidR="00F11138" w:rsidRDefault="00963449">
            <w:pPr>
              <w:pStyle w:val="Paragraphedeliste"/>
              <w:numPr>
                <w:ilvl w:val="0"/>
                <w:numId w:val="2"/>
              </w:numPr>
              <w:spacing w:after="40" w:line="254" w:lineRule="auto"/>
            </w:pPr>
            <w:r>
              <w:rPr>
                <w:color w:val="1A5C3A"/>
              </w:rPr>
              <w:t>Statut de l</w:t>
            </w:r>
            <w:r>
              <w:rPr>
                <w:color w:val="1A5C3A"/>
              </w:rPr>
              <w:t>a dernière période de paie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Ouvrir directement la liste filtrée correspondant à un indicateur</w:t>
            </w:r>
          </w:p>
          <w:p w:rsidR="00F11138" w:rsidRDefault="00963449">
            <w:pPr>
              <w:pStyle w:val="Paragraphedeliste"/>
              <w:numPr>
                <w:ilvl w:val="0"/>
                <w:numId w:val="2"/>
              </w:numPr>
              <w:spacing w:after="40" w:line="254" w:lineRule="auto"/>
            </w:pPr>
            <w:r>
              <w:t>Rechercher un salarié (nom ou matricule, 2 caractères minimum) et afficher son aperçu rapide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salaries</w:t>
            </w:r>
            <w:r>
              <w:rPr>
                <w:color w:val="6C3483"/>
              </w:rPr>
              <w:t xml:space="preserve">  ·  </w:t>
            </w:r>
            <w:r>
              <w:rPr>
                <w:i/>
                <w:iCs/>
                <w:color w:val="6C3483"/>
              </w:rPr>
              <w:t>alertes_contrats</w:t>
            </w:r>
            <w:r>
              <w:rPr>
                <w:color w:val="6C3483"/>
              </w:rPr>
              <w:t xml:space="preserve">  ·  </w:t>
            </w:r>
            <w:r>
              <w:rPr>
                <w:i/>
                <w:iCs/>
                <w:color w:val="6C3483"/>
              </w:rPr>
              <w:t>mouvements_carriere</w:t>
            </w:r>
            <w:r>
              <w:rPr>
                <w:color w:val="6C3483"/>
              </w:rPr>
              <w:t xml:space="preserve">  ·  </w:t>
            </w:r>
            <w:r>
              <w:rPr>
                <w:i/>
                <w:iCs/>
                <w:color w:val="6C3483"/>
              </w:rPr>
              <w:t>demandes_conges</w:t>
            </w:r>
            <w:r>
              <w:rPr>
                <w:color w:val="6C3483"/>
              </w:rPr>
              <w:t xml:space="preserve">  ·  </w:t>
            </w:r>
            <w:r>
              <w:rPr>
                <w:i/>
                <w:iCs/>
                <w:color w:val="6C3483"/>
              </w:rPr>
              <w:t>documents_salaries</w:t>
            </w:r>
            <w:r>
              <w:rPr>
                <w:color w:val="6C3483"/>
              </w:rPr>
              <w:t xml:space="preserve">  ·  </w:t>
            </w:r>
            <w:r>
              <w:rPr>
                <w:i/>
                <w:iCs/>
                <w:color w:val="6C3483"/>
              </w:rPr>
              <w:t>visites_medicales</w:t>
            </w:r>
            <w:r>
              <w:rPr>
                <w:color w:val="6C3483"/>
              </w:rPr>
              <w:t xml:space="preserve">  ·  </w:t>
            </w:r>
            <w:r>
              <w:rPr>
                <w:i/>
                <w:iCs/>
                <w:color w:val="6C3483"/>
              </w:rPr>
              <w:t>periodes_paie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Pilotage — App\Domain\Pilotage</w:t>
            </w:r>
          </w:p>
        </w:tc>
      </w:tr>
    </w:tbl>
    <w:p w:rsidR="00F11138" w:rsidRDefault="00963449">
      <w:pPr>
        <w:pStyle w:val="Titre3"/>
        <w:spacing w:before="260" w:after="90"/>
      </w:pPr>
      <w:r>
        <w:t>1.2 Notifications contractuelles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Tout utilisateur disposant de contracts.view (DRH, Responsable RH, Direction, Auditeur)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Boîte de réception personnelle des alertes contractuelles (signature attendue, fin d'</w:t>
            </w:r>
            <w:r>
              <w:t>essai, fin de contrat, renouvellement), avec compteur de non-lus dans la barre de navigation.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référence du contrat</w:t>
            </w:r>
          </w:p>
          <w:p w:rsidR="00F11138" w:rsidRDefault="00963449">
            <w:pPr>
              <w:pStyle w:val="Paragraphedeliste"/>
              <w:numPr>
                <w:ilvl w:val="0"/>
                <w:numId w:val="2"/>
              </w:numPr>
              <w:spacing w:after="40" w:line="254" w:lineRule="auto"/>
            </w:pPr>
            <w:r>
              <w:rPr>
                <w:color w:val="1A5C3A"/>
              </w:rPr>
              <w:t>Nature de l'échéance</w:t>
            </w:r>
          </w:p>
          <w:p w:rsidR="00F11138" w:rsidRDefault="00963449">
            <w:pPr>
              <w:pStyle w:val="Paragraphedeliste"/>
              <w:numPr>
                <w:ilvl w:val="0"/>
                <w:numId w:val="2"/>
              </w:numPr>
              <w:spacing w:after="40" w:line="254" w:lineRule="auto"/>
            </w:pPr>
            <w:r>
              <w:rPr>
                <w:color w:val="1A5C3A"/>
              </w:rPr>
              <w:t>Date d'échéance et seuil de notification atteint (ex. J-30, J-7)</w:t>
            </w:r>
          </w:p>
          <w:p w:rsidR="00F11138" w:rsidRDefault="00963449">
            <w:pPr>
              <w:pStyle w:val="Paragraphedeliste"/>
              <w:numPr>
                <w:ilvl w:val="0"/>
                <w:numId w:val="2"/>
              </w:numPr>
              <w:spacing w:after="40" w:line="254" w:lineRule="auto"/>
            </w:pPr>
            <w:r>
              <w:rPr>
                <w:color w:val="1A5C3A"/>
              </w:rPr>
              <w:t>État lu / non lu</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Ouvrir le contrat concerné</w:t>
            </w:r>
          </w:p>
          <w:p w:rsidR="00F11138" w:rsidRDefault="00963449">
            <w:pPr>
              <w:pStyle w:val="Paragraphedeliste"/>
              <w:numPr>
                <w:ilvl w:val="0"/>
                <w:numId w:val="2"/>
              </w:numPr>
              <w:spacing w:after="40" w:line="254" w:lineRule="auto"/>
            </w:pPr>
            <w:r>
              <w:t>Marquer une ou toutes les notifications comme lues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notifications_contrats</w:t>
            </w:r>
            <w:r>
              <w:rPr>
                <w:color w:val="6C3483"/>
              </w:rPr>
              <w:t xml:space="preserve">  ·  </w:t>
            </w:r>
            <w:r>
              <w:rPr>
                <w:i/>
                <w:iCs/>
                <w:color w:val="6C3483"/>
              </w:rPr>
              <w:t>alertes_contrats</w:t>
            </w:r>
            <w:r>
              <w:rPr>
                <w:color w:val="6C3483"/>
              </w:rPr>
              <w:t xml:space="preserve">  ·  </w:t>
            </w:r>
            <w:r>
              <w:rPr>
                <w:i/>
                <w:iCs/>
                <w:color w:val="6C3483"/>
              </w:rPr>
              <w:t>parametres_contrats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 — App\Domain\Contrat</w:t>
            </w:r>
            <w:r>
              <w:t>s</w:t>
            </w:r>
          </w:p>
        </w:tc>
      </w:tr>
    </w:tbl>
    <w:p w:rsidR="00F11138" w:rsidRDefault="00963449">
      <w:pPr>
        <w:pStyle w:val="Titre2"/>
        <w:pageBreakBefore/>
        <w:spacing w:before="320" w:after="140"/>
      </w:pPr>
      <w:r>
        <w:lastRenderedPageBreak/>
        <w:t>MENU 2 — DOSSIERS RH (ADMINISTRATION DU PERSONNEL)</w:t>
      </w:r>
    </w:p>
    <w:p w:rsidR="00F11138" w:rsidRDefault="00963449">
      <w:pPr>
        <w:pStyle w:val="Titre3"/>
        <w:spacing w:before="260" w:after="90"/>
      </w:pPr>
      <w:r>
        <w:t>2.1 Salariés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Direction (consultation) · Super administrateur (supervision)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Annuaire des salariés avec recherche par nom, matricule ou poste, et filtres par structure, situation (actifs / anciens / tous) et complétude du dossier (complets / à compléter). Pagination à 50 lignes.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Photo</w:t>
            </w:r>
          </w:p>
          <w:p w:rsidR="00F11138" w:rsidRDefault="00963449">
            <w:pPr>
              <w:pStyle w:val="Paragraphedeliste"/>
              <w:numPr>
                <w:ilvl w:val="0"/>
                <w:numId w:val="2"/>
              </w:numPr>
              <w:spacing w:after="40" w:line="254" w:lineRule="auto"/>
            </w:pPr>
            <w:r>
              <w:rPr>
                <w:color w:val="1A5C3A"/>
              </w:rPr>
              <w:t>Matricule</w:t>
            </w:r>
          </w:p>
          <w:p w:rsidR="00F11138" w:rsidRDefault="00963449">
            <w:pPr>
              <w:pStyle w:val="Paragraphedeliste"/>
              <w:numPr>
                <w:ilvl w:val="0"/>
                <w:numId w:val="2"/>
              </w:numPr>
              <w:spacing w:after="40" w:line="254" w:lineRule="auto"/>
            </w:pPr>
            <w:r>
              <w:rPr>
                <w:color w:val="1A5C3A"/>
              </w:rPr>
              <w:t>Nom et prénoms</w:t>
            </w:r>
          </w:p>
          <w:p w:rsidR="00F11138" w:rsidRDefault="00963449">
            <w:pPr>
              <w:pStyle w:val="Paragraphedeliste"/>
              <w:numPr>
                <w:ilvl w:val="0"/>
                <w:numId w:val="2"/>
              </w:numPr>
              <w:spacing w:after="40" w:line="254" w:lineRule="auto"/>
            </w:pPr>
            <w:r>
              <w:rPr>
                <w:color w:val="1A5C3A"/>
              </w:rPr>
              <w:t>Poste et structure d'affectation (affectation courante)</w:t>
            </w:r>
          </w:p>
          <w:p w:rsidR="00F11138" w:rsidRDefault="00963449">
            <w:pPr>
              <w:pStyle w:val="Paragraphedeliste"/>
              <w:numPr>
                <w:ilvl w:val="0"/>
                <w:numId w:val="2"/>
              </w:numPr>
              <w:spacing w:after="40" w:line="254" w:lineRule="auto"/>
            </w:pPr>
            <w:r>
              <w:rPr>
                <w:color w:val="1A5C3A"/>
              </w:rPr>
              <w:t>Classification (catégorie – classe – échelon)</w:t>
            </w:r>
          </w:p>
          <w:p w:rsidR="00F11138" w:rsidRDefault="00963449">
            <w:pPr>
              <w:pStyle w:val="Paragraphedeliste"/>
              <w:numPr>
                <w:ilvl w:val="0"/>
                <w:numId w:val="2"/>
              </w:numPr>
              <w:spacing w:after="40" w:line="254" w:lineRule="auto"/>
            </w:pPr>
            <w:r>
              <w:rPr>
                <w:color w:val="1A5C3A"/>
              </w:rPr>
              <w:t>Date d'embauche</w:t>
            </w:r>
          </w:p>
          <w:p w:rsidR="00F11138" w:rsidRDefault="00963449">
            <w:pPr>
              <w:pStyle w:val="Paragraphedeliste"/>
              <w:numPr>
                <w:ilvl w:val="0"/>
                <w:numId w:val="2"/>
              </w:numPr>
              <w:spacing w:after="40" w:line="254" w:lineRule="auto"/>
            </w:pPr>
            <w:r>
              <w:rPr>
                <w:color w:val="1A5C3A"/>
              </w:rPr>
              <w:t>Type de contrat</w:t>
            </w:r>
          </w:p>
          <w:p w:rsidR="00F11138" w:rsidRDefault="00963449">
            <w:pPr>
              <w:pStyle w:val="Paragraphedeliste"/>
              <w:numPr>
                <w:ilvl w:val="0"/>
                <w:numId w:val="2"/>
              </w:numPr>
              <w:spacing w:after="40" w:line="254" w:lineRule="auto"/>
            </w:pPr>
            <w:r>
              <w:rPr>
                <w:color w:val="1A5C3A"/>
              </w:rPr>
              <w:t>Statut d'emploi et état de complétude du dossier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Consulter la fiche salarié (identité, coo</w:t>
            </w:r>
            <w:r>
              <w:t>rdonnées, famille, social, affectations, documents, contrats, carrière)</w:t>
            </w:r>
          </w:p>
          <w:p w:rsidR="00F11138" w:rsidRDefault="00963449">
            <w:pPr>
              <w:pStyle w:val="Paragraphedeliste"/>
              <w:numPr>
                <w:ilvl w:val="0"/>
                <w:numId w:val="2"/>
              </w:numPr>
              <w:spacing w:after="40" w:line="254" w:lineRule="auto"/>
            </w:pPr>
            <w:r>
              <w:t>Modifier la fiche salarié (champs sensibles soumis à permission dédiée)</w:t>
            </w:r>
          </w:p>
          <w:p w:rsidR="00F11138" w:rsidRDefault="00963449">
            <w:pPr>
              <w:pStyle w:val="Paragraphedeliste"/>
              <w:numPr>
                <w:ilvl w:val="0"/>
                <w:numId w:val="2"/>
              </w:numPr>
              <w:spacing w:after="40" w:line="254" w:lineRule="auto"/>
            </w:pPr>
            <w:r>
              <w:t>Gérer les membres du foyer (conjoint, enfants, personnes à charge) : ajouter, modifier, archiver, restaurer</w:t>
            </w:r>
          </w:p>
          <w:p w:rsidR="00F11138" w:rsidRDefault="00963449">
            <w:pPr>
              <w:pStyle w:val="Paragraphedeliste"/>
              <w:numPr>
                <w:ilvl w:val="0"/>
                <w:numId w:val="2"/>
              </w:numPr>
              <w:spacing w:after="40" w:line="254" w:lineRule="auto"/>
            </w:pPr>
            <w:r>
              <w:t>Comp</w:t>
            </w:r>
            <w:r>
              <w:t>arer et fusionner deux dossiers en doublon (le dossier absorbé est conservé et marqué fusionné)</w:t>
            </w:r>
          </w:p>
          <w:p w:rsidR="00F11138" w:rsidRDefault="00963449">
            <w:pPr>
              <w:pStyle w:val="Paragraphedeliste"/>
              <w:numPr>
                <w:ilvl w:val="0"/>
                <w:numId w:val="2"/>
              </w:numPr>
              <w:spacing w:after="40" w:line="254" w:lineRule="auto"/>
            </w:pPr>
            <w:r>
              <w:t>Exporter la liste filtrée ou l'annuaire complet au format Excel</w:t>
            </w:r>
          </w:p>
          <w:p w:rsidR="00F11138" w:rsidRDefault="00963449">
            <w:pPr>
              <w:pStyle w:val="Paragraphedeliste"/>
              <w:numPr>
                <w:ilvl w:val="0"/>
                <w:numId w:val="2"/>
              </w:numPr>
              <w:spacing w:after="40" w:line="254" w:lineRule="auto"/>
            </w:pPr>
            <w:r>
              <w:t>Imprimer la liste filtrée (version imprimable / PDF)</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salaries</w:t>
            </w:r>
            <w:r>
              <w:rPr>
                <w:color w:val="6C3483"/>
              </w:rPr>
              <w:t xml:space="preserve">  ·  </w:t>
            </w:r>
            <w:r>
              <w:rPr>
                <w:i/>
                <w:iCs/>
                <w:color w:val="6C3483"/>
              </w:rPr>
              <w:t>affectations</w:t>
            </w:r>
            <w:r>
              <w:rPr>
                <w:color w:val="6C3483"/>
              </w:rPr>
              <w:t xml:space="preserve">  ·  </w:t>
            </w:r>
            <w:r>
              <w:rPr>
                <w:i/>
                <w:iCs/>
                <w:color w:val="6C3483"/>
              </w:rPr>
              <w:t>membres_foyer</w:t>
            </w:r>
            <w:r>
              <w:rPr>
                <w:color w:val="6C3483"/>
              </w:rPr>
              <w:t xml:space="preserve">  ·  </w:t>
            </w:r>
            <w:r>
              <w:rPr>
                <w:i/>
                <w:iCs/>
                <w:color w:val="6C3483"/>
              </w:rPr>
              <w:t>structures</w:t>
            </w:r>
            <w:r>
              <w:rPr>
                <w:color w:val="6C3483"/>
              </w:rPr>
              <w:t xml:space="preserve">  ·  </w:t>
            </w:r>
            <w:r>
              <w:rPr>
                <w:i/>
                <w:iCs/>
                <w:color w:val="6C3483"/>
              </w:rPr>
              <w:t>postes</w:t>
            </w:r>
            <w:r>
              <w:rPr>
                <w:color w:val="6C3483"/>
              </w:rPr>
              <w:t xml:space="preserve">  ·  </w:t>
            </w:r>
            <w:r>
              <w:rPr>
                <w:i/>
                <w:iCs/>
                <w:color w:val="6C3483"/>
              </w:rPr>
              <w:t>situations_carriere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 — App\Domain\Personnel</w:t>
            </w:r>
          </w:p>
        </w:tc>
      </w:tr>
    </w:tbl>
    <w:p w:rsidR="00F11138" w:rsidRDefault="00963449">
      <w:pPr>
        <w:pStyle w:val="Titre3"/>
        <w:spacing w:before="260" w:after="90"/>
      </w:pPr>
      <w:r>
        <w:t>2.2 Création et import de salariés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 · Super administrateur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Assistant de création en cinq étapes avec brouillon sauvegardé à chaque étape, et écran d'import en masse à partir d'un modèle Excel.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 xml:space="preserve">Étape 1 — Identité (nom, prénoms, sexe, naissance, nationalité, photo, pièce </w:t>
            </w:r>
            <w:r>
              <w:rPr>
                <w:color w:val="1A5C3A"/>
              </w:rPr>
              <w:t>d'identité)</w:t>
            </w:r>
          </w:p>
          <w:p w:rsidR="00F11138" w:rsidRDefault="00963449">
            <w:pPr>
              <w:pStyle w:val="Paragraphedeliste"/>
              <w:numPr>
                <w:ilvl w:val="0"/>
                <w:numId w:val="2"/>
              </w:numPr>
              <w:spacing w:after="40" w:line="254" w:lineRule="auto"/>
            </w:pPr>
            <w:r>
              <w:rPr>
                <w:color w:val="1A5C3A"/>
              </w:rPr>
              <w:t>Étape 2 — Coordonnées et domicile (téléphones, emails, adresse, ville, GPS)</w:t>
            </w:r>
          </w:p>
          <w:p w:rsidR="00F11138" w:rsidRDefault="00963449">
            <w:pPr>
              <w:pStyle w:val="Paragraphedeliste"/>
              <w:numPr>
                <w:ilvl w:val="0"/>
                <w:numId w:val="2"/>
              </w:numPr>
              <w:spacing w:after="40" w:line="254" w:lineRule="auto"/>
            </w:pPr>
            <w:r>
              <w:rPr>
                <w:color w:val="1A5C3A"/>
              </w:rPr>
              <w:t>Étape 3 — Situation familiale et contact d'urgence</w:t>
            </w:r>
          </w:p>
          <w:p w:rsidR="00F11138" w:rsidRDefault="00963449">
            <w:pPr>
              <w:pStyle w:val="Paragraphedeliste"/>
              <w:numPr>
                <w:ilvl w:val="0"/>
                <w:numId w:val="2"/>
              </w:numPr>
              <w:spacing w:after="40" w:line="254" w:lineRule="auto"/>
            </w:pPr>
            <w:r>
              <w:rPr>
                <w:color w:val="1A5C3A"/>
              </w:rPr>
              <w:t>Étape 4 — Informations sociales et bancaires (CNSS, AMU, assureur, banque, mode de paiement)</w:t>
            </w:r>
          </w:p>
          <w:p w:rsidR="00F11138" w:rsidRDefault="00963449">
            <w:pPr>
              <w:pStyle w:val="Paragraphedeliste"/>
              <w:numPr>
                <w:ilvl w:val="0"/>
                <w:numId w:val="2"/>
              </w:numPr>
              <w:spacing w:after="40" w:line="254" w:lineRule="auto"/>
            </w:pPr>
            <w:r>
              <w:rPr>
                <w:color w:val="1A5C3A"/>
              </w:rPr>
              <w:t>Étape 5 — Situation prof</w:t>
            </w:r>
            <w:r>
              <w:rPr>
                <w:color w:val="1A5C3A"/>
              </w:rPr>
              <w:t>essionnelle initiale (embauche, prise de service, structure, poste, classification, date d'effet de l'échelon, contrat)</w:t>
            </w:r>
          </w:p>
          <w:p w:rsidR="00F11138" w:rsidRDefault="00963449">
            <w:pPr>
              <w:pStyle w:val="Paragraphedeliste"/>
              <w:numPr>
                <w:ilvl w:val="0"/>
                <w:numId w:val="2"/>
              </w:numPr>
              <w:spacing w:after="40" w:line="254" w:lineRule="auto"/>
            </w:pPr>
            <w:r>
              <w:rPr>
                <w:color w:val="1A5C3A"/>
              </w:rPr>
              <w:t>Aperçu de l'import : lignes valides, lignes en erreur et motif de rejet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Démarrer, reprendre ou abandonner un brouillon de création</w:t>
            </w:r>
          </w:p>
          <w:p w:rsidR="00F11138" w:rsidRDefault="00963449">
            <w:pPr>
              <w:pStyle w:val="Paragraphedeliste"/>
              <w:numPr>
                <w:ilvl w:val="0"/>
                <w:numId w:val="2"/>
              </w:numPr>
              <w:spacing w:after="40" w:line="254" w:lineRule="auto"/>
            </w:pPr>
            <w:r>
              <w:lastRenderedPageBreak/>
              <w:t>Valider la création (génère l'affectation initiale, la situation de carrière initiale et l'événement d'entrée)</w:t>
            </w:r>
          </w:p>
          <w:p w:rsidR="00F11138" w:rsidRDefault="00963449">
            <w:pPr>
              <w:pStyle w:val="Paragraphedeliste"/>
              <w:numPr>
                <w:ilvl w:val="0"/>
                <w:numId w:val="2"/>
              </w:numPr>
              <w:spacing w:after="40" w:line="254" w:lineRule="auto"/>
            </w:pPr>
            <w:r>
              <w:t>Télécharger le modèle Excel d'import du personnel</w:t>
            </w:r>
          </w:p>
          <w:p w:rsidR="00F11138" w:rsidRDefault="00963449">
            <w:pPr>
              <w:pStyle w:val="Paragraphedeliste"/>
              <w:numPr>
                <w:ilvl w:val="0"/>
                <w:numId w:val="2"/>
              </w:numPr>
              <w:spacing w:after="40" w:line="254" w:lineRule="auto"/>
            </w:pPr>
            <w:r>
              <w:t>Téléverser un fichier, prévisualiser</w:t>
            </w:r>
            <w:r>
              <w:t xml:space="preserve"> les contrôles puis confirmer l'import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brouillons_salaries</w:t>
            </w:r>
            <w:r>
              <w:rPr>
                <w:color w:val="6C3483"/>
              </w:rPr>
              <w:t xml:space="preserve">  ·  </w:t>
            </w:r>
            <w:r>
              <w:rPr>
                <w:i/>
                <w:iCs/>
                <w:color w:val="6C3483"/>
              </w:rPr>
              <w:t>salaries</w:t>
            </w:r>
            <w:r>
              <w:rPr>
                <w:color w:val="6C3483"/>
              </w:rPr>
              <w:t xml:space="preserve">  ·  </w:t>
            </w:r>
            <w:r>
              <w:rPr>
                <w:i/>
                <w:iCs/>
                <w:color w:val="6C3483"/>
              </w:rPr>
              <w:t>affectations</w:t>
            </w:r>
            <w:r>
              <w:rPr>
                <w:color w:val="6C3483"/>
              </w:rPr>
              <w:t xml:space="preserve">  ·  </w:t>
            </w:r>
            <w:r>
              <w:rPr>
                <w:i/>
                <w:iCs/>
                <w:color w:val="6C3483"/>
              </w:rPr>
              <w:t>situations_carriere</w:t>
            </w:r>
            <w:r>
              <w:rPr>
                <w:color w:val="6C3483"/>
              </w:rPr>
              <w:t xml:space="preserve">  ·  </w:t>
            </w:r>
            <w:r>
              <w:rPr>
                <w:i/>
                <w:iCs/>
                <w:color w:val="6C3483"/>
              </w:rPr>
              <w:t>mouvements_carriere</w:t>
            </w:r>
            <w:r>
              <w:rPr>
                <w:color w:val="6C3483"/>
              </w:rPr>
              <w:t xml:space="preserve">  ·  </w:t>
            </w:r>
            <w:r>
              <w:rPr>
                <w:i/>
                <w:iCs/>
                <w:color w:val="6C3483"/>
              </w:rPr>
              <w:t>positions_classification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 — App\Domain\Pe</w:t>
            </w:r>
            <w:r>
              <w:t>rsonnel</w:t>
            </w:r>
          </w:p>
        </w:tc>
      </w:tr>
    </w:tbl>
    <w:p w:rsidR="00F11138" w:rsidRDefault="00963449">
      <w:pPr>
        <w:pStyle w:val="Titre3"/>
        <w:spacing w:before="260" w:after="90"/>
      </w:pPr>
      <w:r>
        <w:t>2.3 Contrats &amp; avenants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(préparation, signature) · DRH (validation, paramétrage) · Direction et Auditeur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des contrats et avenants, filtrable par salarié, type de contrat, statut et période d'effet, avec accès au circuit complet de chaque dossier.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Référence du contrat / avenant</w:t>
            </w:r>
          </w:p>
          <w:p w:rsidR="00F11138" w:rsidRDefault="00963449">
            <w:pPr>
              <w:pStyle w:val="Paragraphedeliste"/>
              <w:numPr>
                <w:ilvl w:val="0"/>
                <w:numId w:val="2"/>
              </w:numPr>
              <w:spacing w:after="40" w:line="254" w:lineRule="auto"/>
            </w:pPr>
            <w:r>
              <w:rPr>
                <w:color w:val="1A5C3A"/>
              </w:rPr>
              <w:t>Salarié (matricule, nom)</w:t>
            </w:r>
          </w:p>
          <w:p w:rsidR="00F11138" w:rsidRDefault="00963449">
            <w:pPr>
              <w:pStyle w:val="Paragraphedeliste"/>
              <w:numPr>
                <w:ilvl w:val="0"/>
                <w:numId w:val="2"/>
              </w:numPr>
              <w:spacing w:after="40" w:line="254" w:lineRule="auto"/>
            </w:pPr>
            <w:r>
              <w:rPr>
                <w:color w:val="1A5C3A"/>
              </w:rPr>
              <w:t>Type de contrat (CDI, CDD, travail temporaire…)</w:t>
            </w:r>
          </w:p>
          <w:p w:rsidR="00F11138" w:rsidRDefault="00963449">
            <w:pPr>
              <w:pStyle w:val="Paragraphedeliste"/>
              <w:numPr>
                <w:ilvl w:val="0"/>
                <w:numId w:val="2"/>
              </w:numPr>
              <w:spacing w:after="40" w:line="254" w:lineRule="auto"/>
            </w:pPr>
            <w:r>
              <w:rPr>
                <w:color w:val="1A5C3A"/>
              </w:rPr>
              <w:t>Prise d'effet et terme</w:t>
            </w:r>
          </w:p>
          <w:p w:rsidR="00F11138" w:rsidRDefault="00963449">
            <w:pPr>
              <w:pStyle w:val="Paragraphedeliste"/>
              <w:numPr>
                <w:ilvl w:val="0"/>
                <w:numId w:val="2"/>
              </w:numPr>
              <w:spacing w:after="40" w:line="254" w:lineRule="auto"/>
            </w:pPr>
            <w:r>
              <w:rPr>
                <w:color w:val="1A5C3A"/>
              </w:rPr>
              <w:t>Poste et classification</w:t>
            </w:r>
          </w:p>
          <w:p w:rsidR="00F11138" w:rsidRDefault="00963449">
            <w:pPr>
              <w:pStyle w:val="Paragraphedeliste"/>
              <w:numPr>
                <w:ilvl w:val="0"/>
                <w:numId w:val="2"/>
              </w:numPr>
              <w:spacing w:after="40" w:line="254" w:lineRule="auto"/>
            </w:pPr>
            <w:r>
              <w:rPr>
                <w:color w:val="1A5C3A"/>
              </w:rPr>
              <w:t>Rémunération mensuelle brute de référence (FCFA)</w:t>
            </w:r>
          </w:p>
          <w:p w:rsidR="00F11138" w:rsidRDefault="00963449">
            <w:pPr>
              <w:pStyle w:val="Paragraphedeliste"/>
              <w:numPr>
                <w:ilvl w:val="0"/>
                <w:numId w:val="2"/>
              </w:numPr>
              <w:spacing w:after="40" w:line="254" w:lineRule="auto"/>
            </w:pPr>
            <w:r>
              <w:rPr>
                <w:color w:val="1A5C3A"/>
              </w:rPr>
              <w:t>Statut : brouillon, soumis, validé, signé / référencé, annulé</w:t>
            </w:r>
          </w:p>
          <w:p w:rsidR="00F11138" w:rsidRDefault="00963449">
            <w:pPr>
              <w:pStyle w:val="Paragraphedeliste"/>
              <w:numPr>
                <w:ilvl w:val="0"/>
                <w:numId w:val="2"/>
              </w:numPr>
              <w:spacing w:after="40" w:line="254" w:lineRule="auto"/>
            </w:pPr>
            <w:r>
              <w:rPr>
                <w:color w:val="1A5C3A"/>
              </w:rPr>
              <w:t>Contrat d'origine (pour un avenant)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contrat (poste et classification repris automatiquement à la date d'effet choisie)</w:t>
            </w:r>
          </w:p>
          <w:p w:rsidR="00F11138" w:rsidRDefault="00963449">
            <w:pPr>
              <w:pStyle w:val="Paragraphedeliste"/>
              <w:numPr>
                <w:ilvl w:val="0"/>
                <w:numId w:val="2"/>
              </w:numPr>
              <w:spacing w:after="40" w:line="254" w:lineRule="auto"/>
            </w:pPr>
            <w:r>
              <w:t>Créer un avenant à partir d'un contrat signé</w:t>
            </w:r>
          </w:p>
          <w:p w:rsidR="00F11138" w:rsidRDefault="00963449">
            <w:pPr>
              <w:pStyle w:val="Paragraphedeliste"/>
              <w:numPr>
                <w:ilvl w:val="0"/>
                <w:numId w:val="2"/>
              </w:numPr>
              <w:spacing w:after="40" w:line="254" w:lineRule="auto"/>
            </w:pPr>
            <w:r>
              <w:t>Joindre des pièces justificatives (PDF, PNG, JPEG — 8 Mo maximum, empreinte SHA-256)</w:t>
            </w:r>
          </w:p>
          <w:p w:rsidR="00F11138" w:rsidRDefault="00963449">
            <w:pPr>
              <w:pStyle w:val="Paragraphedeliste"/>
              <w:numPr>
                <w:ilvl w:val="0"/>
                <w:numId w:val="2"/>
              </w:numPr>
              <w:spacing w:after="40" w:line="254" w:lineRule="auto"/>
            </w:pPr>
            <w:r>
              <w:t>Soumettre, valider</w:t>
            </w:r>
            <w:r>
              <w:t xml:space="preserve"> (avec acceptation explicite d'une dérogation le cas échéant), retourner au brouillon avec motif, annuler avec motif</w:t>
            </w:r>
          </w:p>
          <w:p w:rsidR="00F11138" w:rsidRDefault="00963449">
            <w:pPr>
              <w:pStyle w:val="Paragraphedeliste"/>
              <w:numPr>
                <w:ilvl w:val="0"/>
                <w:numId w:val="2"/>
              </w:numPr>
              <w:spacing w:after="40" w:line="254" w:lineRule="auto"/>
            </w:pPr>
            <w:r>
              <w:t>Référencer la signature (date réelle, référence signée, pièce signée)</w:t>
            </w:r>
          </w:p>
          <w:p w:rsidR="00F11138" w:rsidRDefault="00963449">
            <w:pPr>
              <w:pStyle w:val="Paragraphedeliste"/>
              <w:numPr>
                <w:ilvl w:val="0"/>
                <w:numId w:val="2"/>
              </w:numPr>
              <w:spacing w:after="40" w:line="254" w:lineRule="auto"/>
            </w:pPr>
            <w:r>
              <w:t>Consulter l'historique des versions et des transitions</w:t>
            </w:r>
          </w:p>
          <w:p w:rsidR="00F11138" w:rsidRDefault="00963449">
            <w:pPr>
              <w:pStyle w:val="Paragraphedeliste"/>
              <w:numPr>
                <w:ilvl w:val="0"/>
                <w:numId w:val="2"/>
              </w:numPr>
              <w:spacing w:after="40" w:line="254" w:lineRule="auto"/>
            </w:pPr>
            <w:r>
              <w:t>Paramétrer les</w:t>
            </w:r>
            <w:r>
              <w:t xml:space="preserve"> règles d'essai et de plafond par type de contrat et catégorie (versions datées), ainsi que les seuils de notification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contrats</w:t>
            </w:r>
            <w:r>
              <w:rPr>
                <w:color w:val="6C3483"/>
              </w:rPr>
              <w:t xml:space="preserve">  ·  </w:t>
            </w:r>
            <w:r>
              <w:rPr>
                <w:i/>
                <w:iCs/>
                <w:color w:val="6C3483"/>
              </w:rPr>
              <w:t>pieces_contrats</w:t>
            </w:r>
            <w:r>
              <w:rPr>
                <w:color w:val="6C3483"/>
              </w:rPr>
              <w:t xml:space="preserve">  ·  </w:t>
            </w:r>
            <w:r>
              <w:rPr>
                <w:i/>
                <w:iCs/>
                <w:color w:val="6C3483"/>
              </w:rPr>
              <w:t>historique_contrats</w:t>
            </w:r>
            <w:r>
              <w:rPr>
                <w:color w:val="6C3483"/>
              </w:rPr>
              <w:t xml:space="preserve">  ·  </w:t>
            </w:r>
            <w:r>
              <w:rPr>
                <w:i/>
                <w:iCs/>
                <w:color w:val="6C3483"/>
              </w:rPr>
              <w:t>regles_contrats</w:t>
            </w:r>
            <w:r>
              <w:rPr>
                <w:color w:val="6C3483"/>
              </w:rPr>
              <w:t xml:space="preserve">  ·  </w:t>
            </w:r>
            <w:r>
              <w:rPr>
                <w:i/>
                <w:iCs/>
                <w:color w:val="6C3483"/>
              </w:rPr>
              <w:t>parametres_contrats</w:t>
            </w:r>
            <w:r>
              <w:rPr>
                <w:color w:val="6C3483"/>
              </w:rPr>
              <w:t xml:space="preserve">  ·  </w:t>
            </w:r>
            <w:r>
              <w:rPr>
                <w:i/>
                <w:iCs/>
                <w:color w:val="6C3483"/>
              </w:rPr>
              <w:t>alertes_contrats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 — App\Domain\Contrats</w:t>
            </w:r>
          </w:p>
        </w:tc>
      </w:tr>
    </w:tbl>
    <w:p w:rsidR="00F11138" w:rsidRDefault="00963449">
      <w:pPr>
        <w:pStyle w:val="Titre3"/>
        <w:spacing w:before="260" w:after="90"/>
      </w:pPr>
      <w:r>
        <w:t>2.4 Périodes d'essai</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(saisie des événements) · DRH (décision) · Direction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Suivi des périodes d'</w:t>
            </w:r>
            <w:r>
              <w:t>essai des contrats d'origine signés : fin théorique, fin ajustée après suspensions, renouvellements et décisions.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contrat</w:t>
            </w:r>
          </w:p>
          <w:p w:rsidR="00F11138" w:rsidRDefault="00963449">
            <w:pPr>
              <w:pStyle w:val="Paragraphedeliste"/>
              <w:numPr>
                <w:ilvl w:val="0"/>
                <w:numId w:val="2"/>
              </w:numPr>
              <w:spacing w:after="40" w:line="254" w:lineRule="auto"/>
            </w:pPr>
            <w:r>
              <w:rPr>
                <w:color w:val="1A5C3A"/>
              </w:rPr>
              <w:lastRenderedPageBreak/>
              <w:t>Début d'essai, durée initiale et unité</w:t>
            </w:r>
          </w:p>
          <w:p w:rsidR="00F11138" w:rsidRDefault="00963449">
            <w:pPr>
              <w:pStyle w:val="Paragraphedeliste"/>
              <w:numPr>
                <w:ilvl w:val="0"/>
                <w:numId w:val="2"/>
              </w:numPr>
              <w:spacing w:after="40" w:line="254" w:lineRule="auto"/>
            </w:pPr>
            <w:r>
              <w:rPr>
                <w:color w:val="1A5C3A"/>
              </w:rPr>
              <w:t>Convention de calcul (inclusive / non inclusive)</w:t>
            </w:r>
          </w:p>
          <w:p w:rsidR="00F11138" w:rsidRDefault="00963449">
            <w:pPr>
              <w:pStyle w:val="Paragraphedeliste"/>
              <w:numPr>
                <w:ilvl w:val="0"/>
                <w:numId w:val="2"/>
              </w:numPr>
              <w:spacing w:after="40" w:line="254" w:lineRule="auto"/>
            </w:pPr>
            <w:r>
              <w:rPr>
                <w:color w:val="1A5C3A"/>
              </w:rPr>
              <w:t>Fin théorique et fin ajustée</w:t>
            </w:r>
          </w:p>
          <w:p w:rsidR="00F11138" w:rsidRDefault="00963449">
            <w:pPr>
              <w:pStyle w:val="Paragraphedeliste"/>
              <w:numPr>
                <w:ilvl w:val="0"/>
                <w:numId w:val="2"/>
              </w:numPr>
              <w:spacing w:after="40" w:line="254" w:lineRule="auto"/>
            </w:pPr>
            <w:r>
              <w:rPr>
                <w:color w:val="1A5C3A"/>
              </w:rPr>
              <w:t>Nombre de renouvellements utilisés / autorisés</w:t>
            </w:r>
          </w:p>
          <w:p w:rsidR="00F11138" w:rsidRDefault="00963449">
            <w:pPr>
              <w:pStyle w:val="Paragraphedeliste"/>
              <w:numPr>
                <w:ilvl w:val="0"/>
                <w:numId w:val="2"/>
              </w:numPr>
              <w:spacing w:after="40" w:line="254" w:lineRule="auto"/>
            </w:pPr>
            <w:r>
              <w:rPr>
                <w:color w:val="1A5C3A"/>
              </w:rPr>
              <w:t>Événement en attente de décision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Déclarer un événement d'essai : suspension, renouvellement, confirmation, rupture</w:t>
            </w:r>
          </w:p>
          <w:p w:rsidR="00F11138" w:rsidRDefault="00963449">
            <w:pPr>
              <w:pStyle w:val="Paragraphedeliste"/>
              <w:numPr>
                <w:ilvl w:val="0"/>
                <w:numId w:val="2"/>
              </w:numPr>
              <w:spacing w:after="40" w:line="254" w:lineRule="auto"/>
            </w:pPr>
            <w:r>
              <w:t>Décider un événement (valider / refuser, avec no</w:t>
            </w:r>
            <w:r>
              <w:t>te de décision)</w:t>
            </w:r>
          </w:p>
          <w:p w:rsidR="00F11138" w:rsidRDefault="00963449">
            <w:pPr>
              <w:pStyle w:val="Paragraphedeliste"/>
              <w:numPr>
                <w:ilvl w:val="0"/>
                <w:numId w:val="2"/>
              </w:numPr>
              <w:spacing w:after="40" w:line="254" w:lineRule="auto"/>
            </w:pPr>
            <w:r>
              <w:t>Contrôler automatiquement les plafonds paramétrés (blocage ou dérogation documentée)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evenements_essai</w:t>
            </w:r>
            <w:r>
              <w:rPr>
                <w:color w:val="6C3483"/>
              </w:rPr>
              <w:t xml:space="preserve">  ·  </w:t>
            </w:r>
            <w:r>
              <w:rPr>
                <w:i/>
                <w:iCs/>
                <w:color w:val="6C3483"/>
              </w:rPr>
              <w:t>contrats</w:t>
            </w:r>
            <w:r>
              <w:rPr>
                <w:color w:val="6C3483"/>
              </w:rPr>
              <w:t xml:space="preserve">  ·  </w:t>
            </w:r>
            <w:r>
              <w:rPr>
                <w:i/>
                <w:iCs/>
                <w:color w:val="6C3483"/>
              </w:rPr>
              <w:t>regles_contrats</w:t>
            </w:r>
            <w:r>
              <w:rPr>
                <w:color w:val="6C3483"/>
              </w:rPr>
              <w:t xml:space="preserve">  ·  </w:t>
            </w:r>
            <w:r>
              <w:rPr>
                <w:i/>
                <w:iCs/>
                <w:color w:val="6C3483"/>
              </w:rPr>
              <w:t>pieces_contrats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 — App\Domain\Contrats</w:t>
            </w:r>
          </w:p>
        </w:tc>
      </w:tr>
    </w:tbl>
    <w:p w:rsidR="00F11138" w:rsidRDefault="00963449">
      <w:pPr>
        <w:pStyle w:val="Titre3"/>
        <w:spacing w:before="260" w:after="90"/>
      </w:pPr>
      <w:r>
        <w:t>2.5 Documents salariés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Super administrateur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Vue consolidée des pièces salariales et contractuelles : documents actifs, expirés, à renouveler sous 30 j</w:t>
            </w:r>
            <w:r>
              <w:t>ours et archivés.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Type de document</w:t>
            </w:r>
          </w:p>
          <w:p w:rsidR="00F11138" w:rsidRDefault="00963449">
            <w:pPr>
              <w:pStyle w:val="Paragraphedeliste"/>
              <w:numPr>
                <w:ilvl w:val="0"/>
                <w:numId w:val="2"/>
              </w:numPr>
              <w:spacing w:after="40" w:line="254" w:lineRule="auto"/>
            </w:pPr>
            <w:r>
              <w:rPr>
                <w:color w:val="1A5C3A"/>
              </w:rPr>
              <w:t>Date du document et date d'expiration</w:t>
            </w:r>
          </w:p>
          <w:p w:rsidR="00F11138" w:rsidRDefault="00963449">
            <w:pPr>
              <w:pStyle w:val="Paragraphedeliste"/>
              <w:numPr>
                <w:ilvl w:val="0"/>
                <w:numId w:val="2"/>
              </w:numPr>
              <w:spacing w:after="40" w:line="254" w:lineRule="auto"/>
            </w:pPr>
            <w:r>
              <w:rPr>
                <w:color w:val="1A5C3A"/>
              </w:rPr>
              <w:t>État (actif, expiré, à renouveler, archivé)</w:t>
            </w:r>
          </w:p>
          <w:p w:rsidR="00F11138" w:rsidRDefault="00963449">
            <w:pPr>
              <w:pStyle w:val="Paragraphedeliste"/>
              <w:numPr>
                <w:ilvl w:val="0"/>
                <w:numId w:val="2"/>
              </w:numPr>
              <w:spacing w:after="40" w:line="254" w:lineRule="auto"/>
            </w:pPr>
            <w:r>
              <w:rPr>
                <w:color w:val="1A5C3A"/>
              </w:rPr>
              <w:t>Document remplacé (chaînage des renouvellements)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Ajouter, modifier, renouveler, archiver (avec motif) et restaurer un document</w:t>
            </w:r>
          </w:p>
          <w:p w:rsidR="00F11138" w:rsidRDefault="00963449">
            <w:pPr>
              <w:pStyle w:val="Paragraphedeliste"/>
              <w:numPr>
                <w:ilvl w:val="0"/>
                <w:numId w:val="2"/>
              </w:numPr>
              <w:spacing w:after="40" w:line="254" w:lineRule="auto"/>
            </w:pPr>
            <w:r>
              <w:t>Ouvrir un document via un accès protégé (contrôle de permission, jamais d'URL publique)</w:t>
            </w:r>
          </w:p>
          <w:p w:rsidR="00F11138" w:rsidRDefault="00963449">
            <w:pPr>
              <w:pStyle w:val="Paragraphedeliste"/>
              <w:numPr>
                <w:ilvl w:val="0"/>
                <w:numId w:val="2"/>
              </w:numPr>
              <w:spacing w:after="40" w:line="254" w:lineRule="auto"/>
            </w:pPr>
            <w:r>
              <w:t>Exporter la liste des documents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documents_salaries</w:t>
            </w:r>
            <w:r>
              <w:rPr>
                <w:color w:val="6C3483"/>
              </w:rPr>
              <w:t xml:space="preserve">  ·  </w:t>
            </w:r>
            <w:r>
              <w:rPr>
                <w:i/>
                <w:iCs/>
                <w:color w:val="6C3483"/>
              </w:rPr>
              <w:t>salaries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 — App\Domain\Personnel</w:t>
            </w:r>
          </w:p>
        </w:tc>
      </w:tr>
    </w:tbl>
    <w:p w:rsidR="00F11138" w:rsidRDefault="00963449">
      <w:pPr>
        <w:pStyle w:val="Titre3"/>
        <w:spacing w:before="260" w:after="90"/>
      </w:pPr>
      <w:r>
        <w:t>2.6 À traiter &amp; Reporting du personnel</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 · Direction (reporting)</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Liste de travail personnelle (brouillon en cours, dossier</w:t>
            </w:r>
            <w:r>
              <w:t>s incomplets, contrats à valider, échéances à 90 jours, documents à 30 jours) et tableau d'indicateurs sur une période.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Nature de la tâche, salarié, échéance, retard éventuel</w:t>
            </w:r>
          </w:p>
          <w:p w:rsidR="00F11138" w:rsidRDefault="00963449">
            <w:pPr>
              <w:pStyle w:val="Paragraphedeliste"/>
              <w:numPr>
                <w:ilvl w:val="0"/>
                <w:numId w:val="2"/>
              </w:numPr>
              <w:spacing w:after="40" w:line="254" w:lineRule="auto"/>
            </w:pPr>
            <w:r>
              <w:rPr>
                <w:color w:val="1A5C3A"/>
              </w:rPr>
              <w:t>Effectifs et complétude « à ce jour »</w:t>
            </w:r>
          </w:p>
          <w:p w:rsidR="00F11138" w:rsidRDefault="00963449">
            <w:pPr>
              <w:pStyle w:val="Paragraphedeliste"/>
              <w:numPr>
                <w:ilvl w:val="0"/>
                <w:numId w:val="2"/>
              </w:numPr>
              <w:spacing w:after="40" w:line="254" w:lineRule="auto"/>
            </w:pPr>
            <w:r>
              <w:rPr>
                <w:color w:val="1A5C3A"/>
              </w:rPr>
              <w:t>Flux de la période : entrées, sorties, contrats signés</w:t>
            </w:r>
          </w:p>
          <w:p w:rsidR="00F11138" w:rsidRDefault="00963449">
            <w:pPr>
              <w:pStyle w:val="Paragraphedeliste"/>
              <w:numPr>
                <w:ilvl w:val="0"/>
                <w:numId w:val="2"/>
              </w:numPr>
              <w:spacing w:after="40" w:line="254" w:lineRule="auto"/>
            </w:pPr>
            <w:r>
              <w:rPr>
                <w:color w:val="1A5C3A"/>
              </w:rPr>
              <w:t>Répartition par structure, sexe, type de contrat, catégorie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Ouvrir le dossier concerné par une tâche</w:t>
            </w:r>
          </w:p>
          <w:p w:rsidR="00F11138" w:rsidRDefault="00963449">
            <w:pPr>
              <w:pStyle w:val="Paragraphedeliste"/>
              <w:numPr>
                <w:ilvl w:val="0"/>
                <w:numId w:val="2"/>
              </w:numPr>
              <w:spacing w:after="40" w:line="254" w:lineRule="auto"/>
            </w:pPr>
            <w:r>
              <w:t>Choisir la période (jour, semaine, mois, trimestre, année, période libre)</w:t>
            </w:r>
          </w:p>
          <w:p w:rsidR="00F11138" w:rsidRDefault="00963449">
            <w:pPr>
              <w:pStyle w:val="Paragraphedeliste"/>
              <w:numPr>
                <w:ilvl w:val="0"/>
                <w:numId w:val="2"/>
              </w:numPr>
              <w:spacing w:after="40" w:line="254" w:lineRule="auto"/>
            </w:pPr>
            <w:r>
              <w:t xml:space="preserve">Exporter </w:t>
            </w:r>
            <w:r>
              <w:t>le reporting en Excel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salaries</w:t>
            </w:r>
            <w:r>
              <w:rPr>
                <w:color w:val="6C3483"/>
              </w:rPr>
              <w:t xml:space="preserve">  ·  </w:t>
            </w:r>
            <w:r>
              <w:rPr>
                <w:i/>
                <w:iCs/>
                <w:color w:val="6C3483"/>
              </w:rPr>
              <w:t>brouillons_salaries</w:t>
            </w:r>
            <w:r>
              <w:rPr>
                <w:color w:val="6C3483"/>
              </w:rPr>
              <w:t xml:space="preserve">  ·  </w:t>
            </w:r>
            <w:r>
              <w:rPr>
                <w:i/>
                <w:iCs/>
                <w:color w:val="6C3483"/>
              </w:rPr>
              <w:t>contrats</w:t>
            </w:r>
            <w:r>
              <w:rPr>
                <w:color w:val="6C3483"/>
              </w:rPr>
              <w:t xml:space="preserve">  ·  </w:t>
            </w:r>
            <w:r>
              <w:rPr>
                <w:i/>
                <w:iCs/>
                <w:color w:val="6C3483"/>
              </w:rPr>
              <w:t>alertes_contrats</w:t>
            </w:r>
            <w:r>
              <w:rPr>
                <w:color w:val="6C3483"/>
              </w:rPr>
              <w:t xml:space="preserve">  ·  </w:t>
            </w:r>
            <w:r>
              <w:rPr>
                <w:i/>
                <w:iCs/>
                <w:color w:val="6C3483"/>
              </w:rPr>
              <w:t>documents_salaries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 — App\Domain\Personnel</w:t>
            </w:r>
          </w:p>
        </w:tc>
      </w:tr>
    </w:tbl>
    <w:p w:rsidR="00F11138" w:rsidRDefault="00963449">
      <w:pPr>
        <w:pStyle w:val="Titre2"/>
        <w:pageBreakBefore/>
        <w:spacing w:before="320" w:after="140"/>
      </w:pPr>
      <w:r>
        <w:lastRenderedPageBreak/>
        <w:t>MENU 3 — CARRIÈRE &amp; MOBILITÉ</w:t>
      </w:r>
    </w:p>
    <w:p w:rsidR="00F11138" w:rsidRDefault="00963449">
      <w:pPr>
        <w:pStyle w:val="Titre3"/>
        <w:spacing w:before="260" w:after="90"/>
      </w:pPr>
      <w:r>
        <w:t>3.1 Situations des salariés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Super administrateur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Situation de carrière courante de chaque salarié : classification, dates d'effet et date de référence d'ancienneté, avec niveau de fi</w:t>
            </w:r>
            <w:r>
              <w:t>abilité de l'historique.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Position de classification (catégorie – classe – échelon) et salaire de grille</w:t>
            </w:r>
          </w:p>
          <w:p w:rsidR="00F11138" w:rsidRDefault="00963449">
            <w:pPr>
              <w:pStyle w:val="Paragraphedeliste"/>
              <w:numPr>
                <w:ilvl w:val="0"/>
                <w:numId w:val="2"/>
              </w:numPr>
              <w:spacing w:after="40" w:line="254" w:lineRule="auto"/>
            </w:pPr>
            <w:r>
              <w:rPr>
                <w:color w:val="1A5C3A"/>
              </w:rPr>
              <w:t>Dates d'effet de la catégorie, de la classe et de l'échelon</w:t>
            </w:r>
          </w:p>
          <w:p w:rsidR="00F11138" w:rsidRDefault="00963449">
            <w:pPr>
              <w:pStyle w:val="Paragraphedeliste"/>
              <w:numPr>
                <w:ilvl w:val="0"/>
                <w:numId w:val="2"/>
              </w:numPr>
              <w:spacing w:after="40" w:line="254" w:lineRule="auto"/>
            </w:pPr>
            <w:r>
              <w:rPr>
                <w:color w:val="1A5C3A"/>
              </w:rPr>
              <w:t>Date de référence pour l'avancement</w:t>
            </w:r>
          </w:p>
          <w:p w:rsidR="00F11138" w:rsidRDefault="00963449">
            <w:pPr>
              <w:pStyle w:val="Paragraphedeliste"/>
              <w:numPr>
                <w:ilvl w:val="0"/>
                <w:numId w:val="2"/>
              </w:numPr>
              <w:spacing w:after="40" w:line="254" w:lineRule="auto"/>
            </w:pPr>
            <w:r>
              <w:rPr>
                <w:color w:val="1A5C3A"/>
              </w:rPr>
              <w:t>Source de la situation (acte, reprise de l'existant, import)</w:t>
            </w:r>
          </w:p>
          <w:p w:rsidR="00F11138" w:rsidRDefault="00963449">
            <w:pPr>
              <w:pStyle w:val="Paragraphedeliste"/>
              <w:numPr>
                <w:ilvl w:val="0"/>
                <w:numId w:val="2"/>
              </w:numPr>
              <w:spacing w:after="40" w:line="254" w:lineRule="auto"/>
            </w:pPr>
            <w:r>
              <w:rPr>
                <w:color w:val="1A5C3A"/>
              </w:rPr>
              <w:t>Statut de l'historique et niveau de fiabilité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Consulter la chronologie de carrière d'un salarié</w:t>
            </w:r>
          </w:p>
          <w:p w:rsidR="00F11138" w:rsidRDefault="00963449">
            <w:pPr>
              <w:pStyle w:val="Paragraphedeliste"/>
              <w:numPr>
                <w:ilvl w:val="0"/>
                <w:numId w:val="2"/>
              </w:numPr>
              <w:spacing w:after="40" w:line="254" w:lineRule="auto"/>
            </w:pPr>
            <w:r>
              <w:t>Enregistrer une entrée en fonction (embauche, affectation et classification initia</w:t>
            </w:r>
            <w:r>
              <w:t>les)</w:t>
            </w:r>
          </w:p>
          <w:p w:rsidR="00F11138" w:rsidRDefault="00963449">
            <w:pPr>
              <w:pStyle w:val="Paragraphedeliste"/>
              <w:numPr>
                <w:ilvl w:val="0"/>
                <w:numId w:val="2"/>
              </w:numPr>
              <w:spacing w:after="40" w:line="254" w:lineRule="auto"/>
            </w:pPr>
            <w:r>
              <w:t>Reconstituer une situation antérieure (reprise d'historique) avec pièce justificative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situations_carriere</w:t>
            </w:r>
            <w:r>
              <w:rPr>
                <w:color w:val="6C3483"/>
              </w:rPr>
              <w:t xml:space="preserve">  ·  </w:t>
            </w:r>
            <w:r>
              <w:rPr>
                <w:i/>
                <w:iCs/>
                <w:color w:val="6C3483"/>
              </w:rPr>
              <w:t>instantanes_carriere</w:t>
            </w:r>
            <w:r>
              <w:rPr>
                <w:color w:val="6C3483"/>
              </w:rPr>
              <w:t xml:space="preserve">  ·  </w:t>
            </w:r>
            <w:r>
              <w:rPr>
                <w:i/>
                <w:iCs/>
                <w:color w:val="6C3483"/>
              </w:rPr>
              <w:t>positions_classification</w:t>
            </w:r>
            <w:r>
              <w:rPr>
                <w:color w:val="6C3483"/>
              </w:rPr>
              <w:t xml:space="preserve">  ·  </w:t>
            </w:r>
            <w:r>
              <w:rPr>
                <w:i/>
                <w:iCs/>
                <w:color w:val="6C3483"/>
              </w:rPr>
              <w:t>mouvements_carriere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 — App\Domain\Carriere</w:t>
            </w:r>
          </w:p>
        </w:tc>
      </w:tr>
    </w:tbl>
    <w:p w:rsidR="00F11138" w:rsidRDefault="00963449">
      <w:pPr>
        <w:pStyle w:val="Titre3"/>
        <w:spacing w:before="260" w:after="90"/>
      </w:pPr>
      <w:r>
        <w:t>3.2 Actes de carrière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(proposition, contrôle) · DRH (validation) · Super administrateur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des décisions de carrière avec les vues Tous les actes, À traiter et Pro</w:t>
            </w:r>
            <w:r>
              <w:t>grammés, et une colonne « prochaine étape » calculée selon le statut et les droits de l'utilisateur.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Numéro d'acte</w:t>
            </w:r>
          </w:p>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Type : affectation, mutation, promotion, intérim, avancement anticipé, reclassement</w:t>
            </w:r>
          </w:p>
          <w:p w:rsidR="00F11138" w:rsidRDefault="00963449">
            <w:pPr>
              <w:pStyle w:val="Paragraphedeliste"/>
              <w:numPr>
                <w:ilvl w:val="0"/>
                <w:numId w:val="2"/>
              </w:numPr>
              <w:spacing w:after="40" w:line="254" w:lineRule="auto"/>
            </w:pPr>
            <w:r>
              <w:rPr>
                <w:color w:val="1A5C3A"/>
              </w:rPr>
              <w:t>Situation de départ et situation cible (structure, poste, classification, lieu)</w:t>
            </w:r>
          </w:p>
          <w:p w:rsidR="00F11138" w:rsidRDefault="00963449">
            <w:pPr>
              <w:pStyle w:val="Paragraphedeliste"/>
              <w:numPr>
                <w:ilvl w:val="0"/>
                <w:numId w:val="2"/>
              </w:numPr>
              <w:spacing w:after="40" w:line="254" w:lineRule="auto"/>
            </w:pPr>
            <w:r>
              <w:rPr>
                <w:color w:val="1A5C3A"/>
              </w:rPr>
              <w:t>Dates : proposition, éligibilité, décision, acte, effet</w:t>
            </w:r>
          </w:p>
          <w:p w:rsidR="00F11138" w:rsidRDefault="00963449">
            <w:pPr>
              <w:pStyle w:val="Paragraphedeliste"/>
              <w:numPr>
                <w:ilvl w:val="0"/>
                <w:numId w:val="2"/>
              </w:numPr>
              <w:spacing w:after="40" w:line="254" w:lineRule="auto"/>
            </w:pPr>
            <w:r>
              <w:rPr>
                <w:color w:val="1A5C3A"/>
              </w:rPr>
              <w:t>Statut : brouillon, proposé, à vérifier, vérifié, validé, programmé, effectif, terminé, rejeté, annulé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Enregistrer un acte (proposition)</w:t>
            </w:r>
          </w:p>
          <w:p w:rsidR="00F11138" w:rsidRDefault="00963449">
            <w:pPr>
              <w:pStyle w:val="Paragraphedeliste"/>
              <w:numPr>
                <w:ilvl w:val="0"/>
                <w:numId w:val="2"/>
              </w:numPr>
              <w:spacing w:after="40" w:line="254" w:lineRule="auto"/>
            </w:pPr>
            <w:r>
              <w:t>Contrôler, valider ou rejeter un acte</w:t>
            </w:r>
          </w:p>
          <w:p w:rsidR="00F11138" w:rsidRDefault="00963449">
            <w:pPr>
              <w:pStyle w:val="Paragraphedeliste"/>
              <w:numPr>
                <w:ilvl w:val="0"/>
                <w:numId w:val="2"/>
              </w:numPr>
              <w:spacing w:after="40" w:line="254" w:lineRule="auto"/>
            </w:pPr>
            <w:r>
              <w:t>Enregistrer la référence d'un acte signé et joindre la pièce</w:t>
            </w:r>
          </w:p>
          <w:p w:rsidR="00F11138" w:rsidRDefault="00963449">
            <w:pPr>
              <w:pStyle w:val="Paragraphedeliste"/>
              <w:numPr>
                <w:ilvl w:val="0"/>
                <w:numId w:val="2"/>
              </w:numPr>
              <w:spacing w:after="40" w:line="254" w:lineRule="auto"/>
            </w:pPr>
            <w:r>
              <w:t>Générer l'acte en PDF ou Word</w:t>
            </w:r>
          </w:p>
          <w:p w:rsidR="00F11138" w:rsidRDefault="00963449">
            <w:pPr>
              <w:pStyle w:val="Paragraphedeliste"/>
              <w:numPr>
                <w:ilvl w:val="0"/>
                <w:numId w:val="2"/>
              </w:numPr>
              <w:spacing w:after="40" w:line="254" w:lineRule="auto"/>
            </w:pPr>
            <w:r>
              <w:t>Appliquer automatiquement l'acte à sa date d'effet (mise à jour de l'</w:t>
            </w:r>
            <w:r>
              <w:t>affectation et de la situation de carrière)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mouvements_carriere</w:t>
            </w:r>
            <w:r>
              <w:rPr>
                <w:color w:val="6C3483"/>
              </w:rPr>
              <w:t xml:space="preserve">  ·  </w:t>
            </w:r>
            <w:r>
              <w:rPr>
                <w:i/>
                <w:iCs/>
                <w:color w:val="6C3483"/>
              </w:rPr>
              <w:t>instantanes_carriere</w:t>
            </w:r>
            <w:r>
              <w:rPr>
                <w:color w:val="6C3483"/>
              </w:rPr>
              <w:t xml:space="preserve">  ·  </w:t>
            </w:r>
            <w:r>
              <w:rPr>
                <w:i/>
                <w:iCs/>
                <w:color w:val="6C3483"/>
              </w:rPr>
              <w:t>affectations</w:t>
            </w:r>
            <w:r>
              <w:rPr>
                <w:color w:val="6C3483"/>
              </w:rPr>
              <w:t xml:space="preserve">  ·  </w:t>
            </w:r>
            <w:r>
              <w:rPr>
                <w:i/>
                <w:iCs/>
                <w:color w:val="6C3483"/>
              </w:rPr>
              <w:t>situations_carriere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 — App\Domain\Carriere</w:t>
            </w:r>
          </w:p>
        </w:tc>
      </w:tr>
    </w:tbl>
    <w:p w:rsidR="00F11138" w:rsidRDefault="00963449">
      <w:pPr>
        <w:pStyle w:val="Titre3"/>
        <w:spacing w:before="260" w:after="90"/>
      </w:pPr>
      <w:r>
        <w:lastRenderedPageBreak/>
        <w:t>3.3 Avancements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w:t>
            </w:r>
            <w:r>
              <w:rPr>
                <w:b/>
                <w:bCs/>
                <w:color w:val="1F3864"/>
              </w:rPr>
              <w:t>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Liste des avancements prévisionnels et des actes existants par date d'éligibilité, sur la période choisie, avec filtres agent, structure, catégorie et situation.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situation actuelle</w:t>
            </w:r>
          </w:p>
          <w:p w:rsidR="00F11138" w:rsidRDefault="00963449">
            <w:pPr>
              <w:pStyle w:val="Paragraphedeliste"/>
              <w:numPr>
                <w:ilvl w:val="0"/>
                <w:numId w:val="2"/>
              </w:numPr>
              <w:spacing w:after="40" w:line="254" w:lineRule="auto"/>
            </w:pPr>
            <w:r>
              <w:rPr>
                <w:color w:val="1A5C3A"/>
              </w:rPr>
              <w:t>Échelon suivant et type d'avancement</w:t>
            </w:r>
          </w:p>
          <w:p w:rsidR="00F11138" w:rsidRDefault="00963449">
            <w:pPr>
              <w:pStyle w:val="Paragraphedeliste"/>
              <w:numPr>
                <w:ilvl w:val="0"/>
                <w:numId w:val="2"/>
              </w:numPr>
              <w:spacing w:after="40" w:line="254" w:lineRule="auto"/>
            </w:pPr>
            <w:r>
              <w:rPr>
                <w:color w:val="1A5C3A"/>
              </w:rPr>
              <w:t>Date de référence, délai de la règle (ex. 18 / 24 mois), date d'éligibilité</w:t>
            </w:r>
          </w:p>
          <w:p w:rsidR="00F11138" w:rsidRDefault="00963449">
            <w:pPr>
              <w:pStyle w:val="Paragraphedeliste"/>
              <w:numPr>
                <w:ilvl w:val="0"/>
                <w:numId w:val="2"/>
              </w:numPr>
              <w:spacing w:after="40" w:line="254" w:lineRule="auto"/>
            </w:pPr>
            <w:r>
              <w:rPr>
                <w:color w:val="1A5C3A"/>
              </w:rPr>
              <w:t>Acte existant éventuel et son statut</w:t>
            </w:r>
          </w:p>
          <w:p w:rsidR="00F11138" w:rsidRDefault="00963449">
            <w:pPr>
              <w:pStyle w:val="Paragraphedeliste"/>
              <w:numPr>
                <w:ilvl w:val="0"/>
                <w:numId w:val="2"/>
              </w:numPr>
              <w:spacing w:after="40" w:line="254" w:lineRule="auto"/>
            </w:pPr>
            <w:r>
              <w:rPr>
                <w:color w:val="1A5C3A"/>
              </w:rPr>
              <w:t>Dossiers sans date calculable et point à vérifier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Établir la liste pour une période</w:t>
            </w:r>
          </w:p>
          <w:p w:rsidR="00F11138" w:rsidRDefault="00963449">
            <w:pPr>
              <w:pStyle w:val="Paragraphedeliste"/>
              <w:numPr>
                <w:ilvl w:val="0"/>
                <w:numId w:val="2"/>
              </w:numPr>
              <w:spacing w:after="40" w:line="254" w:lineRule="auto"/>
            </w:pPr>
            <w:r>
              <w:t>Préparer automatiquement une proposition d'avancement (échéance &lt; 90 jours, dossier complet, aucun avancement en cours)</w:t>
            </w:r>
          </w:p>
          <w:p w:rsidR="00F11138" w:rsidRDefault="00963449">
            <w:pPr>
              <w:pStyle w:val="Paragraphedeliste"/>
              <w:numPr>
                <w:ilvl w:val="0"/>
                <w:numId w:val="2"/>
              </w:numPr>
              <w:spacing w:after="40" w:line="254" w:lineRule="auto"/>
            </w:pPr>
            <w:r>
              <w:t>Ouvrir l'acte déjà programmé</w:t>
            </w:r>
          </w:p>
          <w:p w:rsidR="00F11138" w:rsidRDefault="00963449">
            <w:pPr>
              <w:pStyle w:val="Paragraphedeliste"/>
              <w:numPr>
                <w:ilvl w:val="0"/>
                <w:numId w:val="2"/>
              </w:numPr>
              <w:spacing w:after="40" w:line="254" w:lineRule="auto"/>
            </w:pPr>
            <w:r>
              <w:t>Exporter la liste en Excel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situations_carriere</w:t>
            </w:r>
            <w:r>
              <w:rPr>
                <w:color w:val="6C3483"/>
              </w:rPr>
              <w:t xml:space="preserve">  · </w:t>
            </w:r>
            <w:r>
              <w:rPr>
                <w:color w:val="6C3483"/>
              </w:rPr>
              <w:t xml:space="preserve"> </w:t>
            </w:r>
            <w:r>
              <w:rPr>
                <w:i/>
                <w:iCs/>
                <w:color w:val="6C3483"/>
              </w:rPr>
              <w:t>regles_evolution</w:t>
            </w:r>
            <w:r>
              <w:rPr>
                <w:color w:val="6C3483"/>
              </w:rPr>
              <w:t xml:space="preserve">  ·  </w:t>
            </w:r>
            <w:r>
              <w:rPr>
                <w:i/>
                <w:iCs/>
                <w:color w:val="6C3483"/>
              </w:rPr>
              <w:t>positions_classification</w:t>
            </w:r>
            <w:r>
              <w:rPr>
                <w:color w:val="6C3483"/>
              </w:rPr>
              <w:t xml:space="preserve">  ·  </w:t>
            </w:r>
            <w:r>
              <w:rPr>
                <w:i/>
                <w:iCs/>
                <w:color w:val="6C3483"/>
              </w:rPr>
              <w:t>mouvements_carriere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 — App\Domain\Carriere</w:t>
            </w:r>
          </w:p>
        </w:tc>
      </w:tr>
    </w:tbl>
    <w:p w:rsidR="00F11138" w:rsidRDefault="00963449">
      <w:pPr>
        <w:pStyle w:val="Titre3"/>
        <w:spacing w:before="260" w:after="90"/>
      </w:pPr>
      <w:r>
        <w:t>3.4 Intérims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des missions d'</w:t>
            </w:r>
            <w:r>
              <w:t>intérim : poste occupé temporairement, dates de début, de fin prévue et de fin réelle, sans modification du poste permanent.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poste permanent</w:t>
            </w:r>
          </w:p>
          <w:p w:rsidR="00F11138" w:rsidRDefault="00963449">
            <w:pPr>
              <w:pStyle w:val="Paragraphedeliste"/>
              <w:numPr>
                <w:ilvl w:val="0"/>
                <w:numId w:val="2"/>
              </w:numPr>
              <w:spacing w:after="40" w:line="254" w:lineRule="auto"/>
            </w:pPr>
            <w:r>
              <w:rPr>
                <w:color w:val="1A5C3A"/>
              </w:rPr>
              <w:t>Poste assuré par intérim</w:t>
            </w:r>
          </w:p>
          <w:p w:rsidR="00F11138" w:rsidRDefault="00963449">
            <w:pPr>
              <w:pStyle w:val="Paragraphedeliste"/>
              <w:numPr>
                <w:ilvl w:val="0"/>
                <w:numId w:val="2"/>
              </w:numPr>
              <w:spacing w:after="40" w:line="254" w:lineRule="auto"/>
            </w:pPr>
            <w:r>
              <w:rPr>
                <w:color w:val="1A5C3A"/>
              </w:rPr>
              <w:t>Début, fin prévue, fin réelle</w:t>
            </w:r>
          </w:p>
          <w:p w:rsidR="00F11138" w:rsidRDefault="00963449">
            <w:pPr>
              <w:pStyle w:val="Paragraphedeliste"/>
              <w:numPr>
                <w:ilvl w:val="0"/>
                <w:numId w:val="2"/>
              </w:numPr>
              <w:spacing w:after="40" w:line="254" w:lineRule="auto"/>
            </w:pPr>
            <w:r>
              <w:rPr>
                <w:color w:val="1A5C3A"/>
              </w:rPr>
              <w:t>Statut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intérim</w:t>
            </w:r>
          </w:p>
          <w:p w:rsidR="00F11138" w:rsidRDefault="00963449">
            <w:pPr>
              <w:pStyle w:val="Paragraphedeliste"/>
              <w:numPr>
                <w:ilvl w:val="0"/>
                <w:numId w:val="2"/>
              </w:numPr>
              <w:spacing w:after="40" w:line="254" w:lineRule="auto"/>
            </w:pPr>
            <w:r>
              <w:t>Prolonger un intérim</w:t>
            </w:r>
          </w:p>
          <w:p w:rsidR="00F11138" w:rsidRDefault="00963449">
            <w:pPr>
              <w:pStyle w:val="Paragraphedeliste"/>
              <w:numPr>
                <w:ilvl w:val="0"/>
                <w:numId w:val="2"/>
              </w:numPr>
              <w:spacing w:after="40" w:line="254" w:lineRule="auto"/>
            </w:pPr>
            <w:r>
              <w:t>Clôturer un intérim (fin réelle, motif)</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mouvements_carriere</w:t>
            </w:r>
            <w:r>
              <w:rPr>
                <w:color w:val="6C3483"/>
              </w:rPr>
              <w:t xml:space="preserve">  ·  </w:t>
            </w:r>
            <w:r>
              <w:rPr>
                <w:i/>
                <w:iCs/>
                <w:color w:val="6C3483"/>
              </w:rPr>
              <w:t>postes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 — App\Domain\Carriere</w:t>
            </w:r>
          </w:p>
        </w:tc>
      </w:tr>
    </w:tbl>
    <w:p w:rsidR="00F11138" w:rsidRDefault="00963449">
      <w:pPr>
        <w:pStyle w:val="Titre3"/>
        <w:spacing w:before="260" w:after="90"/>
      </w:pPr>
      <w:r>
        <w:t>3.5 Échéances, historique &amp; reporting de carrière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 · Direction (reporting)</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 xml:space="preserve">Avancements échus ou à échéance sous 90 jours et fins d'intérim ; historique en trois vues (actes passés, situations initiales, entrées en fonction) ; indicateurs sur une </w:t>
            </w:r>
            <w:r>
              <w:t>période.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Nature de l'échéance, salarié, date</w:t>
            </w:r>
          </w:p>
          <w:p w:rsidR="00F11138" w:rsidRDefault="00963449">
            <w:pPr>
              <w:pStyle w:val="Paragraphedeliste"/>
              <w:numPr>
                <w:ilvl w:val="0"/>
                <w:numId w:val="2"/>
              </w:numPr>
              <w:spacing w:after="40" w:line="254" w:lineRule="auto"/>
            </w:pPr>
            <w:r>
              <w:rPr>
                <w:color w:val="1A5C3A"/>
              </w:rPr>
              <w:t>Nombre d'actes et de salariés distincts</w:t>
            </w:r>
          </w:p>
          <w:p w:rsidR="00F11138" w:rsidRDefault="00963449">
            <w:pPr>
              <w:pStyle w:val="Paragraphedeliste"/>
              <w:numPr>
                <w:ilvl w:val="0"/>
                <w:numId w:val="2"/>
              </w:numPr>
              <w:spacing w:after="40" w:line="254" w:lineRule="auto"/>
            </w:pPr>
            <w:r>
              <w:rPr>
                <w:color w:val="1A5C3A"/>
              </w:rPr>
              <w:t>Répartition par type d'acte et par statut</w:t>
            </w:r>
          </w:p>
          <w:p w:rsidR="00F11138" w:rsidRDefault="00963449">
            <w:pPr>
              <w:pStyle w:val="Paragraphedeliste"/>
              <w:numPr>
                <w:ilvl w:val="0"/>
                <w:numId w:val="2"/>
              </w:numPr>
              <w:spacing w:after="40" w:line="254" w:lineRule="auto"/>
            </w:pPr>
            <w:r>
              <w:rPr>
                <w:color w:val="1A5C3A"/>
              </w:rPr>
              <w:lastRenderedPageBreak/>
              <w:t>Date retenue pour le reporting : saisie, décision, acte ou effet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Ouvrir le parcours concerné depuis une échéance</w:t>
            </w:r>
          </w:p>
          <w:p w:rsidR="00F11138" w:rsidRDefault="00963449">
            <w:pPr>
              <w:pStyle w:val="Paragraphedeliste"/>
              <w:numPr>
                <w:ilvl w:val="0"/>
                <w:numId w:val="2"/>
              </w:numPr>
              <w:spacing w:after="40" w:line="254" w:lineRule="auto"/>
            </w:pPr>
            <w:r>
              <w:t>Consulter un acte passé, annulé ou rejeté</w:t>
            </w:r>
          </w:p>
          <w:p w:rsidR="00F11138" w:rsidRDefault="00963449">
            <w:pPr>
              <w:pStyle w:val="Paragraphedeliste"/>
              <w:numPr>
                <w:ilvl w:val="0"/>
                <w:numId w:val="2"/>
              </w:numPr>
              <w:spacing w:after="40" w:line="254" w:lineRule="auto"/>
            </w:pPr>
            <w:r>
              <w:t>Exporter le reporting en Excel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mouvements_carriere</w:t>
            </w:r>
            <w:r>
              <w:rPr>
                <w:color w:val="6C3483"/>
              </w:rPr>
              <w:t xml:space="preserve">  ·  </w:t>
            </w:r>
            <w:r>
              <w:rPr>
                <w:i/>
                <w:iCs/>
                <w:color w:val="6C3483"/>
              </w:rPr>
              <w:t>situations_carriere</w:t>
            </w:r>
            <w:r>
              <w:rPr>
                <w:color w:val="6C3483"/>
              </w:rPr>
              <w:t xml:space="preserve">  ·  </w:t>
            </w:r>
            <w:r>
              <w:rPr>
                <w:i/>
                <w:iCs/>
                <w:color w:val="6C3483"/>
              </w:rPr>
              <w:t>regles_evolution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 — App\Domain\Carriere</w:t>
            </w:r>
          </w:p>
        </w:tc>
      </w:tr>
    </w:tbl>
    <w:p w:rsidR="00F11138" w:rsidRDefault="00963449">
      <w:pPr>
        <w:pStyle w:val="Titre2"/>
        <w:pageBreakBefore/>
        <w:spacing w:before="320" w:after="140"/>
      </w:pPr>
      <w:r>
        <w:lastRenderedPageBreak/>
        <w:t>MENU 4 — CONGÉS &amp; ABSENCES</w:t>
      </w:r>
    </w:p>
    <w:p w:rsidR="00F11138" w:rsidRDefault="00963449">
      <w:pPr>
        <w:pStyle w:val="Titre3"/>
        <w:spacing w:before="260" w:after="90"/>
      </w:pPr>
      <w:r>
        <w:t>4.1 Demandes &amp; autorisations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(saisie) · DRH (autorisation) · Manager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Toutes les demandes de congé et de permission, avec les vues À traiter, Programmés (départs futurs), En cours (reprises prévues) et Reprises en retard, et une sous-rubrique Congés annuels.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Numéro de demande</w:t>
            </w:r>
          </w:p>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Type de congé / permission</w:t>
            </w:r>
          </w:p>
          <w:p w:rsidR="00F11138" w:rsidRDefault="00963449">
            <w:pPr>
              <w:pStyle w:val="Paragraphedeliste"/>
              <w:numPr>
                <w:ilvl w:val="0"/>
                <w:numId w:val="2"/>
              </w:numPr>
              <w:spacing w:after="40" w:line="254" w:lineRule="auto"/>
            </w:pPr>
            <w:r>
              <w:rPr>
                <w:color w:val="1A5C3A"/>
              </w:rPr>
              <w:t>Date de départ, date de reprise prévue, durée en jours</w:t>
            </w:r>
          </w:p>
          <w:p w:rsidR="00F11138" w:rsidRDefault="00963449">
            <w:pPr>
              <w:pStyle w:val="Paragraphedeliste"/>
              <w:numPr>
                <w:ilvl w:val="0"/>
                <w:numId w:val="2"/>
              </w:numPr>
              <w:spacing w:after="40" w:line="254" w:lineRule="auto"/>
            </w:pPr>
            <w:r>
              <w:rPr>
                <w:color w:val="1A5C3A"/>
              </w:rPr>
              <w:t>Remplaçant</w:t>
            </w:r>
          </w:p>
          <w:p w:rsidR="00F11138" w:rsidRDefault="00963449">
            <w:pPr>
              <w:pStyle w:val="Paragraphedeliste"/>
              <w:numPr>
                <w:ilvl w:val="0"/>
                <w:numId w:val="2"/>
              </w:numPr>
              <w:spacing w:after="40" w:line="254" w:lineRule="auto"/>
            </w:pPr>
            <w:r>
              <w:rPr>
                <w:color w:val="1A5C3A"/>
              </w:rPr>
              <w:t>Statut : brouillon, soumise, autorisée, programmée, en cours, reprise confirmée, refusée, annulée</w:t>
            </w:r>
          </w:p>
          <w:p w:rsidR="00F11138" w:rsidRDefault="00963449">
            <w:pPr>
              <w:pStyle w:val="Paragraphedeliste"/>
              <w:numPr>
                <w:ilvl w:val="0"/>
                <w:numId w:val="2"/>
              </w:numPr>
              <w:spacing w:after="40" w:line="254" w:lineRule="auto"/>
            </w:pPr>
            <w:r>
              <w:rPr>
                <w:color w:val="1A5C3A"/>
              </w:rPr>
              <w:t>Référence et date de l'acte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Saisir une demande (</w:t>
            </w:r>
            <w:r>
              <w:t>ou un acte déjà signé, qui réserve directement les jours)</w:t>
            </w:r>
          </w:p>
          <w:p w:rsidR="00F11138" w:rsidRDefault="00963449">
            <w:pPr>
              <w:pStyle w:val="Paragraphedeliste"/>
              <w:numPr>
                <w:ilvl w:val="0"/>
                <w:numId w:val="2"/>
              </w:numPr>
              <w:spacing w:after="40" w:line="254" w:lineRule="auto"/>
            </w:pPr>
            <w:r>
              <w:t>Autoriser ou refuser une demande</w:t>
            </w:r>
          </w:p>
          <w:p w:rsidR="00F11138" w:rsidRDefault="00963449">
            <w:pPr>
              <w:pStyle w:val="Paragraphedeliste"/>
              <w:numPr>
                <w:ilvl w:val="0"/>
                <w:numId w:val="2"/>
              </w:numPr>
              <w:spacing w:after="40" w:line="254" w:lineRule="auto"/>
            </w:pPr>
            <w:r>
              <w:t>Imprimer l'acte d'autorisation en PDF</w:t>
            </w:r>
          </w:p>
          <w:p w:rsidR="00F11138" w:rsidRDefault="00963449">
            <w:pPr>
              <w:pStyle w:val="Paragraphedeliste"/>
              <w:numPr>
                <w:ilvl w:val="0"/>
                <w:numId w:val="2"/>
              </w:numPr>
              <w:spacing w:after="40" w:line="254" w:lineRule="auto"/>
            </w:pPr>
            <w:r>
              <w:t>Confirmer la reprise (à partir de la date prévue — bascule des jours réservés en jours consommés)</w:t>
            </w:r>
          </w:p>
          <w:p w:rsidR="00F11138" w:rsidRDefault="00963449">
            <w:pPr>
              <w:pStyle w:val="Paragraphedeliste"/>
              <w:numPr>
                <w:ilvl w:val="0"/>
                <w:numId w:val="2"/>
              </w:numPr>
              <w:spacing w:after="40" w:line="254" w:lineRule="auto"/>
            </w:pPr>
            <w:r>
              <w:t>Préparer le planning annuel : télécharger le modèle Excel, l'importer, contrôler puis confirmer</w:t>
            </w:r>
          </w:p>
          <w:p w:rsidR="00F11138" w:rsidRDefault="00963449">
            <w:pPr>
              <w:pStyle w:val="Paragraphedeliste"/>
              <w:numPr>
                <w:ilvl w:val="0"/>
                <w:numId w:val="2"/>
              </w:numPr>
              <w:spacing w:after="40" w:line="254" w:lineRule="auto"/>
            </w:pPr>
            <w:r>
              <w:t>Exporter en Excel / PDF ou imprimer la liste filtrée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demandes_conges</w:t>
            </w:r>
            <w:r>
              <w:rPr>
                <w:color w:val="6C3483"/>
              </w:rPr>
              <w:t xml:space="preserve">  ·  </w:t>
            </w:r>
            <w:r>
              <w:rPr>
                <w:i/>
                <w:iCs/>
                <w:color w:val="6C3483"/>
              </w:rPr>
              <w:t>types_conges</w:t>
            </w:r>
            <w:r>
              <w:rPr>
                <w:color w:val="6C3483"/>
              </w:rPr>
              <w:t xml:space="preserve">  ·  </w:t>
            </w:r>
            <w:r>
              <w:rPr>
                <w:i/>
                <w:iCs/>
                <w:color w:val="6C3483"/>
              </w:rPr>
              <w:t>soldes_conges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w:t>
            </w:r>
            <w:r>
              <w:rPr>
                <w:b/>
                <w:bCs/>
                <w:color w:val="1F3864"/>
              </w:rPr>
              <w:t xml:space="preserv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 — App\Domain\Conges</w:t>
            </w:r>
          </w:p>
        </w:tc>
      </w:tr>
    </w:tbl>
    <w:p w:rsidR="00F11138" w:rsidRDefault="00963449">
      <w:pPr>
        <w:pStyle w:val="Titre3"/>
        <w:spacing w:before="260" w:after="90"/>
      </w:pPr>
      <w:r>
        <w:t>4.2 Maternité &amp; paternité</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Utilisateurs disposant de sensitive.social_health (DRH, Responsable 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confidentiel des déclarations de maternité et des congés de paternité, avec suivi des consultations et des actes.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Salariée</w:t>
            </w:r>
          </w:p>
          <w:p w:rsidR="00F11138" w:rsidRDefault="00963449">
            <w:pPr>
              <w:pStyle w:val="Paragraphedeliste"/>
              <w:numPr>
                <w:ilvl w:val="0"/>
                <w:numId w:val="2"/>
              </w:numPr>
              <w:spacing w:after="40" w:line="254" w:lineRule="auto"/>
            </w:pPr>
            <w:r>
              <w:rPr>
                <w:color w:val="1A5C3A"/>
              </w:rPr>
              <w:t>Date de déclaration et date prévue d'accouchement</w:t>
            </w:r>
          </w:p>
          <w:p w:rsidR="00F11138" w:rsidRDefault="00963449">
            <w:pPr>
              <w:pStyle w:val="Paragraphedeliste"/>
              <w:numPr>
                <w:ilvl w:val="0"/>
                <w:numId w:val="2"/>
              </w:numPr>
              <w:spacing w:after="40" w:line="254" w:lineRule="auto"/>
            </w:pPr>
            <w:r>
              <w:rPr>
                <w:color w:val="1A5C3A"/>
              </w:rPr>
              <w:t>Dates des consultations prénatales</w:t>
            </w:r>
          </w:p>
          <w:p w:rsidR="00F11138" w:rsidRDefault="00963449">
            <w:pPr>
              <w:pStyle w:val="Paragraphedeliste"/>
              <w:numPr>
                <w:ilvl w:val="0"/>
                <w:numId w:val="2"/>
              </w:numPr>
              <w:spacing w:after="40" w:line="254" w:lineRule="auto"/>
            </w:pPr>
            <w:r>
              <w:rPr>
                <w:color w:val="1A5C3A"/>
              </w:rPr>
              <w:t>Risque au poste</w:t>
            </w:r>
            <w:r>
              <w:rPr>
                <w:color w:val="1A5C3A"/>
              </w:rPr>
              <w:t xml:space="preserve"> identifié et aménagement temporaire</w:t>
            </w:r>
          </w:p>
          <w:p w:rsidR="00F11138" w:rsidRDefault="00963449">
            <w:pPr>
              <w:pStyle w:val="Paragraphedeliste"/>
              <w:numPr>
                <w:ilvl w:val="0"/>
                <w:numId w:val="2"/>
              </w:numPr>
              <w:spacing w:after="40" w:line="254" w:lineRule="auto"/>
            </w:pPr>
            <w:r>
              <w:rPr>
                <w:color w:val="1A5C3A"/>
              </w:rPr>
              <w:t>Début du congé et reprise effective</w:t>
            </w:r>
          </w:p>
          <w:p w:rsidR="00F11138" w:rsidRDefault="00963449">
            <w:pPr>
              <w:pStyle w:val="Paragraphedeliste"/>
              <w:numPr>
                <w:ilvl w:val="0"/>
                <w:numId w:val="2"/>
              </w:numPr>
              <w:spacing w:after="40" w:line="254" w:lineRule="auto"/>
            </w:pPr>
            <w:r>
              <w:rPr>
                <w:color w:val="1A5C3A"/>
              </w:rPr>
              <w:t>Statut et référence de l'acte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Enregistrer une déclaration et joindre le certificat médical (accès protégé)</w:t>
            </w:r>
          </w:p>
          <w:p w:rsidR="00F11138" w:rsidRDefault="00963449">
            <w:pPr>
              <w:pStyle w:val="Paragraphedeliste"/>
              <w:numPr>
                <w:ilvl w:val="0"/>
                <w:numId w:val="2"/>
              </w:numPr>
              <w:spacing w:after="40" w:line="254" w:lineRule="auto"/>
            </w:pPr>
            <w:r>
              <w:t>Générer les actes (PDF)</w:t>
            </w:r>
          </w:p>
          <w:p w:rsidR="00F11138" w:rsidRDefault="00963449">
            <w:pPr>
              <w:pStyle w:val="Paragraphedeliste"/>
              <w:numPr>
                <w:ilvl w:val="0"/>
                <w:numId w:val="2"/>
              </w:numPr>
              <w:spacing w:after="40" w:line="254" w:lineRule="auto"/>
            </w:pPr>
            <w:r>
              <w:t>Exporter le registre confidentiel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dossiers_maternite</w:t>
            </w:r>
            <w:r>
              <w:rPr>
                <w:color w:val="6C3483"/>
              </w:rPr>
              <w:t xml:space="preserve">  ·  </w:t>
            </w:r>
            <w:r>
              <w:rPr>
                <w:i/>
                <w:iCs/>
                <w:color w:val="6C3483"/>
              </w:rPr>
              <w:t>demandes_conges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 — App\Domain\Conges</w:t>
            </w:r>
          </w:p>
        </w:tc>
      </w:tr>
    </w:tbl>
    <w:p w:rsidR="00F11138" w:rsidRDefault="00963449">
      <w:pPr>
        <w:pStyle w:val="Titre3"/>
        <w:spacing w:before="260" w:after="90"/>
      </w:pPr>
      <w:r>
        <w:t>4.3 Absences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Constat des absences, qualification, régularisation et transmission des incidences à la paie.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Début, fin (absence ouverte si non renseignée), durée en heures</w:t>
            </w:r>
          </w:p>
          <w:p w:rsidR="00F11138" w:rsidRDefault="00963449">
            <w:pPr>
              <w:pStyle w:val="Paragraphedeliste"/>
              <w:numPr>
                <w:ilvl w:val="0"/>
                <w:numId w:val="2"/>
              </w:numPr>
              <w:spacing w:after="40" w:line="254" w:lineRule="auto"/>
            </w:pPr>
            <w:r>
              <w:rPr>
                <w:color w:val="1A5C3A"/>
              </w:rPr>
              <w:t>Motif, justificatif et délai de justification</w:t>
            </w:r>
          </w:p>
          <w:p w:rsidR="00F11138" w:rsidRDefault="00963449">
            <w:pPr>
              <w:pStyle w:val="Paragraphedeliste"/>
              <w:numPr>
                <w:ilvl w:val="0"/>
                <w:numId w:val="2"/>
              </w:numPr>
              <w:spacing w:after="40" w:line="254" w:lineRule="auto"/>
            </w:pPr>
            <w:r>
              <w:rPr>
                <w:color w:val="1A5C3A"/>
              </w:rPr>
              <w:t>Qualification et déc</w:t>
            </w:r>
            <w:r>
              <w:rPr>
                <w:color w:val="1A5C3A"/>
              </w:rPr>
              <w:t>ision de régularisation</w:t>
            </w:r>
          </w:p>
          <w:p w:rsidR="00F11138" w:rsidRDefault="00963449">
            <w:pPr>
              <w:pStyle w:val="Paragraphedeliste"/>
              <w:numPr>
                <w:ilvl w:val="0"/>
                <w:numId w:val="2"/>
              </w:numPr>
              <w:spacing w:after="40" w:line="254" w:lineRule="auto"/>
            </w:pPr>
            <w:r>
              <w:rPr>
                <w:color w:val="1A5C3A"/>
              </w:rPr>
              <w:t>État de transmission à la paie et période concernée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Constater une absence</w:t>
            </w:r>
          </w:p>
          <w:p w:rsidR="00F11138" w:rsidRDefault="00963449">
            <w:pPr>
              <w:pStyle w:val="Paragraphedeliste"/>
              <w:numPr>
                <w:ilvl w:val="0"/>
                <w:numId w:val="2"/>
              </w:numPr>
              <w:spacing w:after="40" w:line="254" w:lineRule="auto"/>
            </w:pPr>
            <w:r>
              <w:t>Qualifier une absence (justifiée, injustifiée…)</w:t>
            </w:r>
          </w:p>
          <w:p w:rsidR="00F11138" w:rsidRDefault="00963449">
            <w:pPr>
              <w:pStyle w:val="Paragraphedeliste"/>
              <w:numPr>
                <w:ilvl w:val="0"/>
                <w:numId w:val="2"/>
              </w:numPr>
              <w:spacing w:after="40" w:line="254" w:lineRule="auto"/>
            </w:pPr>
            <w:r>
              <w:t>Régulariser avec décision motivée (le constat initial est conservé)</w:t>
            </w:r>
          </w:p>
          <w:p w:rsidR="00F11138" w:rsidRDefault="00963449">
            <w:pPr>
              <w:pStyle w:val="Paragraphedeliste"/>
              <w:numPr>
                <w:ilvl w:val="0"/>
                <w:numId w:val="2"/>
              </w:numPr>
              <w:spacing w:after="40" w:line="254" w:lineRule="auto"/>
            </w:pPr>
            <w:r>
              <w:t>Transmettre les incidences à la paie (export Excel) et marquer les absences comme transmises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absences</w:t>
            </w:r>
            <w:r>
              <w:rPr>
                <w:color w:val="6C3483"/>
              </w:rPr>
              <w:t xml:space="preserve">  ·  </w:t>
            </w:r>
            <w:r>
              <w:rPr>
                <w:i/>
                <w:iCs/>
                <w:color w:val="6C3483"/>
              </w:rPr>
              <w:t>types_conges</w:t>
            </w:r>
            <w:r>
              <w:rPr>
                <w:color w:val="6C3483"/>
              </w:rPr>
              <w:t xml:space="preserve">  ·  </w:t>
            </w:r>
            <w:r>
              <w:rPr>
                <w:i/>
                <w:iCs/>
                <w:color w:val="6C3483"/>
              </w:rPr>
              <w:t>periodes_paie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 — App\Domain\Conges</w:t>
            </w:r>
          </w:p>
        </w:tc>
      </w:tr>
    </w:tbl>
    <w:p w:rsidR="00F11138" w:rsidRDefault="00963449">
      <w:pPr>
        <w:pStyle w:val="Titre3"/>
        <w:spacing w:before="260" w:after="90"/>
      </w:pPr>
      <w:r>
        <w:t>4.4 Droits &amp; soldes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(consultation, saisie) · DRH (ajustements exceptionnels)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Soldes de congés par salarié, type et exercice.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type de congé, exercice</w:t>
            </w:r>
          </w:p>
          <w:p w:rsidR="00F11138" w:rsidRDefault="00963449">
            <w:pPr>
              <w:pStyle w:val="Paragraphedeliste"/>
              <w:numPr>
                <w:ilvl w:val="0"/>
                <w:numId w:val="2"/>
              </w:numPr>
              <w:spacing w:after="40" w:line="254" w:lineRule="auto"/>
            </w:pPr>
            <w:r>
              <w:rPr>
                <w:color w:val="1A5C3A"/>
              </w:rPr>
              <w:t>Report (solde d'ouverture)</w:t>
            </w:r>
          </w:p>
          <w:p w:rsidR="00F11138" w:rsidRDefault="00963449">
            <w:pPr>
              <w:pStyle w:val="Paragraphedeliste"/>
              <w:numPr>
                <w:ilvl w:val="0"/>
                <w:numId w:val="2"/>
              </w:numPr>
              <w:spacing w:after="40" w:line="254" w:lineRule="auto"/>
            </w:pPr>
            <w:r>
              <w:rPr>
                <w:color w:val="1A5C3A"/>
              </w:rPr>
              <w:t>Droits acquis</w:t>
            </w:r>
          </w:p>
          <w:p w:rsidR="00F11138" w:rsidRDefault="00963449">
            <w:pPr>
              <w:pStyle w:val="Paragraphedeliste"/>
              <w:numPr>
                <w:ilvl w:val="0"/>
                <w:numId w:val="2"/>
              </w:numPr>
              <w:spacing w:after="40" w:line="254" w:lineRule="auto"/>
            </w:pPr>
            <w:r>
              <w:rPr>
                <w:color w:val="1A5C3A"/>
              </w:rPr>
              <w:t>Ajustement et motif</w:t>
            </w:r>
          </w:p>
          <w:p w:rsidR="00F11138" w:rsidRDefault="00963449">
            <w:pPr>
              <w:pStyle w:val="Paragraphedeliste"/>
              <w:numPr>
                <w:ilvl w:val="0"/>
                <w:numId w:val="2"/>
              </w:numPr>
              <w:spacing w:after="40" w:line="254" w:lineRule="auto"/>
            </w:pPr>
            <w:r>
              <w:rPr>
                <w:color w:val="1A5C3A"/>
              </w:rPr>
              <w:t>Jours réservés et jours consommés</w:t>
            </w:r>
          </w:p>
          <w:p w:rsidR="00F11138" w:rsidRDefault="00963449">
            <w:pPr>
              <w:pStyle w:val="Paragraphedeliste"/>
              <w:numPr>
                <w:ilvl w:val="0"/>
                <w:numId w:val="2"/>
              </w:numPr>
              <w:spacing w:after="40" w:line="254" w:lineRule="auto"/>
            </w:pPr>
            <w:r>
              <w:rPr>
                <w:color w:val="1A5C3A"/>
              </w:rPr>
              <w:t>Solde disponible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Enregistrer un report ou un ajustement exceptionnel motivé</w:t>
            </w:r>
          </w:p>
          <w:p w:rsidR="00F11138" w:rsidRDefault="00963449">
            <w:pPr>
              <w:pStyle w:val="Paragraphedeliste"/>
              <w:numPr>
                <w:ilvl w:val="0"/>
                <w:numId w:val="2"/>
              </w:numPr>
              <w:spacing w:after="40" w:line="254" w:lineRule="auto"/>
            </w:pPr>
            <w:r>
              <w:t>Exporter les soldes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soldes_conges</w:t>
            </w:r>
            <w:r>
              <w:rPr>
                <w:color w:val="6C3483"/>
              </w:rPr>
              <w:t xml:space="preserve">  ·  </w:t>
            </w:r>
            <w:r>
              <w:rPr>
                <w:i/>
                <w:iCs/>
                <w:color w:val="6C3483"/>
              </w:rPr>
              <w:t>types_conges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 — App\Domain\Conges</w:t>
            </w:r>
          </w:p>
        </w:tc>
      </w:tr>
    </w:tbl>
    <w:p w:rsidR="00F11138" w:rsidRDefault="00963449">
      <w:pPr>
        <w:pStyle w:val="Titre3"/>
        <w:spacing w:before="260" w:after="90"/>
      </w:pPr>
      <w:r>
        <w:t>4.5 Types &amp; règles de congés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DRH · Responsable 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Référentiel des types de congés, permissions et absences, préchargé à la création de l'entreprise</w:t>
            </w:r>
            <w:r>
              <w: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Code et libellé, catégorie</w:t>
            </w:r>
          </w:p>
          <w:p w:rsidR="00F11138" w:rsidRDefault="00963449">
            <w:pPr>
              <w:pStyle w:val="Paragraphedeliste"/>
              <w:numPr>
                <w:ilvl w:val="0"/>
                <w:numId w:val="2"/>
              </w:numPr>
              <w:spacing w:after="40" w:line="254" w:lineRule="auto"/>
            </w:pPr>
            <w:r>
              <w:rPr>
                <w:color w:val="1A5C3A"/>
              </w:rPr>
              <w:t>Unité (jour calendaire, jour ouvrable, heure) et droit annuel</w:t>
            </w:r>
          </w:p>
          <w:p w:rsidR="00F11138" w:rsidRDefault="00963449">
            <w:pPr>
              <w:pStyle w:val="Paragraphedeliste"/>
              <w:numPr>
                <w:ilvl w:val="0"/>
                <w:numId w:val="2"/>
              </w:numPr>
              <w:spacing w:after="40" w:line="254" w:lineRule="auto"/>
            </w:pPr>
            <w:r>
              <w:rPr>
                <w:color w:val="1A5C3A"/>
              </w:rPr>
              <w:t>Rémunéré / justificatif requis / autorisation préalable</w:t>
            </w:r>
          </w:p>
          <w:p w:rsidR="00F11138" w:rsidRDefault="00963449">
            <w:pPr>
              <w:pStyle w:val="Paragraphedeliste"/>
              <w:numPr>
                <w:ilvl w:val="0"/>
                <w:numId w:val="2"/>
              </w:numPr>
              <w:spacing w:after="40" w:line="254" w:lineRule="auto"/>
            </w:pPr>
            <w:r>
              <w:rPr>
                <w:color w:val="1A5C3A"/>
              </w:rPr>
              <w:t>Durée maximale et portée</w:t>
            </w:r>
          </w:p>
          <w:p w:rsidR="00F11138" w:rsidRDefault="00963449">
            <w:pPr>
              <w:pStyle w:val="Paragraphedeliste"/>
              <w:numPr>
                <w:ilvl w:val="0"/>
                <w:numId w:val="2"/>
              </w:numPr>
              <w:spacing w:after="40" w:line="254" w:lineRule="auto"/>
            </w:pPr>
            <w:r>
              <w:rPr>
                <w:color w:val="1A5C3A"/>
              </w:rPr>
              <w:t>Traitement salarial, impact sur le congé annuel et l'</w:t>
            </w:r>
            <w:r>
              <w:rPr>
                <w:color w:val="1A5C3A"/>
              </w:rPr>
              <w:t>ancienneté</w:t>
            </w:r>
          </w:p>
          <w:p w:rsidR="00F11138" w:rsidRDefault="00963449">
            <w:pPr>
              <w:pStyle w:val="Paragraphedeliste"/>
              <w:numPr>
                <w:ilvl w:val="0"/>
                <w:numId w:val="2"/>
              </w:numPr>
              <w:spacing w:after="40" w:line="254" w:lineRule="auto"/>
            </w:pPr>
            <w:r>
              <w:rPr>
                <w:color w:val="1A5C3A"/>
              </w:rPr>
              <w:t>Référence légale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modifier, activer / désactiver un type</w:t>
            </w:r>
          </w:p>
          <w:p w:rsidR="00F11138" w:rsidRDefault="00963449">
            <w:pPr>
              <w:pStyle w:val="Paragraphedeliste"/>
              <w:numPr>
                <w:ilvl w:val="0"/>
                <w:numId w:val="2"/>
              </w:numPr>
              <w:spacing w:after="40" w:line="254" w:lineRule="auto"/>
            </w:pPr>
            <w:r>
              <w:t>Exporter le référentiel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types_conges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 — App\Domain\Conges</w:t>
            </w:r>
          </w:p>
        </w:tc>
      </w:tr>
    </w:tbl>
    <w:p w:rsidR="00F11138" w:rsidRDefault="00963449">
      <w:pPr>
        <w:pStyle w:val="Titre2"/>
        <w:pageBreakBefore/>
        <w:spacing w:before="320" w:after="140"/>
      </w:pPr>
      <w:r>
        <w:lastRenderedPageBreak/>
        <w:t>MENU 5 — PAIE</w:t>
      </w:r>
    </w:p>
    <w:p w:rsidR="00F11138" w:rsidRDefault="00963449">
      <w:pPr>
        <w:pStyle w:val="Titre3"/>
        <w:spacing w:before="260" w:after="90"/>
      </w:pPr>
      <w:r>
        <w:t>5.1 Périodes &amp;</w:t>
      </w:r>
      <w:r>
        <w:t xml:space="preserve"> calcul de la paie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(préparation) · DRH (calcul et validation) · Direction et Auditeur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Liste des périodes mensuelles de paie avec leur statut, et pour la période sélectionnée, les bulleti</w:t>
            </w:r>
            <w:r>
              <w:t>ns calculés.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Période (mois / année) et statut (ouverte, calculée, validée)</w:t>
            </w:r>
          </w:p>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Brut, brut imposable, retenues sociales déductibles</w:t>
            </w:r>
          </w:p>
          <w:p w:rsidR="00F11138" w:rsidRDefault="00963449">
            <w:pPr>
              <w:pStyle w:val="Paragraphedeliste"/>
              <w:numPr>
                <w:ilvl w:val="0"/>
                <w:numId w:val="2"/>
              </w:numPr>
              <w:spacing w:after="40" w:line="254" w:lineRule="auto"/>
            </w:pPr>
            <w:r>
              <w:rPr>
                <w:color w:val="1A5C3A"/>
              </w:rPr>
              <w:t>Abattement professionnel, déduction pour charges de famille, base imposable</w:t>
            </w:r>
          </w:p>
          <w:p w:rsidR="00F11138" w:rsidRDefault="00963449">
            <w:pPr>
              <w:pStyle w:val="Paragraphedeliste"/>
              <w:numPr>
                <w:ilvl w:val="0"/>
                <w:numId w:val="2"/>
              </w:numPr>
              <w:spacing w:after="40" w:line="254" w:lineRule="auto"/>
            </w:pPr>
            <w:r>
              <w:rPr>
                <w:color w:val="1A5C3A"/>
              </w:rPr>
              <w:t>IRPP, total des retenues, net à payer</w:t>
            </w:r>
          </w:p>
          <w:p w:rsidR="00F11138" w:rsidRDefault="00963449">
            <w:pPr>
              <w:pStyle w:val="Paragraphedeliste"/>
              <w:numPr>
                <w:ilvl w:val="0"/>
                <w:numId w:val="2"/>
              </w:numPr>
              <w:spacing w:after="40" w:line="254" w:lineRule="auto"/>
            </w:pPr>
            <w:r>
              <w:rPr>
                <w:color w:val="1A5C3A"/>
              </w:rPr>
              <w:t>Date de calcul, validateur et date de validation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Ouvrir une période</w:t>
            </w:r>
          </w:p>
          <w:p w:rsidR="00F11138" w:rsidRDefault="00963449">
            <w:pPr>
              <w:pStyle w:val="Paragraphedeliste"/>
              <w:numPr>
                <w:ilvl w:val="0"/>
                <w:numId w:val="2"/>
              </w:numPr>
              <w:spacing w:after="40" w:line="254" w:lineRule="auto"/>
            </w:pPr>
            <w:r>
              <w:t>Saisir les éléments variables de la période</w:t>
            </w:r>
          </w:p>
          <w:p w:rsidR="00F11138" w:rsidRDefault="00963449">
            <w:pPr>
              <w:pStyle w:val="Paragraphedeliste"/>
              <w:numPr>
                <w:ilvl w:val="0"/>
                <w:numId w:val="2"/>
              </w:numPr>
              <w:spacing w:after="40" w:line="254" w:lineRule="auto"/>
            </w:pPr>
            <w:r>
              <w:t>Calculer la paie (bulletins et lignes détaillées)</w:t>
            </w:r>
          </w:p>
          <w:p w:rsidR="00F11138" w:rsidRDefault="00963449">
            <w:pPr>
              <w:pStyle w:val="Paragraphedeliste"/>
              <w:numPr>
                <w:ilvl w:val="0"/>
                <w:numId w:val="2"/>
              </w:numPr>
              <w:spacing w:after="40" w:line="254" w:lineRule="auto"/>
            </w:pPr>
            <w:r>
              <w:t>Valider définitivement la période (elle devient non modifiable)</w:t>
            </w:r>
          </w:p>
          <w:p w:rsidR="00F11138" w:rsidRDefault="00963449">
            <w:pPr>
              <w:pStyle w:val="Paragraphedeliste"/>
              <w:numPr>
                <w:ilvl w:val="0"/>
                <w:numId w:val="2"/>
              </w:numPr>
              <w:spacing w:after="40" w:line="254" w:lineRule="auto"/>
            </w:pPr>
            <w:r>
              <w:t>Éditer un bulletin en PDF</w:t>
            </w:r>
          </w:p>
          <w:p w:rsidR="00F11138" w:rsidRDefault="00963449">
            <w:pPr>
              <w:pStyle w:val="Paragraphedeliste"/>
              <w:numPr>
                <w:ilvl w:val="0"/>
                <w:numId w:val="2"/>
              </w:numPr>
              <w:spacing w:after="40" w:line="254" w:lineRule="auto"/>
            </w:pPr>
            <w:r>
              <w:t>Exporter le journal de paie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periodes_paie</w:t>
            </w:r>
            <w:r>
              <w:rPr>
                <w:color w:val="6C3483"/>
              </w:rPr>
              <w:t xml:space="preserve">  ·  </w:t>
            </w:r>
            <w:r>
              <w:rPr>
                <w:i/>
                <w:iCs/>
                <w:color w:val="6C3483"/>
              </w:rPr>
              <w:t>saisies_paie</w:t>
            </w:r>
            <w:r>
              <w:rPr>
                <w:color w:val="6C3483"/>
              </w:rPr>
              <w:t xml:space="preserve">  ·  </w:t>
            </w:r>
            <w:r>
              <w:rPr>
                <w:i/>
                <w:iCs/>
                <w:color w:val="6C3483"/>
              </w:rPr>
              <w:t>bulletins_paie</w:t>
            </w:r>
            <w:r>
              <w:rPr>
                <w:color w:val="6C3483"/>
              </w:rPr>
              <w:t xml:space="preserve">  ·  </w:t>
            </w:r>
            <w:r>
              <w:rPr>
                <w:i/>
                <w:iCs/>
                <w:color w:val="6C3483"/>
              </w:rPr>
              <w:t>lignes_bulletins</w:t>
            </w:r>
            <w:r>
              <w:rPr>
                <w:color w:val="6C3483"/>
              </w:rPr>
              <w:t xml:space="preserve">  ·  </w:t>
            </w:r>
            <w:r>
              <w:rPr>
                <w:i/>
                <w:iCs/>
                <w:color w:val="6C3483"/>
              </w:rPr>
              <w:t>elements_paie_salaries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w:t>
            </w:r>
            <w:r>
              <w:rPr>
                <w:b/>
                <w:bCs/>
                <w:color w:val="1F3864"/>
              </w:rPr>
              <w: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 — App\Domain\Paie</w:t>
            </w:r>
          </w:p>
        </w:tc>
      </w:tr>
    </w:tbl>
    <w:p w:rsidR="00F11138" w:rsidRDefault="00963449">
      <w:pPr>
        <w:pStyle w:val="Titre3"/>
        <w:spacing w:before="260" w:after="90"/>
      </w:pPr>
      <w:r>
        <w:t>5.2 Rubriques, modèles &amp; éléments fixes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Référentiel des rubriques de paie, modèles de bulletin par catégorie et éléments fixes par salarié.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Code et libellé de la rubrique</w:t>
            </w:r>
          </w:p>
          <w:p w:rsidR="00F11138" w:rsidRDefault="00963449">
            <w:pPr>
              <w:pStyle w:val="Paragraphedeliste"/>
              <w:numPr>
                <w:ilvl w:val="0"/>
                <w:numId w:val="2"/>
              </w:numPr>
              <w:spacing w:after="40" w:line="254" w:lineRule="auto"/>
            </w:pPr>
            <w:r>
              <w:rPr>
                <w:color w:val="1A5C3A"/>
              </w:rPr>
              <w:t>Nature : gain, retenue, cotisation</w:t>
            </w:r>
          </w:p>
          <w:p w:rsidR="00F11138" w:rsidRDefault="00963449">
            <w:pPr>
              <w:pStyle w:val="Paragraphedeliste"/>
              <w:numPr>
                <w:ilvl w:val="0"/>
                <w:numId w:val="2"/>
              </w:numPr>
              <w:spacing w:after="40" w:line="254" w:lineRule="auto"/>
            </w:pPr>
            <w:r>
              <w:rPr>
                <w:color w:val="1A5C3A"/>
              </w:rPr>
              <w:t>Récurrence et mode de calcul (montant, taux)</w:t>
            </w:r>
          </w:p>
          <w:p w:rsidR="00F11138" w:rsidRDefault="00963449">
            <w:pPr>
              <w:pStyle w:val="Paragraphedeliste"/>
              <w:numPr>
                <w:ilvl w:val="0"/>
                <w:numId w:val="2"/>
              </w:numPr>
              <w:spacing w:after="40" w:line="254" w:lineRule="auto"/>
            </w:pPr>
            <w:r>
              <w:rPr>
                <w:color w:val="1A5C3A"/>
              </w:rPr>
              <w:t>Traitement fiscal (imposable, exonéré, exonération conditionnelle, pourcentage imposable)</w:t>
            </w:r>
          </w:p>
          <w:p w:rsidR="00F11138" w:rsidRDefault="00963449">
            <w:pPr>
              <w:pStyle w:val="Paragraphedeliste"/>
              <w:numPr>
                <w:ilvl w:val="0"/>
                <w:numId w:val="2"/>
              </w:numPr>
              <w:spacing w:after="40" w:line="254" w:lineRule="auto"/>
            </w:pPr>
            <w:r>
              <w:rPr>
                <w:color w:val="1A5C3A"/>
              </w:rPr>
              <w:t>Soumission à cotisation</w:t>
            </w:r>
          </w:p>
          <w:p w:rsidR="00F11138" w:rsidRDefault="00963449">
            <w:pPr>
              <w:pStyle w:val="Paragraphedeliste"/>
              <w:numPr>
                <w:ilvl w:val="0"/>
                <w:numId w:val="2"/>
              </w:numPr>
              <w:spacing w:after="40" w:line="254" w:lineRule="auto"/>
            </w:pPr>
            <w:r>
              <w:rPr>
                <w:color w:val="1A5C3A"/>
              </w:rPr>
              <w:t>Modèle d</w:t>
            </w:r>
            <w:r>
              <w:rPr>
                <w:color w:val="1A5C3A"/>
              </w:rPr>
              <w:t>e bulletin et rubriques associées (montant par défaut, obligatoire, ordre)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 modifier une rubrique</w:t>
            </w:r>
          </w:p>
          <w:p w:rsidR="00F11138" w:rsidRDefault="00963449">
            <w:pPr>
              <w:pStyle w:val="Paragraphedeliste"/>
              <w:numPr>
                <w:ilvl w:val="0"/>
                <w:numId w:val="2"/>
              </w:numPr>
              <w:spacing w:after="40" w:line="254" w:lineRule="auto"/>
            </w:pPr>
            <w:r>
              <w:t>Créer un modèle de bulletin par catégorie et y rattacher des rubriques</w:t>
            </w:r>
          </w:p>
          <w:p w:rsidR="00F11138" w:rsidRDefault="00963449">
            <w:pPr>
              <w:pStyle w:val="Paragraphedeliste"/>
              <w:numPr>
                <w:ilvl w:val="0"/>
                <w:numId w:val="2"/>
              </w:numPr>
              <w:spacing w:after="40" w:line="254" w:lineRule="auto"/>
            </w:pPr>
            <w:r>
              <w:t>Affecter des éléments fixes à un salarié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rubriques_paie</w:t>
            </w:r>
            <w:r>
              <w:rPr>
                <w:color w:val="6C3483"/>
              </w:rPr>
              <w:t xml:space="preserve">  ·  </w:t>
            </w:r>
            <w:r>
              <w:rPr>
                <w:i/>
                <w:iCs/>
                <w:color w:val="6C3483"/>
              </w:rPr>
              <w:t>modeles_paie</w:t>
            </w:r>
            <w:r>
              <w:rPr>
                <w:color w:val="6C3483"/>
              </w:rPr>
              <w:t xml:space="preserve">  ·  </w:t>
            </w:r>
            <w:r>
              <w:rPr>
                <w:i/>
                <w:iCs/>
                <w:color w:val="6C3483"/>
              </w:rPr>
              <w:t>modeles_paie_rubriques</w:t>
            </w:r>
            <w:r>
              <w:rPr>
                <w:color w:val="6C3483"/>
              </w:rPr>
              <w:t xml:space="preserve">  ·  </w:t>
            </w:r>
            <w:r>
              <w:rPr>
                <w:i/>
                <w:iCs/>
                <w:color w:val="6C3483"/>
              </w:rPr>
              <w:t>elements_paie_salaries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 — App\Domain\Paie</w:t>
            </w:r>
          </w:p>
        </w:tc>
      </w:tr>
    </w:tbl>
    <w:p w:rsidR="00F11138" w:rsidRDefault="00963449">
      <w:pPr>
        <w:pStyle w:val="Titre3"/>
        <w:spacing w:before="260" w:after="90"/>
      </w:pPr>
      <w:r>
        <w:lastRenderedPageBreak/>
        <w:t>5.3 Heures supplémentaires &amp; rappels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 DRH</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Actes d'heures supplémentaires et rappels générés par les avancements à effet rétroactif.</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référence de l'acte</w:t>
            </w:r>
          </w:p>
          <w:p w:rsidR="00F11138" w:rsidRDefault="00963449">
            <w:pPr>
              <w:pStyle w:val="Paragraphedeliste"/>
              <w:numPr>
                <w:ilvl w:val="0"/>
                <w:numId w:val="2"/>
              </w:numPr>
              <w:spacing w:after="40" w:line="254" w:lineRule="auto"/>
            </w:pPr>
            <w:r>
              <w:rPr>
                <w:color w:val="1A5C3A"/>
              </w:rPr>
              <w:t>Période de travail et période de paiement</w:t>
            </w:r>
          </w:p>
          <w:p w:rsidR="00F11138" w:rsidRDefault="00963449">
            <w:pPr>
              <w:pStyle w:val="Paragraphedeliste"/>
              <w:numPr>
                <w:ilvl w:val="0"/>
                <w:numId w:val="2"/>
              </w:numPr>
              <w:spacing w:after="40" w:line="254" w:lineRule="auto"/>
            </w:pPr>
            <w:r>
              <w:rPr>
                <w:color w:val="1A5C3A"/>
              </w:rPr>
              <w:t>Heures par taux (HS 20 %, 40 %, 65 % jour / nuit, 100 %)</w:t>
            </w:r>
          </w:p>
          <w:p w:rsidR="00F11138" w:rsidRDefault="00963449">
            <w:pPr>
              <w:pStyle w:val="Paragraphedeliste"/>
              <w:numPr>
                <w:ilvl w:val="0"/>
                <w:numId w:val="2"/>
              </w:numPr>
              <w:spacing w:after="40" w:line="254" w:lineRule="auto"/>
            </w:pPr>
            <w:r>
              <w:rPr>
                <w:color w:val="1A5C3A"/>
              </w:rPr>
              <w:t>Salaire de base, sursalaire et taux horaire figés à la saisie</w:t>
            </w:r>
          </w:p>
          <w:p w:rsidR="00F11138" w:rsidRDefault="00963449">
            <w:pPr>
              <w:pStyle w:val="Paragraphedeliste"/>
              <w:numPr>
                <w:ilvl w:val="0"/>
                <w:numId w:val="2"/>
              </w:numPr>
              <w:spacing w:after="40" w:line="254" w:lineRule="auto"/>
            </w:pPr>
            <w:r>
              <w:rPr>
                <w:color w:val="1A5C3A"/>
              </w:rPr>
              <w:t>Rappel, motif de retard éventuel</w:t>
            </w:r>
          </w:p>
          <w:p w:rsidR="00F11138" w:rsidRDefault="00963449">
            <w:pPr>
              <w:pStyle w:val="Paragraphedeliste"/>
              <w:numPr>
                <w:ilvl w:val="0"/>
                <w:numId w:val="2"/>
              </w:numPr>
              <w:spacing w:after="40" w:line="254" w:lineRule="auto"/>
            </w:pPr>
            <w:r>
              <w:rPr>
                <w:color w:val="1A5C3A"/>
              </w:rPr>
              <w:t>Rappels d'avancement : montant de base et montant d'ancienneté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Saisir un acte d'heures supplémentaires</w:t>
            </w:r>
          </w:p>
          <w:p w:rsidR="00F11138" w:rsidRDefault="00963449">
            <w:pPr>
              <w:pStyle w:val="Paragraphedeliste"/>
              <w:numPr>
                <w:ilvl w:val="0"/>
                <w:numId w:val="2"/>
              </w:numPr>
              <w:spacing w:after="40" w:line="254" w:lineRule="auto"/>
            </w:pPr>
            <w:r>
              <w:t>Générer les rappels liés à un acte de car</w:t>
            </w:r>
            <w:r>
              <w:t>rière rétroactif</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heures_supplementaires</w:t>
            </w:r>
            <w:r>
              <w:rPr>
                <w:color w:val="6C3483"/>
              </w:rPr>
              <w:t xml:space="preserve">  ·  </w:t>
            </w:r>
            <w:r>
              <w:rPr>
                <w:i/>
                <w:iCs/>
                <w:color w:val="6C3483"/>
              </w:rPr>
              <w:t>rappels_avancement</w:t>
            </w:r>
            <w:r>
              <w:rPr>
                <w:color w:val="6C3483"/>
              </w:rPr>
              <w:t xml:space="preserve">  ·  </w:t>
            </w:r>
            <w:r>
              <w:rPr>
                <w:i/>
                <w:iCs/>
                <w:color w:val="6C3483"/>
              </w:rPr>
              <w:t>mouvements_carriere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 — App\Domain\Paie</w:t>
            </w:r>
          </w:p>
        </w:tc>
      </w:tr>
    </w:tbl>
    <w:p w:rsidR="00F11138" w:rsidRDefault="00963449">
      <w:pPr>
        <w:pStyle w:val="Titre3"/>
        <w:spacing w:before="260" w:after="90"/>
      </w:pPr>
      <w:r>
        <w:t>5.4 Paramètres légaux de paie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DRH · Super administrateur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Règles versionnées par date d'effet : cotisations sociales, prime d'ancienneté et barème IRPP.</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Cotisations : code, taux salarial, taux patronal, période d'effet, référence légale</w:t>
            </w:r>
          </w:p>
          <w:p w:rsidR="00F11138" w:rsidRDefault="00963449">
            <w:pPr>
              <w:pStyle w:val="Paragraphedeliste"/>
              <w:numPr>
                <w:ilvl w:val="0"/>
                <w:numId w:val="2"/>
              </w:numPr>
              <w:spacing w:after="40" w:line="254" w:lineRule="auto"/>
            </w:pPr>
            <w:r>
              <w:rPr>
                <w:color w:val="1A5C3A"/>
              </w:rPr>
              <w:t>Ancienneté : années minimales, taux initial, incrément annuel, taux maximal, base</w:t>
            </w:r>
          </w:p>
          <w:p w:rsidR="00F11138" w:rsidRDefault="00963449">
            <w:pPr>
              <w:pStyle w:val="Paragraphedeliste"/>
              <w:numPr>
                <w:ilvl w:val="0"/>
                <w:numId w:val="2"/>
              </w:numPr>
              <w:spacing w:after="40" w:line="254" w:lineRule="auto"/>
            </w:pPr>
            <w:r>
              <w:rPr>
                <w:color w:val="1A5C3A"/>
              </w:rPr>
              <w:t>IRPP : taux et plafond de l'abattement professionnel, déduction mensuelle par personne à charge, nombre maximal, tranches et taux</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Modifier une règle de cotis</w:t>
            </w:r>
            <w:r>
              <w:t>ation</w:t>
            </w:r>
          </w:p>
          <w:p w:rsidR="00F11138" w:rsidRDefault="00963449">
            <w:pPr>
              <w:pStyle w:val="Paragraphedeliste"/>
              <w:numPr>
                <w:ilvl w:val="0"/>
                <w:numId w:val="2"/>
              </w:numPr>
              <w:spacing w:after="40" w:line="254" w:lineRule="auto"/>
            </w:pPr>
            <w:r>
              <w:t>Modifier la règle d'ancienneté</w:t>
            </w:r>
          </w:p>
          <w:p w:rsidR="00F11138" w:rsidRDefault="00963449">
            <w:pPr>
              <w:pStyle w:val="Paragraphedeliste"/>
              <w:numPr>
                <w:ilvl w:val="0"/>
                <w:numId w:val="2"/>
              </w:numPr>
              <w:spacing w:after="40" w:line="254" w:lineRule="auto"/>
            </w:pPr>
            <w:r>
              <w:t>Modifier le barème IRPP</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regles_cotisations</w:t>
            </w:r>
            <w:r>
              <w:rPr>
                <w:color w:val="6C3483"/>
              </w:rPr>
              <w:t xml:space="preserve">  ·  </w:t>
            </w:r>
            <w:r>
              <w:rPr>
                <w:i/>
                <w:iCs/>
                <w:color w:val="6C3483"/>
              </w:rPr>
              <w:t>regles_anciennete</w:t>
            </w:r>
            <w:r>
              <w:rPr>
                <w:color w:val="6C3483"/>
              </w:rPr>
              <w:t xml:space="preserve">  ·  </w:t>
            </w:r>
            <w:r>
              <w:rPr>
                <w:i/>
                <w:iCs/>
                <w:color w:val="6C3483"/>
              </w:rPr>
              <w:t>regles_irpp</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 — App\Domain\Paie</w:t>
            </w:r>
          </w:p>
        </w:tc>
      </w:tr>
    </w:tbl>
    <w:p w:rsidR="00F11138" w:rsidRDefault="00963449">
      <w:pPr>
        <w:pStyle w:val="Titre2"/>
        <w:pageBreakBefore/>
        <w:spacing w:before="320" w:after="140"/>
      </w:pPr>
      <w:r>
        <w:lastRenderedPageBreak/>
        <w:t>MENU 6 — DÉVELOPPEMENT RH</w:t>
      </w:r>
    </w:p>
    <w:p w:rsidR="00F11138" w:rsidRDefault="00963449">
      <w:pPr>
        <w:pStyle w:val="Titre3"/>
        <w:spacing w:before="260" w:after="90"/>
      </w:pPr>
      <w:r>
        <w:t>6.1 Formation &amp;</w:t>
      </w:r>
      <w:r>
        <w:t xml:space="preserve"> compétences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Manager et Direction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Catalogue, besoins, plan annuel, sessions et évaluation des participants.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Catalogue : code, intitulé, domaine, objectif, durée, modalité</w:t>
            </w:r>
          </w:p>
          <w:p w:rsidR="00F11138" w:rsidRDefault="00963449">
            <w:pPr>
              <w:pStyle w:val="Paragraphedeliste"/>
              <w:numPr>
                <w:ilvl w:val="0"/>
                <w:numId w:val="2"/>
              </w:numPr>
              <w:spacing w:after="40" w:line="254" w:lineRule="auto"/>
            </w:pPr>
            <w:r>
              <w:rPr>
                <w:color w:val="1A5C3A"/>
              </w:rPr>
              <w:t>Besoins : salarié, intitulé, motif, priorité, année cible, statut</w:t>
            </w:r>
          </w:p>
          <w:p w:rsidR="00F11138" w:rsidRDefault="00963449">
            <w:pPr>
              <w:pStyle w:val="Paragraphedeliste"/>
              <w:numPr>
                <w:ilvl w:val="0"/>
                <w:numId w:val="2"/>
              </w:numPr>
              <w:spacing w:after="40" w:line="254" w:lineRule="auto"/>
            </w:pPr>
            <w:r>
              <w:rPr>
                <w:color w:val="1A5C3A"/>
              </w:rPr>
              <w:t>Plan : action, année, démarrage prévu, budget, statut</w:t>
            </w:r>
          </w:p>
          <w:p w:rsidR="00F11138" w:rsidRDefault="00963449">
            <w:pPr>
              <w:pStyle w:val="Paragraphedeliste"/>
              <w:numPr>
                <w:ilvl w:val="0"/>
                <w:numId w:val="2"/>
              </w:numPr>
              <w:spacing w:after="40" w:line="254" w:lineRule="auto"/>
            </w:pPr>
            <w:r>
              <w:rPr>
                <w:color w:val="1A5C3A"/>
              </w:rPr>
              <w:t>Sessions : organisme, lieu, dates, durée, coût réel, statut</w:t>
            </w:r>
          </w:p>
          <w:p w:rsidR="00F11138" w:rsidRDefault="00963449">
            <w:pPr>
              <w:pStyle w:val="Paragraphedeliste"/>
              <w:numPr>
                <w:ilvl w:val="0"/>
                <w:numId w:val="2"/>
              </w:numPr>
              <w:spacing w:after="40" w:line="254" w:lineRule="auto"/>
            </w:pPr>
            <w:r>
              <w:rPr>
                <w:color w:val="1A5C3A"/>
              </w:rPr>
              <w:t xml:space="preserve">Participants </w:t>
            </w:r>
            <w:r>
              <w:rPr>
                <w:color w:val="1A5C3A"/>
              </w:rPr>
              <w:t>: présence, scores avant / après, satisfaction, certificat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Gérer le catalogue de formations</w:t>
            </w:r>
          </w:p>
          <w:p w:rsidR="00F11138" w:rsidRDefault="00963449">
            <w:pPr>
              <w:pStyle w:val="Paragraphedeliste"/>
              <w:numPr>
                <w:ilvl w:val="0"/>
                <w:numId w:val="2"/>
              </w:numPr>
              <w:spacing w:after="40" w:line="254" w:lineRule="auto"/>
            </w:pPr>
            <w:r>
              <w:t>Enregistrer un besoin de formation</w:t>
            </w:r>
          </w:p>
          <w:p w:rsidR="00F11138" w:rsidRDefault="00963449">
            <w:pPr>
              <w:pStyle w:val="Paragraphedeliste"/>
              <w:numPr>
                <w:ilvl w:val="0"/>
                <w:numId w:val="2"/>
              </w:numPr>
              <w:spacing w:after="40" w:line="254" w:lineRule="auto"/>
            </w:pPr>
            <w:r>
              <w:t>Inscrire une action au plan</w:t>
            </w:r>
          </w:p>
          <w:p w:rsidR="00F11138" w:rsidRDefault="00963449">
            <w:pPr>
              <w:pStyle w:val="Paragraphedeliste"/>
              <w:numPr>
                <w:ilvl w:val="0"/>
                <w:numId w:val="2"/>
              </w:numPr>
              <w:spacing w:after="40" w:line="254" w:lineRule="auto"/>
            </w:pPr>
            <w:r>
              <w:t>Créer une session et y inscrire des participants</w:t>
            </w:r>
          </w:p>
          <w:p w:rsidR="00F11138" w:rsidRDefault="00963449">
            <w:pPr>
              <w:pStyle w:val="Paragraphedeliste"/>
              <w:numPr>
                <w:ilvl w:val="0"/>
                <w:numId w:val="2"/>
              </w:numPr>
              <w:spacing w:after="40" w:line="254" w:lineRule="auto"/>
            </w:pPr>
            <w:r>
              <w:t>Évaluer un participant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formations</w:t>
            </w:r>
            <w:r>
              <w:rPr>
                <w:color w:val="6C3483"/>
              </w:rPr>
              <w:t xml:space="preserve">  ·  </w:t>
            </w:r>
            <w:r>
              <w:rPr>
                <w:i/>
                <w:iCs/>
                <w:color w:val="6C3483"/>
              </w:rPr>
              <w:t>besoins_formation</w:t>
            </w:r>
            <w:r>
              <w:rPr>
                <w:color w:val="6C3483"/>
              </w:rPr>
              <w:t xml:space="preserve">  ·  </w:t>
            </w:r>
            <w:r>
              <w:rPr>
                <w:i/>
                <w:iCs/>
                <w:color w:val="6C3483"/>
              </w:rPr>
              <w:t>plan_formation</w:t>
            </w:r>
            <w:r>
              <w:rPr>
                <w:color w:val="6C3483"/>
              </w:rPr>
              <w:t xml:space="preserve">  ·  </w:t>
            </w:r>
            <w:r>
              <w:rPr>
                <w:i/>
                <w:iCs/>
                <w:color w:val="6C3483"/>
              </w:rPr>
              <w:t>sessions_formation</w:t>
            </w:r>
            <w:r>
              <w:rPr>
                <w:color w:val="6C3483"/>
              </w:rPr>
              <w:t xml:space="preserve">  ·  </w:t>
            </w:r>
            <w:r>
              <w:rPr>
                <w:i/>
                <w:iCs/>
                <w:color w:val="6C3483"/>
              </w:rPr>
              <w:t>participants_formation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Formation — App\Domain\Formation</w:t>
            </w:r>
          </w:p>
        </w:tc>
      </w:tr>
    </w:tbl>
    <w:p w:rsidR="00F11138" w:rsidRDefault="00963449">
      <w:pPr>
        <w:pStyle w:val="Titre3"/>
        <w:spacing w:before="260" w:after="90"/>
      </w:pPr>
      <w:r>
        <w:t>6.2 Performance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 xml:space="preserve">Responsable RH et DRH </w:t>
            </w:r>
            <w:r>
              <w:t>(gestion) · Manager (gestion de son équipe) · Direction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Campagnes d'évaluation, critères, objectifs individuels et entretiens.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Campagne : titre, année, dates, statut</w:t>
            </w:r>
          </w:p>
          <w:p w:rsidR="00F11138" w:rsidRDefault="00963449">
            <w:pPr>
              <w:pStyle w:val="Paragraphedeliste"/>
              <w:numPr>
                <w:ilvl w:val="0"/>
                <w:numId w:val="2"/>
              </w:numPr>
              <w:spacing w:after="40" w:line="254" w:lineRule="auto"/>
            </w:pPr>
            <w:r>
              <w:rPr>
                <w:color w:val="1A5C3A"/>
              </w:rPr>
              <w:t>Critères : code, libellé, famille, pondération</w:t>
            </w:r>
          </w:p>
          <w:p w:rsidR="00F11138" w:rsidRDefault="00963449">
            <w:pPr>
              <w:pStyle w:val="Paragraphedeliste"/>
              <w:numPr>
                <w:ilvl w:val="0"/>
                <w:numId w:val="2"/>
              </w:numPr>
              <w:spacing w:after="40" w:line="254" w:lineRule="auto"/>
            </w:pPr>
            <w:r>
              <w:rPr>
                <w:color w:val="1A5C3A"/>
              </w:rPr>
              <w:t>Objectifs : salarié, indicateur, cible, pondération, échéance, statut</w:t>
            </w:r>
          </w:p>
          <w:p w:rsidR="00F11138" w:rsidRDefault="00963449">
            <w:pPr>
              <w:pStyle w:val="Paragraphedeliste"/>
              <w:numPr>
                <w:ilvl w:val="0"/>
                <w:numId w:val="2"/>
              </w:numPr>
              <w:spacing w:after="40" w:line="254" w:lineRule="auto"/>
            </w:pPr>
            <w:r>
              <w:rPr>
                <w:color w:val="1A5C3A"/>
              </w:rPr>
              <w:t>Entretiens : auto-évaluation, note du manager, note finale, points forts, besoins, plan d'amélioration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une campagne</w:t>
            </w:r>
          </w:p>
          <w:p w:rsidR="00F11138" w:rsidRDefault="00963449">
            <w:pPr>
              <w:pStyle w:val="Paragraphedeliste"/>
              <w:numPr>
                <w:ilvl w:val="0"/>
                <w:numId w:val="2"/>
              </w:numPr>
              <w:spacing w:after="40" w:line="254" w:lineRule="auto"/>
            </w:pPr>
            <w:r>
              <w:t>Définir les critères</w:t>
            </w:r>
          </w:p>
          <w:p w:rsidR="00F11138" w:rsidRDefault="00963449">
            <w:pPr>
              <w:pStyle w:val="Paragraphedeliste"/>
              <w:numPr>
                <w:ilvl w:val="0"/>
                <w:numId w:val="2"/>
              </w:numPr>
              <w:spacing w:after="40" w:line="254" w:lineRule="auto"/>
            </w:pPr>
            <w:r>
              <w:t>Fixer les objectifs d'un salarié</w:t>
            </w:r>
          </w:p>
          <w:p w:rsidR="00F11138" w:rsidRDefault="00963449">
            <w:pPr>
              <w:pStyle w:val="Paragraphedeliste"/>
              <w:numPr>
                <w:ilvl w:val="0"/>
                <w:numId w:val="2"/>
              </w:numPr>
              <w:spacing w:after="40" w:line="254" w:lineRule="auto"/>
            </w:pPr>
            <w:r>
              <w:t>Saisir un entretien d'évaluation et un plan d'amélioration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campagnes_evaluation</w:t>
            </w:r>
            <w:r>
              <w:rPr>
                <w:color w:val="6C3483"/>
              </w:rPr>
              <w:t xml:space="preserve">  ·  </w:t>
            </w:r>
            <w:r>
              <w:rPr>
                <w:i/>
                <w:iCs/>
                <w:color w:val="6C3483"/>
              </w:rPr>
              <w:t>criteres_evaluation</w:t>
            </w:r>
            <w:r>
              <w:rPr>
                <w:color w:val="6C3483"/>
              </w:rPr>
              <w:t xml:space="preserve">  ·  </w:t>
            </w:r>
            <w:r>
              <w:rPr>
                <w:i/>
                <w:iCs/>
                <w:color w:val="6C3483"/>
              </w:rPr>
              <w:t>objectifs_evaluation</w:t>
            </w:r>
            <w:r>
              <w:rPr>
                <w:color w:val="6C3483"/>
              </w:rPr>
              <w:t xml:space="preserve">  ·  </w:t>
            </w:r>
            <w:r>
              <w:rPr>
                <w:i/>
                <w:iCs/>
                <w:color w:val="6C3483"/>
              </w:rPr>
              <w:t>entretiens_evaluation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Performance — App\Domain\Performance</w:t>
            </w:r>
          </w:p>
        </w:tc>
      </w:tr>
    </w:tbl>
    <w:p w:rsidR="00F11138" w:rsidRDefault="00963449">
      <w:pPr>
        <w:pStyle w:val="Titre3"/>
        <w:spacing w:before="260" w:after="90"/>
      </w:pPr>
      <w:r>
        <w:t>6.3 Recrutement &amp; intégration</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Manager et Direction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Besoins de recrutement et suivi des c</w:t>
            </w:r>
            <w:r>
              <w:t>andidats jusqu'à l'intégration.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Besoin : référence, poste, structure, nombre de postes, type de contrat, date cible, motif, statut</w:t>
            </w:r>
          </w:p>
          <w:p w:rsidR="00F11138" w:rsidRDefault="00963449">
            <w:pPr>
              <w:pStyle w:val="Paragraphedeliste"/>
              <w:numPr>
                <w:ilvl w:val="0"/>
                <w:numId w:val="2"/>
              </w:numPr>
              <w:spacing w:after="40" w:line="254" w:lineRule="auto"/>
            </w:pPr>
            <w:r>
              <w:rPr>
                <w:color w:val="1A5C3A"/>
              </w:rPr>
              <w:t>Candidat : identité, contacts, source, étape, score, date d'entretien, décision, date d'intégration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besoin de recrutement</w:t>
            </w:r>
          </w:p>
          <w:p w:rsidR="00F11138" w:rsidRDefault="00963449">
            <w:pPr>
              <w:pStyle w:val="Paragraphedeliste"/>
              <w:numPr>
                <w:ilvl w:val="0"/>
                <w:numId w:val="2"/>
              </w:numPr>
              <w:spacing w:after="40" w:line="254" w:lineRule="auto"/>
            </w:pPr>
            <w:r>
              <w:t>Ajouter un candidat et faire évoluer son étape</w:t>
            </w:r>
          </w:p>
          <w:p w:rsidR="00F11138" w:rsidRDefault="00963449">
            <w:pPr>
              <w:pStyle w:val="Paragraphedeliste"/>
              <w:numPr>
                <w:ilvl w:val="0"/>
                <w:numId w:val="2"/>
              </w:numPr>
              <w:spacing w:after="40" w:line="254" w:lineRule="auto"/>
            </w:pPr>
            <w:r>
              <w:t>Enregistrer la décision et la date d'intégration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besoins_recrutement</w:t>
            </w:r>
            <w:r>
              <w:rPr>
                <w:color w:val="6C3483"/>
              </w:rPr>
              <w:t xml:space="preserve">  ·  </w:t>
            </w:r>
            <w:r>
              <w:rPr>
                <w:i/>
                <w:iCs/>
                <w:color w:val="6C3483"/>
              </w:rPr>
              <w:t>candidats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Recrutement — App\Domain\Recrutement</w:t>
            </w:r>
          </w:p>
        </w:tc>
      </w:tr>
    </w:tbl>
    <w:p w:rsidR="00F11138" w:rsidRDefault="00963449">
      <w:pPr>
        <w:pStyle w:val="Titre2"/>
        <w:pageBreakBefore/>
        <w:spacing w:before="320" w:after="140"/>
      </w:pPr>
      <w:r>
        <w:lastRenderedPageBreak/>
        <w:t>MENU 7 — SANTÉ &amp; SÉCURITÉ AU TRAVAIL</w:t>
      </w:r>
    </w:p>
    <w:p w:rsidR="00F11138" w:rsidRDefault="00963449">
      <w:pPr>
        <w:pStyle w:val="Titre3"/>
        <w:spacing w:before="260" w:after="90"/>
      </w:pPr>
      <w:r>
        <w:t>7.1 Visites médicales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(health.view / health.manage) · Direction et Auditeur (reporting agrégé uniquement)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Suivi adminis</w:t>
            </w:r>
            <w:r>
              <w:t>tratif nominatif des visites et aptitudes, avec vues Alertes et Reporting.</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w:t>
            </w:r>
          </w:p>
          <w:p w:rsidR="00F11138" w:rsidRDefault="00963449">
            <w:pPr>
              <w:pStyle w:val="Paragraphedeliste"/>
              <w:numPr>
                <w:ilvl w:val="0"/>
                <w:numId w:val="2"/>
              </w:numPr>
              <w:spacing w:after="40" w:line="254" w:lineRule="auto"/>
            </w:pPr>
            <w:r>
              <w:rPr>
                <w:color w:val="1A5C3A"/>
              </w:rPr>
              <w:t>Type de visite : embauche, périodique, reprise, à la demande</w:t>
            </w:r>
          </w:p>
          <w:p w:rsidR="00F11138" w:rsidRDefault="00963449">
            <w:pPr>
              <w:pStyle w:val="Paragraphedeliste"/>
              <w:numPr>
                <w:ilvl w:val="0"/>
                <w:numId w:val="2"/>
              </w:numPr>
              <w:spacing w:after="40" w:line="254" w:lineRule="auto"/>
            </w:pPr>
            <w:r>
              <w:rPr>
                <w:color w:val="1A5C3A"/>
              </w:rPr>
              <w:t>Date prévue et date réalisée</w:t>
            </w:r>
          </w:p>
          <w:p w:rsidR="00F11138" w:rsidRDefault="00963449">
            <w:pPr>
              <w:pStyle w:val="Paragraphedeliste"/>
              <w:numPr>
                <w:ilvl w:val="0"/>
                <w:numId w:val="2"/>
              </w:numPr>
              <w:spacing w:after="40" w:line="254" w:lineRule="auto"/>
            </w:pPr>
            <w:r>
              <w:rPr>
                <w:color w:val="1A5C3A"/>
              </w:rPr>
              <w:t>Aptitude, référence de l'avis, restrictions</w:t>
            </w:r>
          </w:p>
          <w:p w:rsidR="00F11138" w:rsidRDefault="00963449">
            <w:pPr>
              <w:pStyle w:val="Paragraphedeliste"/>
              <w:numPr>
                <w:ilvl w:val="0"/>
                <w:numId w:val="2"/>
              </w:numPr>
              <w:spacing w:after="40" w:line="254" w:lineRule="auto"/>
            </w:pPr>
            <w:r>
              <w:rPr>
                <w:color w:val="1A5C3A"/>
              </w:rPr>
              <w:t>Prochaine échéance</w:t>
            </w:r>
          </w:p>
          <w:p w:rsidR="00F11138" w:rsidRDefault="00963449">
            <w:pPr>
              <w:pStyle w:val="Paragraphedeliste"/>
              <w:numPr>
                <w:ilvl w:val="0"/>
                <w:numId w:val="2"/>
              </w:numPr>
              <w:spacing w:after="40" w:line="254" w:lineRule="auto"/>
            </w:pPr>
            <w:r>
              <w:rPr>
                <w:color w:val="1A5C3A"/>
              </w:rPr>
              <w:t>Statut (et motif d'annulation)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Programmer une visite</w:t>
            </w:r>
          </w:p>
          <w:p w:rsidR="00F11138" w:rsidRDefault="00963449">
            <w:pPr>
              <w:pStyle w:val="Paragraphedeliste"/>
              <w:numPr>
                <w:ilvl w:val="0"/>
                <w:numId w:val="2"/>
              </w:numPr>
              <w:spacing w:after="40" w:line="254" w:lineRule="auto"/>
            </w:pPr>
            <w:r>
              <w:t>Enregistrer le résultat et programmer la visite de suivi</w:t>
            </w:r>
          </w:p>
          <w:p w:rsidR="00F11138" w:rsidRDefault="00963449">
            <w:pPr>
              <w:pStyle w:val="Paragraphedeliste"/>
              <w:numPr>
                <w:ilvl w:val="0"/>
                <w:numId w:val="2"/>
              </w:numPr>
              <w:spacing w:after="40" w:line="254" w:lineRule="auto"/>
            </w:pPr>
            <w:r>
              <w:t>Consulter le reporting agrégé (sans nom ni avis) et l'exporter en CSV</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visites_medicales</w:t>
            </w:r>
            <w:r>
              <w:rPr>
                <w:color w:val="6C3483"/>
              </w:rPr>
              <w:t xml:space="preserve">  ·  </w:t>
            </w:r>
            <w:r>
              <w:rPr>
                <w:i/>
                <w:iCs/>
                <w:color w:val="6C3483"/>
              </w:rPr>
              <w:t>historique_sst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 — App\Domain\Sst</w:t>
            </w:r>
          </w:p>
        </w:tc>
      </w:tr>
    </w:tbl>
    <w:p w:rsidR="00F11138" w:rsidRDefault="00963449">
      <w:pPr>
        <w:pStyle w:val="Titre3"/>
        <w:spacing w:before="260" w:after="90"/>
      </w:pPr>
      <w:r>
        <w:t>7.2 Accidents &amp; incidents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(safety.view / safety.manage) · Direction et Auditeur (indicateurs agrégés)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des événements (accident du travail, accident de trajet, incident, presque-accident) et de leurs actions correctives.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Type, date et heure, date de déclaration</w:t>
            </w:r>
          </w:p>
          <w:p w:rsidR="00F11138" w:rsidRDefault="00963449">
            <w:pPr>
              <w:pStyle w:val="Paragraphedeliste"/>
              <w:numPr>
                <w:ilvl w:val="0"/>
                <w:numId w:val="2"/>
              </w:numPr>
              <w:spacing w:after="40" w:line="254" w:lineRule="auto"/>
            </w:pPr>
            <w:r>
              <w:rPr>
                <w:color w:val="1A5C3A"/>
              </w:rPr>
              <w:t>Titre, lieu, description, mesures immédiates</w:t>
            </w:r>
          </w:p>
          <w:p w:rsidR="00F11138" w:rsidRDefault="00963449">
            <w:pPr>
              <w:pStyle w:val="Paragraphedeliste"/>
              <w:numPr>
                <w:ilvl w:val="0"/>
                <w:numId w:val="2"/>
              </w:numPr>
              <w:spacing w:after="40" w:line="254" w:lineRule="auto"/>
            </w:pPr>
            <w:r>
              <w:rPr>
                <w:color w:val="1A5C3A"/>
              </w:rPr>
              <w:t>Salariés concernés</w:t>
            </w:r>
          </w:p>
          <w:p w:rsidR="00F11138" w:rsidRDefault="00963449">
            <w:pPr>
              <w:pStyle w:val="Paragraphedeliste"/>
              <w:numPr>
                <w:ilvl w:val="0"/>
                <w:numId w:val="2"/>
              </w:numPr>
              <w:spacing w:after="40" w:line="254" w:lineRule="auto"/>
            </w:pPr>
            <w:r>
              <w:rPr>
                <w:color w:val="1A5C3A"/>
              </w:rPr>
              <w:t>Priorité et statut : déclaré, en traitement, clôturé, annulé</w:t>
            </w:r>
          </w:p>
          <w:p w:rsidR="00F11138" w:rsidRDefault="00963449">
            <w:pPr>
              <w:pStyle w:val="Paragraphedeliste"/>
              <w:numPr>
                <w:ilvl w:val="0"/>
                <w:numId w:val="2"/>
              </w:numPr>
              <w:spacing w:after="40" w:line="254" w:lineRule="auto"/>
            </w:pPr>
            <w:r>
              <w:rPr>
                <w:color w:val="1A5C3A"/>
              </w:rPr>
              <w:t>Démarche externe : à transmettre / transmise, destinataire, échéance, référence</w:t>
            </w:r>
          </w:p>
          <w:p w:rsidR="00F11138" w:rsidRDefault="00963449">
            <w:pPr>
              <w:pStyle w:val="Paragraphedeliste"/>
              <w:numPr>
                <w:ilvl w:val="0"/>
                <w:numId w:val="2"/>
              </w:numPr>
              <w:spacing w:after="40" w:line="254" w:lineRule="auto"/>
            </w:pPr>
            <w:r>
              <w:rPr>
                <w:color w:val="1A5C3A"/>
              </w:rPr>
              <w:t>Actions : responsable, échéance, statut, résultat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Déclarer un événement et désigner les participan</w:t>
            </w:r>
            <w:r>
              <w:t>ts</w:t>
            </w:r>
          </w:p>
          <w:p w:rsidR="00F11138" w:rsidRDefault="00963449">
            <w:pPr>
              <w:pStyle w:val="Paragraphedeliste"/>
              <w:numPr>
                <w:ilvl w:val="0"/>
                <w:numId w:val="2"/>
              </w:numPr>
              <w:spacing w:after="40" w:line="254" w:lineRule="auto"/>
            </w:pPr>
            <w:r>
              <w:t>Analyser et clôturer un événement</w:t>
            </w:r>
          </w:p>
          <w:p w:rsidR="00F11138" w:rsidRDefault="00963449">
            <w:pPr>
              <w:pStyle w:val="Paragraphedeliste"/>
              <w:numPr>
                <w:ilvl w:val="0"/>
                <w:numId w:val="2"/>
              </w:numPr>
              <w:spacing w:after="40" w:line="254" w:lineRule="auto"/>
            </w:pPr>
            <w:r>
              <w:t>Créer et suivre des actions correctives</w:t>
            </w:r>
          </w:p>
          <w:p w:rsidR="00F11138" w:rsidRDefault="00963449">
            <w:pPr>
              <w:pStyle w:val="Paragraphedeliste"/>
              <w:numPr>
                <w:ilvl w:val="0"/>
                <w:numId w:val="2"/>
              </w:numPr>
              <w:spacing w:after="40" w:line="254" w:lineRule="auto"/>
            </w:pPr>
            <w:r>
              <w:t>Joindre des pièces</w:t>
            </w:r>
          </w:p>
          <w:p w:rsidR="00F11138" w:rsidRDefault="00963449">
            <w:pPr>
              <w:pStyle w:val="Paragraphedeliste"/>
              <w:numPr>
                <w:ilvl w:val="0"/>
                <w:numId w:val="2"/>
              </w:numPr>
              <w:spacing w:after="40" w:line="254" w:lineRule="auto"/>
            </w:pPr>
            <w:r>
              <w:t>Exporter les indicateurs en CSV</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evenements_securite</w:t>
            </w:r>
            <w:r>
              <w:rPr>
                <w:color w:val="6C3483"/>
              </w:rPr>
              <w:t xml:space="preserve">  ·  </w:t>
            </w:r>
            <w:r>
              <w:rPr>
                <w:i/>
                <w:iCs/>
                <w:color w:val="6C3483"/>
              </w:rPr>
              <w:t>participants_evenements</w:t>
            </w:r>
            <w:r>
              <w:rPr>
                <w:color w:val="6C3483"/>
              </w:rPr>
              <w:t xml:space="preserve">  ·  </w:t>
            </w:r>
            <w:r>
              <w:rPr>
                <w:i/>
                <w:iCs/>
                <w:color w:val="6C3483"/>
              </w:rPr>
              <w:t>actions_securite</w:t>
            </w:r>
            <w:r>
              <w:rPr>
                <w:color w:val="6C3483"/>
              </w:rPr>
              <w:t xml:space="preserve">  ·  </w:t>
            </w:r>
            <w:r>
              <w:rPr>
                <w:i/>
                <w:iCs/>
                <w:color w:val="6C3483"/>
              </w:rPr>
              <w:t>pieces_jointes_sst</w:t>
            </w:r>
            <w:r>
              <w:rPr>
                <w:color w:val="6C3483"/>
              </w:rPr>
              <w:t xml:space="preserve">  ·  </w:t>
            </w:r>
            <w:r>
              <w:rPr>
                <w:i/>
                <w:iCs/>
                <w:color w:val="6C3483"/>
              </w:rPr>
              <w:t>historique_sst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 — App\Domain\Sst</w:t>
            </w:r>
          </w:p>
        </w:tc>
      </w:tr>
    </w:tbl>
    <w:p w:rsidR="00F11138" w:rsidRDefault="00963449">
      <w:pPr>
        <w:pStyle w:val="Titre3"/>
        <w:spacing w:before="260" w:after="90"/>
      </w:pPr>
      <w:r>
        <w:lastRenderedPageBreak/>
        <w:t>7.3 Risques &amp; prévention</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(risks.view / risks.manage) · Direction et Auditeur (indicateurs agrégés)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Registre des ris</w:t>
            </w:r>
            <w:r>
              <w:t>ques professionnels par site, poste et activité, avec évaluations successives et plan d'actions.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Titre, famille, site, poste, activité</w:t>
            </w:r>
          </w:p>
          <w:p w:rsidR="00F11138" w:rsidRDefault="00963449">
            <w:pPr>
              <w:pStyle w:val="Paragraphedeliste"/>
              <w:numPr>
                <w:ilvl w:val="0"/>
                <w:numId w:val="2"/>
              </w:numPr>
              <w:spacing w:after="40" w:line="254" w:lineRule="auto"/>
            </w:pPr>
            <w:r>
              <w:rPr>
                <w:color w:val="1A5C3A"/>
              </w:rPr>
              <w:t>Danger et conséquences</w:t>
            </w:r>
          </w:p>
          <w:p w:rsidR="00F11138" w:rsidRDefault="00963449">
            <w:pPr>
              <w:pStyle w:val="Paragraphedeliste"/>
              <w:numPr>
                <w:ilvl w:val="0"/>
                <w:numId w:val="2"/>
              </w:numPr>
              <w:spacing w:after="40" w:line="254" w:lineRule="auto"/>
            </w:pPr>
            <w:r>
              <w:rPr>
                <w:color w:val="1A5C3A"/>
              </w:rPr>
              <w:t>Responsable et date de revue</w:t>
            </w:r>
          </w:p>
          <w:p w:rsidR="00F11138" w:rsidRDefault="00963449">
            <w:pPr>
              <w:pStyle w:val="Paragraphedeliste"/>
              <w:numPr>
                <w:ilvl w:val="0"/>
                <w:numId w:val="2"/>
              </w:numPr>
              <w:spacing w:after="40" w:line="254" w:lineRule="auto"/>
            </w:pPr>
            <w:r>
              <w:rPr>
                <w:color w:val="1A5C3A"/>
              </w:rPr>
              <w:t>Dernière évaluation : gravité, probabilité, score, niveau</w:t>
            </w:r>
          </w:p>
          <w:p w:rsidR="00F11138" w:rsidRDefault="00963449">
            <w:pPr>
              <w:pStyle w:val="Paragraphedeliste"/>
              <w:numPr>
                <w:ilvl w:val="0"/>
                <w:numId w:val="2"/>
              </w:numPr>
              <w:spacing w:after="40" w:line="254" w:lineRule="auto"/>
            </w:pPr>
            <w:r>
              <w:rPr>
                <w:color w:val="1A5C3A"/>
              </w:rPr>
              <w:t>Mesures existantes et actions de prévention (type de mesure, échéance, statut)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risque</w:t>
            </w:r>
          </w:p>
          <w:p w:rsidR="00F11138" w:rsidRDefault="00963449">
            <w:pPr>
              <w:pStyle w:val="Paragraphedeliste"/>
              <w:numPr>
                <w:ilvl w:val="0"/>
                <w:numId w:val="2"/>
              </w:numPr>
              <w:spacing w:after="40" w:line="254" w:lineRule="auto"/>
            </w:pPr>
            <w:r>
              <w:t>Réaliser une évaluation (le contexte est figé à la date d'évaluation)</w:t>
            </w:r>
          </w:p>
          <w:p w:rsidR="00F11138" w:rsidRDefault="00963449">
            <w:pPr>
              <w:pStyle w:val="Paragraphedeliste"/>
              <w:numPr>
                <w:ilvl w:val="0"/>
                <w:numId w:val="2"/>
              </w:numPr>
              <w:spacing w:after="40" w:line="254" w:lineRule="auto"/>
            </w:pPr>
            <w:r>
              <w:t>Créer une action de prévention</w:t>
            </w:r>
          </w:p>
          <w:p w:rsidR="00F11138" w:rsidRDefault="00963449">
            <w:pPr>
              <w:pStyle w:val="Paragraphedeliste"/>
              <w:numPr>
                <w:ilvl w:val="0"/>
                <w:numId w:val="2"/>
              </w:numPr>
              <w:spacing w:after="40" w:line="254" w:lineRule="auto"/>
            </w:pPr>
            <w:r>
              <w:t>Archiver un risque avec motif</w:t>
            </w:r>
          </w:p>
          <w:p w:rsidR="00F11138" w:rsidRDefault="00963449">
            <w:pPr>
              <w:pStyle w:val="Paragraphedeliste"/>
              <w:numPr>
                <w:ilvl w:val="0"/>
                <w:numId w:val="2"/>
              </w:numPr>
              <w:spacing w:after="40" w:line="254" w:lineRule="auto"/>
            </w:pPr>
            <w:r>
              <w:t>Exporter les indicateurs en CSV</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risques</w:t>
            </w:r>
            <w:r>
              <w:rPr>
                <w:color w:val="6C3483"/>
              </w:rPr>
              <w:t xml:space="preserve">  ·  </w:t>
            </w:r>
            <w:r>
              <w:rPr>
                <w:i/>
                <w:iCs/>
                <w:color w:val="6C3483"/>
              </w:rPr>
              <w:t>evaluations_risques</w:t>
            </w:r>
            <w:r>
              <w:rPr>
                <w:color w:val="6C3483"/>
              </w:rPr>
              <w:t xml:space="preserve">  ·  </w:t>
            </w:r>
            <w:r>
              <w:rPr>
                <w:i/>
                <w:iCs/>
                <w:color w:val="6C3483"/>
              </w:rPr>
              <w:t>actions_risques</w:t>
            </w:r>
            <w:r>
              <w:rPr>
                <w:color w:val="6C3483"/>
              </w:rPr>
              <w:t xml:space="preserve">  ·  </w:t>
            </w:r>
            <w:r>
              <w:rPr>
                <w:i/>
                <w:iCs/>
                <w:color w:val="6C3483"/>
              </w:rPr>
              <w:t>pieces_jointes_sst</w:t>
            </w:r>
            <w:r>
              <w:rPr>
                <w:color w:val="6C3483"/>
              </w:rPr>
              <w:t xml:space="preserve">  ·  </w:t>
            </w:r>
            <w:r>
              <w:rPr>
                <w:i/>
                <w:iCs/>
                <w:color w:val="6C3483"/>
              </w:rPr>
              <w:t>historique_sst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 — App\Domain\Sst</w:t>
            </w:r>
          </w:p>
        </w:tc>
      </w:tr>
    </w:tbl>
    <w:p w:rsidR="00F11138" w:rsidRDefault="00963449">
      <w:pPr>
        <w:pStyle w:val="Titre3"/>
        <w:spacing w:before="260" w:after="90"/>
      </w:pPr>
      <w:r>
        <w:t>7.4 Équipements de protection individuelle (EPI)</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(ppe.view / ppe.manage) · Direction et Auditeur (indicateurs agrégés)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Dotations d'</w:t>
            </w:r>
            <w:r>
              <w:t>EPI par salarié et opérations successives (restitution, perte, mise au rebut, vérification).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risque couvert</w:t>
            </w:r>
          </w:p>
          <w:p w:rsidR="00F11138" w:rsidRDefault="00963449">
            <w:pPr>
              <w:pStyle w:val="Paragraphedeliste"/>
              <w:numPr>
                <w:ilvl w:val="0"/>
                <w:numId w:val="2"/>
              </w:numPr>
              <w:spacing w:after="40" w:line="254" w:lineRule="auto"/>
            </w:pPr>
            <w:r>
              <w:rPr>
                <w:color w:val="1A5C3A"/>
              </w:rPr>
              <w:t>Catégorie, équipement, quantité, unité, taille, numéro de série</w:t>
            </w:r>
          </w:p>
          <w:p w:rsidR="00F11138" w:rsidRDefault="00963449">
            <w:pPr>
              <w:pStyle w:val="Paragraphedeliste"/>
              <w:numPr>
                <w:ilvl w:val="0"/>
                <w:numId w:val="2"/>
              </w:numPr>
              <w:spacing w:after="40" w:line="254" w:lineRule="auto"/>
            </w:pPr>
            <w:r>
              <w:rPr>
                <w:color w:val="1A5C3A"/>
              </w:rPr>
              <w:t>Date de remise, date d'expiration, prochaine véri</w:t>
            </w:r>
            <w:r>
              <w:rPr>
                <w:color w:val="1A5C3A"/>
              </w:rPr>
              <w:t>fication</w:t>
            </w:r>
          </w:p>
          <w:p w:rsidR="00F11138" w:rsidRDefault="00963449">
            <w:pPr>
              <w:pStyle w:val="Paragraphedeliste"/>
              <w:numPr>
                <w:ilvl w:val="0"/>
                <w:numId w:val="2"/>
              </w:numPr>
              <w:spacing w:after="40" w:line="254" w:lineRule="auto"/>
            </w:pPr>
            <w:r>
              <w:rPr>
                <w:color w:val="1A5C3A"/>
              </w:rPr>
              <w:t>Quantité restante et statut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Enregistrer une dotation</w:t>
            </w:r>
          </w:p>
          <w:p w:rsidR="00F11138" w:rsidRDefault="00963449">
            <w:pPr>
              <w:pStyle w:val="Paragraphedeliste"/>
              <w:numPr>
                <w:ilvl w:val="0"/>
                <w:numId w:val="2"/>
              </w:numPr>
              <w:spacing w:after="40" w:line="254" w:lineRule="auto"/>
            </w:pPr>
            <w:r>
              <w:t>Enregistrer une opération sur la dotation</w:t>
            </w:r>
          </w:p>
          <w:p w:rsidR="00F11138" w:rsidRDefault="00963449">
            <w:pPr>
              <w:pStyle w:val="Paragraphedeliste"/>
              <w:numPr>
                <w:ilvl w:val="0"/>
                <w:numId w:val="2"/>
              </w:numPr>
              <w:spacing w:after="40" w:line="254" w:lineRule="auto"/>
            </w:pPr>
            <w:r>
              <w:t>Annuler une opération avec motif</w:t>
            </w:r>
          </w:p>
          <w:p w:rsidR="00F11138" w:rsidRDefault="00963449">
            <w:pPr>
              <w:pStyle w:val="Paragraphedeliste"/>
              <w:numPr>
                <w:ilvl w:val="0"/>
                <w:numId w:val="2"/>
              </w:numPr>
              <w:spacing w:after="40" w:line="254" w:lineRule="auto"/>
            </w:pPr>
            <w:r>
              <w:t>Joindre un justificatif</w:t>
            </w:r>
          </w:p>
          <w:p w:rsidR="00F11138" w:rsidRDefault="00963449">
            <w:pPr>
              <w:pStyle w:val="Paragraphedeliste"/>
              <w:numPr>
                <w:ilvl w:val="0"/>
                <w:numId w:val="2"/>
              </w:numPr>
              <w:spacing w:after="40" w:line="254" w:lineRule="auto"/>
            </w:pPr>
            <w:r>
              <w:t>Exporter les indicateurs en CSV</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dotations_epi</w:t>
            </w:r>
            <w:r>
              <w:rPr>
                <w:color w:val="6C3483"/>
              </w:rPr>
              <w:t xml:space="preserve">  ·  </w:t>
            </w:r>
            <w:r>
              <w:rPr>
                <w:i/>
                <w:iCs/>
                <w:color w:val="6C3483"/>
              </w:rPr>
              <w:t>operations_epi</w:t>
            </w:r>
            <w:r>
              <w:rPr>
                <w:color w:val="6C3483"/>
              </w:rPr>
              <w:t xml:space="preserve">  ·  </w:t>
            </w:r>
            <w:r>
              <w:rPr>
                <w:i/>
                <w:iCs/>
                <w:color w:val="6C3483"/>
              </w:rPr>
              <w:t>pieces_jointes_sst</w:t>
            </w:r>
            <w:r>
              <w:rPr>
                <w:color w:val="6C3483"/>
              </w:rPr>
              <w:t xml:space="preserve">  ·  </w:t>
            </w:r>
            <w:r>
              <w:rPr>
                <w:i/>
                <w:iCs/>
                <w:color w:val="6C3483"/>
              </w:rPr>
              <w:t>historique_sst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 — App\Domain\Sst</w:t>
            </w:r>
          </w:p>
        </w:tc>
      </w:tr>
    </w:tbl>
    <w:p w:rsidR="00F11138" w:rsidRDefault="00963449">
      <w:pPr>
        <w:pStyle w:val="Titre3"/>
        <w:spacing w:before="260" w:after="90"/>
      </w:pPr>
      <w:r>
        <w:t>7.5 Habilitations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(authorizations.view / authorizations.manage) · Direction et Auditeur (indicateurs agrégés)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Habilitations et autorisations de travail des salariés (électrique, hauteur, conduite…), avec chaînage des renouvellements.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Salarié et risque associé</w:t>
            </w:r>
          </w:p>
          <w:p w:rsidR="00F11138" w:rsidRDefault="00963449">
            <w:pPr>
              <w:pStyle w:val="Paragraphedeliste"/>
              <w:numPr>
                <w:ilvl w:val="0"/>
                <w:numId w:val="2"/>
              </w:numPr>
              <w:spacing w:after="40" w:line="254" w:lineRule="auto"/>
            </w:pPr>
            <w:r>
              <w:rPr>
                <w:color w:val="1A5C3A"/>
              </w:rPr>
              <w:t>Catégorie, intitulé, périmètre</w:t>
            </w:r>
          </w:p>
          <w:p w:rsidR="00F11138" w:rsidRDefault="00963449">
            <w:pPr>
              <w:pStyle w:val="Paragraphedeliste"/>
              <w:numPr>
                <w:ilvl w:val="0"/>
                <w:numId w:val="2"/>
              </w:numPr>
              <w:spacing w:after="40" w:line="254" w:lineRule="auto"/>
            </w:pPr>
            <w:r>
              <w:rPr>
                <w:color w:val="1A5C3A"/>
              </w:rPr>
              <w:t>Émetteur, référence de décision, référence de forma</w:t>
            </w:r>
            <w:r>
              <w:rPr>
                <w:color w:val="1A5C3A"/>
              </w:rPr>
              <w:t>tion</w:t>
            </w:r>
          </w:p>
          <w:p w:rsidR="00F11138" w:rsidRDefault="00963449">
            <w:pPr>
              <w:pStyle w:val="Paragraphedeliste"/>
              <w:numPr>
                <w:ilvl w:val="0"/>
                <w:numId w:val="2"/>
              </w:numPr>
              <w:spacing w:after="40" w:line="254" w:lineRule="auto"/>
            </w:pPr>
            <w:r>
              <w:rPr>
                <w:color w:val="1A5C3A"/>
              </w:rPr>
              <w:t>Dates de décision, de prise d'effet, de fin et de revue</w:t>
            </w:r>
          </w:p>
          <w:p w:rsidR="00F11138" w:rsidRDefault="00963449">
            <w:pPr>
              <w:pStyle w:val="Paragraphedeliste"/>
              <w:numPr>
                <w:ilvl w:val="0"/>
                <w:numId w:val="2"/>
              </w:numPr>
              <w:spacing w:after="40" w:line="254" w:lineRule="auto"/>
            </w:pPr>
            <w:r>
              <w:rPr>
                <w:color w:val="1A5C3A"/>
              </w:rPr>
              <w:t>Statut : à préparer, délivrée, suspendue, retirée, annulée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une habilitation</w:t>
            </w:r>
          </w:p>
          <w:p w:rsidR="00F11138" w:rsidRDefault="00963449">
            <w:pPr>
              <w:pStyle w:val="Paragraphedeliste"/>
              <w:numPr>
                <w:ilvl w:val="0"/>
                <w:numId w:val="2"/>
              </w:numPr>
              <w:spacing w:after="40" w:line="254" w:lineRule="auto"/>
            </w:pPr>
            <w:r>
              <w:t>Renouveler une habilitation</w:t>
            </w:r>
          </w:p>
          <w:p w:rsidR="00F11138" w:rsidRDefault="00963449">
            <w:pPr>
              <w:pStyle w:val="Paragraphedeliste"/>
              <w:numPr>
                <w:ilvl w:val="0"/>
                <w:numId w:val="2"/>
              </w:numPr>
              <w:spacing w:after="40" w:line="254" w:lineRule="auto"/>
            </w:pPr>
            <w:r>
              <w:t>Suspendre, retirer ou annuler avec motif</w:t>
            </w:r>
          </w:p>
          <w:p w:rsidR="00F11138" w:rsidRDefault="00963449">
            <w:pPr>
              <w:pStyle w:val="Paragraphedeliste"/>
              <w:numPr>
                <w:ilvl w:val="0"/>
                <w:numId w:val="2"/>
              </w:numPr>
              <w:spacing w:after="40" w:line="254" w:lineRule="auto"/>
            </w:pPr>
            <w:r>
              <w:t>Joindre un justificatif</w:t>
            </w:r>
          </w:p>
          <w:p w:rsidR="00F11138" w:rsidRDefault="00963449">
            <w:pPr>
              <w:pStyle w:val="Paragraphedeliste"/>
              <w:numPr>
                <w:ilvl w:val="0"/>
                <w:numId w:val="2"/>
              </w:numPr>
              <w:spacing w:after="40" w:line="254" w:lineRule="auto"/>
            </w:pPr>
            <w:r>
              <w:t>Exporter les indicateurs en CSV</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habilitations</w:t>
            </w:r>
            <w:r>
              <w:rPr>
                <w:color w:val="6C3483"/>
              </w:rPr>
              <w:t xml:space="preserve">  ·  </w:t>
            </w:r>
            <w:r>
              <w:rPr>
                <w:i/>
                <w:iCs/>
                <w:color w:val="6C3483"/>
              </w:rPr>
              <w:t>pieces_jointes_sst</w:t>
            </w:r>
            <w:r>
              <w:rPr>
                <w:color w:val="6C3483"/>
              </w:rPr>
              <w:t xml:space="preserve">  ·  </w:t>
            </w:r>
            <w:r>
              <w:rPr>
                <w:i/>
                <w:iCs/>
                <w:color w:val="6C3483"/>
              </w:rPr>
              <w:t>historique_sst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 — App\Domain\Sst</w:t>
            </w:r>
          </w:p>
        </w:tc>
      </w:tr>
    </w:tbl>
    <w:p w:rsidR="00F11138" w:rsidRDefault="00963449">
      <w:pPr>
        <w:pStyle w:val="Titre2"/>
        <w:pageBreakBefore/>
        <w:spacing w:before="320" w:after="140"/>
      </w:pPr>
      <w:r>
        <w:lastRenderedPageBreak/>
        <w:t>MENU 8 — ADMINISTRATION</w:t>
      </w:r>
    </w:p>
    <w:p w:rsidR="00F11138" w:rsidRDefault="00963449">
      <w:pPr>
        <w:pStyle w:val="Titre3"/>
        <w:spacing w:before="260" w:after="90"/>
      </w:pPr>
      <w:r>
        <w:t>8.1 Entreprise &amp; présentation des documents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Super administrateur et Administrateur (gestion) · autres profils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Fiche de l'entreprise et paramètres de présentation des documents édités (en-tête, pied de page, logo, signataire).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w:t>
            </w:r>
            <w:r>
              <w:rPr>
                <w:b/>
                <w:bCs/>
                <w:color w:val="1F3864"/>
              </w:rPr>
              <w:t>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Raison sociale, sigle, forme juridique, NIF, numéro employeur CNSS, secteur</w:t>
            </w:r>
          </w:p>
          <w:p w:rsidR="00F11138" w:rsidRDefault="00963449">
            <w:pPr>
              <w:pStyle w:val="Paragraphedeliste"/>
              <w:numPr>
                <w:ilvl w:val="0"/>
                <w:numId w:val="2"/>
              </w:numPr>
              <w:spacing w:after="40" w:line="254" w:lineRule="auto"/>
            </w:pPr>
            <w:r>
              <w:rPr>
                <w:color w:val="1A5C3A"/>
              </w:rPr>
              <w:t>Adresse, ville, pays, téléphone, email</w:t>
            </w:r>
          </w:p>
          <w:p w:rsidR="00F11138" w:rsidRDefault="00963449">
            <w:pPr>
              <w:pStyle w:val="Paragraphedeliste"/>
              <w:numPr>
                <w:ilvl w:val="0"/>
                <w:numId w:val="2"/>
              </w:numPr>
              <w:spacing w:after="40" w:line="254" w:lineRule="auto"/>
            </w:pPr>
            <w:r>
              <w:rPr>
                <w:color w:val="1A5C3A"/>
              </w:rPr>
              <w:t>Devise et date de bascule (reprise de l'existant)</w:t>
            </w:r>
          </w:p>
          <w:p w:rsidR="00F11138" w:rsidRDefault="00963449">
            <w:pPr>
              <w:pStyle w:val="Paragraphedeliste"/>
              <w:numPr>
                <w:ilvl w:val="0"/>
                <w:numId w:val="2"/>
              </w:numPr>
              <w:spacing w:after="40" w:line="254" w:lineRule="auto"/>
            </w:pPr>
            <w:r>
              <w:rPr>
                <w:color w:val="1A5C3A"/>
              </w:rPr>
              <w:t>Logo, direction et service émetteurs, texte d'en-tête et de pied de page</w:t>
            </w:r>
          </w:p>
          <w:p w:rsidR="00F11138" w:rsidRDefault="00963449">
            <w:pPr>
              <w:pStyle w:val="Paragraphedeliste"/>
              <w:numPr>
                <w:ilvl w:val="0"/>
                <w:numId w:val="2"/>
              </w:numPr>
              <w:spacing w:after="40" w:line="254" w:lineRule="auto"/>
            </w:pPr>
            <w:r>
              <w:rPr>
                <w:color w:val="1A5C3A"/>
              </w:rPr>
              <w:t>Nom, fonction et lieu de signature du signataire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Configurer l'entreprise lors du premier lancement (écran d'installation)</w:t>
            </w:r>
          </w:p>
          <w:p w:rsidR="00F11138" w:rsidRDefault="00963449">
            <w:pPr>
              <w:pStyle w:val="Paragraphedeliste"/>
              <w:numPr>
                <w:ilvl w:val="0"/>
                <w:numId w:val="2"/>
              </w:numPr>
              <w:spacing w:after="40" w:line="254" w:lineRule="auto"/>
            </w:pPr>
            <w:r>
              <w:t>Modifier la fiche entreprise</w:t>
            </w:r>
          </w:p>
          <w:p w:rsidR="00F11138" w:rsidRDefault="00963449">
            <w:pPr>
              <w:pStyle w:val="Paragraphedeliste"/>
              <w:numPr>
                <w:ilvl w:val="0"/>
                <w:numId w:val="2"/>
              </w:numPr>
              <w:spacing w:after="40" w:line="254" w:lineRule="auto"/>
            </w:pPr>
            <w:r>
              <w:t>Téléverser le logo et paramétrer la présentation des documents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entreprises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 — App\Domain\Administration</w:t>
            </w:r>
          </w:p>
        </w:tc>
      </w:tr>
    </w:tbl>
    <w:p w:rsidR="00F11138" w:rsidRDefault="00963449">
      <w:pPr>
        <w:pStyle w:val="Titre3"/>
        <w:spacing w:before="260" w:after="90"/>
      </w:pPr>
      <w:r>
        <w:t>8.2 Organisation</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Responsable RH et DRH (gestion) · Administrateur · autres profils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Arborescence des structures (direction générale, directions, départements, divisions, services…) et postes, avec organigramme.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Type de structure (niveau hiérarchique)</w:t>
            </w:r>
          </w:p>
          <w:p w:rsidR="00F11138" w:rsidRDefault="00963449">
            <w:pPr>
              <w:pStyle w:val="Paragraphedeliste"/>
              <w:numPr>
                <w:ilvl w:val="0"/>
                <w:numId w:val="2"/>
              </w:numPr>
              <w:spacing w:after="40" w:line="254" w:lineRule="auto"/>
            </w:pPr>
            <w:r>
              <w:rPr>
                <w:color w:val="1A5C3A"/>
              </w:rPr>
              <w:t>Code, nom, structure parente, localisation, centre de coût</w:t>
            </w:r>
          </w:p>
          <w:p w:rsidR="00F11138" w:rsidRDefault="00963449">
            <w:pPr>
              <w:pStyle w:val="Paragraphedeliste"/>
              <w:numPr>
                <w:ilvl w:val="0"/>
                <w:numId w:val="2"/>
              </w:numPr>
              <w:spacing w:after="40" w:line="254" w:lineRule="auto"/>
            </w:pPr>
            <w:r>
              <w:rPr>
                <w:color w:val="1A5C3A"/>
              </w:rPr>
              <w:t>Postes : code, intitulé, catégorie, effectif cible</w:t>
            </w:r>
          </w:p>
          <w:p w:rsidR="00F11138" w:rsidRDefault="00963449">
            <w:pPr>
              <w:pStyle w:val="Paragraphedeliste"/>
              <w:numPr>
                <w:ilvl w:val="0"/>
                <w:numId w:val="2"/>
              </w:numPr>
              <w:spacing w:after="40" w:line="254" w:lineRule="auto"/>
            </w:pPr>
            <w:r>
              <w:rPr>
                <w:color w:val="1A5C3A"/>
              </w:rPr>
              <w:t>Effectif réel par structure et par poste</w:t>
            </w:r>
          </w:p>
          <w:p w:rsidR="00F11138" w:rsidRDefault="00963449">
            <w:pPr>
              <w:pStyle w:val="Paragraphedeliste"/>
              <w:numPr>
                <w:ilvl w:val="0"/>
                <w:numId w:val="2"/>
              </w:numPr>
              <w:spacing w:after="40" w:line="254" w:lineRule="auto"/>
            </w:pPr>
            <w:r>
              <w:rPr>
                <w:color w:val="1A5C3A"/>
              </w:rPr>
              <w:t>État actif / archivé</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 modifier un type de structure</w:t>
            </w:r>
          </w:p>
          <w:p w:rsidR="00F11138" w:rsidRDefault="00963449">
            <w:pPr>
              <w:pStyle w:val="Paragraphedeliste"/>
              <w:numPr>
                <w:ilvl w:val="0"/>
                <w:numId w:val="2"/>
              </w:numPr>
              <w:spacing w:after="40" w:line="254" w:lineRule="auto"/>
            </w:pPr>
            <w:r>
              <w:t>Créer / modifier une structure ou un poste</w:t>
            </w:r>
          </w:p>
          <w:p w:rsidR="00F11138" w:rsidRDefault="00963449">
            <w:pPr>
              <w:pStyle w:val="Paragraphedeliste"/>
              <w:numPr>
                <w:ilvl w:val="0"/>
                <w:numId w:val="2"/>
              </w:numPr>
              <w:spacing w:after="40" w:line="254" w:lineRule="auto"/>
            </w:pPr>
            <w:r>
              <w:t>Archiver, réactiver, supprimer définitivement</w:t>
            </w:r>
            <w:r>
              <w:t xml:space="preserve"> une erreur (permission spécifique)</w:t>
            </w:r>
          </w:p>
          <w:p w:rsidR="00F11138" w:rsidRDefault="00963449">
            <w:pPr>
              <w:pStyle w:val="Paragraphedeliste"/>
              <w:numPr>
                <w:ilvl w:val="0"/>
                <w:numId w:val="2"/>
              </w:numPr>
              <w:spacing w:after="40" w:line="254" w:lineRule="auto"/>
            </w:pPr>
            <w:r>
              <w:t>Fusionner deux structures</w:t>
            </w:r>
          </w:p>
          <w:p w:rsidR="00F11138" w:rsidRDefault="00963449">
            <w:pPr>
              <w:pStyle w:val="Paragraphedeliste"/>
              <w:numPr>
                <w:ilvl w:val="0"/>
                <w:numId w:val="2"/>
              </w:numPr>
              <w:spacing w:after="40" w:line="254" w:lineRule="auto"/>
            </w:pPr>
            <w:r>
              <w:t>Afficher l'organigramme et l'exporter en Excel</w:t>
            </w:r>
          </w:p>
          <w:p w:rsidR="00F11138" w:rsidRDefault="00963449">
            <w:pPr>
              <w:pStyle w:val="Paragraphedeliste"/>
              <w:numPr>
                <w:ilvl w:val="0"/>
                <w:numId w:val="2"/>
              </w:numPr>
              <w:spacing w:after="40" w:line="254" w:lineRule="auto"/>
            </w:pPr>
            <w:r>
              <w:t>Importer l'organisation depuis un modèle Excel (aperçu puis confirmation)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types_structures</w:t>
            </w:r>
            <w:r>
              <w:rPr>
                <w:color w:val="6C3483"/>
              </w:rPr>
              <w:t xml:space="preserve">  ·  </w:t>
            </w:r>
            <w:r>
              <w:rPr>
                <w:i/>
                <w:iCs/>
                <w:color w:val="6C3483"/>
              </w:rPr>
              <w:t>structures</w:t>
            </w:r>
            <w:r>
              <w:rPr>
                <w:color w:val="6C3483"/>
              </w:rPr>
              <w:t xml:space="preserve">  ·  </w:t>
            </w:r>
            <w:r>
              <w:rPr>
                <w:i/>
                <w:iCs/>
                <w:color w:val="6C3483"/>
              </w:rPr>
              <w:t>postes</w:t>
            </w:r>
            <w:r>
              <w:rPr>
                <w:color w:val="6C3483"/>
              </w:rPr>
              <w:t xml:space="preserve">  ·  </w:t>
            </w:r>
            <w:r>
              <w:rPr>
                <w:i/>
                <w:iCs/>
                <w:color w:val="6C3483"/>
              </w:rPr>
              <w:t>affectations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Organisation — App\Domain\Organisation</w:t>
            </w:r>
          </w:p>
        </w:tc>
      </w:tr>
    </w:tbl>
    <w:p w:rsidR="00F11138" w:rsidRDefault="00963449">
      <w:pPr>
        <w:pStyle w:val="Titre3"/>
        <w:spacing w:before="260" w:after="90"/>
      </w:pPr>
      <w:r>
        <w:t>8.3 Grille salariale &amp; règles d'avancement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DRH et Administrateur (gestion) · Responsable RH (consultation)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Référentiels d</w:t>
            </w:r>
            <w:r>
              <w:t>e classification (grille de l'entreprise et référentiels externes de conformité) : catégories, classes, échelons, positions et règles d'évolution.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Référentiel : code, nom, type, source, portée, priorité, période d'effet</w:t>
            </w:r>
          </w:p>
          <w:p w:rsidR="00F11138" w:rsidRDefault="00963449">
            <w:pPr>
              <w:pStyle w:val="Paragraphedeliste"/>
              <w:numPr>
                <w:ilvl w:val="0"/>
                <w:numId w:val="2"/>
              </w:numPr>
              <w:spacing w:after="40" w:line="254" w:lineRule="auto"/>
            </w:pPr>
            <w:r>
              <w:rPr>
                <w:color w:val="1A5C3A"/>
              </w:rPr>
              <w:t>Dimensions : catégories, classes, échelons (ordre, état)</w:t>
            </w:r>
          </w:p>
          <w:p w:rsidR="00F11138" w:rsidRDefault="00963449">
            <w:pPr>
              <w:pStyle w:val="Paragraphedeliste"/>
              <w:numPr>
                <w:ilvl w:val="0"/>
                <w:numId w:val="2"/>
              </w:numPr>
              <w:spacing w:after="40" w:line="254" w:lineRule="auto"/>
            </w:pPr>
            <w:r>
              <w:rPr>
                <w:color w:val="1A5C3A"/>
              </w:rPr>
              <w:t>Positions : combinaison catégorie – classe – échelon, salaire, salaire minimum, position suivante, correspondance de conformité</w:t>
            </w:r>
          </w:p>
          <w:p w:rsidR="00F11138" w:rsidRDefault="00963449">
            <w:pPr>
              <w:pStyle w:val="Paragraphedeliste"/>
              <w:numPr>
                <w:ilvl w:val="0"/>
                <w:numId w:val="2"/>
              </w:numPr>
              <w:spacing w:after="40" w:line="254" w:lineRule="auto"/>
            </w:pPr>
            <w:r>
              <w:rPr>
                <w:color w:val="1A5C3A"/>
              </w:rPr>
              <w:t xml:space="preserve">Règles d'évolution : type (échelon, classe, catégorie), délais minimum </w:t>
            </w:r>
            <w:r>
              <w:rPr>
                <w:color w:val="1A5C3A"/>
              </w:rPr>
              <w:t>/ maximum, anticipation, remise à zéro, validation requise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référentiel et ses dimensions</w:t>
            </w:r>
          </w:p>
          <w:p w:rsidR="00F11138" w:rsidRDefault="00963449">
            <w:pPr>
              <w:pStyle w:val="Paragraphedeliste"/>
              <w:numPr>
                <w:ilvl w:val="0"/>
                <w:numId w:val="2"/>
              </w:numPr>
              <w:spacing w:after="40" w:line="254" w:lineRule="auto"/>
            </w:pPr>
            <w:r>
              <w:t>Créer / modifier une position de grille et changer son statut</w:t>
            </w:r>
          </w:p>
          <w:p w:rsidR="00F11138" w:rsidRDefault="00963449">
            <w:pPr>
              <w:pStyle w:val="Paragraphedeliste"/>
              <w:numPr>
                <w:ilvl w:val="0"/>
                <w:numId w:val="2"/>
              </w:numPr>
              <w:spacing w:after="40" w:line="254" w:lineRule="auto"/>
            </w:pPr>
            <w:r>
              <w:t>Créer / modifier une règle d'évolution</w:t>
            </w:r>
          </w:p>
          <w:p w:rsidR="00F11138" w:rsidRDefault="00963449">
            <w:pPr>
              <w:pStyle w:val="Paragraphedeliste"/>
              <w:numPr>
                <w:ilvl w:val="0"/>
                <w:numId w:val="2"/>
              </w:numPr>
              <w:spacing w:after="40" w:line="254" w:lineRule="auto"/>
            </w:pPr>
            <w:r>
              <w:t>Importer la grille depuis un modèle Exce</w:t>
            </w:r>
            <w:r>
              <w:t>l (aperçu puis confirmation)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referentiels_classification</w:t>
            </w:r>
            <w:r>
              <w:rPr>
                <w:color w:val="6C3483"/>
              </w:rPr>
              <w:t xml:space="preserve">  ·  </w:t>
            </w:r>
            <w:r>
              <w:rPr>
                <w:i/>
                <w:iCs/>
                <w:color w:val="6C3483"/>
              </w:rPr>
              <w:t>categories_classification</w:t>
            </w:r>
            <w:r>
              <w:rPr>
                <w:color w:val="6C3483"/>
              </w:rPr>
              <w:t xml:space="preserve">  ·  </w:t>
            </w:r>
            <w:r>
              <w:rPr>
                <w:i/>
                <w:iCs/>
                <w:color w:val="6C3483"/>
              </w:rPr>
              <w:t>classes_classification</w:t>
            </w:r>
            <w:r>
              <w:rPr>
                <w:color w:val="6C3483"/>
              </w:rPr>
              <w:t xml:space="preserve">  ·  </w:t>
            </w:r>
            <w:r>
              <w:rPr>
                <w:i/>
                <w:iCs/>
                <w:color w:val="6C3483"/>
              </w:rPr>
              <w:t>echelons_classification</w:t>
            </w:r>
            <w:r>
              <w:rPr>
                <w:color w:val="6C3483"/>
              </w:rPr>
              <w:t xml:space="preserve">  ·  </w:t>
            </w:r>
            <w:r>
              <w:rPr>
                <w:i/>
                <w:iCs/>
                <w:color w:val="6C3483"/>
              </w:rPr>
              <w:t>positions_classification</w:t>
            </w:r>
            <w:r>
              <w:rPr>
                <w:color w:val="6C3483"/>
              </w:rPr>
              <w:t xml:space="preserve">  ·  </w:t>
            </w:r>
            <w:r>
              <w:rPr>
                <w:i/>
                <w:iCs/>
                <w:color w:val="6C3483"/>
              </w:rPr>
              <w:t>regles_evolution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 — App\Domain\Classification</w:t>
            </w:r>
          </w:p>
        </w:tc>
      </w:tr>
    </w:tbl>
    <w:p w:rsidR="00F11138" w:rsidRDefault="00963449">
      <w:pPr>
        <w:pStyle w:val="Titre3"/>
        <w:spacing w:before="260" w:after="90"/>
      </w:pPr>
      <w:r>
        <w:t>8.4 Utilisateurs &amp; permissions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Super administrateur et Administrateur (comptes) · Super administrateur et DRH (permissions)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Comptes utilisateurs de l'entreprise, matrice r</w:t>
            </w:r>
            <w:r>
              <w:t>ôles × permissions et exceptions individuelles.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Nom complet, identifiant, email, photo</w:t>
            </w:r>
          </w:p>
          <w:p w:rsidR="00F11138" w:rsidRDefault="00963449">
            <w:pPr>
              <w:pStyle w:val="Paragraphedeliste"/>
              <w:numPr>
                <w:ilvl w:val="0"/>
                <w:numId w:val="2"/>
              </w:numPr>
              <w:spacing w:after="40" w:line="254" w:lineRule="auto"/>
            </w:pPr>
            <w:r>
              <w:rPr>
                <w:color w:val="1A5C3A"/>
              </w:rPr>
              <w:t>Rôle</w:t>
            </w:r>
          </w:p>
          <w:p w:rsidR="00F11138" w:rsidRDefault="00963449">
            <w:pPr>
              <w:pStyle w:val="Paragraphedeliste"/>
              <w:numPr>
                <w:ilvl w:val="0"/>
                <w:numId w:val="2"/>
              </w:numPr>
              <w:spacing w:after="40" w:line="254" w:lineRule="auto"/>
            </w:pPr>
            <w:r>
              <w:rPr>
                <w:color w:val="1A5C3A"/>
              </w:rPr>
              <w:t>État actif / inactif</w:t>
            </w:r>
          </w:p>
          <w:p w:rsidR="00F11138" w:rsidRDefault="00963449">
            <w:pPr>
              <w:pStyle w:val="Paragraphedeliste"/>
              <w:numPr>
                <w:ilvl w:val="0"/>
                <w:numId w:val="2"/>
              </w:numPr>
              <w:spacing w:after="40" w:line="254" w:lineRule="auto"/>
            </w:pPr>
            <w:r>
              <w:rPr>
                <w:color w:val="1A5C3A"/>
              </w:rPr>
              <w:t>Dernière connexion</w:t>
            </w:r>
          </w:p>
          <w:p w:rsidR="00F11138" w:rsidRDefault="00963449">
            <w:pPr>
              <w:pStyle w:val="Paragraphedeliste"/>
              <w:numPr>
                <w:ilvl w:val="0"/>
                <w:numId w:val="2"/>
              </w:numPr>
              <w:spacing w:after="40" w:line="254" w:lineRule="auto"/>
            </w:pPr>
            <w:r>
              <w:rPr>
                <w:color w:val="1A5C3A"/>
              </w:rPr>
              <w:t>Matrice des permissions par rôle et exceptions accordées ou retirées à un utilisateur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Créer un utilisateur</w:t>
            </w:r>
          </w:p>
          <w:p w:rsidR="00F11138" w:rsidRDefault="00963449">
            <w:pPr>
              <w:pStyle w:val="Paragraphedeliste"/>
              <w:numPr>
                <w:ilvl w:val="0"/>
                <w:numId w:val="2"/>
              </w:numPr>
              <w:spacing w:after="40" w:line="254" w:lineRule="auto"/>
            </w:pPr>
            <w:r>
              <w:t>Modifier le rôle, activer / désactiver un compte</w:t>
            </w:r>
          </w:p>
          <w:p w:rsidR="00F11138" w:rsidRDefault="00963449">
            <w:pPr>
              <w:pStyle w:val="Paragraphedeliste"/>
              <w:numPr>
                <w:ilvl w:val="0"/>
                <w:numId w:val="2"/>
              </w:numPr>
              <w:spacing w:after="40" w:line="254" w:lineRule="auto"/>
            </w:pPr>
            <w:r>
              <w:t>Modifier la matrice des permissions par rôle</w:t>
            </w:r>
          </w:p>
          <w:p w:rsidR="00F11138" w:rsidRDefault="00963449">
            <w:pPr>
              <w:pStyle w:val="Paragraphedeliste"/>
              <w:numPr>
                <w:ilvl w:val="0"/>
                <w:numId w:val="2"/>
              </w:numPr>
              <w:spacing w:after="40" w:line="254" w:lineRule="auto"/>
            </w:pPr>
            <w:r>
              <w:t>Accorder ou retirer une permission à un utilisateur (exception individuelle)</w:t>
            </w:r>
          </w:p>
          <w:p w:rsidR="00F11138" w:rsidRDefault="00963449">
            <w:pPr>
              <w:pStyle w:val="Paragraphedeliste"/>
              <w:numPr>
                <w:ilvl w:val="0"/>
                <w:numId w:val="2"/>
              </w:numPr>
              <w:spacing w:after="40" w:line="254" w:lineRule="auto"/>
            </w:pPr>
            <w:r>
              <w:t>Modifier son propre profil et son mot de passe</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utilisateurs</w:t>
            </w:r>
            <w:r>
              <w:rPr>
                <w:color w:val="6C3483"/>
              </w:rPr>
              <w:t xml:space="preserve">  ·  </w:t>
            </w:r>
            <w:r>
              <w:rPr>
                <w:i/>
                <w:iCs/>
                <w:color w:val="6C3483"/>
              </w:rPr>
              <w:t>permissions_roles</w:t>
            </w:r>
            <w:r>
              <w:rPr>
                <w:color w:val="6C3483"/>
              </w:rPr>
              <w:t xml:space="preserve">  ·  </w:t>
            </w:r>
            <w:r>
              <w:rPr>
                <w:i/>
                <w:iCs/>
                <w:color w:val="6C3483"/>
              </w:rPr>
              <w:t>permissions_utilisateurs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 — App\Domain\Administration</w:t>
            </w:r>
          </w:p>
        </w:tc>
      </w:tr>
    </w:tbl>
    <w:p w:rsidR="00F11138" w:rsidRDefault="00963449">
      <w:pPr>
        <w:pStyle w:val="Titre3"/>
        <w:spacing w:before="260" w:after="90"/>
      </w:pPr>
      <w:r>
        <w:t>8.5 Journal d'audit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Profils concernés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 xml:space="preserve">Super administrateur · Administrateur · DRH · </w:t>
            </w:r>
            <w:r>
              <w:t>Auditeur</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Page index (contenu)</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Journal chronologique des actions sensibles effectuées dans l'application.</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Informations affichées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rPr>
                <w:color w:val="1A5C3A"/>
              </w:rPr>
              <w:t>Date et heure</w:t>
            </w:r>
          </w:p>
          <w:p w:rsidR="00F11138" w:rsidRDefault="00963449">
            <w:pPr>
              <w:pStyle w:val="Paragraphedeliste"/>
              <w:numPr>
                <w:ilvl w:val="0"/>
                <w:numId w:val="2"/>
              </w:numPr>
              <w:spacing w:after="40" w:line="254" w:lineRule="auto"/>
            </w:pPr>
            <w:r>
              <w:rPr>
                <w:color w:val="1A5C3A"/>
              </w:rPr>
              <w:t>Utilisateur</w:t>
            </w:r>
          </w:p>
          <w:p w:rsidR="00F11138" w:rsidRDefault="00963449">
            <w:pPr>
              <w:pStyle w:val="Paragraphedeliste"/>
              <w:numPr>
                <w:ilvl w:val="0"/>
                <w:numId w:val="2"/>
              </w:numPr>
              <w:spacing w:after="40" w:line="254" w:lineRule="auto"/>
            </w:pPr>
            <w:r>
              <w:rPr>
                <w:color w:val="1A5C3A"/>
              </w:rPr>
              <w:t>Action (création, modification, suppression, connexion…)</w:t>
            </w:r>
          </w:p>
          <w:p w:rsidR="00F11138" w:rsidRDefault="00963449">
            <w:pPr>
              <w:pStyle w:val="Paragraphedeliste"/>
              <w:numPr>
                <w:ilvl w:val="0"/>
                <w:numId w:val="2"/>
              </w:numPr>
              <w:spacing w:after="40" w:line="254" w:lineRule="auto"/>
            </w:pPr>
            <w:r>
              <w:rPr>
                <w:color w:val="1A5C3A"/>
              </w:rPr>
              <w:t>Entité et identifiant concernés</w:t>
            </w:r>
          </w:p>
          <w:p w:rsidR="00F11138" w:rsidRDefault="00963449">
            <w:pPr>
              <w:pStyle w:val="Paragraphedeliste"/>
              <w:numPr>
                <w:ilvl w:val="0"/>
                <w:numId w:val="2"/>
              </w:numPr>
              <w:spacing w:after="40" w:line="254" w:lineRule="auto"/>
            </w:pPr>
            <w:r>
              <w:rPr>
                <w:color w:val="1A5C3A"/>
              </w:rPr>
              <w:t>Détail des champs modifiés (avant / après)</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lastRenderedPageBreak/>
              <w:t>Actions prévues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pStyle w:val="Paragraphedeliste"/>
              <w:numPr>
                <w:ilvl w:val="0"/>
                <w:numId w:val="2"/>
              </w:numPr>
              <w:spacing w:after="40" w:line="254" w:lineRule="auto"/>
            </w:pPr>
            <w:r>
              <w:t>Filtrer par utilisateur, action, entité et période</w:t>
            </w:r>
          </w:p>
          <w:p w:rsidR="00F11138" w:rsidRDefault="00963449">
            <w:pPr>
              <w:pStyle w:val="Paragraphedeliste"/>
              <w:numPr>
                <w:ilvl w:val="0"/>
                <w:numId w:val="2"/>
              </w:numPr>
              <w:spacing w:after="40" w:line="254" w:lineRule="auto"/>
            </w:pPr>
            <w:r>
              <w:t>Exporter le journal</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Migrations concernées</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pPr>
            <w:r>
              <w:rPr>
                <w:i/>
                <w:iCs/>
                <w:color w:val="6C3483"/>
              </w:rPr>
              <w:t>journal_audit</w:t>
            </w:r>
          </w:p>
        </w:tc>
      </w:tr>
      <w:tr w:rsidR="00F11138">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EF2F8"/>
            <w:tcMar>
              <w:top w:w="80" w:type="dxa"/>
              <w:left w:w="110" w:type="dxa"/>
              <w:bottom w:w="80" w:type="dxa"/>
              <w:right w:w="100" w:type="dxa"/>
            </w:tcMar>
            <w:vAlign w:val="center"/>
          </w:tcPr>
          <w:p w:rsidR="00F11138" w:rsidRDefault="00963449">
            <w:pPr>
              <w:spacing w:after="40" w:line="254" w:lineRule="auto"/>
            </w:pPr>
            <w:r>
              <w:rPr>
                <w:b/>
                <w:bCs/>
                <w:color w:val="1F3864"/>
              </w:rPr>
              <w:t>Domaine applicatif (architecture projet)</w:t>
            </w:r>
          </w:p>
        </w:tc>
        <w:tc>
          <w:tcPr>
            <w:tcW w:w="75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 — App\Domain\Administration</w:t>
            </w:r>
          </w:p>
        </w:tc>
      </w:tr>
    </w:tbl>
    <w:p w:rsidR="00F11138" w:rsidRDefault="00963449">
      <w:pPr>
        <w:pStyle w:val="Titre1"/>
        <w:pageBreakBefore/>
        <w:pBdr>
          <w:bottom w:val="single" w:sz="6" w:space="4" w:color="1F3864"/>
        </w:pBdr>
        <w:spacing w:before="420" w:after="200"/>
      </w:pPr>
      <w:r>
        <w:lastRenderedPageBreak/>
        <w:t>5. Description détaillée des fonctionnalités par profil</w:t>
      </w:r>
    </w:p>
    <w:p w:rsidR="00F11138" w:rsidRDefault="00963449">
      <w:pPr>
        <w:spacing w:after="150" w:line="276" w:lineRule="auto"/>
        <w:jc w:val="both"/>
      </w:pPr>
      <w:r>
        <w:rPr>
          <w:sz w:val="21"/>
          <w:szCs w:val="21"/>
        </w:rPr>
        <w:t>Cette section détaille, pour chacun des sept profils, les fonctionnalités qui lui incombent avec les permissions par défaut. Le paramétrage des permissions permet d'adapter ces périmètres à chaque ent</w:t>
      </w:r>
      <w:r>
        <w:rPr>
          <w:sz w:val="21"/>
          <w:szCs w:val="21"/>
        </w:rPr>
        <w:t>reprise.</w:t>
      </w:r>
    </w:p>
    <w:p w:rsidR="00F11138" w:rsidRDefault="00963449">
      <w:pPr>
        <w:pStyle w:val="Titre3"/>
        <w:spacing w:before="260" w:after="90"/>
      </w:pPr>
      <w:r>
        <w:t>1. Super administrateur</w:t>
      </w:r>
    </w:p>
    <w:p w:rsidR="00F11138" w:rsidRDefault="00963449">
      <w:pPr>
        <w:spacing w:after="80" w:line="276" w:lineRule="auto"/>
        <w:jc w:val="both"/>
      </w:pPr>
      <w:r>
        <w:rPr>
          <w:i/>
          <w:iCs/>
          <w:sz w:val="21"/>
          <w:szCs w:val="21"/>
        </w:rPr>
        <w:t>Ce profil dispose de tous les droits. Il réalise l'installation initiale et reste garant de la cohérence du paramétrage.</w:t>
      </w:r>
    </w:p>
    <w:p w:rsidR="00F11138" w:rsidRDefault="00963449">
      <w:pPr>
        <w:pStyle w:val="Paragraphedeliste"/>
        <w:numPr>
          <w:ilvl w:val="0"/>
          <w:numId w:val="2"/>
        </w:numPr>
        <w:spacing w:after="40" w:line="254" w:lineRule="auto"/>
      </w:pPr>
      <w:r>
        <w:t>Configurer l'entreprise lors du premier lancement et créer le premier compte.</w:t>
      </w:r>
    </w:p>
    <w:p w:rsidR="00F11138" w:rsidRDefault="00963449">
      <w:pPr>
        <w:pStyle w:val="Paragraphedeliste"/>
        <w:numPr>
          <w:ilvl w:val="0"/>
          <w:numId w:val="2"/>
        </w:numPr>
        <w:spacing w:after="40" w:line="254" w:lineRule="auto"/>
      </w:pPr>
      <w:r>
        <w:t>Créer, modifier et désactiver les comptes utilisateurs et leur attribuer un rôle.</w:t>
      </w:r>
    </w:p>
    <w:p w:rsidR="00F11138" w:rsidRDefault="00963449">
      <w:pPr>
        <w:pStyle w:val="Paragraphedeliste"/>
        <w:numPr>
          <w:ilvl w:val="0"/>
          <w:numId w:val="2"/>
        </w:numPr>
        <w:spacing w:after="40" w:line="254" w:lineRule="auto"/>
      </w:pPr>
      <w:r>
        <w:t>Modifier la matrice rôles × permissions et accorder des exceptions individuelles.</w:t>
      </w:r>
    </w:p>
    <w:p w:rsidR="00F11138" w:rsidRDefault="00963449">
      <w:pPr>
        <w:pStyle w:val="Paragraphedeliste"/>
        <w:numPr>
          <w:ilvl w:val="0"/>
          <w:numId w:val="2"/>
        </w:numPr>
        <w:spacing w:after="40" w:line="254" w:lineRule="auto"/>
      </w:pPr>
      <w:r>
        <w:t>Paramétrer l'organisation, la grille salariale et les règles légales de paie.</w:t>
      </w:r>
    </w:p>
    <w:p w:rsidR="00F11138" w:rsidRDefault="00963449">
      <w:pPr>
        <w:pStyle w:val="Paragraphedeliste"/>
        <w:numPr>
          <w:ilvl w:val="0"/>
          <w:numId w:val="2"/>
        </w:numPr>
        <w:spacing w:after="40" w:line="254" w:lineRule="auto"/>
      </w:pPr>
      <w:r>
        <w:t>Consulter le j</w:t>
      </w:r>
      <w:r>
        <w:t>ournal d'audit et disposer d'un accès complet à l'ensemble des modules.</w:t>
      </w:r>
    </w:p>
    <w:p w:rsidR="00F11138" w:rsidRDefault="00963449">
      <w:pPr>
        <w:pStyle w:val="Titre3"/>
        <w:spacing w:before="260" w:after="90"/>
      </w:pPr>
      <w:r>
        <w:t>2. Administrateur</w:t>
      </w:r>
    </w:p>
    <w:p w:rsidR="00F11138" w:rsidRDefault="00963449">
      <w:pPr>
        <w:spacing w:after="80" w:line="276" w:lineRule="auto"/>
        <w:jc w:val="both"/>
      </w:pPr>
      <w:r>
        <w:rPr>
          <w:i/>
          <w:iCs/>
          <w:sz w:val="21"/>
          <w:szCs w:val="21"/>
        </w:rPr>
        <w:t>Profil technique, sans accès aux données nominatives des salariés.</w:t>
      </w:r>
    </w:p>
    <w:p w:rsidR="00F11138" w:rsidRDefault="00963449">
      <w:pPr>
        <w:pStyle w:val="Paragraphedeliste"/>
        <w:numPr>
          <w:ilvl w:val="0"/>
          <w:numId w:val="2"/>
        </w:numPr>
        <w:spacing w:after="40" w:line="254" w:lineRule="auto"/>
      </w:pPr>
      <w:r>
        <w:t>Tenir à jour la fiche entreprise et la présentation des documents.</w:t>
      </w:r>
    </w:p>
    <w:p w:rsidR="00F11138" w:rsidRDefault="00963449">
      <w:pPr>
        <w:pStyle w:val="Paragraphedeliste"/>
        <w:numPr>
          <w:ilvl w:val="0"/>
          <w:numId w:val="2"/>
        </w:numPr>
        <w:spacing w:after="40" w:line="254" w:lineRule="auto"/>
      </w:pPr>
      <w:r>
        <w:t>Gérer les comptes utilisateurs (</w:t>
      </w:r>
      <w:r>
        <w:t>création, rôle, activation).</w:t>
      </w:r>
    </w:p>
    <w:p w:rsidR="00F11138" w:rsidRDefault="00963449">
      <w:pPr>
        <w:pStyle w:val="Paragraphedeliste"/>
        <w:numPr>
          <w:ilvl w:val="0"/>
          <w:numId w:val="2"/>
        </w:numPr>
        <w:spacing w:after="40" w:line="254" w:lineRule="auto"/>
      </w:pPr>
      <w:r>
        <w:t>Gérer l'organisation (structures, postes) et la grille salariale.</w:t>
      </w:r>
    </w:p>
    <w:p w:rsidR="00F11138" w:rsidRDefault="00963449">
      <w:pPr>
        <w:pStyle w:val="Paragraphedeliste"/>
        <w:numPr>
          <w:ilvl w:val="0"/>
          <w:numId w:val="2"/>
        </w:numPr>
        <w:spacing w:after="40" w:line="254" w:lineRule="auto"/>
      </w:pPr>
      <w:r>
        <w:t>Consulter le journal d'audit.</w:t>
      </w:r>
    </w:p>
    <w:p w:rsidR="00F11138" w:rsidRDefault="00963449">
      <w:pPr>
        <w:pStyle w:val="Titre3"/>
        <w:spacing w:before="260" w:after="90"/>
      </w:pPr>
      <w:r>
        <w:t>3. DRH</w:t>
      </w:r>
    </w:p>
    <w:p w:rsidR="00F11138" w:rsidRDefault="00963449">
      <w:pPr>
        <w:spacing w:after="80" w:line="276" w:lineRule="auto"/>
        <w:jc w:val="both"/>
      </w:pPr>
      <w:r>
        <w:rPr>
          <w:i/>
          <w:iCs/>
          <w:sz w:val="21"/>
          <w:szCs w:val="21"/>
        </w:rPr>
        <w:t>Instance de validation des décisions RH et responsable du paramétrage métier.</w:t>
      </w:r>
    </w:p>
    <w:p w:rsidR="00F11138" w:rsidRDefault="00963449">
      <w:pPr>
        <w:pStyle w:val="Paragraphedeliste"/>
        <w:numPr>
          <w:ilvl w:val="0"/>
          <w:numId w:val="2"/>
        </w:numPr>
        <w:spacing w:after="40" w:line="254" w:lineRule="auto"/>
      </w:pPr>
      <w:r>
        <w:t>Valider ou rejeter les actes de carrière contr</w:t>
      </w:r>
      <w:r>
        <w:t>ôlés par les RH.</w:t>
      </w:r>
    </w:p>
    <w:p w:rsidR="00F11138" w:rsidRDefault="00963449">
      <w:pPr>
        <w:pStyle w:val="Paragraphedeliste"/>
        <w:numPr>
          <w:ilvl w:val="0"/>
          <w:numId w:val="2"/>
        </w:numPr>
        <w:spacing w:after="40" w:line="254" w:lineRule="auto"/>
      </w:pPr>
      <w:r>
        <w:t>Valider les contrats et les événements d'essai, y compris les dérogations documentées.</w:t>
      </w:r>
    </w:p>
    <w:p w:rsidR="00F11138" w:rsidRDefault="00963449">
      <w:pPr>
        <w:pStyle w:val="Paragraphedeliste"/>
        <w:numPr>
          <w:ilvl w:val="0"/>
          <w:numId w:val="2"/>
        </w:numPr>
        <w:spacing w:after="40" w:line="254" w:lineRule="auto"/>
      </w:pPr>
      <w:r>
        <w:t>Autoriser ou refuser les demandes de congé ; enregistrer les ajustements de soldes.</w:t>
      </w:r>
    </w:p>
    <w:p w:rsidR="00F11138" w:rsidRDefault="00963449">
      <w:pPr>
        <w:pStyle w:val="Paragraphedeliste"/>
        <w:numPr>
          <w:ilvl w:val="0"/>
          <w:numId w:val="2"/>
        </w:numPr>
        <w:spacing w:after="40" w:line="254" w:lineRule="auto"/>
      </w:pPr>
      <w:r>
        <w:t>Calculer et valider définitivement la paie.</w:t>
      </w:r>
    </w:p>
    <w:p w:rsidR="00F11138" w:rsidRDefault="00963449">
      <w:pPr>
        <w:pStyle w:val="Paragraphedeliste"/>
        <w:numPr>
          <w:ilvl w:val="0"/>
          <w:numId w:val="2"/>
        </w:numPr>
        <w:spacing w:after="40" w:line="254" w:lineRule="auto"/>
      </w:pPr>
      <w:r>
        <w:t>Paramétrer les règles de</w:t>
      </w:r>
      <w:r>
        <w:t xml:space="preserve"> contrats, de congés et de paie ; gérer les permissions.</w:t>
      </w:r>
    </w:p>
    <w:p w:rsidR="00F11138" w:rsidRDefault="00963449">
      <w:pPr>
        <w:pStyle w:val="Paragraphedeliste"/>
        <w:numPr>
          <w:ilvl w:val="0"/>
          <w:numId w:val="2"/>
        </w:numPr>
        <w:spacing w:after="40" w:line="254" w:lineRule="auto"/>
      </w:pPr>
      <w:r>
        <w:t>Accéder aux données sensibles (sociales, santé, bancaires, GPS) et aux modules SST.</w:t>
      </w:r>
    </w:p>
    <w:p w:rsidR="00F11138" w:rsidRDefault="00963449">
      <w:pPr>
        <w:pStyle w:val="Titre3"/>
        <w:spacing w:before="260" w:after="90"/>
      </w:pPr>
      <w:r>
        <w:t>4. Responsable RH</w:t>
      </w:r>
    </w:p>
    <w:p w:rsidR="00F11138" w:rsidRDefault="00963449">
      <w:pPr>
        <w:spacing w:after="80" w:line="276" w:lineRule="auto"/>
        <w:jc w:val="both"/>
      </w:pPr>
      <w:r>
        <w:rPr>
          <w:i/>
          <w:iCs/>
          <w:sz w:val="21"/>
          <w:szCs w:val="21"/>
        </w:rPr>
        <w:t>Gestionnaire quotidien de l'administration du personnel ; il prépare les dossiers soumis à la val</w:t>
      </w:r>
      <w:r>
        <w:rPr>
          <w:i/>
          <w:iCs/>
          <w:sz w:val="21"/>
          <w:szCs w:val="21"/>
        </w:rPr>
        <w:t>idation du DRH.</w:t>
      </w:r>
    </w:p>
    <w:p w:rsidR="00F11138" w:rsidRDefault="00963449">
      <w:pPr>
        <w:pStyle w:val="Paragraphedeliste"/>
        <w:numPr>
          <w:ilvl w:val="0"/>
          <w:numId w:val="2"/>
        </w:numPr>
        <w:spacing w:after="40" w:line="254" w:lineRule="auto"/>
      </w:pPr>
      <w:r>
        <w:t>Créer et tenir à jour les dossiers salariés, leurs familles et leurs documents ; importer du personnel.</w:t>
      </w:r>
    </w:p>
    <w:p w:rsidR="00F11138" w:rsidRDefault="00963449">
      <w:pPr>
        <w:pStyle w:val="Paragraphedeliste"/>
        <w:numPr>
          <w:ilvl w:val="0"/>
          <w:numId w:val="2"/>
        </w:numPr>
        <w:spacing w:after="40" w:line="254" w:lineRule="auto"/>
      </w:pPr>
      <w:r>
        <w:t>Préparer les contrats et avenants, référencer les signatures, déclarer les événements d'essai.</w:t>
      </w:r>
    </w:p>
    <w:p w:rsidR="00F11138" w:rsidRDefault="00963449">
      <w:pPr>
        <w:pStyle w:val="Paragraphedeliste"/>
        <w:numPr>
          <w:ilvl w:val="0"/>
          <w:numId w:val="2"/>
        </w:numPr>
        <w:spacing w:after="40" w:line="254" w:lineRule="auto"/>
      </w:pPr>
      <w:r>
        <w:t>Proposer et contrôler les actes de carriè</w:t>
      </w:r>
      <w:r>
        <w:t>re ; préparer les avancements.</w:t>
      </w:r>
    </w:p>
    <w:p w:rsidR="00F11138" w:rsidRDefault="00963449">
      <w:pPr>
        <w:pStyle w:val="Paragraphedeliste"/>
        <w:numPr>
          <w:ilvl w:val="0"/>
          <w:numId w:val="2"/>
        </w:numPr>
        <w:spacing w:after="40" w:line="254" w:lineRule="auto"/>
      </w:pPr>
      <w:r>
        <w:t>Saisir les demandes de congé, constater et qualifier les absences.</w:t>
      </w:r>
    </w:p>
    <w:p w:rsidR="00F11138" w:rsidRDefault="00963449">
      <w:pPr>
        <w:pStyle w:val="Paragraphedeliste"/>
        <w:numPr>
          <w:ilvl w:val="0"/>
          <w:numId w:val="2"/>
        </w:numPr>
        <w:spacing w:after="40" w:line="254" w:lineRule="auto"/>
      </w:pPr>
      <w:r>
        <w:t>Gérer la formation, la performance et le recrutement.</w:t>
      </w:r>
    </w:p>
    <w:p w:rsidR="00F11138" w:rsidRDefault="00963449">
      <w:pPr>
        <w:pStyle w:val="Paragraphedeliste"/>
        <w:numPr>
          <w:ilvl w:val="0"/>
          <w:numId w:val="2"/>
        </w:numPr>
        <w:spacing w:after="40" w:line="254" w:lineRule="auto"/>
      </w:pPr>
      <w:r>
        <w:t>Préparer la paie (rubriques, éléments fixes et variables, heures supplémentaires).</w:t>
      </w:r>
    </w:p>
    <w:p w:rsidR="00F11138" w:rsidRDefault="00963449">
      <w:pPr>
        <w:pStyle w:val="Paragraphedeliste"/>
        <w:numPr>
          <w:ilvl w:val="0"/>
          <w:numId w:val="2"/>
        </w:numPr>
        <w:spacing w:after="40" w:line="254" w:lineRule="auto"/>
      </w:pPr>
      <w:r>
        <w:t>Gérer les visites médicales, les événements SST, les risques, les EPI et les habilitations.</w:t>
      </w:r>
    </w:p>
    <w:p w:rsidR="00F11138" w:rsidRDefault="00963449">
      <w:pPr>
        <w:pStyle w:val="Titre3"/>
        <w:spacing w:before="260" w:after="90"/>
      </w:pPr>
      <w:r>
        <w:t>5. Manager</w:t>
      </w:r>
    </w:p>
    <w:p w:rsidR="00F11138" w:rsidRDefault="00963449">
      <w:pPr>
        <w:spacing w:after="80" w:line="276" w:lineRule="auto"/>
        <w:jc w:val="both"/>
      </w:pPr>
      <w:r>
        <w:rPr>
          <w:i/>
          <w:iCs/>
          <w:sz w:val="21"/>
          <w:szCs w:val="21"/>
        </w:rPr>
        <w:t>Responsable hiérarchique consultant les informations utiles à son équipe.</w:t>
      </w:r>
    </w:p>
    <w:p w:rsidR="00F11138" w:rsidRDefault="00963449">
      <w:pPr>
        <w:pStyle w:val="Paragraphedeliste"/>
        <w:numPr>
          <w:ilvl w:val="0"/>
          <w:numId w:val="2"/>
        </w:numPr>
        <w:spacing w:after="40" w:line="254" w:lineRule="auto"/>
      </w:pPr>
      <w:r>
        <w:t>Consulter l'organisation et les congés.</w:t>
      </w:r>
    </w:p>
    <w:p w:rsidR="00F11138" w:rsidRDefault="00963449">
      <w:pPr>
        <w:pStyle w:val="Paragraphedeliste"/>
        <w:numPr>
          <w:ilvl w:val="0"/>
          <w:numId w:val="2"/>
        </w:numPr>
        <w:spacing w:after="40" w:line="254" w:lineRule="auto"/>
      </w:pPr>
      <w:r>
        <w:t>Consulter les formations et les recrute</w:t>
      </w:r>
      <w:r>
        <w:t>ments.</w:t>
      </w:r>
    </w:p>
    <w:p w:rsidR="00F11138" w:rsidRDefault="00963449">
      <w:pPr>
        <w:pStyle w:val="Paragraphedeliste"/>
        <w:numPr>
          <w:ilvl w:val="0"/>
          <w:numId w:val="2"/>
        </w:numPr>
        <w:spacing w:after="40" w:line="254" w:lineRule="auto"/>
      </w:pPr>
      <w:r>
        <w:t>Fixer les objectifs et conduire les entretiens d'évaluation de son équipe.</w:t>
      </w:r>
    </w:p>
    <w:p w:rsidR="00F11138" w:rsidRDefault="00963449">
      <w:pPr>
        <w:pStyle w:val="Titre3"/>
        <w:spacing w:before="260" w:after="90"/>
      </w:pPr>
      <w:r>
        <w:t>6. Direction générale</w:t>
      </w:r>
    </w:p>
    <w:p w:rsidR="00F11138" w:rsidRDefault="00963449">
      <w:pPr>
        <w:spacing w:after="80" w:line="276" w:lineRule="auto"/>
        <w:jc w:val="both"/>
      </w:pPr>
      <w:r>
        <w:rPr>
          <w:i/>
          <w:iCs/>
          <w:sz w:val="21"/>
          <w:szCs w:val="21"/>
        </w:rPr>
        <w:t>Profil de consultation stratégique.</w:t>
      </w:r>
    </w:p>
    <w:p w:rsidR="00F11138" w:rsidRDefault="00963449">
      <w:pPr>
        <w:pStyle w:val="Paragraphedeliste"/>
        <w:numPr>
          <w:ilvl w:val="0"/>
          <w:numId w:val="2"/>
        </w:numPr>
        <w:spacing w:after="40" w:line="254" w:lineRule="auto"/>
      </w:pPr>
      <w:r>
        <w:lastRenderedPageBreak/>
        <w:t>Consulter les dossiers salariés, la paie, les formations, la performance et le recrutement.</w:t>
      </w:r>
    </w:p>
    <w:p w:rsidR="00F11138" w:rsidRDefault="00963449">
      <w:pPr>
        <w:pStyle w:val="Paragraphedeliste"/>
        <w:numPr>
          <w:ilvl w:val="0"/>
          <w:numId w:val="2"/>
        </w:numPr>
        <w:spacing w:after="40" w:line="254" w:lineRule="auto"/>
      </w:pPr>
      <w:r>
        <w:t>Consulter les contrats.</w:t>
      </w:r>
    </w:p>
    <w:p w:rsidR="00F11138" w:rsidRDefault="00963449">
      <w:pPr>
        <w:pStyle w:val="Paragraphedeliste"/>
        <w:numPr>
          <w:ilvl w:val="0"/>
          <w:numId w:val="2"/>
        </w:numPr>
        <w:spacing w:after="40" w:line="254" w:lineRule="auto"/>
      </w:pPr>
      <w:r>
        <w:t>Consulter les indicateurs agrégés de santé et de sécurité (sans données nominatives).</w:t>
      </w:r>
    </w:p>
    <w:p w:rsidR="00F11138" w:rsidRDefault="00963449">
      <w:pPr>
        <w:pStyle w:val="Titre3"/>
        <w:spacing w:before="260" w:after="90"/>
      </w:pPr>
      <w:r>
        <w:t>7. Auditeur</w:t>
      </w:r>
    </w:p>
    <w:p w:rsidR="00F11138" w:rsidRDefault="00963449">
      <w:pPr>
        <w:spacing w:after="80" w:line="276" w:lineRule="auto"/>
        <w:jc w:val="both"/>
      </w:pPr>
      <w:r>
        <w:rPr>
          <w:i/>
          <w:iCs/>
          <w:sz w:val="21"/>
          <w:szCs w:val="21"/>
        </w:rPr>
        <w:t>Contrôleur interne ou externe, en lecture seule.</w:t>
      </w:r>
    </w:p>
    <w:p w:rsidR="00F11138" w:rsidRDefault="00963449">
      <w:pPr>
        <w:pStyle w:val="Paragraphedeliste"/>
        <w:numPr>
          <w:ilvl w:val="0"/>
          <w:numId w:val="2"/>
        </w:numPr>
        <w:spacing w:after="40" w:line="254" w:lineRule="auto"/>
      </w:pPr>
      <w:r>
        <w:t>Consulter la paie et les contrats.</w:t>
      </w:r>
    </w:p>
    <w:p w:rsidR="00F11138" w:rsidRDefault="00963449">
      <w:pPr>
        <w:pStyle w:val="Paragraphedeliste"/>
        <w:numPr>
          <w:ilvl w:val="0"/>
          <w:numId w:val="2"/>
        </w:numPr>
        <w:spacing w:after="40" w:line="254" w:lineRule="auto"/>
      </w:pPr>
      <w:r>
        <w:t>Consulter le journal d'audit.</w:t>
      </w:r>
    </w:p>
    <w:p w:rsidR="00F11138" w:rsidRDefault="00963449">
      <w:pPr>
        <w:pStyle w:val="Paragraphedeliste"/>
        <w:numPr>
          <w:ilvl w:val="0"/>
          <w:numId w:val="2"/>
        </w:numPr>
        <w:spacing w:after="40" w:line="254" w:lineRule="auto"/>
      </w:pPr>
      <w:r>
        <w:t>Consulter les indicateurs agrégés de santé e</w:t>
      </w:r>
      <w:r>
        <w:t>t de sécurité.</w:t>
      </w:r>
    </w:p>
    <w:p w:rsidR="00F11138" w:rsidRDefault="00963449">
      <w:pPr>
        <w:pStyle w:val="Titre1"/>
        <w:pageBreakBefore/>
        <w:pBdr>
          <w:bottom w:val="single" w:sz="6" w:space="4" w:color="1F3864"/>
        </w:pBdr>
        <w:spacing w:before="420" w:after="200"/>
      </w:pPr>
      <w:r>
        <w:lastRenderedPageBreak/>
        <w:t>6. Règles de gestion transversales</w:t>
      </w:r>
    </w:p>
    <w:p w:rsidR="00F11138" w:rsidRDefault="00963449">
      <w:pPr>
        <w:spacing w:after="150" w:line="276" w:lineRule="auto"/>
        <w:jc w:val="both"/>
      </w:pPr>
      <w:r>
        <w:rPr>
          <w:sz w:val="21"/>
          <w:szCs w:val="21"/>
        </w:rPr>
        <w:t>Les règles suivantes s'appliquent de façon transversale à plusieurs modules et profils de l'application.</w:t>
      </w:r>
    </w:p>
    <w:p w:rsidR="00F11138" w:rsidRDefault="00963449">
      <w:pPr>
        <w:pStyle w:val="Titre3"/>
        <w:spacing w:before="260" w:after="90"/>
      </w:pPr>
      <w:r>
        <w:t>Cloisonnement par entreprise</w:t>
      </w:r>
    </w:p>
    <w:p w:rsidR="00F11138" w:rsidRDefault="00963449">
      <w:pPr>
        <w:spacing w:after="150" w:line="276" w:lineRule="auto"/>
        <w:jc w:val="both"/>
      </w:pPr>
      <w:r>
        <w:rPr>
          <w:sz w:val="21"/>
          <w:szCs w:val="21"/>
        </w:rPr>
        <w:t>Toutes les données métier portent un identifiant d'entreprise (entrepris</w:t>
      </w:r>
      <w:r>
        <w:rPr>
          <w:sz w:val="21"/>
          <w:szCs w:val="21"/>
        </w:rPr>
        <w:t>e_id). Chaque requête est automatiquement filtrée sur l'entreprise de l'utilisateur connecté. Dans Laravel, ce filtrage sera assuré par un scope global (trait BelongsToEnterprise) et non répété manuellement dans chaque contrôleur.</w:t>
      </w:r>
    </w:p>
    <w:p w:rsidR="00F11138" w:rsidRDefault="00963449">
      <w:pPr>
        <w:pStyle w:val="Titre3"/>
        <w:spacing w:before="260" w:after="90"/>
      </w:pPr>
      <w:r>
        <w:t>Permissions à deux niveau</w:t>
      </w:r>
      <w:r>
        <w:t>x</w:t>
      </w:r>
    </w:p>
    <w:p w:rsidR="00F11138" w:rsidRDefault="00963449">
      <w:pPr>
        <w:spacing w:after="150" w:line="276" w:lineRule="auto"/>
        <w:jc w:val="both"/>
      </w:pPr>
      <w:r>
        <w:rPr>
          <w:sz w:val="21"/>
          <w:szCs w:val="21"/>
        </w:rPr>
        <w:t>Un rôle porte un ensemble de permissions par défaut (matrice paramétrable), et chaque utilisateur peut recevoir des exceptions individuelles (permission accordée ou retirée). La permission effective = exception individuelle si elle existe, sinon permissi</w:t>
      </w:r>
      <w:r>
        <w:rPr>
          <w:sz w:val="21"/>
          <w:szCs w:val="21"/>
        </w:rPr>
        <w:t>on du rôle. Une soixantaine de permissions sont définies (module.view, module.manage, module.validate, module.reports…). Chaque action d'écran vérifie la permission correspondante (Policies et Gates Laravel).</w:t>
      </w:r>
    </w:p>
    <w:p w:rsidR="00F11138" w:rsidRDefault="00963449">
      <w:pPr>
        <w:pStyle w:val="Titre3"/>
        <w:spacing w:before="260" w:after="90"/>
      </w:pPr>
      <w:r>
        <w:t>Données sensibles</w:t>
      </w:r>
    </w:p>
    <w:p w:rsidR="00F11138" w:rsidRDefault="00963449">
      <w:pPr>
        <w:spacing w:after="150" w:line="276" w:lineRule="auto"/>
        <w:jc w:val="both"/>
      </w:pPr>
      <w:r>
        <w:rPr>
          <w:sz w:val="21"/>
          <w:szCs w:val="21"/>
        </w:rPr>
        <w:t>Trois familles de données sont protégées par des permissions dédiées : social et santé (CNSS, AMU, assurance, maternité), bancaire, et coordonnées GPS du domicile. Sans la permission, ces champs ne sont ni affichés, ni modifiables, ni exportés.</w:t>
      </w:r>
    </w:p>
    <w:p w:rsidR="00F11138" w:rsidRDefault="00963449">
      <w:pPr>
        <w:pStyle w:val="Titre3"/>
        <w:spacing w:before="260" w:after="90"/>
      </w:pPr>
      <w:r>
        <w:t xml:space="preserve">Circuit de </w:t>
      </w:r>
      <w:r>
        <w:t>validation des actes</w:t>
      </w:r>
    </w:p>
    <w:p w:rsidR="00F11138" w:rsidRDefault="00963449">
      <w:pPr>
        <w:spacing w:after="150" w:line="276" w:lineRule="auto"/>
        <w:jc w:val="both"/>
      </w:pPr>
      <w:r>
        <w:rPr>
          <w:sz w:val="21"/>
          <w:szCs w:val="21"/>
        </w:rPr>
        <w:t>Les actes de carrière suivent le circuit proposition → contrôle RH → validation DRH → programmation → effet ; les contrats suivent brouillon → soumis → validé → signé / référencé. Un retour au brouillon ou une annulation exige un motif</w:t>
      </w:r>
      <w:r>
        <w:rPr>
          <w:sz w:val="21"/>
          <w:szCs w:val="21"/>
        </w:rPr>
        <w:t>. Un contrat signé n'est plus modifiable : il évolue par avenant.</w:t>
      </w:r>
    </w:p>
    <w:p w:rsidR="00F11138" w:rsidRDefault="00963449">
      <w:pPr>
        <w:pStyle w:val="Titre3"/>
        <w:spacing w:before="260" w:after="90"/>
      </w:pPr>
      <w:r>
        <w:t>Application à la date d'effet</w:t>
      </w:r>
    </w:p>
    <w:p w:rsidR="00F11138" w:rsidRDefault="00963449">
      <w:pPr>
        <w:spacing w:after="150" w:line="276" w:lineRule="auto"/>
        <w:jc w:val="both"/>
      </w:pPr>
      <w:r>
        <w:rPr>
          <w:sz w:val="21"/>
          <w:szCs w:val="21"/>
        </w:rPr>
        <w:t>Un acte validé dont la date d'effet est future est programmé ; il met à jour l'affectation et la situation de carrière le jour de son effet. Une tâche planifiée</w:t>
      </w:r>
      <w:r>
        <w:rPr>
          <w:sz w:val="21"/>
          <w:szCs w:val="21"/>
        </w:rPr>
        <w:t xml:space="preserve"> quotidienne (Scheduler Laravel) assurera cette bascule ainsi que le recalcul des alertes.</w:t>
      </w:r>
    </w:p>
    <w:p w:rsidR="00F11138" w:rsidRDefault="00963449">
      <w:pPr>
        <w:pStyle w:val="Titre3"/>
        <w:spacing w:before="260" w:after="90"/>
      </w:pPr>
      <w:r>
        <w:t>Historisation et non-écrasement</w:t>
      </w:r>
    </w:p>
    <w:p w:rsidR="00F11138" w:rsidRDefault="00963449">
      <w:pPr>
        <w:spacing w:after="150" w:line="276" w:lineRule="auto"/>
        <w:jc w:val="both"/>
      </w:pPr>
      <w:r>
        <w:rPr>
          <w:sz w:val="21"/>
          <w:szCs w:val="21"/>
        </w:rPr>
        <w:t>Les actes, contrats et fiches SST conservent un historique complet (instantanés JSON avant / après). Une correction ne supprime jamai</w:t>
      </w:r>
      <w:r>
        <w:rPr>
          <w:sz w:val="21"/>
          <w:szCs w:val="21"/>
        </w:rPr>
        <w:t>s le constat initial : elle ajoute une décision motivée.</w:t>
      </w:r>
    </w:p>
    <w:p w:rsidR="00F11138" w:rsidRDefault="00963449">
      <w:pPr>
        <w:pStyle w:val="Titre3"/>
        <w:spacing w:before="260" w:after="90"/>
      </w:pPr>
      <w:r>
        <w:t>Contrôle de concurrence</w:t>
      </w:r>
    </w:p>
    <w:p w:rsidR="00F11138" w:rsidRDefault="00963449">
      <w:pPr>
        <w:spacing w:after="150" w:line="276" w:lineRule="auto"/>
        <w:jc w:val="both"/>
      </w:pPr>
      <w:r>
        <w:rPr>
          <w:sz w:val="21"/>
          <w:szCs w:val="21"/>
        </w:rPr>
        <w:t>Les fiches modifiables portent un numéro de révision : une modification est refusée si la fiche a changé depuis son ouverture (verrou optimiste). Les formulaires de création p</w:t>
      </w:r>
      <w:r>
        <w:rPr>
          <w:sz w:val="21"/>
          <w:szCs w:val="21"/>
        </w:rPr>
        <w:t>ortent une clé de soumission unique pour empêcher les doubles envois.</w:t>
      </w:r>
    </w:p>
    <w:p w:rsidR="00F11138" w:rsidRDefault="00963449">
      <w:pPr>
        <w:pStyle w:val="Titre3"/>
        <w:spacing w:before="260" w:after="90"/>
      </w:pPr>
      <w:r>
        <w:t>Pièces justificatives</w:t>
      </w:r>
    </w:p>
    <w:p w:rsidR="00F11138" w:rsidRDefault="00963449">
      <w:pPr>
        <w:spacing w:after="150" w:line="276" w:lineRule="auto"/>
        <w:jc w:val="both"/>
      </w:pPr>
      <w:r>
        <w:rPr>
          <w:sz w:val="21"/>
          <w:szCs w:val="21"/>
        </w:rPr>
        <w:t xml:space="preserve">Formats acceptés : PDF, PNG, JPEG, 8 Mo maximum. Le type réel du fichier est vérifié, une empreinte SHA-256 est calculée, et le fichier est stocké hors de l'espace </w:t>
      </w:r>
      <w:r>
        <w:rPr>
          <w:sz w:val="21"/>
          <w:szCs w:val="21"/>
        </w:rPr>
        <w:t>public. Il n'est servi qu'après contrôle de permission. Chaque consultation d'une pièce contractuelle est tracée.</w:t>
      </w:r>
    </w:p>
    <w:p w:rsidR="00F11138" w:rsidRDefault="00963449">
      <w:pPr>
        <w:pStyle w:val="Titre3"/>
        <w:spacing w:before="260" w:after="90"/>
      </w:pPr>
      <w:r>
        <w:t>Confidentialité santé</w:t>
      </w:r>
    </w:p>
    <w:p w:rsidR="00F11138" w:rsidRDefault="00963449">
      <w:pPr>
        <w:spacing w:after="150" w:line="276" w:lineRule="auto"/>
        <w:jc w:val="both"/>
      </w:pPr>
      <w:r>
        <w:rPr>
          <w:sz w:val="21"/>
          <w:szCs w:val="21"/>
        </w:rPr>
        <w:t>Les données médicales sont limitées au suivi administratif (dates, aptitude, restrictions). Le reporting agrégé n'expose</w:t>
      </w:r>
      <w:r>
        <w:rPr>
          <w:sz w:val="21"/>
          <w:szCs w:val="21"/>
        </w:rPr>
        <w:t xml:space="preserve"> ni nom ni avis médical et n'autorise pas de recherche nominative.</w:t>
      </w:r>
    </w:p>
    <w:p w:rsidR="00F11138" w:rsidRDefault="00963449">
      <w:pPr>
        <w:pStyle w:val="Titre3"/>
        <w:spacing w:before="260" w:after="90"/>
      </w:pPr>
      <w:r>
        <w:lastRenderedPageBreak/>
        <w:t>Filtres de période standardisés</w:t>
      </w:r>
    </w:p>
    <w:p w:rsidR="00F11138" w:rsidRDefault="00963449">
      <w:pPr>
        <w:spacing w:after="150" w:line="276" w:lineRule="auto"/>
        <w:jc w:val="both"/>
      </w:pPr>
      <w:r>
        <w:rPr>
          <w:sz w:val="21"/>
          <w:szCs w:val="21"/>
        </w:rPr>
        <w:t>Les listes et reportings proposent les mêmes périodes : jour, semaine, mois, trimestre, année, période libre (bornes incluses) et toutes les dates, avec choi</w:t>
      </w:r>
      <w:r>
        <w:rPr>
          <w:sz w:val="21"/>
          <w:szCs w:val="21"/>
        </w:rPr>
        <w:t>x de la date retenue (saisie, décision, acte, effet).</w:t>
      </w:r>
    </w:p>
    <w:p w:rsidR="00F11138" w:rsidRDefault="00963449">
      <w:pPr>
        <w:pStyle w:val="Titre3"/>
        <w:spacing w:before="260" w:after="90"/>
      </w:pPr>
      <w:r>
        <w:t>Exports et impressions</w:t>
      </w:r>
    </w:p>
    <w:p w:rsidR="00F11138" w:rsidRDefault="00963449">
      <w:pPr>
        <w:spacing w:after="150" w:line="276" w:lineRule="auto"/>
        <w:jc w:val="both"/>
      </w:pPr>
      <w:r>
        <w:rPr>
          <w:sz w:val="21"/>
          <w:szCs w:val="21"/>
        </w:rPr>
        <w:t xml:space="preserve">Les listes proposent l'export Excel (onglets Critères, Synthèse, Registre ; dates au format date, montants numériques, en-têtes filtrables, volets figés), l'export PDF A4 paysage </w:t>
      </w:r>
      <w:r>
        <w:rPr>
          <w:sz w:val="21"/>
          <w:szCs w:val="21"/>
        </w:rPr>
        <w:t>et une version imprimable. Les exports reprennent tous les résultats filtrés, au-delà de la pagination écran.</w:t>
      </w:r>
    </w:p>
    <w:p w:rsidR="00F11138" w:rsidRDefault="00963449">
      <w:pPr>
        <w:pStyle w:val="Titre3"/>
        <w:spacing w:before="260" w:after="90"/>
      </w:pPr>
      <w:r>
        <w:t>Paie</w:t>
      </w:r>
    </w:p>
    <w:p w:rsidR="00F11138" w:rsidRDefault="00963449">
      <w:pPr>
        <w:spacing w:after="150" w:line="276" w:lineRule="auto"/>
        <w:jc w:val="both"/>
      </w:pPr>
      <w:r>
        <w:rPr>
          <w:sz w:val="21"/>
          <w:szCs w:val="21"/>
        </w:rPr>
        <w:t>Une période validée est figée : aucun recalcul ni aucune saisie n'y sont plus possibles. Les montants sont exprimés en FCFA entiers. Le calcu</w:t>
      </w:r>
      <w:r>
        <w:rPr>
          <w:sz w:val="21"/>
          <w:szCs w:val="21"/>
        </w:rPr>
        <w:t>l applique les règles en vigueur à la période : cotisations, ancienneté, abattement professionnel, déduction pour charges de famille (personnes déclarées à charge dans le foyer) et barème IRPP progressif.</w:t>
      </w:r>
    </w:p>
    <w:p w:rsidR="00F11138" w:rsidRDefault="00963449">
      <w:pPr>
        <w:pStyle w:val="Titre3"/>
        <w:spacing w:before="260" w:after="90"/>
      </w:pPr>
      <w:r>
        <w:t>Journal d'audit</w:t>
      </w:r>
    </w:p>
    <w:p w:rsidR="00F11138" w:rsidRDefault="00963449">
      <w:pPr>
        <w:spacing w:after="150" w:line="276" w:lineRule="auto"/>
        <w:jc w:val="both"/>
      </w:pPr>
      <w:r>
        <w:rPr>
          <w:sz w:val="21"/>
          <w:szCs w:val="21"/>
        </w:rPr>
        <w:t>Toute création, modification, suppr</w:t>
      </w:r>
      <w:r>
        <w:rPr>
          <w:sz w:val="21"/>
          <w:szCs w:val="21"/>
        </w:rPr>
        <w:t>ession, validation, fusion ou modification de permission est tracée (utilisateur, date, entité, détail des champs modifiés).</w:t>
      </w:r>
    </w:p>
    <w:p w:rsidR="00F11138" w:rsidRDefault="00963449">
      <w:pPr>
        <w:pStyle w:val="Titre3"/>
        <w:spacing w:before="260" w:after="90"/>
      </w:pPr>
      <w:r>
        <w:t>Documents édités</w:t>
      </w:r>
    </w:p>
    <w:p w:rsidR="00F11138" w:rsidRDefault="00963449">
      <w:pPr>
        <w:spacing w:after="150" w:line="276" w:lineRule="auto"/>
        <w:jc w:val="both"/>
      </w:pPr>
      <w:r>
        <w:rPr>
          <w:sz w:val="21"/>
          <w:szCs w:val="21"/>
        </w:rPr>
        <w:t>Les actes et bulletins utilisent l'en-tête, le logo, le pied de page et le signataire paramétrés dans la fiche ent</w:t>
      </w:r>
      <w:r>
        <w:rPr>
          <w:sz w:val="21"/>
          <w:szCs w:val="21"/>
        </w:rPr>
        <w:t>reprise.</w:t>
      </w:r>
    </w:p>
    <w:p w:rsidR="00F11138" w:rsidRDefault="00963449">
      <w:pPr>
        <w:pStyle w:val="Titre1"/>
        <w:pageBreakBefore/>
        <w:pBdr>
          <w:bottom w:val="single" w:sz="6" w:space="4" w:color="1F3864"/>
        </w:pBdr>
        <w:spacing w:before="420" w:after="200"/>
      </w:pPr>
      <w:r>
        <w:lastRenderedPageBreak/>
        <w:t>7. Architecture cible Laravel &amp; constats techniques</w:t>
      </w:r>
    </w:p>
    <w:p w:rsidR="00F11138" w:rsidRDefault="00963449">
      <w:pPr>
        <w:pStyle w:val="Titre2"/>
        <w:spacing w:before="320" w:after="140"/>
      </w:pPr>
      <w:r>
        <w:t>7.1 Socle technique proposé</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438"/>
      </w:tblGrid>
      <w:tr w:rsidR="00F11138">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Composant</w:t>
            </w:r>
          </w:p>
        </w:tc>
        <w:tc>
          <w:tcPr>
            <w:tcW w:w="4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Choix proposé</w:t>
            </w:r>
          </w:p>
        </w:tc>
        <w:tc>
          <w:tcPr>
            <w:tcW w:w="34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Remplace (existant)</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Framework</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Laravel 12, PHP 8.3</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FastAPI, Python 3.12</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Base de données</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MySQL 8 ou MariaDB 10.11</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SQLite</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ORM et schéma</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Eloquent et migrations Laravel</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SQLAlchemy et fonctions ensure_* au démarrage</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Interface</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Blade + Alpine.js (Livewire en option pour les listes filtrées)</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Jinja2 + JavaScript natif</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Authentification</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Laravel Breeze / Fortify, sessions en base</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Sessions signées maison</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Permissions</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Gates et Policies, matrice rôles × permissions en base</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Fonction has_permission maison</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Excel</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maatwebsite/excel (PhpSpreadsheet)</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openpyxl</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PDF</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barryvdh/laravel-dompdf ou spatie/laravel-pdf</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ReportLab</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Word</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phpoffice/phpword</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python-docx</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Tâches planifiées</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Scheduler Laravel + files d'attente (queues)</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Calculs à l'ouverture des écrans</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Fichiers</w:t>
            </w:r>
          </w:p>
        </w:tc>
        <w:tc>
          <w:tcPr>
            <w:tcW w:w="4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Storage Laravel, disque privé</w:t>
            </w:r>
          </w:p>
        </w:tc>
        <w:tc>
          <w:tcPr>
            <w:tcW w:w="3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Dossier data/uploads</w:t>
            </w:r>
          </w:p>
        </w:tc>
      </w:tr>
      <w:tr w:rsidR="00F1113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Tests</w:t>
            </w:r>
          </w:p>
        </w:tc>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Pest ou PHPUnit (tests de fonctionnalité par domaine)</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Scripts test_*.py</w:t>
            </w:r>
          </w:p>
        </w:tc>
      </w:tr>
    </w:tbl>
    <w:p w:rsidR="00F11138" w:rsidRDefault="00F11138">
      <w:pPr>
        <w:spacing w:after="120"/>
      </w:pPr>
    </w:p>
    <w:p w:rsidR="00F11138" w:rsidRDefault="00963449">
      <w:pPr>
        <w:pStyle w:val="Titre2"/>
        <w:spacing w:before="320" w:after="140"/>
      </w:pPr>
      <w:r>
        <w:t>7.2 Organisation du code par domaines</w:t>
      </w:r>
    </w:p>
    <w:p w:rsidR="00F11138" w:rsidRDefault="00963449">
      <w:pPr>
        <w:spacing w:after="150" w:line="276" w:lineRule="auto"/>
        <w:jc w:val="both"/>
      </w:pPr>
      <w:r>
        <w:rPr>
          <w:sz w:val="21"/>
          <w:szCs w:val="21"/>
        </w:rPr>
        <w:t>Le code est découpé en domaines métier, chacun regroupant ses modèles, services, actions, policies et requêtes de validation. Les contrôleurs restent minces et délèguent aux services.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238"/>
      </w:tblGrid>
      <w:tr w:rsidR="00F11138">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Domaine</w:t>
            </w:r>
          </w:p>
        </w:tc>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Espace de noms</w:t>
            </w:r>
          </w:p>
        </w:tc>
        <w:tc>
          <w:tcPr>
            <w:tcW w:w="52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Tables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Administration</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App\Domain\Administration</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entreprises, utilisateurs, permissions_roles, permissions_utilisateurs, journal_audit</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Organisation</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App\Domain\Organisation</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types_structures, structures, postes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Classification</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App\Domain\Classification</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referentiels_classification, categories_classification, classes_classification, echelons_classification, positions_classification, regles_evolution</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Personnel</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App\Domain\Personnel</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salaries, brouillons_salaries, affectations, membres_foyer, documents_salaries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lastRenderedPageBreak/>
              <w:t>Contrats</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App\Domain\Contrats</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 regles_contrats, parametres_contrats, evenements_essai, pieces_contrats, historique_contrats, alertes_contrats, notifications_contrats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Carrière</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App\Domain\Carriere</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situations_carriere, mouvements_carriere, instantanes_carriere</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Congés</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App\Domain\Conges</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types_conges, soldes_conges, demandes_conges, dossiers_maternite, absences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Paie</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App\Domain\Paie</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rubriques_paie, modeles_paie, modeles_paie_rubriques, elements_paie_salaries, periodes_paie, saisies_paie, bulletins_paie, lignes_bulletins, heures_supplementaires, rappels_avancement, regles_cotisations, regles_anciennete, regles_irpp</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Formation</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App\Domain\Formation</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formations, besoins_formation, plan_formation, sessions_formation, participants_formation</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Performance</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App\Domain\Performance</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campagnes_evaluation, criteres_evaluation, objectifs_evaluation, entretiens_evaluation</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Recrutement</w:t>
            </w:r>
          </w:p>
        </w:tc>
        <w:tc>
          <w:tcPr>
            <w:tcW w:w="2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App\Domain\Recrutement</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besoins_recrutement, candidats</w:t>
            </w:r>
          </w:p>
        </w:tc>
      </w:tr>
      <w:tr w:rsidR="00F11138">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SST</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App\Domain\Sst</w:t>
            </w:r>
          </w:p>
        </w:tc>
        <w:tc>
          <w:tcPr>
            <w:tcW w:w="52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visites_medicales, evenements_securite, participants_evenements, actions_securite, risques, evaluations_risques, actions_risques, dotations_epi, operations_epi, habilitations, pieces_jointes_sst, historique_sst</w:t>
            </w:r>
          </w:p>
        </w:tc>
      </w:tr>
    </w:tbl>
    <w:p w:rsidR="00F11138" w:rsidRDefault="00F11138">
      <w:pPr>
        <w:spacing w:after="120"/>
      </w:pPr>
    </w:p>
    <w:p w:rsidR="00F11138" w:rsidRDefault="00963449">
      <w:pPr>
        <w:pStyle w:val="Titre2"/>
        <w:spacing w:before="320" w:after="140"/>
      </w:pPr>
      <w:r>
        <w:t>7.3 Conventions du schéma de données</w:t>
      </w:r>
    </w:p>
    <w:p w:rsidR="00F11138" w:rsidRDefault="00963449">
      <w:pPr>
        <w:spacing w:after="150" w:line="276" w:lineRule="auto"/>
        <w:jc w:val="both"/>
      </w:pPr>
      <w:r>
        <w:rPr>
          <w:sz w:val="21"/>
          <w:szCs w:val="21"/>
        </w:rPr>
        <w:t>Le schéma Laravel reprend fidèlement la structure de l'existant (71 tables, mêmes relations, mêmes contraintes d'unicité), mais toutes les tables et colonnes sont nommées en français. Les conventions retenues sont les suivantes :</w:t>
      </w:r>
    </w:p>
    <w:p w:rsidR="00F11138" w:rsidRDefault="00963449">
      <w:pPr>
        <w:pStyle w:val="Paragraphedeliste"/>
        <w:numPr>
          <w:ilvl w:val="0"/>
          <w:numId w:val="2"/>
        </w:numPr>
        <w:spacing w:after="40" w:line="254" w:lineRule="auto"/>
      </w:pPr>
      <w:r>
        <w:t>Tables en français, en min</w:t>
      </w:r>
      <w:r>
        <w:t>uscules, au pluriel et en snake_case (salaries, contrats, demandes_conges, bulletins_paie…).</w:t>
      </w:r>
    </w:p>
    <w:p w:rsidR="00F11138" w:rsidRDefault="00963449">
      <w:pPr>
        <w:pStyle w:val="Paragraphedeliste"/>
        <w:numPr>
          <w:ilvl w:val="0"/>
          <w:numId w:val="2"/>
        </w:numPr>
        <w:spacing w:after="40" w:line="254" w:lineRule="auto"/>
      </w:pPr>
      <w:r>
        <w:t>Colonnes en français et en snake_case (date_embauche, montant_net, statut_emploi…).</w:t>
      </w:r>
    </w:p>
    <w:p w:rsidR="00F11138" w:rsidRDefault="00963449">
      <w:pPr>
        <w:pStyle w:val="Paragraphedeliste"/>
        <w:numPr>
          <w:ilvl w:val="0"/>
          <w:numId w:val="2"/>
        </w:numPr>
        <w:spacing w:after="40" w:line="254" w:lineRule="auto"/>
      </w:pPr>
      <w:r>
        <w:t>Clés étrangères nommées &lt;entité&gt;</w:t>
      </w:r>
      <w:r>
        <w:t>_id : entreprise_id, salarie_id, structure_id, poste_id, contrat_id… Lorsqu'une table référence deux fois la même entité, un qualificatif est ajouté (structure_depart_id / structure_cible_id, position_classification_depart_id / position_classification_cibl</w:t>
      </w:r>
      <w:r>
        <w:t>e_id).</w:t>
      </w:r>
    </w:p>
    <w:p w:rsidR="00F11138" w:rsidRDefault="00963449">
      <w:pPr>
        <w:pStyle w:val="Paragraphedeliste"/>
        <w:numPr>
          <w:ilvl w:val="0"/>
          <w:numId w:val="2"/>
        </w:numPr>
        <w:spacing w:after="40" w:line="254" w:lineRule="auto"/>
      </w:pPr>
      <w:r>
        <w:t>Colonnes d'auteur harmonisées : cree_par, modifie_par, controle_par, valide_par, decide_par, cloture_par, enregistre_par (toutes vers utilisateurs).</w:t>
      </w:r>
    </w:p>
    <w:p w:rsidR="00F11138" w:rsidRDefault="00963449">
      <w:pPr>
        <w:pStyle w:val="Paragraphedeliste"/>
        <w:numPr>
          <w:ilvl w:val="0"/>
          <w:numId w:val="2"/>
        </w:numPr>
        <w:spacing w:after="40" w:line="254" w:lineRule="auto"/>
      </w:pPr>
      <w:r>
        <w:t>Colonnes created_at et updated_at (timestamps Laravel) sur toutes les tables, y compris celles qui n</w:t>
      </w:r>
      <w:r>
        <w:t>'en avaient pas.</w:t>
      </w:r>
    </w:p>
    <w:p w:rsidR="00F11138" w:rsidRDefault="00963449">
      <w:pPr>
        <w:pStyle w:val="Paragraphedeliste"/>
        <w:numPr>
          <w:ilvl w:val="0"/>
          <w:numId w:val="2"/>
        </w:numPr>
        <w:spacing w:after="40" w:line="254" w:lineRule="auto"/>
      </w:pPr>
      <w:r>
        <w:t>Montants, taux et quantités en decimal (et non en flottant) : decimal(15,2) pour les montants en FCFA, decimal(9,4) pour les taux, decimal(10,2) pour les durées et quantités, decimal(10,7) pour les coordonnées GPS.</w:t>
      </w:r>
    </w:p>
    <w:p w:rsidR="00F11138" w:rsidRDefault="00963449">
      <w:pPr>
        <w:pStyle w:val="Paragraphedeliste"/>
        <w:numPr>
          <w:ilvl w:val="0"/>
          <w:numId w:val="2"/>
        </w:numPr>
        <w:spacing w:after="40" w:line="254" w:lineRule="auto"/>
      </w:pPr>
      <w:r>
        <w:t>Champs contenant du JSON</w:t>
      </w:r>
      <w:r>
        <w:t xml:space="preserve"> sérialisé en texte convertis en colonnes json (conditions et regle_figee des contrats, instantanes, tranches et taux_tranches du barème IRPP, donnees des brouillons…).</w:t>
      </w:r>
    </w:p>
    <w:p w:rsidR="00F11138" w:rsidRDefault="00963449">
      <w:pPr>
        <w:pStyle w:val="Paragraphedeliste"/>
        <w:numPr>
          <w:ilvl w:val="0"/>
          <w:numId w:val="2"/>
        </w:numPr>
        <w:spacing w:after="40" w:line="254" w:lineRule="auto"/>
      </w:pPr>
      <w:r>
        <w:t xml:space="preserve">Longueurs de chaînes élargies (au moins 50 caractères, deux fois la longueur d'origine </w:t>
      </w:r>
      <w:r>
        <w:t>jusqu'à 255) : SQLite ne contrôlait pas les longueurs, et certaines données existantes dépassent déjà la taille déclarée.</w:t>
      </w:r>
    </w:p>
    <w:p w:rsidR="00F11138" w:rsidRDefault="00963449">
      <w:pPr>
        <w:pStyle w:val="Paragraphedeliste"/>
        <w:numPr>
          <w:ilvl w:val="0"/>
          <w:numId w:val="2"/>
        </w:numPr>
        <w:spacing w:after="40" w:line="254" w:lineRule="auto"/>
      </w:pPr>
      <w:r>
        <w:lastRenderedPageBreak/>
        <w:t>Valeurs codées conservées telles quelles (par exemple draft, validated, signed, work_accident) pour permettre une reprise sans transformation ; leurs libellés français seront portés par des enums PHP.</w:t>
      </w:r>
    </w:p>
    <w:p w:rsidR="00F11138" w:rsidRDefault="00963449">
      <w:pPr>
        <w:pStyle w:val="Paragraphedeliste"/>
        <w:numPr>
          <w:ilvl w:val="0"/>
          <w:numId w:val="2"/>
        </w:numPr>
        <w:spacing w:after="40" w:line="254" w:lineRule="auto"/>
      </w:pPr>
      <w:r>
        <w:t>La table d'authentification s'appelle utilisateurs ; sa</w:t>
      </w:r>
      <w:r>
        <w:t xml:space="preserve"> colonne de mot de passe est nommée password et une colonne remember_token est ajoutée, pour rester compatible avec l'authentification Laravel.</w:t>
      </w:r>
    </w:p>
    <w:p w:rsidR="00F11138" w:rsidRDefault="00963449">
      <w:pPr>
        <w:pStyle w:val="Titre2"/>
        <w:spacing w:before="320" w:after="140"/>
      </w:pPr>
      <w:r>
        <w:t>7.4 Migrations livrées</w:t>
      </w:r>
    </w:p>
    <w:p w:rsidR="00F11138" w:rsidRDefault="00963449">
      <w:pPr>
        <w:spacing w:after="150" w:line="276" w:lineRule="auto"/>
        <w:jc w:val="both"/>
      </w:pPr>
      <w:r>
        <w:rPr>
          <w:sz w:val="21"/>
          <w:szCs w:val="21"/>
        </w:rPr>
        <w:t>Les migrations sont fournies dans une archive à part, prête à copier dans le dossier data</w:t>
      </w:r>
      <w:r>
        <w:rPr>
          <w:sz w:val="21"/>
          <w:szCs w:val="21"/>
        </w:rPr>
        <w:t>base/migrations d'un projet Laravel 11 ou 12. Elle comprend :</w:t>
      </w:r>
    </w:p>
    <w:p w:rsidR="00F11138" w:rsidRDefault="00963449">
      <w:pPr>
        <w:pStyle w:val="Paragraphedeliste"/>
        <w:numPr>
          <w:ilvl w:val="0"/>
          <w:numId w:val="2"/>
        </w:numPr>
        <w:spacing w:after="40" w:line="254" w:lineRule="auto"/>
      </w:pPr>
      <w:r>
        <w:t>71 migrations de création de table (une par table), numérotées dans l'ordre des dépendances.</w:t>
      </w:r>
    </w:p>
    <w:p w:rsidR="00F11138" w:rsidRDefault="00963449">
      <w:pPr>
        <w:pStyle w:val="Paragraphedeliste"/>
        <w:numPr>
          <w:ilvl w:val="0"/>
          <w:numId w:val="2"/>
        </w:numPr>
        <w:spacing w:after="40" w:line="254" w:lineRule="auto"/>
      </w:pPr>
      <w:r>
        <w:t>Une migration finale « ajouter_cles_etrangeres » qui pose les 195 clés étrangères une fois toutes les</w:t>
      </w:r>
      <w:r>
        <w:t xml:space="preserve"> tables créées. Cette séparation est nécessaire car le schéma comporte des références croisées (contrats ↔ pièces, alertes ↔ pièces) et auto-référentielles (structures, contrats, salariés fusionnés).</w:t>
      </w:r>
    </w:p>
    <w:p w:rsidR="00F11138" w:rsidRDefault="00963449">
      <w:pPr>
        <w:pStyle w:val="Paragraphedeliste"/>
        <w:numPr>
          <w:ilvl w:val="0"/>
          <w:numId w:val="2"/>
        </w:numPr>
        <w:spacing w:after="40" w:line="254" w:lineRule="auto"/>
      </w:pPr>
      <w:r>
        <w:t>Un fichier de correspondance (correspondance_tables_colo</w:t>
      </w:r>
      <w:r>
        <w:t>nnes.csv) qui associe chaque table et chaque colonne de l'application Python à son équivalent dans le schéma Laravel. Il sert de référence à la commande de reprise des données.</w:t>
      </w:r>
    </w:p>
    <w:p w:rsidR="00F11138" w:rsidRDefault="00963449">
      <w:pPr>
        <w:pStyle w:val="Paragraphedeliste"/>
        <w:numPr>
          <w:ilvl w:val="0"/>
          <w:numId w:val="2"/>
        </w:numPr>
        <w:spacing w:after="40" w:line="254" w:lineRule="auto"/>
      </w:pPr>
      <w:r>
        <w:t>Un fichier LISEZMOI.md décrivant l'intégration dans le projet et le paramétrage</w:t>
      </w:r>
      <w:r>
        <w:t xml:space="preserve"> de l'authentification.</w:t>
      </w:r>
    </w:p>
    <w:p w:rsidR="00F11138" w:rsidRDefault="00963449">
      <w:pPr>
        <w:spacing w:after="150" w:line="276" w:lineRule="auto"/>
        <w:jc w:val="both"/>
      </w:pPr>
      <w:r>
        <w:rPr>
          <w:sz w:val="21"/>
          <w:szCs w:val="21"/>
        </w:rPr>
        <w:t>Les migrations ont été exécutées et annulées (migrate puis rollback) sur MariaDB 10.11 avec le constructeur de schéma de Laravel 12, sans erreur. Les données de la base SQLite fournie ont ensuite été chargées dans le schéma obtenu à</w:t>
      </w:r>
      <w:r>
        <w:rPr>
          <w:sz w:val="21"/>
          <w:szCs w:val="21"/>
        </w:rPr>
        <w:t xml:space="preserve"> l'aide du fichier de correspondance : 558 lignes ont été importées, sans aucun rejet.</w:t>
      </w:r>
    </w:p>
    <w:p w:rsidR="00F11138" w:rsidRDefault="00963449">
      <w:pPr>
        <w:pStyle w:val="Titre2"/>
        <w:spacing w:before="320" w:after="140"/>
      </w:pPr>
      <w:r>
        <w:t>7.5 Constats techniques sur l'existant</w:t>
      </w:r>
    </w:p>
    <w:p w:rsidR="00F11138" w:rsidRDefault="00963449">
      <w:pPr>
        <w:pStyle w:val="Titre3"/>
        <w:spacing w:before="260" w:after="90"/>
      </w:pPr>
      <w:r>
        <w:t>Fichier principal monolithique</w:t>
      </w:r>
    </w:p>
    <w:p w:rsidR="00F11138" w:rsidRDefault="00963449">
      <w:pPr>
        <w:spacing w:after="150" w:line="276" w:lineRule="auto"/>
        <w:jc w:val="both"/>
      </w:pPr>
      <w:r>
        <w:rPr>
          <w:sz w:val="21"/>
          <w:szCs w:val="21"/>
        </w:rPr>
        <w:t>Le fichier app/main.py concentre environ 8 000 lignes : routes, règles métier, calcul de paie, impo</w:t>
      </w:r>
      <w:r>
        <w:rPr>
          <w:sz w:val="21"/>
          <w:szCs w:val="21"/>
        </w:rPr>
        <w:t>rts et exports. La réécriture doit répartir ce code dans les domaines listés en 7.2.</w:t>
      </w:r>
    </w:p>
    <w:p w:rsidR="00F11138" w:rsidRDefault="00963449">
      <w:pPr>
        <w:pStyle w:val="Titre3"/>
        <w:spacing w:before="260" w:after="90"/>
      </w:pPr>
      <w:r>
        <w:t>Migrations de schéma au démarrage</w:t>
      </w:r>
    </w:p>
    <w:p w:rsidR="00F11138" w:rsidRDefault="00963449">
      <w:pPr>
        <w:spacing w:after="150" w:line="276" w:lineRule="auto"/>
        <w:jc w:val="both"/>
      </w:pPr>
      <w:r>
        <w:rPr>
          <w:sz w:val="21"/>
          <w:szCs w:val="21"/>
        </w:rPr>
        <w:t>Le schéma évolue par 29 fonctions ensure_* exécutées à chaque lancement, qui ajoutent des colonnes ou corrigent des données. Elles sont r</w:t>
      </w:r>
      <w:r>
        <w:rPr>
          <w:sz w:val="21"/>
          <w:szCs w:val="21"/>
        </w:rPr>
        <w:t>emplacées par les migrations Laravel décrites en 7.4, qui reflètent le schéma final de la version 0.20.2.</w:t>
      </w:r>
    </w:p>
    <w:p w:rsidR="00F11138" w:rsidRDefault="00963449">
      <w:pPr>
        <w:pStyle w:val="Titre3"/>
        <w:spacing w:before="260" w:after="90"/>
      </w:pPr>
      <w:r>
        <w:t>Tables organisationnelles héritées</w:t>
      </w:r>
    </w:p>
    <w:p w:rsidR="00F11138" w:rsidRDefault="00963449">
      <w:pPr>
        <w:spacing w:after="150" w:line="276" w:lineRule="auto"/>
        <w:jc w:val="both"/>
      </w:pPr>
      <w:r>
        <w:rPr>
          <w:sz w:val="21"/>
          <w:szCs w:val="21"/>
        </w:rPr>
        <w:t xml:space="preserve">Les anciennes tables directions, services et postes coexistent avec les tables de structures et de postes. Le code </w:t>
      </w:r>
      <w:r>
        <w:rPr>
          <w:sz w:val="21"/>
          <w:szCs w:val="21"/>
        </w:rPr>
        <w:t>existant convertit automatiquement leur contenu vers le nouveau modèle. Elles ne sont pas recréées ; leur contenu éventuel sera converti lors de la reprise des données. Le nom postes est désormais utilisé pour les postes de l'organisation (ex-positions).</w:t>
      </w:r>
    </w:p>
    <w:p w:rsidR="00F11138" w:rsidRDefault="00963449">
      <w:pPr>
        <w:pStyle w:val="Titre3"/>
        <w:spacing w:before="260" w:after="90"/>
      </w:pPr>
      <w:r>
        <w:t>C</w:t>
      </w:r>
      <w:r>
        <w:t>lés primaires particulières</w:t>
      </w:r>
    </w:p>
    <w:p w:rsidR="00F11138" w:rsidRDefault="00963449">
      <w:pPr>
        <w:spacing w:after="150" w:line="276" w:lineRule="auto"/>
        <w:jc w:val="both"/>
      </w:pPr>
      <w:r>
        <w:rPr>
          <w:sz w:val="21"/>
          <w:szCs w:val="21"/>
        </w:rPr>
        <w:t>Deux tables n'ont pas de colonne id : parametres_contrats (une ligne par entreprise, clé entreprise_id) et instantanes_carriere (une ligne par mouvement, clé mouvement_id). Ce choix est conservé.</w:t>
      </w:r>
    </w:p>
    <w:p w:rsidR="00F11138" w:rsidRDefault="00963449">
      <w:pPr>
        <w:pStyle w:val="Titre3"/>
        <w:spacing w:before="260" w:after="90"/>
      </w:pPr>
      <w:r>
        <w:t xml:space="preserve">Redondance contrat sur la fiche </w:t>
      </w:r>
      <w:r>
        <w:t>salarié</w:t>
      </w:r>
    </w:p>
    <w:p w:rsidR="00F11138" w:rsidRDefault="00963449">
      <w:pPr>
        <w:spacing w:after="150" w:line="276" w:lineRule="auto"/>
        <w:jc w:val="both"/>
      </w:pPr>
      <w:r>
        <w:rPr>
          <w:sz w:val="21"/>
          <w:szCs w:val="21"/>
        </w:rPr>
        <w:t>La table salaries conserve des champs contractuels (type_contrat, reference_contrat, date_contrat, date_fin_contrat, date_fin_essai) antérieurs au module Contrats. Il est recommandé de les garder en lecture seule pour l'historique et de faire de la</w:t>
      </w:r>
      <w:r>
        <w:rPr>
          <w:sz w:val="21"/>
          <w:szCs w:val="21"/>
        </w:rPr>
        <w:t xml:space="preserve"> table contrats la seule source de vérité.</w:t>
      </w:r>
    </w:p>
    <w:p w:rsidR="00F11138" w:rsidRDefault="00963449">
      <w:pPr>
        <w:pStyle w:val="Titre3"/>
        <w:spacing w:before="260" w:after="90"/>
      </w:pPr>
      <w:r>
        <w:lastRenderedPageBreak/>
        <w:t>Seuils et rôles de notification</w:t>
      </w:r>
    </w:p>
    <w:p w:rsidR="00F11138" w:rsidRDefault="00963449">
      <w:pPr>
        <w:spacing w:after="150" w:line="276" w:lineRule="auto"/>
        <w:jc w:val="both"/>
      </w:pPr>
      <w:r>
        <w:rPr>
          <w:sz w:val="21"/>
          <w:szCs w:val="21"/>
        </w:rPr>
        <w:t>Dans parametres_contrats, les colonnes seuils et roles contiennent des listes séparées par des virgules (par exemple 30,15,7,0) et non du JSON. Elles restent en texte ; un cast Eloq</w:t>
      </w:r>
      <w:r>
        <w:rPr>
          <w:sz w:val="21"/>
          <w:szCs w:val="21"/>
        </w:rPr>
        <w:t>uent personnalisé pourra les exposer sous forme de tableau.</w:t>
      </w:r>
    </w:p>
    <w:p w:rsidR="00F11138" w:rsidRDefault="00963449">
      <w:pPr>
        <w:pStyle w:val="Titre3"/>
        <w:spacing w:before="260" w:after="90"/>
      </w:pPr>
      <w:r>
        <w:t>Mots de passe</w:t>
      </w:r>
    </w:p>
    <w:p w:rsidR="00F11138" w:rsidRDefault="00963449">
      <w:pPr>
        <w:spacing w:after="150" w:line="276" w:lineRule="auto"/>
        <w:jc w:val="both"/>
      </w:pPr>
      <w:r>
        <w:rPr>
          <w:sz w:val="21"/>
          <w:szCs w:val="21"/>
        </w:rPr>
        <w:t>Les mots de passe sont hachés en PBKDF2-SHA256, format non reconnu nativement par Laravel. Un vérificateur spécifique acceptera l'ancien format à la première connexion, puis re-hache</w:t>
      </w:r>
      <w:r>
        <w:rPr>
          <w:sz w:val="21"/>
          <w:szCs w:val="21"/>
        </w:rPr>
        <w:t>ra le mot de passe en bcrypt ou argon2 : aucune réinitialisation n'est imposée aux utilisateurs.</w:t>
      </w:r>
    </w:p>
    <w:p w:rsidR="00F11138" w:rsidRDefault="00963449">
      <w:pPr>
        <w:pStyle w:val="Titre3"/>
        <w:spacing w:before="260" w:after="90"/>
      </w:pPr>
      <w:r>
        <w:t>Clé de session et fichiers superflus</w:t>
      </w:r>
    </w:p>
    <w:p w:rsidR="00F11138" w:rsidRDefault="00963449">
      <w:pPr>
        <w:spacing w:after="150" w:line="276" w:lineRule="auto"/>
        <w:jc w:val="both"/>
      </w:pPr>
      <w:r>
        <w:rPr>
          <w:sz w:val="21"/>
          <w:szCs w:val="21"/>
        </w:rPr>
        <w:t xml:space="preserve">La clé secrète stockée dans data/session_secret.key est remplacée par la variable APP_KEY de Laravel. Le dossier data/app </w:t>
      </w:r>
      <w:r>
        <w:rPr>
          <w:sz w:val="21"/>
          <w:szCs w:val="21"/>
        </w:rPr>
        <w:t>(ancienne copie du code) et le dossier .testdeps (dépendances de test) ne sont pas à reprendre.</w:t>
      </w:r>
    </w:p>
    <w:p w:rsidR="00F11138" w:rsidRDefault="00963449">
      <w:pPr>
        <w:pStyle w:val="Titre2"/>
        <w:spacing w:before="320" w:after="140"/>
      </w:pPr>
      <w:r>
        <w:t>7.6 Reprise des données</w:t>
      </w:r>
    </w:p>
    <w:p w:rsidR="00F11138" w:rsidRDefault="00963449">
      <w:pPr>
        <w:spacing w:after="150" w:line="276" w:lineRule="auto"/>
        <w:jc w:val="both"/>
      </w:pPr>
      <w:r>
        <w:rPr>
          <w:sz w:val="21"/>
          <w:szCs w:val="21"/>
        </w:rPr>
        <w:t>La reprise des données SQLite vers MySQL sera réalisée par une commande Artisan dédiée (par exemple php artisan rh:reprise chemin/vers/expert_rh_360.db), rejouable et testée sur une copie. Elle s'appuie sur le fichier de correspondance livré avec les migra</w:t>
      </w:r>
      <w:r>
        <w:rPr>
          <w:sz w:val="21"/>
          <w:szCs w:val="21"/>
        </w:rPr>
        <w:t>tions et respecte les principes suivants :</w:t>
      </w:r>
    </w:p>
    <w:p w:rsidR="00F11138" w:rsidRDefault="00963449">
      <w:pPr>
        <w:pStyle w:val="Paragraphedeliste"/>
        <w:numPr>
          <w:ilvl w:val="0"/>
          <w:numId w:val="2"/>
        </w:numPr>
        <w:spacing w:after="40" w:line="254" w:lineRule="auto"/>
      </w:pPr>
      <w:r>
        <w:t>Conserver les identifiants d'origine de toutes les lignes, afin de préserver les clés étrangères et les références présentes dans les instantanés JSON.</w:t>
      </w:r>
    </w:p>
    <w:p w:rsidR="00F11138" w:rsidRDefault="00963449">
      <w:pPr>
        <w:pStyle w:val="Paragraphedeliste"/>
        <w:numPr>
          <w:ilvl w:val="0"/>
          <w:numId w:val="2"/>
        </w:numPr>
        <w:spacing w:after="40" w:line="254" w:lineRule="auto"/>
      </w:pPr>
      <w:r>
        <w:t>Désactiver temporairement le contrôle des clés étrangères pen</w:t>
      </w:r>
      <w:r>
        <w:t>dant le chargement, puis vérifier l'intégrité référentielle table par table.</w:t>
      </w:r>
    </w:p>
    <w:p w:rsidR="00F11138" w:rsidRDefault="00963449">
      <w:pPr>
        <w:pStyle w:val="Paragraphedeliste"/>
        <w:numPr>
          <w:ilvl w:val="0"/>
          <w:numId w:val="2"/>
        </w:numPr>
        <w:spacing w:after="40" w:line="254" w:lineRule="auto"/>
      </w:pPr>
      <w:r>
        <w:t>Copier le contenu de data/uploads et data/user_profiles vers le disque privé de Laravel, en adaptant les chemins stockés en base.</w:t>
      </w:r>
    </w:p>
    <w:p w:rsidR="00F11138" w:rsidRDefault="00963449">
      <w:pPr>
        <w:pStyle w:val="Paragraphedeliste"/>
        <w:numPr>
          <w:ilvl w:val="0"/>
          <w:numId w:val="2"/>
        </w:numPr>
        <w:spacing w:after="40" w:line="254" w:lineRule="auto"/>
      </w:pPr>
      <w:r>
        <w:t>Convertir les anciennes tables directions, servic</w:t>
      </w:r>
      <w:r>
        <w:t>es et postes si elles contiennent encore des données.</w:t>
      </w:r>
    </w:p>
    <w:p w:rsidR="00F11138" w:rsidRDefault="00963449">
      <w:pPr>
        <w:pStyle w:val="Paragraphedeliste"/>
        <w:numPr>
          <w:ilvl w:val="0"/>
          <w:numId w:val="2"/>
        </w:numPr>
        <w:spacing w:after="40" w:line="254" w:lineRule="auto"/>
      </w:pPr>
      <w:r>
        <w:t>Produire un rapport de contrôle : nombre de lignes par table avant et après, totaux de paie par période validée, soldes de congés par exercice.</w:t>
      </w:r>
    </w:p>
    <w:p w:rsidR="00F11138" w:rsidRDefault="00963449">
      <w:pPr>
        <w:pStyle w:val="Paragraphedeliste"/>
        <w:numPr>
          <w:ilvl w:val="0"/>
          <w:numId w:val="2"/>
        </w:numPr>
        <w:spacing w:after="40" w:line="254" w:lineRule="auto"/>
      </w:pPr>
      <w:r>
        <w:t>Figer l'application Python en lecture seule pendant la bas</w:t>
      </w:r>
      <w:r>
        <w:t>cule, et conserver le fichier SQLite d'origine comme archive.</w:t>
      </w:r>
    </w:p>
    <w:p w:rsidR="00F11138" w:rsidRDefault="00963449">
      <w:pPr>
        <w:pStyle w:val="Titre2"/>
        <w:spacing w:before="320" w:after="140"/>
      </w:pPr>
      <w:r>
        <w:t>7.7 Points à valider avec le propriétaire</w:t>
      </w:r>
    </w:p>
    <w:p w:rsidR="00F11138" w:rsidRDefault="00963449">
      <w:pPr>
        <w:pStyle w:val="Paragraphedeliste"/>
        <w:numPr>
          <w:ilvl w:val="0"/>
          <w:numId w:val="2"/>
        </w:numPr>
        <w:spacing w:after="40" w:line="254" w:lineRule="auto"/>
      </w:pPr>
      <w:r>
        <w:t>Usage mono-entreprise ou multi-entreprises (le schéma le permet, mais l'interface actuelle gère une seule entreprise par installation).</w:t>
      </w:r>
    </w:p>
    <w:p w:rsidR="00F11138" w:rsidRDefault="00963449">
      <w:pPr>
        <w:pStyle w:val="Paragraphedeliste"/>
        <w:numPr>
          <w:ilvl w:val="0"/>
          <w:numId w:val="2"/>
        </w:numPr>
        <w:spacing w:after="40" w:line="254" w:lineRule="auto"/>
      </w:pPr>
      <w:r>
        <w:t>Mode d'hébergeme</w:t>
      </w:r>
      <w:r>
        <w:t>nt cible : serveur local en réseau interne ou hébergement en ligne.</w:t>
      </w:r>
    </w:p>
    <w:p w:rsidR="00F11138" w:rsidRDefault="00963449">
      <w:pPr>
        <w:pStyle w:val="Paragraphedeliste"/>
        <w:numPr>
          <w:ilvl w:val="0"/>
          <w:numId w:val="2"/>
        </w:numPr>
        <w:spacing w:after="40" w:line="254" w:lineRule="auto"/>
      </w:pPr>
      <w:r>
        <w:t>Barèmes légaux togolais (CNSS, AMU, IRPP) : l'application existante ne précharge ni ne certifie les plafonds d'essai ; les barèmes de paie paramétrés doivent être vérifiés par le propriéta</w:t>
      </w:r>
      <w:r>
        <w:t>ire.</w:t>
      </w:r>
    </w:p>
    <w:p w:rsidR="00F11138" w:rsidRDefault="00963449">
      <w:pPr>
        <w:pStyle w:val="Paragraphedeliste"/>
        <w:numPr>
          <w:ilvl w:val="0"/>
          <w:numId w:val="2"/>
        </w:numPr>
        <w:spacing w:after="40" w:line="254" w:lineRule="auto"/>
      </w:pPr>
      <w:r>
        <w:t>Portail salarié en libre-service (consultation du bulletin, demande de congé) : non présent dans l'existant, à arbitrer comme évolution ultérieure.</w:t>
      </w:r>
    </w:p>
    <w:p w:rsidR="00F11138" w:rsidRDefault="00963449">
      <w:pPr>
        <w:pStyle w:val="Paragraphedeliste"/>
        <w:numPr>
          <w:ilvl w:val="0"/>
          <w:numId w:val="2"/>
        </w:numPr>
        <w:spacing w:after="40" w:line="254" w:lineRule="auto"/>
      </w:pPr>
      <w:r>
        <w:t>Priorisation des lots de livraison : un ordre recommandé est Administration → Organisation et Classific</w:t>
      </w:r>
      <w:r>
        <w:t>ation → Dossiers RH → Contrats → Carrière → Congés → Paie → SST → Développement RH.</w:t>
      </w:r>
    </w:p>
    <w:p w:rsidR="00F11138" w:rsidRDefault="00963449">
      <w:pPr>
        <w:pStyle w:val="Titre1"/>
        <w:pageBreakBefore/>
        <w:pBdr>
          <w:bottom w:val="single" w:sz="6" w:space="4" w:color="1F3864"/>
        </w:pBdr>
        <w:spacing w:before="420" w:after="200"/>
      </w:pPr>
      <w:r>
        <w:lastRenderedPageBreak/>
        <w:t>Annexe — Correspondance des tables</w:t>
      </w:r>
    </w:p>
    <w:p w:rsidR="00F11138" w:rsidRDefault="00963449">
      <w:pPr>
        <w:spacing w:after="150" w:line="276" w:lineRule="auto"/>
        <w:jc w:val="both"/>
      </w:pPr>
      <w:r>
        <w:rPr>
          <w:sz w:val="21"/>
          <w:szCs w:val="21"/>
        </w:rPr>
        <w:t>Le tableau suivant associe chaque table de l'</w:t>
      </w:r>
      <w:r>
        <w:rPr>
          <w:sz w:val="21"/>
          <w:szCs w:val="21"/>
        </w:rPr>
        <w:t>application Python à son nom dans le schéma Laravel. La correspondance détaillée colonne par colonne figure dans le fichier correspondance_tables_colonnes.csv livré avec les migrations.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00"/>
        <w:gridCol w:w="2738"/>
      </w:tblGrid>
      <w:tr w:rsidR="00F11138">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Table Laravel</w:t>
            </w:r>
          </w:p>
        </w:tc>
        <w:tc>
          <w:tcPr>
            <w:tcW w:w="3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Table d'origine (Python)</w:t>
            </w:r>
          </w:p>
        </w:tc>
        <w:tc>
          <w:tcPr>
            <w:tcW w:w="2738" w:type="dxa"/>
            <w:tcBorders>
              <w:top w:val="single" w:sz="4" w:space="0" w:color="808080"/>
              <w:left w:val="single" w:sz="4" w:space="0" w:color="808080"/>
              <w:bottom w:val="single" w:sz="4" w:space="0" w:color="808080"/>
              <w:right w:val="single" w:sz="4" w:space="0" w:color="808080"/>
            </w:tcBorders>
            <w:shd w:val="clear" w:color="auto" w:fill="1F3864"/>
            <w:tcMar>
              <w:top w:w="80" w:type="dxa"/>
              <w:left w:w="110" w:type="dxa"/>
              <w:bottom w:w="80" w:type="dxa"/>
              <w:right w:w="100" w:type="dxa"/>
            </w:tcMar>
            <w:vAlign w:val="center"/>
          </w:tcPr>
          <w:p w:rsidR="00F11138" w:rsidRDefault="00963449">
            <w:pPr>
              <w:spacing w:after="40" w:line="254" w:lineRule="auto"/>
            </w:pPr>
            <w:r>
              <w:rPr>
                <w:b/>
                <w:bCs/>
                <w:color w:val="FFFFFF"/>
              </w:rPr>
              <w:t>Domaine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entreprises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enterprises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utilisateurs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users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Administration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permissions_roles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role_permissions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permissions_utilisateurs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user_permission_overrides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Administration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journal_audit</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audit_logs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Administration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types_structures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org_unit_types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Organisation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structures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org_units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Organisation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postes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positions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Organisation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referentiels_classification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classification_frameworks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categories_classification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classification_categories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classes_classification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classification_classes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echelons_classification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classification_steps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positions_classification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classification_positions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regles_evolution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evolution_rules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Classification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salaries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employees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brouillons_salaries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employee_drafts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Personnel</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affectations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employee_assignments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membres_foyer</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household_members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Personnel</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documents_salaries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employee_documents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Personnel</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contrats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contract_records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regles_contrats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contract_rules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parametres_contrats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contract_settings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evenements_essai</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contract_trial_events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pieces_contrats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contract_evidence</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historique_contrats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contract_history</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alertes_contrats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contract_alerts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lastRenderedPageBreak/>
              <w:t>notifications_contrats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contract_notifications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Contrats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situations_carriere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employee_career_states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Carrière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mouvements_carriere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career_movements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Carrière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instantanes_carriere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career_situation_snapshots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Carrière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types_conges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leave_types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soldes_conges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leave_balances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Congés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demandes_conges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leave_requests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dossiers_maternite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maternity_records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Congés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absences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absence_records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Congés</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rubriques_paie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payroll_rubrics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modeles_paie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payroll_templates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modeles_paie_rubriques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payroll_template_rubrics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elements_paie_salaries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employee_payroll_elements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periodes_paie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payroll_periods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saisies_paie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payroll_entries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bulletins_paie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payslips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lignes_bulletins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payslip_lines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heures_supplementaires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payroll_overtime_acts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rappels_avancement</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payroll_advancement_arrears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regles_cotisations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payroll_contribution_rules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regles_anciennete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payroll_seniority_rules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regles_irpp</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payroll_tax_rules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Paie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formations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training_courses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Formation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besoins_formation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training_needs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Formation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plan_formation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training_plan_items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Formation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sessions_formation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training_sessions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Formation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participants_formation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training_participants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Formation</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campagnes_evaluation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performance_campaigns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Performance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criteres_evaluation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performance_criteria</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Performance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objectifs_evaluation</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performance_objectives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Performance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lastRenderedPageBreak/>
              <w:t>entretiens_evaluation</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performance_reviews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Performance</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besoins_recrutement</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recruitment_requests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Recrutement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candidats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recruitment_candidates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Recrutement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visites_medicales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health_visits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evenements_securite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safety_events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participants_evenements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safety_participants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actions_securite</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safety_actions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risques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risk_registers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evaluations_risques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risk_assessments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actions_risques</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risk_actions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dotations_epi</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ppe_distributions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operations_epi</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ppe_operations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habilitations</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work_authorizations</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pieces_jointes_sst</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sst_attachments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rPr>
                <w:b/>
                <w:bCs/>
              </w:rPr>
              <w:t>historique_sst</w:t>
            </w:r>
          </w:p>
        </w:tc>
        <w:tc>
          <w:tcPr>
            <w:tcW w:w="3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sst_record_history</w:t>
            </w:r>
          </w:p>
        </w:tc>
        <w:tc>
          <w:tcPr>
            <w:tcW w:w="27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00" w:type="dxa"/>
            </w:tcMar>
            <w:vAlign w:val="center"/>
          </w:tcPr>
          <w:p w:rsidR="00F11138" w:rsidRDefault="00963449">
            <w:pPr>
              <w:spacing w:after="40" w:line="254" w:lineRule="auto"/>
            </w:pPr>
            <w:r>
              <w:t>SST</w:t>
            </w:r>
          </w:p>
        </w:tc>
      </w:tr>
      <w:tr w:rsidR="00F11138">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rPr>
                <w:b/>
                <w:bCs/>
              </w:rPr>
              <w:t>— (non recréée)</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directions, services, postes</w:t>
            </w:r>
          </w:p>
        </w:tc>
        <w:tc>
          <w:tcPr>
            <w:tcW w:w="27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10" w:type="dxa"/>
              <w:bottom w:w="80" w:type="dxa"/>
              <w:right w:w="100" w:type="dxa"/>
            </w:tcMar>
            <w:vAlign w:val="center"/>
          </w:tcPr>
          <w:p w:rsidR="00F11138" w:rsidRDefault="00963449">
            <w:pPr>
              <w:spacing w:after="40" w:line="254" w:lineRule="auto"/>
            </w:pPr>
            <w:r>
              <w:t>Tables héritées, converties à la reprise</w:t>
            </w:r>
          </w:p>
        </w:tc>
      </w:tr>
    </w:tbl>
    <w:p w:rsidR="00963449" w:rsidRDefault="00963449"/>
    <w:sectPr w:rsidR="0096344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3449" w:rsidRDefault="00963449">
      <w:r>
        <w:separator/>
      </w:r>
    </w:p>
  </w:endnote>
  <w:endnote w:type="continuationSeparator" w:id="0">
    <w:p w:rsidR="00963449" w:rsidRDefault="0096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138" w:rsidRDefault="00963449">
    <w:pPr>
      <w:jc w:val="center"/>
    </w:pPr>
    <w:r>
      <w:rPr>
        <w:color w:val="444444"/>
        <w:sz w:val="16"/>
        <w:szCs w:val="16"/>
      </w:rPr>
      <w:t xml:space="preserve">EXPERT RH 360 — Cahier des charges de réécriture Laravel — page </w:t>
    </w:r>
    <w:r>
      <w:rPr>
        <w:color w:val="444444"/>
        <w:sz w:val="16"/>
        <w:szCs w:val="16"/>
      </w:rPr>
      <w:fldChar w:fldCharType="begin"/>
    </w:r>
    <w:r>
      <w:rPr>
        <w:color w:val="444444"/>
        <w:sz w:val="16"/>
        <w:szCs w:val="16"/>
      </w:rPr>
      <w:instrText>PAGE</w:instrText>
    </w:r>
    <w:r w:rsidR="00AC3B7B">
      <w:rPr>
        <w:color w:val="444444"/>
        <w:sz w:val="16"/>
        <w:szCs w:val="16"/>
      </w:rPr>
      <w:fldChar w:fldCharType="separate"/>
    </w:r>
    <w:r w:rsidR="00AC3B7B">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3449" w:rsidRDefault="00963449">
      <w:r>
        <w:separator/>
      </w:r>
    </w:p>
  </w:footnote>
  <w:footnote w:type="continuationSeparator" w:id="0">
    <w:p w:rsidR="00963449" w:rsidRDefault="009634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C6015"/>
    <w:multiLevelType w:val="hybridMultilevel"/>
    <w:tmpl w:val="BAF615B0"/>
    <w:lvl w:ilvl="0" w:tplc="64C8D9FC">
      <w:start w:val="1"/>
      <w:numFmt w:val="bullet"/>
      <w:lvlText w:val="•"/>
      <w:lvlJc w:val="left"/>
      <w:pPr>
        <w:ind w:left="360" w:hanging="240"/>
      </w:pPr>
    </w:lvl>
    <w:lvl w:ilvl="1" w:tplc="3424D2F2">
      <w:numFmt w:val="decimal"/>
      <w:lvlText w:val=""/>
      <w:lvlJc w:val="left"/>
    </w:lvl>
    <w:lvl w:ilvl="2" w:tplc="332A545C">
      <w:numFmt w:val="decimal"/>
      <w:lvlText w:val=""/>
      <w:lvlJc w:val="left"/>
    </w:lvl>
    <w:lvl w:ilvl="3" w:tplc="C0564D5C">
      <w:numFmt w:val="decimal"/>
      <w:lvlText w:val=""/>
      <w:lvlJc w:val="left"/>
    </w:lvl>
    <w:lvl w:ilvl="4" w:tplc="56EACEAC">
      <w:numFmt w:val="decimal"/>
      <w:lvlText w:val=""/>
      <w:lvlJc w:val="left"/>
    </w:lvl>
    <w:lvl w:ilvl="5" w:tplc="4DE8490E">
      <w:numFmt w:val="decimal"/>
      <w:lvlText w:val=""/>
      <w:lvlJc w:val="left"/>
    </w:lvl>
    <w:lvl w:ilvl="6" w:tplc="0BC6E886">
      <w:numFmt w:val="decimal"/>
      <w:lvlText w:val=""/>
      <w:lvlJc w:val="left"/>
    </w:lvl>
    <w:lvl w:ilvl="7" w:tplc="0E7E48C0">
      <w:numFmt w:val="decimal"/>
      <w:lvlText w:val=""/>
      <w:lvlJc w:val="left"/>
    </w:lvl>
    <w:lvl w:ilvl="8" w:tplc="838CF118">
      <w:numFmt w:val="decimal"/>
      <w:lvlText w:val=""/>
      <w:lvlJc w:val="left"/>
    </w:lvl>
  </w:abstractNum>
  <w:abstractNum w:abstractNumId="1">
    <w:nsid w:val="1CF47E28"/>
    <w:multiLevelType w:val="hybridMultilevel"/>
    <w:tmpl w:val="3CC26DB0"/>
    <w:lvl w:ilvl="0" w:tplc="9918D8C4">
      <w:start w:val="1"/>
      <w:numFmt w:val="bullet"/>
      <w:lvlText w:val="●"/>
      <w:lvlJc w:val="left"/>
      <w:pPr>
        <w:ind w:left="720" w:hanging="360"/>
      </w:pPr>
    </w:lvl>
    <w:lvl w:ilvl="1" w:tplc="6AF23BE0">
      <w:start w:val="1"/>
      <w:numFmt w:val="bullet"/>
      <w:lvlText w:val="○"/>
      <w:lvlJc w:val="left"/>
      <w:pPr>
        <w:ind w:left="1440" w:hanging="360"/>
      </w:pPr>
    </w:lvl>
    <w:lvl w:ilvl="2" w:tplc="71A8962A">
      <w:start w:val="1"/>
      <w:numFmt w:val="bullet"/>
      <w:lvlText w:val="■"/>
      <w:lvlJc w:val="left"/>
      <w:pPr>
        <w:ind w:left="2160" w:hanging="360"/>
      </w:pPr>
    </w:lvl>
    <w:lvl w:ilvl="3" w:tplc="6FF474A0">
      <w:start w:val="1"/>
      <w:numFmt w:val="bullet"/>
      <w:lvlText w:val="●"/>
      <w:lvlJc w:val="left"/>
      <w:pPr>
        <w:ind w:left="2880" w:hanging="360"/>
      </w:pPr>
    </w:lvl>
    <w:lvl w:ilvl="4" w:tplc="BF887C92">
      <w:start w:val="1"/>
      <w:numFmt w:val="bullet"/>
      <w:lvlText w:val="○"/>
      <w:lvlJc w:val="left"/>
      <w:pPr>
        <w:ind w:left="3600" w:hanging="360"/>
      </w:pPr>
    </w:lvl>
    <w:lvl w:ilvl="5" w:tplc="5DEEDCFA">
      <w:start w:val="1"/>
      <w:numFmt w:val="bullet"/>
      <w:lvlText w:val="■"/>
      <w:lvlJc w:val="left"/>
      <w:pPr>
        <w:ind w:left="4320" w:hanging="360"/>
      </w:pPr>
    </w:lvl>
    <w:lvl w:ilvl="6" w:tplc="1C9A92D8">
      <w:start w:val="1"/>
      <w:numFmt w:val="bullet"/>
      <w:lvlText w:val="●"/>
      <w:lvlJc w:val="left"/>
      <w:pPr>
        <w:ind w:left="5040" w:hanging="360"/>
      </w:pPr>
    </w:lvl>
    <w:lvl w:ilvl="7" w:tplc="0D024440">
      <w:start w:val="1"/>
      <w:numFmt w:val="bullet"/>
      <w:lvlText w:val="●"/>
      <w:lvlJc w:val="left"/>
      <w:pPr>
        <w:ind w:left="5760" w:hanging="360"/>
      </w:pPr>
    </w:lvl>
    <w:lvl w:ilvl="8" w:tplc="9E64EB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138"/>
    <w:rsid w:val="00963449"/>
    <w:rsid w:val="00AC3B7B"/>
    <w:rsid w:val="00F11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931F8B-9072-4199-8CA8-3EE4CE8B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rFonts w:ascii="Arial" w:eastAsia="Arial" w:hAnsi="Arial" w:cs="Arial"/>
      <w:b/>
      <w:bCs/>
      <w:color w:val="1F3864"/>
      <w:sz w:val="30"/>
      <w:szCs w:val="30"/>
    </w:rPr>
  </w:style>
  <w:style w:type="paragraph" w:styleId="Titre2">
    <w:name w:val="heading 2"/>
    <w:qFormat/>
    <w:pPr>
      <w:keepNext/>
      <w:outlineLvl w:val="1"/>
    </w:pPr>
    <w:rPr>
      <w:rFonts w:ascii="Arial" w:eastAsia="Arial" w:hAnsi="Arial" w:cs="Arial"/>
      <w:b/>
      <w:bCs/>
      <w:color w:val="1F3864"/>
      <w:sz w:val="25"/>
      <w:szCs w:val="25"/>
    </w:rPr>
  </w:style>
  <w:style w:type="paragraph" w:styleId="Titre3">
    <w:name w:val="heading 3"/>
    <w:qFormat/>
    <w:pPr>
      <w:keepNext/>
      <w:outlineLvl w:val="2"/>
    </w:pPr>
    <w:rPr>
      <w:rFonts w:ascii="Arial" w:eastAsia="Arial" w:hAnsi="Arial" w:cs="Arial"/>
      <w:b/>
      <w:bCs/>
      <w:color w:val="24406B"/>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9109</Words>
  <Characters>50101</Characters>
  <Application>Microsoft Office Word</Application>
  <DocSecurity>0</DocSecurity>
  <Lines>417</Lines>
  <Paragraphs>118</Paragraphs>
  <ScaleCrop>false</ScaleCrop>
  <HeadingPairs>
    <vt:vector size="2" baseType="variant">
      <vt:variant>
        <vt:lpstr>Titre</vt:lpstr>
      </vt:variant>
      <vt:variant>
        <vt:i4>1</vt:i4>
      </vt:variant>
    </vt:vector>
  </HeadingPairs>
  <TitlesOfParts>
    <vt:vector size="1" baseType="lpstr">
      <vt:lpstr>Cahier des charges — Réécriture Laravel EXPERT RH 360</vt:lpstr>
    </vt:vector>
  </TitlesOfParts>
  <Company/>
  <LinksUpToDate>false</LinksUpToDate>
  <CharactersWithSpaces>59092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Réécriture Laravel EXPERT RH 360</dc:title>
  <dc:creator>DIGITAL GROUP SYSTEM</dc:creator>
  <cp:lastModifiedBy>Utilisateur Windows</cp:lastModifiedBy>
  <cp:revision>2</cp:revision>
  <dcterms:created xsi:type="dcterms:W3CDTF">2026-09-29T17:37:00Z</dcterms:created>
  <dcterms:modified xsi:type="dcterms:W3CDTF">2026-09-29T17:37:00Z</dcterms:modified>
</cp:coreProperties>
</file>