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DF52C" w14:textId="77777777" w:rsidR="007E4FFD" w:rsidRPr="001C045F" w:rsidRDefault="00CD7EE3" w:rsidP="007E4FFD">
      <w:pPr>
        <w:rPr>
          <w:rFonts w:asciiTheme="minorHAnsi" w:hAnsiTheme="minorHAnsi"/>
        </w:rPr>
      </w:pPr>
      <w:r w:rsidRPr="00CD7EE3">
        <w:rPr>
          <w:rFonts w:asciiTheme="minorHAnsi" w:hAnsiTheme="minorHAnsi"/>
          <w:noProof/>
          <w:lang w:val="fr-CA"/>
        </w:rPr>
        <mc:AlternateContent>
          <mc:Choice Requires="wps">
            <w:drawing>
              <wp:anchor distT="45720" distB="45720" distL="114300" distR="114300" simplePos="0" relativeHeight="251658242" behindDoc="0" locked="0" layoutInCell="1" allowOverlap="1" wp14:anchorId="5448A60F" wp14:editId="2F12743E">
                <wp:simplePos x="0" y="0"/>
                <wp:positionH relativeFrom="column">
                  <wp:posOffset>414655</wp:posOffset>
                </wp:positionH>
                <wp:positionV relativeFrom="paragraph">
                  <wp:posOffset>614680</wp:posOffset>
                </wp:positionV>
                <wp:extent cx="1885950" cy="200025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000250"/>
                        </a:xfrm>
                        <a:prstGeom prst="rect">
                          <a:avLst/>
                        </a:prstGeom>
                        <a:noFill/>
                        <a:ln w="9525">
                          <a:noFill/>
                          <a:miter lim="800000"/>
                          <a:headEnd/>
                          <a:tailEnd/>
                        </a:ln>
                      </wps:spPr>
                      <wps:style>
                        <a:lnRef idx="0">
                          <a:scrgbClr r="0" g="0" b="0"/>
                        </a:lnRef>
                        <a:fillRef idx="1001">
                          <a:schemeClr val="lt1"/>
                        </a:fillRef>
                        <a:effectRef idx="0">
                          <a:scrgbClr r="0" g="0" b="0"/>
                        </a:effectRef>
                        <a:fontRef idx="major"/>
                      </wps:style>
                      <wps:txbx>
                        <w:txbxContent>
                          <w:p w14:paraId="046B6A70" w14:textId="531DFCEE" w:rsidR="00D17E85" w:rsidRPr="002970EF" w:rsidRDefault="00D17E85" w:rsidP="00CD7EE3">
                            <w:pPr>
                              <w:jc w:val="center"/>
                              <w:rPr>
                                <w:rFonts w:asciiTheme="minorHAnsi" w:hAnsiTheme="minorHAnsi"/>
                                <w:b/>
                                <w:color w:val="FFFFFF" w:themeColor="background1"/>
                                <w:sz w:val="28"/>
                                <w:szCs w:val="28"/>
                                <w:lang w:val="fr-CA"/>
                              </w:rPr>
                            </w:pPr>
                            <w:r w:rsidRPr="002970EF">
                              <w:rPr>
                                <w:rFonts w:asciiTheme="minorHAnsi" w:hAnsiTheme="minorHAnsi"/>
                                <w:b/>
                                <w:bCs/>
                                <w:color w:val="FFFFFF" w:themeColor="background1"/>
                                <w:sz w:val="28"/>
                                <w:szCs w:val="28"/>
                              </w:rPr>
                              <w:t>30-650-17</w:t>
                            </w:r>
                            <w:r>
                              <w:rPr>
                                <w:rFonts w:asciiTheme="minorHAnsi" w:hAnsiTheme="minorHAnsi"/>
                                <w:b/>
                                <w:bCs/>
                                <w:color w:val="FFFFFF" w:themeColor="background1"/>
                                <w:sz w:val="28"/>
                                <w:szCs w:val="28"/>
                              </w:rPr>
                              <w:br/>
                              <w:t>Introduction à</w:t>
                            </w:r>
                            <w:r>
                              <w:rPr>
                                <w:rFonts w:asciiTheme="minorHAnsi" w:hAnsiTheme="minorHAnsi"/>
                                <w:b/>
                                <w:bCs/>
                                <w:color w:val="FFFFFF" w:themeColor="background1"/>
                                <w:sz w:val="28"/>
                                <w:szCs w:val="28"/>
                              </w:rPr>
                              <w:br/>
                              <w:t xml:space="preserve">l’analytique </w:t>
                            </w:r>
                            <w:r w:rsidRPr="002970EF">
                              <w:rPr>
                                <w:rFonts w:asciiTheme="minorHAnsi" w:hAnsiTheme="minorHAnsi"/>
                                <w:b/>
                                <w:bCs/>
                                <w:color w:val="FFFFFF" w:themeColor="background1"/>
                                <w:sz w:val="28"/>
                                <w:szCs w:val="28"/>
                              </w:rPr>
                              <w:t>d’affaires</w:t>
                            </w:r>
                          </w:p>
                          <w:p w14:paraId="407D2581" w14:textId="77777777" w:rsidR="00D17E85" w:rsidRDefault="00D17E85" w:rsidP="00D17E85">
                            <w:pPr>
                              <w:rPr>
                                <w:rFonts w:asciiTheme="minorHAnsi" w:hAnsiTheme="minorHAnsi"/>
                                <w:b/>
                                <w:color w:val="FFFFFF" w:themeColor="background1"/>
                                <w:sz w:val="32"/>
                                <w:szCs w:val="32"/>
                                <w:lang w:val="fr-CA"/>
                              </w:rPr>
                            </w:pPr>
                          </w:p>
                          <w:p w14:paraId="74A7AC2F" w14:textId="34381638" w:rsidR="00D17E85" w:rsidRDefault="00D17E85" w:rsidP="00CD7EE3">
                            <w:pPr>
                              <w:jc w:val="center"/>
                              <w:rPr>
                                <w:rFonts w:asciiTheme="minorHAnsi" w:hAnsiTheme="minorHAnsi"/>
                                <w:b/>
                                <w:color w:val="FFFFFF" w:themeColor="background1"/>
                                <w:sz w:val="32"/>
                                <w:szCs w:val="32"/>
                                <w:lang w:val="fr-CA"/>
                              </w:rPr>
                            </w:pPr>
                            <w:r>
                              <w:rPr>
                                <w:rFonts w:asciiTheme="minorHAnsi" w:hAnsiTheme="minorHAnsi"/>
                                <w:b/>
                                <w:color w:val="FFFFFF" w:themeColor="background1"/>
                                <w:sz w:val="32"/>
                                <w:szCs w:val="32"/>
                                <w:lang w:val="fr-CA"/>
                              </w:rPr>
                              <w:t>Thème</w:t>
                            </w:r>
                            <w:r w:rsidRPr="00CD7EE3">
                              <w:rPr>
                                <w:rFonts w:asciiTheme="minorHAnsi" w:hAnsiTheme="minorHAnsi"/>
                                <w:b/>
                                <w:color w:val="FFFFFF" w:themeColor="background1"/>
                                <w:sz w:val="32"/>
                                <w:szCs w:val="32"/>
                                <w:lang w:val="fr-CA"/>
                              </w:rPr>
                              <w:t xml:space="preserve"> </w:t>
                            </w:r>
                            <w:r w:rsidR="00127C60">
                              <w:rPr>
                                <w:rFonts w:asciiTheme="minorHAnsi" w:hAnsiTheme="minorHAnsi"/>
                                <w:b/>
                                <w:color w:val="FFFFFF" w:themeColor="background1"/>
                                <w:sz w:val="32"/>
                                <w:szCs w:val="32"/>
                                <w:lang w:val="fr-CA"/>
                              </w:rPr>
                              <w:t>3</w:t>
                            </w:r>
                            <w:r>
                              <w:rPr>
                                <w:rFonts w:asciiTheme="minorHAnsi" w:hAnsiTheme="minorHAnsi"/>
                                <w:b/>
                                <w:color w:val="FFFFFF" w:themeColor="background1"/>
                                <w:sz w:val="32"/>
                                <w:szCs w:val="32"/>
                                <w:lang w:val="fr-CA"/>
                              </w:rPr>
                              <w:t> :</w:t>
                            </w:r>
                          </w:p>
                          <w:p w14:paraId="145EF682" w14:textId="77777777" w:rsidR="00127C60" w:rsidRPr="00144C29" w:rsidRDefault="00127C60" w:rsidP="00127C60">
                            <w:pPr>
                              <w:jc w:val="center"/>
                              <w:rPr>
                                <w:rFonts w:asciiTheme="minorHAnsi" w:hAnsiTheme="minorHAnsi"/>
                                <w:b/>
                                <w:color w:val="FFFFFF" w:themeColor="background1"/>
                                <w:sz w:val="32"/>
                                <w:szCs w:val="32"/>
                                <w:lang w:val="fr-CA"/>
                              </w:rPr>
                            </w:pPr>
                            <w:r w:rsidRPr="00144C29">
                              <w:rPr>
                                <w:rFonts w:asciiTheme="minorHAnsi" w:hAnsiTheme="minorHAnsi"/>
                                <w:b/>
                                <w:color w:val="FFFFFF" w:themeColor="background1"/>
                                <w:sz w:val="32"/>
                                <w:szCs w:val="32"/>
                                <w:lang w:val="fr-CA"/>
                              </w:rPr>
                              <w:t>La décision optimale en gestion</w:t>
                            </w:r>
                          </w:p>
                          <w:p w14:paraId="5F8587A6" w14:textId="549C89CA" w:rsidR="00D17E85" w:rsidRPr="002970EF" w:rsidRDefault="00D17E85" w:rsidP="00127C60">
                            <w:pPr>
                              <w:jc w:val="center"/>
                              <w:rPr>
                                <w:rFonts w:asciiTheme="minorHAnsi" w:hAnsiTheme="minorHAnsi"/>
                                <w:b/>
                                <w:color w:val="FFFFFF" w:themeColor="background1"/>
                                <w:sz w:val="28"/>
                                <w:szCs w:val="28"/>
                                <w:lang w:val="fr-C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48A60F" id="_x0000_t202" coordsize="21600,21600" o:spt="202" path="m,l,21600r21600,l21600,xe">
                <v:stroke joinstyle="miter"/>
                <v:path gradientshapeok="t" o:connecttype="rect"/>
              </v:shapetype>
              <v:shape id="Zone de texte 2" o:spid="_x0000_s1026" type="#_x0000_t202" style="position:absolute;margin-left:32.65pt;margin-top:48.4pt;width:148.5pt;height:157.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" filled="f" stroked="f">
                <v:textbox>
                  <w:txbxContent>
                    <w:p w14:paraId="046B6A70" w14:textId="531DFCEE" w:rsidR="00D17E85" w:rsidRPr="002970EF" w:rsidRDefault="00D17E85" w:rsidP="00CD7EE3">
                      <w:pPr>
                        <w:jc w:val="center"/>
                        <w:rPr>
                          <w:rFonts w:asciiTheme="minorHAnsi" w:hAnsiTheme="minorHAnsi"/>
                          <w:b/>
                          <w:color w:val="FFFFFF" w:themeColor="background1"/>
                          <w:sz w:val="28"/>
                          <w:szCs w:val="28"/>
                          <w:lang w:val="fr-CA"/>
                        </w:rPr>
                      </w:pPr>
                      <w:r w:rsidRPr="002970EF">
                        <w:rPr>
                          <w:rFonts w:asciiTheme="minorHAnsi" w:hAnsiTheme="minorHAnsi"/>
                          <w:b/>
                          <w:bCs/>
                          <w:color w:val="FFFFFF" w:themeColor="background1"/>
                          <w:sz w:val="28"/>
                          <w:szCs w:val="28"/>
                        </w:rPr>
                        <w:t>30-650-17</w:t>
                      </w:r>
                      <w:r>
                        <w:rPr>
                          <w:rFonts w:asciiTheme="minorHAnsi" w:hAnsiTheme="minorHAnsi"/>
                          <w:b/>
                          <w:bCs/>
                          <w:color w:val="FFFFFF" w:themeColor="background1"/>
                          <w:sz w:val="28"/>
                          <w:szCs w:val="28"/>
                        </w:rPr>
                        <w:br/>
                        <w:t>Introduction à</w:t>
                      </w:r>
                      <w:r>
                        <w:rPr>
                          <w:rFonts w:asciiTheme="minorHAnsi" w:hAnsiTheme="minorHAnsi"/>
                          <w:b/>
                          <w:bCs/>
                          <w:color w:val="FFFFFF" w:themeColor="background1"/>
                          <w:sz w:val="28"/>
                          <w:szCs w:val="28"/>
                        </w:rPr>
                        <w:br/>
                        <w:t xml:space="preserve">l’analytique </w:t>
                      </w:r>
                      <w:r w:rsidRPr="002970EF">
                        <w:rPr>
                          <w:rFonts w:asciiTheme="minorHAnsi" w:hAnsiTheme="minorHAnsi"/>
                          <w:b/>
                          <w:bCs/>
                          <w:color w:val="FFFFFF" w:themeColor="background1"/>
                          <w:sz w:val="28"/>
                          <w:szCs w:val="28"/>
                        </w:rPr>
                        <w:t>d’affaires</w:t>
                      </w:r>
                    </w:p>
                    <w:p w14:paraId="407D2581" w14:textId="77777777" w:rsidR="00D17E85" w:rsidRDefault="00D17E85" w:rsidP="00D17E85">
                      <w:pPr>
                        <w:rPr>
                          <w:rFonts w:asciiTheme="minorHAnsi" w:hAnsiTheme="minorHAnsi"/>
                          <w:b/>
                          <w:color w:val="FFFFFF" w:themeColor="background1"/>
                          <w:sz w:val="32"/>
                          <w:szCs w:val="32"/>
                          <w:lang w:val="fr-CA"/>
                        </w:rPr>
                      </w:pPr>
                    </w:p>
                    <w:p w14:paraId="74A7AC2F" w14:textId="34381638" w:rsidR="00D17E85" w:rsidRDefault="00D17E85" w:rsidP="00CD7EE3">
                      <w:pPr>
                        <w:jc w:val="center"/>
                        <w:rPr>
                          <w:rFonts w:asciiTheme="minorHAnsi" w:hAnsiTheme="minorHAnsi"/>
                          <w:b/>
                          <w:color w:val="FFFFFF" w:themeColor="background1"/>
                          <w:sz w:val="32"/>
                          <w:szCs w:val="32"/>
                          <w:lang w:val="fr-CA"/>
                        </w:rPr>
                      </w:pPr>
                      <w:r>
                        <w:rPr>
                          <w:rFonts w:asciiTheme="minorHAnsi" w:hAnsiTheme="minorHAnsi"/>
                          <w:b/>
                          <w:color w:val="FFFFFF" w:themeColor="background1"/>
                          <w:sz w:val="32"/>
                          <w:szCs w:val="32"/>
                          <w:lang w:val="fr-CA"/>
                        </w:rPr>
                        <w:t>Thème</w:t>
                      </w:r>
                      <w:r w:rsidRPr="00CD7EE3">
                        <w:rPr>
                          <w:rFonts w:asciiTheme="minorHAnsi" w:hAnsiTheme="minorHAnsi"/>
                          <w:b/>
                          <w:color w:val="FFFFFF" w:themeColor="background1"/>
                          <w:sz w:val="32"/>
                          <w:szCs w:val="32"/>
                          <w:lang w:val="fr-CA"/>
                        </w:rPr>
                        <w:t xml:space="preserve"> </w:t>
                      </w:r>
                      <w:r w:rsidR="00127C60">
                        <w:rPr>
                          <w:rFonts w:asciiTheme="minorHAnsi" w:hAnsiTheme="minorHAnsi"/>
                          <w:b/>
                          <w:color w:val="FFFFFF" w:themeColor="background1"/>
                          <w:sz w:val="32"/>
                          <w:szCs w:val="32"/>
                          <w:lang w:val="fr-CA"/>
                        </w:rPr>
                        <w:t>3</w:t>
                      </w:r>
                      <w:r>
                        <w:rPr>
                          <w:rFonts w:asciiTheme="minorHAnsi" w:hAnsiTheme="minorHAnsi"/>
                          <w:b/>
                          <w:color w:val="FFFFFF" w:themeColor="background1"/>
                          <w:sz w:val="32"/>
                          <w:szCs w:val="32"/>
                          <w:lang w:val="fr-CA"/>
                        </w:rPr>
                        <w:t> :</w:t>
                      </w:r>
                    </w:p>
                    <w:p w14:paraId="145EF682" w14:textId="77777777" w:rsidR="00127C60" w:rsidRPr="00144C29" w:rsidRDefault="00127C60" w:rsidP="00127C60">
                      <w:pPr>
                        <w:jc w:val="center"/>
                        <w:rPr>
                          <w:rFonts w:asciiTheme="minorHAnsi" w:hAnsiTheme="minorHAnsi"/>
                          <w:b/>
                          <w:color w:val="FFFFFF" w:themeColor="background1"/>
                          <w:sz w:val="32"/>
                          <w:szCs w:val="32"/>
                          <w:lang w:val="fr-CA"/>
                        </w:rPr>
                      </w:pPr>
                      <w:r w:rsidRPr="00144C29">
                        <w:rPr>
                          <w:rFonts w:asciiTheme="minorHAnsi" w:hAnsiTheme="minorHAnsi"/>
                          <w:b/>
                          <w:color w:val="FFFFFF" w:themeColor="background1"/>
                          <w:sz w:val="32"/>
                          <w:szCs w:val="32"/>
                          <w:lang w:val="fr-CA"/>
                        </w:rPr>
                        <w:t>La décision optimale en gestion</w:t>
                      </w:r>
                    </w:p>
                    <w:p w14:paraId="5F8587A6" w14:textId="549C89CA" w:rsidR="00D17E85" w:rsidRPr="002970EF" w:rsidRDefault="00D17E85" w:rsidP="00127C60">
                      <w:pPr>
                        <w:jc w:val="center"/>
                        <w:rPr>
                          <w:rFonts w:asciiTheme="minorHAnsi" w:hAnsiTheme="minorHAnsi"/>
                          <w:b/>
                          <w:color w:val="FFFFFF" w:themeColor="background1"/>
                          <w:sz w:val="28"/>
                          <w:szCs w:val="28"/>
                          <w:lang w:val="fr-CA"/>
                        </w:rPr>
                      </w:pPr>
                    </w:p>
                  </w:txbxContent>
                </v:textbox>
                <w10:wrap type="square"/>
              </v:shape>
            </w:pict>
          </mc:Fallback>
        </mc:AlternateContent>
      </w:r>
      <w:r w:rsidR="007E4FFD" w:rsidRPr="001C045F">
        <w:rPr>
          <w:rFonts w:asciiTheme="minorHAnsi" w:hAnsiTheme="minorHAnsi"/>
          <w:noProof/>
          <w:lang w:val="fr-CA"/>
        </w:rPr>
        <w:drawing>
          <wp:anchor distT="0" distB="0" distL="114300" distR="114300" simplePos="0" relativeHeight="251658240" behindDoc="1" locked="1" layoutInCell="1" allowOverlap="1" wp14:anchorId="57582E40" wp14:editId="6A953F31">
            <wp:simplePos x="0" y="0"/>
            <wp:positionH relativeFrom="page">
              <wp:align>left</wp:align>
            </wp:positionH>
            <wp:positionV relativeFrom="page">
              <wp:align>bottom</wp:align>
            </wp:positionV>
            <wp:extent cx="5759450" cy="4319905"/>
            <wp:effectExtent l="0" t="0" r="0" b="4445"/>
            <wp:wrapSquare wrapText="bothSides"/>
            <wp:docPr id="437" name="Image 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Image1.jpg"/>
                    <pic:cNvPicPr/>
                  </pic:nvPicPr>
                  <pic:blipFill>
                    <a:blip r:embed="rId8">
                      <a:extLst>
                        <a:ext uri="{28A0092B-C50C-407E-A947-70E740481C1C}">
                          <a14:useLocalDpi xmlns:a14="http://schemas.microsoft.com/office/drawing/2010/main" val="0"/>
                        </a:ext>
                      </a:extLst>
                    </a:blip>
                    <a:stretch>
                      <a:fillRect/>
                    </a:stretch>
                  </pic:blipFill>
                  <pic:spPr>
                    <a:xfrm>
                      <a:off x="0" y="0"/>
                      <a:ext cx="5759450" cy="4319905"/>
                    </a:xfrm>
                    <a:prstGeom prst="rect">
                      <a:avLst/>
                    </a:prstGeom>
                  </pic:spPr>
                </pic:pic>
              </a:graphicData>
            </a:graphic>
            <wp14:sizeRelH relativeFrom="margin">
              <wp14:pctWidth>0</wp14:pctWidth>
            </wp14:sizeRelH>
            <wp14:sizeRelV relativeFrom="margin">
              <wp14:pctHeight>0</wp14:pctHeight>
            </wp14:sizeRelV>
          </wp:anchor>
        </w:drawing>
      </w:r>
    </w:p>
    <w:p w14:paraId="38534964" w14:textId="62540192" w:rsidR="00043419" w:rsidRDefault="00D17E85" w:rsidP="00D0442A">
      <w:pPr>
        <w:jc w:val="center"/>
        <w:rPr>
          <w:rFonts w:asciiTheme="minorHAnsi" w:hAnsiTheme="minorHAnsi"/>
          <w:b/>
          <w:color w:val="0070C0"/>
          <w:sz w:val="40"/>
          <w:szCs w:val="40"/>
        </w:rPr>
      </w:pPr>
      <w:r>
        <w:rPr>
          <w:rFonts w:asciiTheme="minorHAnsi" w:hAnsiTheme="minorHAnsi"/>
          <w:b/>
          <w:noProof/>
          <w:color w:val="0000FF"/>
          <w:sz w:val="40"/>
          <w:szCs w:val="40"/>
          <w:lang w:val="fr-CA"/>
        </w:rPr>
        <w:lastRenderedPageBreak/>
        <w:drawing>
          <wp:anchor distT="0" distB="0" distL="114300" distR="114300" simplePos="0" relativeHeight="251687938" behindDoc="1" locked="0" layoutInCell="1" allowOverlap="1" wp14:anchorId="7E52B0DB" wp14:editId="6B66AAF8">
            <wp:simplePos x="0" y="0"/>
            <wp:positionH relativeFrom="column">
              <wp:posOffset>-815882</wp:posOffset>
            </wp:positionH>
            <wp:positionV relativeFrom="paragraph">
              <wp:posOffset>-578666</wp:posOffset>
            </wp:positionV>
            <wp:extent cx="6868522" cy="4871098"/>
            <wp:effectExtent l="0" t="0" r="8890" b="5715"/>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871500" cy="48732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C498BF6" w14:textId="3FD826C4" w:rsidR="002970EF" w:rsidRDefault="002970EF" w:rsidP="00D0442A">
      <w:pPr>
        <w:jc w:val="center"/>
        <w:rPr>
          <w:rFonts w:asciiTheme="minorHAnsi" w:hAnsiTheme="minorHAnsi"/>
          <w:b/>
          <w:color w:val="0000FF"/>
          <w:sz w:val="40"/>
          <w:szCs w:val="40"/>
        </w:rPr>
      </w:pPr>
    </w:p>
    <w:p w14:paraId="4C8B1370" w14:textId="287471AD" w:rsidR="002970EF" w:rsidRDefault="002970EF" w:rsidP="00D0442A">
      <w:pPr>
        <w:jc w:val="center"/>
        <w:rPr>
          <w:rFonts w:asciiTheme="minorHAnsi" w:hAnsiTheme="minorHAnsi"/>
          <w:b/>
          <w:color w:val="0000FF"/>
          <w:sz w:val="40"/>
          <w:szCs w:val="40"/>
        </w:rPr>
      </w:pPr>
    </w:p>
    <w:p w14:paraId="51125038" w14:textId="77777777" w:rsidR="002970EF" w:rsidRDefault="002970EF" w:rsidP="00D0442A">
      <w:pPr>
        <w:jc w:val="center"/>
        <w:rPr>
          <w:rFonts w:asciiTheme="minorHAnsi" w:hAnsiTheme="minorHAnsi"/>
          <w:b/>
          <w:color w:val="0000FF"/>
          <w:sz w:val="40"/>
          <w:szCs w:val="40"/>
        </w:rPr>
      </w:pPr>
    </w:p>
    <w:p w14:paraId="5E5A1B2C" w14:textId="77777777" w:rsidR="00D17E85" w:rsidRDefault="00D17E85" w:rsidP="00D0442A">
      <w:pPr>
        <w:jc w:val="center"/>
        <w:rPr>
          <w:rFonts w:asciiTheme="minorHAnsi" w:hAnsiTheme="minorHAnsi"/>
          <w:b/>
          <w:color w:val="0000FF"/>
          <w:sz w:val="40"/>
          <w:szCs w:val="40"/>
        </w:rPr>
      </w:pPr>
    </w:p>
    <w:p w14:paraId="6E3341D7" w14:textId="0566E37B" w:rsidR="00F85A6B" w:rsidRPr="00D17E85" w:rsidRDefault="002970EF" w:rsidP="00D0442A">
      <w:pPr>
        <w:jc w:val="center"/>
        <w:rPr>
          <w:rFonts w:asciiTheme="minorHAnsi" w:hAnsiTheme="minorHAnsi"/>
          <w:b/>
          <w:color w:val="FFFFFF" w:themeColor="background1"/>
          <w:sz w:val="40"/>
          <w:szCs w:val="40"/>
        </w:rPr>
      </w:pPr>
      <w:r w:rsidRPr="00D17E85">
        <w:rPr>
          <w:rFonts w:asciiTheme="minorHAnsi" w:hAnsiTheme="minorHAnsi"/>
          <w:b/>
          <w:color w:val="FFFFFF" w:themeColor="background1"/>
          <w:sz w:val="40"/>
          <w:szCs w:val="40"/>
        </w:rPr>
        <w:t xml:space="preserve">Partie </w:t>
      </w:r>
      <w:r w:rsidR="00127C60">
        <w:rPr>
          <w:rFonts w:asciiTheme="minorHAnsi" w:hAnsiTheme="minorHAnsi"/>
          <w:b/>
          <w:color w:val="FFFFFF" w:themeColor="background1"/>
          <w:sz w:val="40"/>
          <w:szCs w:val="40"/>
        </w:rPr>
        <w:t>2</w:t>
      </w:r>
      <w:r w:rsidRPr="00D17E85">
        <w:rPr>
          <w:rFonts w:asciiTheme="minorHAnsi" w:hAnsiTheme="minorHAnsi"/>
          <w:b/>
          <w:color w:val="FFFFFF" w:themeColor="background1"/>
          <w:sz w:val="40"/>
          <w:szCs w:val="40"/>
        </w:rPr>
        <w:t xml:space="preserve"> : </w:t>
      </w:r>
      <w:r w:rsidR="00127C60">
        <w:rPr>
          <w:rFonts w:asciiTheme="minorHAnsi" w:hAnsiTheme="minorHAnsi"/>
          <w:b/>
          <w:color w:val="FFFFFF" w:themeColor="background1"/>
          <w:sz w:val="40"/>
          <w:szCs w:val="40"/>
        </w:rPr>
        <w:t>L’optimisation</w:t>
      </w:r>
    </w:p>
    <w:p w14:paraId="3F71BE01" w14:textId="77777777" w:rsidR="00D0442A" w:rsidRPr="00043419" w:rsidRDefault="00D0442A" w:rsidP="00D0442A">
      <w:pPr>
        <w:jc w:val="center"/>
        <w:rPr>
          <w:rFonts w:asciiTheme="minorHAnsi" w:hAnsiTheme="minorHAnsi"/>
          <w:szCs w:val="24"/>
        </w:rPr>
      </w:pPr>
    </w:p>
    <w:p w14:paraId="09931198" w14:textId="77777777" w:rsidR="00262B9F" w:rsidRPr="00043419" w:rsidRDefault="00262B9F" w:rsidP="00D0442A">
      <w:pPr>
        <w:jc w:val="center"/>
        <w:rPr>
          <w:rFonts w:asciiTheme="minorHAnsi" w:hAnsiTheme="minorHAnsi"/>
          <w:szCs w:val="24"/>
        </w:rPr>
      </w:pPr>
    </w:p>
    <w:p w14:paraId="6A16B6E7" w14:textId="77777777" w:rsidR="00E65BE3" w:rsidRPr="00986473" w:rsidRDefault="00E65BE3" w:rsidP="00D0442A">
      <w:pPr>
        <w:jc w:val="center"/>
        <w:rPr>
          <w:rFonts w:asciiTheme="minorHAnsi" w:hAnsiTheme="minorHAnsi"/>
          <w:b/>
          <w:szCs w:val="24"/>
          <w:lang w:val="fr-CA"/>
        </w:rPr>
      </w:pPr>
    </w:p>
    <w:p w14:paraId="0473AF16" w14:textId="77777777" w:rsidR="00043419" w:rsidRDefault="00043419" w:rsidP="00D0442A">
      <w:pPr>
        <w:jc w:val="center"/>
        <w:rPr>
          <w:rFonts w:asciiTheme="minorHAnsi" w:hAnsiTheme="minorHAnsi"/>
          <w:b/>
          <w:szCs w:val="24"/>
        </w:rPr>
      </w:pPr>
    </w:p>
    <w:p w14:paraId="1B169CED" w14:textId="6EAE8AC7" w:rsidR="00F85A6B" w:rsidRPr="001C045F" w:rsidRDefault="002970EF">
      <w:pPr>
        <w:rPr>
          <w:rFonts w:asciiTheme="minorHAnsi" w:hAnsiTheme="minorHAnsi"/>
        </w:rPr>
      </w:pPr>
      <w:r w:rsidRPr="001C045F">
        <w:rPr>
          <w:rFonts w:asciiTheme="minorHAnsi" w:hAnsiTheme="minorHAnsi"/>
        </w:rPr>
        <w:t xml:space="preserve"> </w:t>
      </w:r>
      <w:r w:rsidR="00F85A6B" w:rsidRPr="001C045F">
        <w:rPr>
          <w:rFonts w:asciiTheme="minorHAnsi" w:hAnsiTheme="minorHAnsi"/>
        </w:rPr>
        <w:br w:type="page"/>
      </w:r>
    </w:p>
    <w:p w14:paraId="7D7FDC0E" w14:textId="6D8BE67C" w:rsidR="00262B9F" w:rsidRDefault="006A6DE8" w:rsidP="002C0BF4">
      <w:pPr>
        <w:jc w:val="center"/>
        <w:rPr>
          <w:rFonts w:asciiTheme="minorHAnsi" w:hAnsiTheme="minorHAnsi"/>
          <w:b/>
          <w:bCs/>
          <w:color w:val="0000FF"/>
          <w:sz w:val="28"/>
          <w:szCs w:val="28"/>
        </w:rPr>
      </w:pPr>
      <w:r w:rsidRPr="006A6DE8">
        <w:rPr>
          <w:rFonts w:asciiTheme="minorHAnsi" w:hAnsiTheme="minorHAnsi"/>
          <w:b/>
          <w:bCs/>
          <w:color w:val="0000FF"/>
          <w:sz w:val="28"/>
          <w:szCs w:val="28"/>
        </w:rPr>
        <w:lastRenderedPageBreak/>
        <w:t>Être au bon endroit au bon moment?</w:t>
      </w:r>
    </w:p>
    <w:p w14:paraId="2B16195C" w14:textId="77777777" w:rsidR="006A6DE8" w:rsidRDefault="006A6DE8" w:rsidP="002C0BF4">
      <w:pPr>
        <w:jc w:val="center"/>
        <w:rPr>
          <w:rFonts w:asciiTheme="minorHAnsi" w:hAnsiTheme="minorHAnsi"/>
          <w:b/>
          <w:bCs/>
          <w:color w:val="0000FF"/>
          <w:sz w:val="28"/>
          <w:szCs w:val="28"/>
        </w:rPr>
      </w:pPr>
    </w:p>
    <w:p w14:paraId="7883C77F" w14:textId="77777777" w:rsidR="006A6DE8" w:rsidRPr="006A6DE8" w:rsidRDefault="006A6DE8" w:rsidP="006A6DE8">
      <w:pPr>
        <w:jc w:val="center"/>
        <w:rPr>
          <w:rFonts w:asciiTheme="minorHAnsi" w:hAnsiTheme="minorHAnsi"/>
          <w:szCs w:val="24"/>
          <w:lang w:val="fr-CA"/>
        </w:rPr>
      </w:pPr>
      <w:r w:rsidRPr="006A6DE8">
        <w:rPr>
          <w:rFonts w:asciiTheme="minorHAnsi" w:hAnsiTheme="minorHAnsi"/>
          <w:szCs w:val="24"/>
          <w:lang w:val="fr-CA"/>
        </w:rPr>
        <w:t>Le bon endroit au bon moment</w:t>
      </w:r>
    </w:p>
    <w:p w14:paraId="72894639" w14:textId="77777777" w:rsidR="006A6DE8" w:rsidRPr="006A6DE8" w:rsidRDefault="006A6DE8" w:rsidP="006A6DE8">
      <w:pPr>
        <w:jc w:val="center"/>
        <w:rPr>
          <w:rFonts w:asciiTheme="minorHAnsi" w:hAnsiTheme="minorHAnsi"/>
          <w:szCs w:val="24"/>
          <w:lang w:val="fr-CA"/>
        </w:rPr>
      </w:pPr>
      <w:proofErr w:type="gramStart"/>
      <w:r w:rsidRPr="006A6DE8">
        <w:rPr>
          <w:rFonts w:asciiTheme="minorHAnsi" w:hAnsiTheme="minorHAnsi"/>
          <w:szCs w:val="24"/>
          <w:lang w:val="fr-CA"/>
        </w:rPr>
        <w:t>ou</w:t>
      </w:r>
      <w:proofErr w:type="gramEnd"/>
    </w:p>
    <w:p w14:paraId="1757F8EA" w14:textId="77777777" w:rsidR="006A6DE8" w:rsidRPr="006A6DE8" w:rsidRDefault="006A6DE8" w:rsidP="006A6DE8">
      <w:pPr>
        <w:jc w:val="center"/>
        <w:rPr>
          <w:rFonts w:asciiTheme="minorHAnsi" w:hAnsiTheme="minorHAnsi"/>
          <w:szCs w:val="24"/>
          <w:lang w:val="fr-CA"/>
        </w:rPr>
      </w:pPr>
      <w:r w:rsidRPr="006A6DE8">
        <w:rPr>
          <w:rFonts w:asciiTheme="minorHAnsi" w:hAnsiTheme="minorHAnsi"/>
          <w:szCs w:val="24"/>
          <w:lang w:val="fr-CA"/>
        </w:rPr>
        <w:t>Le « meilleur » endroit au « meilleur » moment</w:t>
      </w:r>
    </w:p>
    <w:p w14:paraId="24F4D465" w14:textId="77777777" w:rsidR="006A6DE8" w:rsidRPr="006A6DE8" w:rsidRDefault="006A6DE8" w:rsidP="006A6DE8">
      <w:pPr>
        <w:jc w:val="center"/>
        <w:rPr>
          <w:rFonts w:asciiTheme="minorHAnsi" w:hAnsiTheme="minorHAnsi"/>
          <w:szCs w:val="24"/>
          <w:lang w:val="fr-CA"/>
        </w:rPr>
      </w:pPr>
      <w:proofErr w:type="gramStart"/>
      <w:r w:rsidRPr="006A6DE8">
        <w:rPr>
          <w:rFonts w:asciiTheme="minorHAnsi" w:hAnsiTheme="minorHAnsi"/>
          <w:szCs w:val="24"/>
          <w:lang w:val="fr-CA"/>
        </w:rPr>
        <w:t>ou</w:t>
      </w:r>
      <w:proofErr w:type="gramEnd"/>
      <w:r w:rsidRPr="006A6DE8">
        <w:rPr>
          <w:rFonts w:asciiTheme="minorHAnsi" w:hAnsiTheme="minorHAnsi"/>
          <w:szCs w:val="24"/>
          <w:lang w:val="fr-CA"/>
        </w:rPr>
        <w:t xml:space="preserve"> </w:t>
      </w:r>
    </w:p>
    <w:p w14:paraId="5F84E0AF" w14:textId="77777777" w:rsidR="006A6DE8" w:rsidRPr="006A6DE8" w:rsidRDefault="006A6DE8" w:rsidP="006A6DE8">
      <w:pPr>
        <w:jc w:val="center"/>
        <w:rPr>
          <w:rFonts w:asciiTheme="minorHAnsi" w:hAnsiTheme="minorHAnsi"/>
          <w:szCs w:val="24"/>
          <w:lang w:val="fr-CA"/>
        </w:rPr>
      </w:pPr>
      <w:r w:rsidRPr="006A6DE8">
        <w:rPr>
          <w:rFonts w:asciiTheme="minorHAnsi" w:hAnsiTheme="minorHAnsi"/>
          <w:szCs w:val="24"/>
          <w:lang w:val="fr-CA"/>
        </w:rPr>
        <w:t>Faire des choix optimaux</w:t>
      </w:r>
    </w:p>
    <w:p w14:paraId="4BB724FC" w14:textId="77777777" w:rsidR="006A6DE8" w:rsidRDefault="006A6DE8" w:rsidP="006A6DE8">
      <w:pPr>
        <w:rPr>
          <w:rFonts w:asciiTheme="minorHAnsi" w:hAnsiTheme="minorHAnsi"/>
          <w:szCs w:val="24"/>
          <w:lang w:val="fr-CA"/>
        </w:rPr>
      </w:pPr>
    </w:p>
    <w:p w14:paraId="4C12BE46" w14:textId="77777777" w:rsidR="006A6DE8" w:rsidRDefault="006A6DE8" w:rsidP="006A6DE8">
      <w:pPr>
        <w:rPr>
          <w:rFonts w:asciiTheme="minorHAnsi" w:hAnsiTheme="minorHAnsi"/>
          <w:szCs w:val="24"/>
          <w:lang w:val="fr-CA"/>
        </w:rPr>
      </w:pPr>
    </w:p>
    <w:p w14:paraId="07AC8A0C" w14:textId="77777777" w:rsidR="00A00665" w:rsidRPr="006A6DE8" w:rsidRDefault="00596531" w:rsidP="006A6DE8">
      <w:pPr>
        <w:rPr>
          <w:rFonts w:asciiTheme="minorHAnsi" w:hAnsiTheme="minorHAnsi"/>
          <w:b/>
          <w:color w:val="C00000"/>
          <w:szCs w:val="24"/>
          <w:lang w:val="fr-CA"/>
        </w:rPr>
      </w:pPr>
      <w:r w:rsidRPr="006A6DE8">
        <w:rPr>
          <w:rFonts w:asciiTheme="minorHAnsi" w:hAnsiTheme="minorHAnsi"/>
          <w:b/>
          <w:color w:val="C00000"/>
          <w:szCs w:val="24"/>
          <w:lang w:val="fr-CA"/>
        </w:rPr>
        <w:t xml:space="preserve">Un exemple concret : </w:t>
      </w:r>
    </w:p>
    <w:p w14:paraId="061A5E66" w14:textId="77777777" w:rsidR="006A6DE8" w:rsidRPr="00CA04FA" w:rsidRDefault="006A6DE8" w:rsidP="006A6DE8">
      <w:pPr>
        <w:jc w:val="center"/>
        <w:rPr>
          <w:rFonts w:asciiTheme="minorHAnsi" w:hAnsiTheme="minorHAnsi"/>
          <w:szCs w:val="24"/>
          <w:lang w:val="fr-CA"/>
        </w:rPr>
      </w:pPr>
      <w:r w:rsidRPr="00CA04FA">
        <w:rPr>
          <w:rFonts w:asciiTheme="minorHAnsi" w:hAnsiTheme="minorHAnsi"/>
          <w:szCs w:val="24"/>
          <w:lang w:val="fr-CA"/>
        </w:rPr>
        <w:tab/>
      </w:r>
    </w:p>
    <w:p w14:paraId="01389421" w14:textId="3CA40FCD" w:rsidR="006A6DE8" w:rsidRPr="006A6DE8" w:rsidRDefault="006A6DE8" w:rsidP="006A6DE8">
      <w:pPr>
        <w:jc w:val="center"/>
        <w:rPr>
          <w:rFonts w:asciiTheme="minorHAnsi" w:hAnsiTheme="minorHAnsi"/>
          <w:szCs w:val="24"/>
          <w:lang w:val="en-US"/>
        </w:rPr>
      </w:pPr>
      <w:r w:rsidRPr="006A6DE8">
        <w:rPr>
          <w:rFonts w:asciiTheme="minorHAnsi" w:hAnsiTheme="minorHAnsi"/>
          <w:szCs w:val="24"/>
          <w:lang w:val="en-US"/>
        </w:rPr>
        <w:t xml:space="preserve">Google </w:t>
      </w:r>
      <w:proofErr w:type="gramStart"/>
      <w:r w:rsidRPr="006A6DE8">
        <w:rPr>
          <w:rFonts w:asciiTheme="minorHAnsi" w:hAnsiTheme="minorHAnsi"/>
          <w:szCs w:val="24"/>
          <w:lang w:val="en-US"/>
        </w:rPr>
        <w:t>Maps :</w:t>
      </w:r>
      <w:proofErr w:type="gramEnd"/>
      <w:r w:rsidRPr="006A6DE8">
        <w:rPr>
          <w:rFonts w:asciiTheme="minorHAnsi" w:hAnsiTheme="minorHAnsi"/>
          <w:szCs w:val="24"/>
          <w:lang w:val="en-US"/>
        </w:rPr>
        <w:t xml:space="preserve">  </w:t>
      </w:r>
      <w:hyperlink r:id="rId10" w:history="1">
        <w:r w:rsidRPr="006A6DE8">
          <w:rPr>
            <w:rStyle w:val="Lienhypertexte"/>
            <w:rFonts w:asciiTheme="minorHAnsi" w:hAnsiTheme="minorHAnsi"/>
            <w:szCs w:val="24"/>
            <w:lang w:val="en-US"/>
          </w:rPr>
          <w:t>https://</w:t>
        </w:r>
      </w:hyperlink>
      <w:hyperlink r:id="rId11" w:history="1">
        <w:r w:rsidRPr="006A6DE8">
          <w:rPr>
            <w:rStyle w:val="Lienhypertexte"/>
            <w:rFonts w:asciiTheme="minorHAnsi" w:hAnsiTheme="minorHAnsi"/>
            <w:szCs w:val="24"/>
            <w:lang w:val="en-US"/>
          </w:rPr>
          <w:t>www.google.ca/maps</w:t>
        </w:r>
      </w:hyperlink>
      <w:r w:rsidRPr="006A6DE8">
        <w:rPr>
          <w:rFonts w:asciiTheme="minorHAnsi" w:hAnsiTheme="minorHAnsi"/>
          <w:szCs w:val="24"/>
          <w:lang w:val="en-US"/>
        </w:rPr>
        <w:t xml:space="preserve"> </w:t>
      </w:r>
    </w:p>
    <w:p w14:paraId="09D7B112" w14:textId="77777777" w:rsidR="006A6DE8" w:rsidRPr="006A6DE8" w:rsidRDefault="006A6DE8" w:rsidP="002C0BF4">
      <w:pPr>
        <w:jc w:val="center"/>
        <w:rPr>
          <w:rFonts w:asciiTheme="minorHAnsi" w:hAnsiTheme="minorHAnsi"/>
          <w:szCs w:val="24"/>
          <w:lang w:val="en-US"/>
        </w:rPr>
      </w:pPr>
    </w:p>
    <w:p w14:paraId="1C0DB128" w14:textId="6D2A08E3" w:rsidR="00B06D79" w:rsidRDefault="007B73A2" w:rsidP="007B73A2">
      <w:pPr>
        <w:jc w:val="both"/>
        <w:rPr>
          <w:rStyle w:val="Lienhypertexte"/>
          <w:rFonts w:asciiTheme="minorHAnsi" w:hAnsiTheme="minorHAnsi"/>
          <w:bCs/>
          <w:szCs w:val="24"/>
          <w:lang w:val="en-US"/>
        </w:rPr>
      </w:pPr>
      <w:r w:rsidRPr="006A6DE8">
        <w:rPr>
          <w:rStyle w:val="Lienhypertexte"/>
          <w:rFonts w:asciiTheme="minorHAnsi" w:hAnsiTheme="minorHAnsi"/>
          <w:bCs/>
          <w:szCs w:val="24"/>
          <w:lang w:val="en-US"/>
        </w:rPr>
        <w:t xml:space="preserve"> </w:t>
      </w:r>
    </w:p>
    <w:p w14:paraId="2D723EAE" w14:textId="1F480137" w:rsidR="006A6DE8" w:rsidRPr="006A6DE8" w:rsidRDefault="006A6DE8" w:rsidP="007B73A2">
      <w:pPr>
        <w:jc w:val="both"/>
        <w:rPr>
          <w:rFonts w:asciiTheme="minorHAnsi" w:hAnsiTheme="minorHAnsi"/>
          <w:szCs w:val="24"/>
          <w:lang w:val="fr-CA"/>
        </w:rPr>
      </w:pPr>
      <w:r w:rsidRPr="006A6DE8">
        <w:rPr>
          <w:rFonts w:asciiTheme="minorHAnsi" w:hAnsiTheme="minorHAnsi"/>
          <w:szCs w:val="24"/>
          <w:lang w:val="fr-CA"/>
        </w:rPr>
        <w:t>On peut choisir d’optimiser:</w:t>
      </w:r>
    </w:p>
    <w:p w14:paraId="45A32826" w14:textId="2D5FE1FC" w:rsidR="006A6DE8" w:rsidRPr="006A6DE8" w:rsidRDefault="006A6DE8" w:rsidP="00596531">
      <w:pPr>
        <w:pStyle w:val="Paragraphedeliste"/>
        <w:numPr>
          <w:ilvl w:val="0"/>
          <w:numId w:val="2"/>
        </w:numPr>
        <w:jc w:val="both"/>
        <w:rPr>
          <w:rFonts w:asciiTheme="minorHAnsi" w:hAnsiTheme="minorHAnsi"/>
          <w:szCs w:val="24"/>
          <w:lang w:val="fr-CA"/>
        </w:rPr>
      </w:pPr>
      <w:r w:rsidRPr="006A6DE8">
        <w:rPr>
          <w:rFonts w:asciiTheme="minorHAnsi" w:hAnsiTheme="minorHAnsi"/>
          <w:szCs w:val="24"/>
          <w:lang w:val="fr-CA"/>
        </w:rPr>
        <w:t>La durée “normale”,</w:t>
      </w:r>
    </w:p>
    <w:p w14:paraId="0D91CC86" w14:textId="5249F9C0" w:rsidR="006A6DE8" w:rsidRPr="006A6DE8" w:rsidRDefault="006A6DE8" w:rsidP="00596531">
      <w:pPr>
        <w:pStyle w:val="Paragraphedeliste"/>
        <w:numPr>
          <w:ilvl w:val="0"/>
          <w:numId w:val="2"/>
        </w:numPr>
        <w:jc w:val="both"/>
        <w:rPr>
          <w:rFonts w:asciiTheme="minorHAnsi" w:hAnsiTheme="minorHAnsi"/>
          <w:szCs w:val="24"/>
          <w:lang w:val="fr-CA"/>
        </w:rPr>
      </w:pPr>
      <w:r w:rsidRPr="006A6DE8">
        <w:rPr>
          <w:rFonts w:asciiTheme="minorHAnsi" w:hAnsiTheme="minorHAnsi"/>
          <w:szCs w:val="24"/>
          <w:lang w:val="fr-CA"/>
        </w:rPr>
        <w:t>La distance,</w:t>
      </w:r>
    </w:p>
    <w:p w14:paraId="593145A7" w14:textId="093D324B" w:rsidR="006A6DE8" w:rsidRPr="006A6DE8" w:rsidRDefault="006A6DE8" w:rsidP="00596531">
      <w:pPr>
        <w:pStyle w:val="Paragraphedeliste"/>
        <w:numPr>
          <w:ilvl w:val="0"/>
          <w:numId w:val="2"/>
        </w:numPr>
        <w:jc w:val="both"/>
        <w:rPr>
          <w:rFonts w:asciiTheme="minorHAnsi" w:hAnsiTheme="minorHAnsi"/>
          <w:szCs w:val="24"/>
          <w:lang w:val="fr-CA"/>
        </w:rPr>
      </w:pPr>
      <w:r w:rsidRPr="006A6DE8">
        <w:rPr>
          <w:rFonts w:asciiTheme="minorHAnsi" w:hAnsiTheme="minorHAnsi"/>
          <w:szCs w:val="24"/>
          <w:lang w:val="fr-CA"/>
        </w:rPr>
        <w:t xml:space="preserve">La durée avec le trafic actuel </w:t>
      </w:r>
    </w:p>
    <w:p w14:paraId="12DB6471" w14:textId="77777777" w:rsidR="006A6DE8" w:rsidRDefault="006A6DE8" w:rsidP="007B73A2">
      <w:pPr>
        <w:jc w:val="both"/>
        <w:rPr>
          <w:lang w:val="fr-CA"/>
        </w:rPr>
      </w:pPr>
    </w:p>
    <w:p w14:paraId="3C118D55" w14:textId="77777777" w:rsidR="006A6DE8" w:rsidRDefault="006A6DE8" w:rsidP="007B73A2">
      <w:pPr>
        <w:jc w:val="both"/>
        <w:rPr>
          <w:lang w:val="fr-CA"/>
        </w:rPr>
      </w:pPr>
    </w:p>
    <w:p w14:paraId="38E5B424" w14:textId="360B4B02" w:rsidR="006A6DE8" w:rsidRPr="006A6DE8" w:rsidRDefault="006A6DE8" w:rsidP="006A6DE8">
      <w:pPr>
        <w:jc w:val="center"/>
        <w:rPr>
          <w:b/>
          <w:sz w:val="28"/>
          <w:szCs w:val="28"/>
        </w:rPr>
      </w:pPr>
      <w:r w:rsidRPr="006A6DE8">
        <w:rPr>
          <w:rFonts w:asciiTheme="minorHAnsi" w:hAnsiTheme="minorHAnsi"/>
          <w:b/>
          <w:bCs/>
          <w:color w:val="0000FF"/>
          <w:sz w:val="28"/>
          <w:szCs w:val="28"/>
        </w:rPr>
        <w:lastRenderedPageBreak/>
        <w:t>Qu’est-ce qu’un modèle d’optimisation?</w:t>
      </w:r>
    </w:p>
    <w:p w14:paraId="1A4B893F" w14:textId="77777777" w:rsidR="006A6DE8" w:rsidRDefault="006A6DE8" w:rsidP="006A6DE8">
      <w:pPr>
        <w:jc w:val="both"/>
        <w:rPr>
          <w:rFonts w:asciiTheme="minorHAnsi" w:eastAsia="+mn-ea" w:hAnsiTheme="minorHAnsi" w:cs="+mn-cs"/>
          <w:color w:val="000000"/>
          <w:kern w:val="24"/>
          <w:szCs w:val="24"/>
          <w:lang w:val="fr-CA"/>
        </w:rPr>
      </w:pPr>
    </w:p>
    <w:p w14:paraId="6B0AA5CD" w14:textId="77777777" w:rsidR="006A6DE8" w:rsidRPr="006A6DE8" w:rsidRDefault="006A6DE8" w:rsidP="00596531">
      <w:pPr>
        <w:pStyle w:val="Paragraphedeliste"/>
        <w:numPr>
          <w:ilvl w:val="0"/>
          <w:numId w:val="4"/>
        </w:numPr>
        <w:jc w:val="both"/>
        <w:rPr>
          <w:rFonts w:asciiTheme="minorHAnsi" w:eastAsia="+mn-ea" w:hAnsiTheme="minorHAnsi" w:cs="+mn-cs"/>
          <w:color w:val="000000"/>
          <w:kern w:val="24"/>
          <w:szCs w:val="24"/>
          <w:lang w:val="fr-CA"/>
        </w:rPr>
      </w:pPr>
      <w:r w:rsidRPr="006A6DE8">
        <w:rPr>
          <w:rFonts w:asciiTheme="minorHAnsi" w:eastAsia="+mn-ea" w:hAnsiTheme="minorHAnsi" w:cs="+mn-cs"/>
          <w:color w:val="000000"/>
          <w:kern w:val="24"/>
          <w:szCs w:val="24"/>
          <w:lang w:val="fr-CA"/>
        </w:rPr>
        <w:t xml:space="preserve">Les </w:t>
      </w:r>
      <w:r w:rsidRPr="00C06C5E">
        <w:rPr>
          <w:rFonts w:asciiTheme="minorHAnsi" w:eastAsia="+mn-ea" w:hAnsiTheme="minorHAnsi" w:cs="+mn-cs"/>
          <w:b/>
          <w:bCs/>
          <w:color w:val="00B0F0"/>
          <w:kern w:val="24"/>
          <w:szCs w:val="24"/>
          <w:lang w:val="fr-CA"/>
        </w:rPr>
        <w:t xml:space="preserve">modèles d’optimisation </w:t>
      </w:r>
      <w:r w:rsidRPr="006A6DE8">
        <w:rPr>
          <w:rFonts w:asciiTheme="minorHAnsi" w:eastAsia="+mn-ea" w:hAnsiTheme="minorHAnsi" w:cs="+mn-cs"/>
          <w:color w:val="000000"/>
          <w:kern w:val="24"/>
          <w:szCs w:val="24"/>
          <w:lang w:val="fr-CA"/>
        </w:rPr>
        <w:t xml:space="preserve">font partie de la famille des </w:t>
      </w:r>
      <w:r w:rsidRPr="00C06C5E">
        <w:rPr>
          <w:rFonts w:asciiTheme="minorHAnsi" w:eastAsia="+mn-ea" w:hAnsiTheme="minorHAnsi" w:cs="+mn-cs"/>
          <w:b/>
          <w:bCs/>
          <w:color w:val="00B0F0"/>
          <w:kern w:val="24"/>
          <w:szCs w:val="24"/>
          <w:lang w:val="fr-CA"/>
        </w:rPr>
        <w:t xml:space="preserve">modèles prescriptifs </w:t>
      </w:r>
      <w:r w:rsidRPr="006A6DE8">
        <w:rPr>
          <w:rFonts w:asciiTheme="minorHAnsi" w:eastAsia="+mn-ea" w:hAnsiTheme="minorHAnsi" w:cs="+mn-cs"/>
          <w:color w:val="000000"/>
          <w:kern w:val="24"/>
          <w:szCs w:val="24"/>
          <w:lang w:val="fr-CA"/>
        </w:rPr>
        <w:t xml:space="preserve">d’aide à la décision.  </w:t>
      </w:r>
    </w:p>
    <w:p w14:paraId="6A715EB7" w14:textId="77777777" w:rsidR="006A6DE8" w:rsidRPr="006A6DE8" w:rsidRDefault="006A6DE8" w:rsidP="006A6DE8">
      <w:pPr>
        <w:jc w:val="both"/>
        <w:rPr>
          <w:rFonts w:asciiTheme="minorHAnsi" w:hAnsiTheme="minorHAnsi"/>
          <w:szCs w:val="24"/>
          <w:lang w:val="fr-CA"/>
        </w:rPr>
      </w:pPr>
    </w:p>
    <w:p w14:paraId="12878AA8" w14:textId="601EDFCF" w:rsidR="006A6DE8" w:rsidRPr="00547655" w:rsidRDefault="006A6DE8" w:rsidP="00596531">
      <w:pPr>
        <w:pStyle w:val="Paragraphedeliste"/>
        <w:numPr>
          <w:ilvl w:val="0"/>
          <w:numId w:val="4"/>
        </w:numPr>
        <w:jc w:val="both"/>
        <w:rPr>
          <w:rFonts w:asciiTheme="minorHAnsi" w:hAnsiTheme="minorHAnsi"/>
          <w:szCs w:val="24"/>
          <w:lang w:val="fr-CA"/>
        </w:rPr>
      </w:pPr>
      <w:r w:rsidRPr="006A6DE8">
        <w:rPr>
          <w:rFonts w:asciiTheme="minorHAnsi" w:eastAsia="+mn-ea" w:hAnsiTheme="minorHAnsi" w:cs="+mn-cs"/>
          <w:color w:val="000000"/>
          <w:kern w:val="24"/>
          <w:szCs w:val="24"/>
          <w:lang w:val="fr-CA"/>
        </w:rPr>
        <w:t xml:space="preserve">L’intérêt d’un modèle d’optimisation consiste à </w:t>
      </w:r>
      <w:r w:rsidRPr="006A6DE8">
        <w:rPr>
          <w:rFonts w:asciiTheme="minorHAnsi" w:eastAsia="+mn-ea" w:hAnsiTheme="minorHAnsi" w:cs="+mn-cs"/>
          <w:b/>
          <w:bCs/>
          <w:color w:val="000000"/>
          <w:kern w:val="24"/>
          <w:szCs w:val="24"/>
          <w:lang w:val="fr-CA"/>
        </w:rPr>
        <w:t>prescrire la « meilleure » (ou une bonne) solution</w:t>
      </w:r>
      <w:r w:rsidRPr="006A6DE8">
        <w:rPr>
          <w:rFonts w:asciiTheme="minorHAnsi" w:eastAsia="+mn-ea" w:hAnsiTheme="minorHAnsi" w:cs="+mn-cs"/>
          <w:color w:val="000000"/>
          <w:kern w:val="24"/>
          <w:szCs w:val="24"/>
          <w:lang w:val="fr-CA"/>
        </w:rPr>
        <w:t xml:space="preserve"> parmi un ensemble très grand (voir infini) de solutions respectant certaines conditions ou contraintes.</w:t>
      </w:r>
    </w:p>
    <w:p w14:paraId="21E140D5" w14:textId="77777777" w:rsidR="00547655" w:rsidRPr="00547655" w:rsidRDefault="00547655" w:rsidP="00547655">
      <w:pPr>
        <w:pStyle w:val="Paragraphedeliste"/>
        <w:rPr>
          <w:rFonts w:asciiTheme="minorHAnsi" w:hAnsiTheme="minorHAnsi"/>
          <w:szCs w:val="24"/>
          <w:lang w:val="fr-CA"/>
        </w:rPr>
      </w:pPr>
    </w:p>
    <w:p w14:paraId="1BC4CEC3" w14:textId="77777777" w:rsidR="00547655" w:rsidRPr="00547655" w:rsidRDefault="00547655" w:rsidP="00547655">
      <w:pPr>
        <w:rPr>
          <w:rFonts w:asciiTheme="minorHAnsi" w:hAnsiTheme="minorHAnsi"/>
          <w:szCs w:val="24"/>
          <w:lang w:val="fr-CA"/>
        </w:rPr>
      </w:pPr>
    </w:p>
    <w:p w14:paraId="03E58500" w14:textId="77777777" w:rsidR="00547655" w:rsidRDefault="00547655" w:rsidP="00547655">
      <w:pPr>
        <w:rPr>
          <w:rFonts w:asciiTheme="minorHAnsi" w:hAnsiTheme="minorHAnsi"/>
          <w:b/>
          <w:color w:val="C00000"/>
          <w:szCs w:val="24"/>
          <w:lang w:val="fr-CA"/>
        </w:rPr>
      </w:pPr>
      <w:r w:rsidRPr="006A6DE8">
        <w:rPr>
          <w:rFonts w:asciiTheme="minorHAnsi" w:hAnsiTheme="minorHAnsi"/>
          <w:b/>
          <w:color w:val="C00000"/>
          <w:szCs w:val="24"/>
          <w:lang w:val="fr-CA"/>
        </w:rPr>
        <w:t>Exemples d’applications :</w:t>
      </w:r>
    </w:p>
    <w:p w14:paraId="172C1257" w14:textId="77777777" w:rsidR="00547655" w:rsidRPr="006A6DE8" w:rsidRDefault="00547655" w:rsidP="00547655">
      <w:pPr>
        <w:rPr>
          <w:rFonts w:asciiTheme="minorHAnsi" w:hAnsiTheme="minorHAnsi"/>
          <w:b/>
          <w:color w:val="C00000"/>
          <w:szCs w:val="24"/>
          <w:lang w:val="fr-CA"/>
        </w:rPr>
      </w:pPr>
    </w:p>
    <w:p w14:paraId="10C85612" w14:textId="77777777" w:rsidR="00547655" w:rsidRDefault="00547655" w:rsidP="00596531">
      <w:pPr>
        <w:pStyle w:val="Paragraphedeliste"/>
        <w:numPr>
          <w:ilvl w:val="0"/>
          <w:numId w:val="3"/>
        </w:numPr>
        <w:jc w:val="both"/>
        <w:rPr>
          <w:lang w:val="fr-CA"/>
        </w:rPr>
      </w:pPr>
      <w:r w:rsidRPr="006A6DE8">
        <w:rPr>
          <w:rFonts w:asciiTheme="minorHAnsi" w:hAnsiTheme="minorHAnsi"/>
          <w:szCs w:val="24"/>
          <w:lang w:val="fr-CA"/>
        </w:rPr>
        <w:t>Planification des horaires et des routes en transport public :</w:t>
      </w:r>
      <w:r w:rsidRPr="006A6DE8">
        <w:rPr>
          <w:lang w:val="fr-CA"/>
        </w:rPr>
        <w:t xml:space="preserve"> </w:t>
      </w:r>
      <w:hyperlink r:id="rId12" w:history="1">
        <w:r w:rsidRPr="006A6DE8">
          <w:rPr>
            <w:rStyle w:val="Lienhypertexte"/>
            <w:lang w:val="fr-CA"/>
          </w:rPr>
          <w:t>http</w:t>
        </w:r>
      </w:hyperlink>
      <w:hyperlink r:id="rId13" w:history="1">
        <w:r w:rsidRPr="006A6DE8">
          <w:rPr>
            <w:rStyle w:val="Lienhypertexte"/>
            <w:lang w:val="fr-CA"/>
          </w:rPr>
          <w:t>://www.giro.ca/fr</w:t>
        </w:r>
      </w:hyperlink>
      <w:hyperlink r:id="rId14" w:history="1">
        <w:r w:rsidRPr="006A6DE8">
          <w:rPr>
            <w:rStyle w:val="Lienhypertexte"/>
            <w:lang w:val="fr-CA"/>
          </w:rPr>
          <w:t>/</w:t>
        </w:r>
      </w:hyperlink>
      <w:r w:rsidRPr="006A6DE8">
        <w:rPr>
          <w:lang w:val="fr-CA"/>
        </w:rPr>
        <w:t xml:space="preserve"> </w:t>
      </w:r>
    </w:p>
    <w:p w14:paraId="709AA86F" w14:textId="77777777" w:rsidR="00547655" w:rsidRPr="006A6DE8" w:rsidRDefault="00547655" w:rsidP="00547655">
      <w:pPr>
        <w:pStyle w:val="Paragraphedeliste"/>
        <w:jc w:val="both"/>
        <w:rPr>
          <w:lang w:val="fr-CA"/>
        </w:rPr>
      </w:pPr>
    </w:p>
    <w:p w14:paraId="783C977E" w14:textId="77777777" w:rsidR="00547655" w:rsidRDefault="00547655" w:rsidP="00596531">
      <w:pPr>
        <w:pStyle w:val="Paragraphedeliste"/>
        <w:numPr>
          <w:ilvl w:val="0"/>
          <w:numId w:val="3"/>
        </w:numPr>
        <w:jc w:val="both"/>
        <w:rPr>
          <w:lang w:val="fr-CA"/>
        </w:rPr>
      </w:pPr>
      <w:r w:rsidRPr="006A6DE8">
        <w:rPr>
          <w:rFonts w:asciiTheme="minorHAnsi" w:hAnsiTheme="minorHAnsi"/>
          <w:szCs w:val="24"/>
          <w:lang w:val="fr-CA"/>
        </w:rPr>
        <w:t>Planification des équipages en transport aérien :</w:t>
      </w:r>
      <w:r w:rsidRPr="006A6DE8">
        <w:rPr>
          <w:lang w:val="fr-CA"/>
        </w:rPr>
        <w:t xml:space="preserve"> </w:t>
      </w:r>
      <w:hyperlink r:id="rId15" w:history="1">
        <w:r w:rsidRPr="006A6DE8">
          <w:rPr>
            <w:rStyle w:val="Lienhypertexte"/>
            <w:lang w:val="fr-CA"/>
          </w:rPr>
          <w:t>http</w:t>
        </w:r>
      </w:hyperlink>
      <w:hyperlink r:id="rId16" w:history="1">
        <w:r w:rsidRPr="006A6DE8">
          <w:rPr>
            <w:rStyle w:val="Lienhypertexte"/>
            <w:lang w:val="fr-CA"/>
          </w:rPr>
          <w:t>://www.ad-opt.com/fr</w:t>
        </w:r>
      </w:hyperlink>
      <w:hyperlink r:id="rId17" w:history="1">
        <w:r w:rsidRPr="006A6DE8">
          <w:rPr>
            <w:rStyle w:val="Lienhypertexte"/>
            <w:lang w:val="fr-CA"/>
          </w:rPr>
          <w:t>/</w:t>
        </w:r>
      </w:hyperlink>
      <w:r w:rsidRPr="006A6DE8">
        <w:rPr>
          <w:lang w:val="fr-CA"/>
        </w:rPr>
        <w:t xml:space="preserve"> </w:t>
      </w:r>
    </w:p>
    <w:p w14:paraId="478CAFA3" w14:textId="77777777" w:rsidR="00547655" w:rsidRPr="006A6DE8" w:rsidRDefault="00547655" w:rsidP="00547655">
      <w:pPr>
        <w:pStyle w:val="Paragraphedeliste"/>
        <w:jc w:val="both"/>
        <w:rPr>
          <w:lang w:val="fr-CA"/>
        </w:rPr>
      </w:pPr>
    </w:p>
    <w:p w14:paraId="7B3AEB95" w14:textId="77777777" w:rsidR="00547655" w:rsidRPr="006A6DE8" w:rsidRDefault="00547655" w:rsidP="00596531">
      <w:pPr>
        <w:pStyle w:val="Paragraphedeliste"/>
        <w:numPr>
          <w:ilvl w:val="0"/>
          <w:numId w:val="3"/>
        </w:numPr>
        <w:jc w:val="both"/>
        <w:rPr>
          <w:lang w:val="fr-CA"/>
        </w:rPr>
      </w:pPr>
      <w:r w:rsidRPr="006A6DE8">
        <w:rPr>
          <w:rFonts w:asciiTheme="minorHAnsi" w:hAnsiTheme="minorHAnsi"/>
          <w:szCs w:val="24"/>
          <w:lang w:val="fr-CA"/>
        </w:rPr>
        <w:t>Optimisation du revenu en transport ferroviaire :</w:t>
      </w:r>
      <w:r w:rsidRPr="006A6DE8">
        <w:rPr>
          <w:lang w:val="fr-CA"/>
        </w:rPr>
        <w:t xml:space="preserve"> </w:t>
      </w:r>
      <w:hyperlink r:id="rId18" w:history="1">
        <w:r w:rsidRPr="006A6DE8">
          <w:rPr>
            <w:rStyle w:val="Lienhypertexte"/>
            <w:lang w:val="fr-CA"/>
          </w:rPr>
          <w:t>http</w:t>
        </w:r>
      </w:hyperlink>
      <w:hyperlink r:id="rId19" w:history="1">
        <w:r w:rsidRPr="006A6DE8">
          <w:rPr>
            <w:rStyle w:val="Lienhypertexte"/>
            <w:lang w:val="fr-CA"/>
          </w:rPr>
          <w:t>://www.expretio.com</w:t>
        </w:r>
      </w:hyperlink>
      <w:hyperlink r:id="rId20" w:history="1">
        <w:r w:rsidRPr="006A6DE8">
          <w:rPr>
            <w:rStyle w:val="Lienhypertexte"/>
            <w:lang w:val="fr-CA"/>
          </w:rPr>
          <w:t>/</w:t>
        </w:r>
      </w:hyperlink>
      <w:r w:rsidRPr="006A6DE8">
        <w:rPr>
          <w:lang w:val="fr-CA"/>
        </w:rPr>
        <w:t xml:space="preserve"> </w:t>
      </w:r>
    </w:p>
    <w:p w14:paraId="1E6CBE7F" w14:textId="77777777" w:rsidR="00547655" w:rsidRPr="006A6DE8" w:rsidRDefault="00547655" w:rsidP="00547655">
      <w:pPr>
        <w:jc w:val="both"/>
        <w:rPr>
          <w:lang w:val="fr-CA"/>
        </w:rPr>
      </w:pPr>
    </w:p>
    <w:p w14:paraId="7646FEA1" w14:textId="77777777" w:rsidR="00547655" w:rsidRPr="00547655" w:rsidRDefault="00547655" w:rsidP="00547655">
      <w:pPr>
        <w:rPr>
          <w:rFonts w:asciiTheme="minorHAnsi" w:hAnsiTheme="minorHAnsi"/>
          <w:szCs w:val="24"/>
          <w:lang w:val="fr-CA"/>
        </w:rPr>
      </w:pPr>
    </w:p>
    <w:p w14:paraId="66933E8D" w14:textId="790DD11D" w:rsidR="00547655" w:rsidRDefault="00547655" w:rsidP="00547655">
      <w:pPr>
        <w:jc w:val="center"/>
        <w:rPr>
          <w:rFonts w:asciiTheme="minorHAnsi" w:hAnsiTheme="minorHAnsi"/>
          <w:b/>
          <w:bCs/>
          <w:color w:val="0000FF"/>
          <w:sz w:val="28"/>
          <w:szCs w:val="28"/>
        </w:rPr>
      </w:pPr>
      <w:r w:rsidRPr="00547655">
        <w:rPr>
          <w:rFonts w:asciiTheme="minorHAnsi" w:hAnsiTheme="minorHAnsi"/>
          <w:b/>
          <w:bCs/>
          <w:color w:val="0000FF"/>
          <w:sz w:val="28"/>
          <w:szCs w:val="28"/>
        </w:rPr>
        <w:lastRenderedPageBreak/>
        <w:t>Les étapes à entreprendre </w:t>
      </w:r>
    </w:p>
    <w:p w14:paraId="435313E2" w14:textId="77777777" w:rsidR="00547655" w:rsidRPr="00547655" w:rsidRDefault="00547655" w:rsidP="00547655">
      <w:pPr>
        <w:jc w:val="center"/>
        <w:rPr>
          <w:rFonts w:asciiTheme="minorHAnsi" w:hAnsiTheme="minorHAnsi"/>
          <w:b/>
          <w:bCs/>
          <w:color w:val="0000FF"/>
          <w:sz w:val="28"/>
          <w:szCs w:val="28"/>
        </w:rPr>
      </w:pPr>
    </w:p>
    <w:p w14:paraId="54F40D48" w14:textId="77777777" w:rsidR="006A6DE8" w:rsidRPr="00547655" w:rsidRDefault="006A6DE8" w:rsidP="006A6DE8">
      <w:pPr>
        <w:jc w:val="both"/>
        <w:rPr>
          <w:rStyle w:val="Lienhypertexte"/>
          <w:rFonts w:asciiTheme="minorHAnsi" w:hAnsiTheme="minorHAnsi"/>
          <w:bCs/>
          <w:color w:val="000000" w:themeColor="text1"/>
          <w:szCs w:val="24"/>
          <w:u w:val="none"/>
          <w:lang w:val="fr-CA"/>
        </w:rPr>
      </w:pPr>
    </w:p>
    <w:p w14:paraId="7704A7D2" w14:textId="0DFD80CB" w:rsidR="00A00665" w:rsidRPr="00C06C5E" w:rsidRDefault="00596531" w:rsidP="00596531">
      <w:pPr>
        <w:numPr>
          <w:ilvl w:val="0"/>
          <w:numId w:val="5"/>
        </w:numPr>
        <w:jc w:val="both"/>
        <w:rPr>
          <w:rFonts w:asciiTheme="minorHAnsi" w:hAnsiTheme="minorHAnsi"/>
          <w:b/>
          <w:bCs/>
          <w:color w:val="00B0F0"/>
          <w:szCs w:val="24"/>
          <w:lang w:val="fr-CA"/>
        </w:rPr>
      </w:pPr>
      <w:r w:rsidRPr="00C06C5E">
        <w:rPr>
          <w:rFonts w:asciiTheme="minorHAnsi" w:hAnsiTheme="minorHAnsi"/>
          <w:b/>
          <w:bCs/>
          <w:color w:val="00B0F0"/>
          <w:szCs w:val="24"/>
          <w:lang w:val="fr-CA"/>
        </w:rPr>
        <w:t>Identification du problème et collecte de données</w:t>
      </w:r>
      <w:r w:rsidR="00547655" w:rsidRPr="00C06C5E">
        <w:rPr>
          <w:rFonts w:asciiTheme="minorHAnsi" w:hAnsiTheme="minorHAnsi"/>
          <w:b/>
          <w:bCs/>
          <w:color w:val="00B0F0"/>
          <w:szCs w:val="24"/>
          <w:lang w:val="fr-CA"/>
        </w:rPr>
        <w:t>.</w:t>
      </w:r>
    </w:p>
    <w:p w14:paraId="70372118" w14:textId="77777777" w:rsidR="00547655" w:rsidRPr="00547655" w:rsidRDefault="00547655" w:rsidP="00547655">
      <w:pPr>
        <w:ind w:left="720"/>
        <w:jc w:val="both"/>
        <w:rPr>
          <w:rFonts w:asciiTheme="minorHAnsi" w:hAnsiTheme="minorHAnsi"/>
          <w:b/>
          <w:bCs/>
          <w:color w:val="000000" w:themeColor="text1"/>
          <w:szCs w:val="24"/>
          <w:lang w:val="fr-CA"/>
        </w:rPr>
      </w:pPr>
    </w:p>
    <w:p w14:paraId="08A70C0B" w14:textId="77777777" w:rsidR="00A00665" w:rsidRPr="00C06C5E" w:rsidRDefault="00596531" w:rsidP="00596531">
      <w:pPr>
        <w:numPr>
          <w:ilvl w:val="0"/>
          <w:numId w:val="5"/>
        </w:numPr>
        <w:jc w:val="both"/>
        <w:rPr>
          <w:rFonts w:asciiTheme="minorHAnsi" w:hAnsiTheme="minorHAnsi"/>
          <w:b/>
          <w:bCs/>
          <w:color w:val="00B0F0"/>
          <w:szCs w:val="24"/>
          <w:lang w:val="fr-CA"/>
        </w:rPr>
      </w:pPr>
      <w:r w:rsidRPr="00C06C5E">
        <w:rPr>
          <w:rFonts w:asciiTheme="minorHAnsi" w:hAnsiTheme="minorHAnsi"/>
          <w:b/>
          <w:bCs/>
          <w:color w:val="00B0F0"/>
          <w:szCs w:val="24"/>
          <w:lang w:val="fr-CA"/>
        </w:rPr>
        <w:t xml:space="preserve">Modélisation de la situation </w:t>
      </w:r>
    </w:p>
    <w:p w14:paraId="0B85B314" w14:textId="77777777" w:rsidR="00A00665" w:rsidRPr="00547655" w:rsidRDefault="00596531" w:rsidP="00596531">
      <w:pPr>
        <w:numPr>
          <w:ilvl w:val="1"/>
          <w:numId w:val="5"/>
        </w:numPr>
        <w:jc w:val="both"/>
        <w:rPr>
          <w:rFonts w:asciiTheme="minorHAnsi" w:hAnsiTheme="minorHAnsi"/>
          <w:bCs/>
          <w:color w:val="000000" w:themeColor="text1"/>
          <w:szCs w:val="24"/>
          <w:lang w:val="fr-CA"/>
        </w:rPr>
      </w:pPr>
      <w:r w:rsidRPr="00547655">
        <w:rPr>
          <w:rFonts w:asciiTheme="minorHAnsi" w:hAnsiTheme="minorHAnsi"/>
          <w:bCs/>
          <w:color w:val="000000" w:themeColor="text1"/>
          <w:szCs w:val="24"/>
          <w:lang w:val="fr-CA"/>
        </w:rPr>
        <w:t>Consiste à représenter la situation à l’aide de variables et de relations entre ces variables et les données.</w:t>
      </w:r>
    </w:p>
    <w:p w14:paraId="2333B8C5" w14:textId="77777777" w:rsidR="00A00665" w:rsidRDefault="00596531" w:rsidP="00596531">
      <w:pPr>
        <w:numPr>
          <w:ilvl w:val="1"/>
          <w:numId w:val="5"/>
        </w:numPr>
        <w:jc w:val="both"/>
        <w:rPr>
          <w:rFonts w:asciiTheme="minorHAnsi" w:hAnsiTheme="minorHAnsi"/>
          <w:bCs/>
          <w:color w:val="000000" w:themeColor="text1"/>
          <w:szCs w:val="24"/>
          <w:lang w:val="fr-CA"/>
        </w:rPr>
      </w:pPr>
      <w:r w:rsidRPr="00547655">
        <w:rPr>
          <w:rFonts w:asciiTheme="minorHAnsi" w:hAnsiTheme="minorHAnsi"/>
          <w:bCs/>
          <w:color w:val="000000" w:themeColor="text1"/>
          <w:szCs w:val="24"/>
          <w:lang w:val="fr-CA"/>
        </w:rPr>
        <w:t xml:space="preserve">Représentation « simplifiée » de la réalité. </w:t>
      </w:r>
    </w:p>
    <w:p w14:paraId="5142B4F3" w14:textId="77777777" w:rsidR="00547655" w:rsidRPr="00547655" w:rsidRDefault="00547655" w:rsidP="00547655">
      <w:pPr>
        <w:ind w:left="1440"/>
        <w:jc w:val="both"/>
        <w:rPr>
          <w:rFonts w:asciiTheme="minorHAnsi" w:hAnsiTheme="minorHAnsi"/>
          <w:bCs/>
          <w:color w:val="000000" w:themeColor="text1"/>
          <w:szCs w:val="24"/>
          <w:lang w:val="fr-CA"/>
        </w:rPr>
      </w:pPr>
    </w:p>
    <w:p w14:paraId="12442161" w14:textId="77777777" w:rsidR="00A00665" w:rsidRPr="00C06C5E" w:rsidRDefault="00596531" w:rsidP="00596531">
      <w:pPr>
        <w:numPr>
          <w:ilvl w:val="0"/>
          <w:numId w:val="5"/>
        </w:numPr>
        <w:jc w:val="both"/>
        <w:rPr>
          <w:rFonts w:asciiTheme="minorHAnsi" w:hAnsiTheme="minorHAnsi"/>
          <w:b/>
          <w:bCs/>
          <w:color w:val="00B0F0"/>
          <w:szCs w:val="24"/>
          <w:lang w:val="fr-CA"/>
        </w:rPr>
      </w:pPr>
      <w:r w:rsidRPr="00C06C5E">
        <w:rPr>
          <w:rFonts w:asciiTheme="minorHAnsi" w:hAnsiTheme="minorHAnsi"/>
          <w:b/>
          <w:bCs/>
          <w:color w:val="00B0F0"/>
          <w:szCs w:val="24"/>
          <w:lang w:val="fr-CA"/>
        </w:rPr>
        <w:t>Calcul d’un plan optimal</w:t>
      </w:r>
    </w:p>
    <w:p w14:paraId="5AC14879" w14:textId="77777777" w:rsidR="00A00665" w:rsidRDefault="00596531" w:rsidP="00596531">
      <w:pPr>
        <w:numPr>
          <w:ilvl w:val="1"/>
          <w:numId w:val="5"/>
        </w:numPr>
        <w:jc w:val="both"/>
        <w:rPr>
          <w:rFonts w:asciiTheme="minorHAnsi" w:hAnsiTheme="minorHAnsi"/>
          <w:bCs/>
          <w:color w:val="000000" w:themeColor="text1"/>
          <w:szCs w:val="24"/>
          <w:lang w:val="fr-CA"/>
        </w:rPr>
      </w:pPr>
      <w:r w:rsidRPr="00547655">
        <w:rPr>
          <w:rFonts w:asciiTheme="minorHAnsi" w:hAnsiTheme="minorHAnsi"/>
          <w:bCs/>
          <w:color w:val="000000" w:themeColor="text1"/>
          <w:szCs w:val="24"/>
          <w:lang w:val="fr-CA"/>
        </w:rPr>
        <w:t>En pratique, on utilise alors un programme informatique.</w:t>
      </w:r>
    </w:p>
    <w:p w14:paraId="0724B9E1" w14:textId="77777777" w:rsidR="00547655" w:rsidRPr="00547655" w:rsidRDefault="00547655" w:rsidP="00547655">
      <w:pPr>
        <w:ind w:left="1440"/>
        <w:jc w:val="both"/>
        <w:rPr>
          <w:rFonts w:asciiTheme="minorHAnsi" w:hAnsiTheme="minorHAnsi"/>
          <w:bCs/>
          <w:color w:val="000000" w:themeColor="text1"/>
          <w:szCs w:val="24"/>
          <w:lang w:val="fr-CA"/>
        </w:rPr>
      </w:pPr>
    </w:p>
    <w:p w14:paraId="440639AD" w14:textId="26FB99EC" w:rsidR="00A00665" w:rsidRPr="00C06C5E" w:rsidRDefault="00596531" w:rsidP="00596531">
      <w:pPr>
        <w:numPr>
          <w:ilvl w:val="0"/>
          <w:numId w:val="5"/>
        </w:numPr>
        <w:jc w:val="both"/>
        <w:rPr>
          <w:rFonts w:asciiTheme="minorHAnsi" w:hAnsiTheme="minorHAnsi"/>
          <w:b/>
          <w:bCs/>
          <w:color w:val="00B0F0"/>
          <w:szCs w:val="24"/>
          <w:lang w:val="fr-CA"/>
        </w:rPr>
      </w:pPr>
      <w:r w:rsidRPr="00C06C5E">
        <w:rPr>
          <w:rFonts w:asciiTheme="minorHAnsi" w:hAnsiTheme="minorHAnsi"/>
          <w:b/>
          <w:bCs/>
          <w:color w:val="00B0F0"/>
          <w:szCs w:val="24"/>
          <w:lang w:val="fr-CA"/>
        </w:rPr>
        <w:t>Validation du modèle</w:t>
      </w:r>
      <w:r w:rsidR="00547655" w:rsidRPr="00C06C5E">
        <w:rPr>
          <w:rFonts w:asciiTheme="minorHAnsi" w:hAnsiTheme="minorHAnsi"/>
          <w:b/>
          <w:bCs/>
          <w:color w:val="00B0F0"/>
          <w:szCs w:val="24"/>
          <w:lang w:val="fr-CA"/>
        </w:rPr>
        <w:t>.</w:t>
      </w:r>
    </w:p>
    <w:p w14:paraId="44D9562C" w14:textId="77777777" w:rsidR="006A6DE8" w:rsidRDefault="006A6DE8">
      <w:pPr>
        <w:jc w:val="both"/>
        <w:rPr>
          <w:rStyle w:val="Lienhypertexte"/>
          <w:rFonts w:asciiTheme="minorHAnsi" w:hAnsiTheme="minorHAnsi"/>
          <w:bCs/>
          <w:szCs w:val="24"/>
          <w:lang w:val="fr-CA"/>
        </w:rPr>
      </w:pPr>
    </w:p>
    <w:p w14:paraId="2D417393" w14:textId="77777777" w:rsidR="00547655" w:rsidRDefault="00547655">
      <w:pPr>
        <w:jc w:val="both"/>
        <w:rPr>
          <w:rStyle w:val="Lienhypertexte"/>
          <w:rFonts w:asciiTheme="minorHAnsi" w:hAnsiTheme="minorHAnsi"/>
          <w:bCs/>
          <w:szCs w:val="24"/>
          <w:lang w:val="fr-CA"/>
        </w:rPr>
      </w:pPr>
    </w:p>
    <w:p w14:paraId="42FB979C" w14:textId="77777777" w:rsidR="00547655" w:rsidRDefault="00547655">
      <w:pPr>
        <w:jc w:val="both"/>
        <w:rPr>
          <w:rStyle w:val="Lienhypertexte"/>
          <w:rFonts w:asciiTheme="minorHAnsi" w:hAnsiTheme="minorHAnsi"/>
          <w:bCs/>
          <w:szCs w:val="24"/>
          <w:lang w:val="fr-CA"/>
        </w:rPr>
      </w:pPr>
    </w:p>
    <w:p w14:paraId="48F400E8" w14:textId="77777777" w:rsidR="00547655" w:rsidRDefault="00547655">
      <w:pPr>
        <w:jc w:val="both"/>
        <w:rPr>
          <w:rStyle w:val="Lienhypertexte"/>
          <w:rFonts w:asciiTheme="minorHAnsi" w:hAnsiTheme="minorHAnsi"/>
          <w:bCs/>
          <w:szCs w:val="24"/>
          <w:lang w:val="fr-CA"/>
        </w:rPr>
      </w:pPr>
    </w:p>
    <w:p w14:paraId="53D397D3" w14:textId="77777777" w:rsidR="00547655" w:rsidRDefault="00547655">
      <w:pPr>
        <w:jc w:val="both"/>
        <w:rPr>
          <w:rStyle w:val="Lienhypertexte"/>
          <w:rFonts w:asciiTheme="minorHAnsi" w:hAnsiTheme="minorHAnsi"/>
          <w:bCs/>
          <w:szCs w:val="24"/>
          <w:lang w:val="fr-CA"/>
        </w:rPr>
      </w:pPr>
    </w:p>
    <w:p w14:paraId="777467CB" w14:textId="77777777" w:rsidR="00547655" w:rsidRDefault="00547655">
      <w:pPr>
        <w:jc w:val="both"/>
        <w:rPr>
          <w:rStyle w:val="Lienhypertexte"/>
          <w:rFonts w:asciiTheme="minorHAnsi" w:hAnsiTheme="minorHAnsi"/>
          <w:bCs/>
          <w:szCs w:val="24"/>
          <w:lang w:val="fr-CA"/>
        </w:rPr>
      </w:pPr>
    </w:p>
    <w:p w14:paraId="47BED766" w14:textId="17250AF6" w:rsidR="00547655" w:rsidRPr="00547655" w:rsidRDefault="00547655" w:rsidP="00547655">
      <w:pPr>
        <w:jc w:val="center"/>
        <w:rPr>
          <w:b/>
          <w:sz w:val="28"/>
          <w:szCs w:val="28"/>
        </w:rPr>
      </w:pPr>
      <w:r w:rsidRPr="00547655">
        <w:rPr>
          <w:rFonts w:asciiTheme="minorHAnsi" w:hAnsiTheme="minorHAnsi"/>
          <w:b/>
          <w:bCs/>
          <w:color w:val="0000FF"/>
          <w:sz w:val="28"/>
          <w:szCs w:val="28"/>
        </w:rPr>
        <w:lastRenderedPageBreak/>
        <w:t>Composantes d’un modèle d’optimisation</w:t>
      </w:r>
    </w:p>
    <w:p w14:paraId="7F5A393F" w14:textId="77777777" w:rsidR="00547655" w:rsidRDefault="00547655" w:rsidP="00547655">
      <w:pPr>
        <w:jc w:val="center"/>
        <w:rPr>
          <w:b/>
          <w:sz w:val="28"/>
          <w:szCs w:val="28"/>
        </w:rPr>
      </w:pPr>
    </w:p>
    <w:p w14:paraId="064069C7" w14:textId="77777777" w:rsidR="00A00665" w:rsidRPr="00C06C5E" w:rsidRDefault="00596531" w:rsidP="00596531">
      <w:pPr>
        <w:numPr>
          <w:ilvl w:val="1"/>
          <w:numId w:val="6"/>
        </w:numPr>
        <w:tabs>
          <w:tab w:val="num" w:pos="1440"/>
        </w:tabs>
        <w:jc w:val="both"/>
        <w:rPr>
          <w:rFonts w:asciiTheme="minorHAnsi" w:eastAsia="+mn-ea" w:hAnsiTheme="minorHAnsi" w:cs="+mn-cs"/>
          <w:b/>
          <w:bCs/>
          <w:color w:val="00B0F0"/>
          <w:kern w:val="24"/>
          <w:szCs w:val="24"/>
          <w:lang w:val="fr-CA"/>
        </w:rPr>
      </w:pPr>
      <w:r w:rsidRPr="00C06C5E">
        <w:rPr>
          <w:rFonts w:asciiTheme="minorHAnsi" w:eastAsia="+mn-ea" w:hAnsiTheme="minorHAnsi" w:cs="+mn-cs"/>
          <w:b/>
          <w:bCs/>
          <w:color w:val="00B0F0"/>
          <w:kern w:val="24"/>
          <w:szCs w:val="24"/>
          <w:lang w:val="fr-CA"/>
        </w:rPr>
        <w:t xml:space="preserve">Variables de décision </w:t>
      </w:r>
    </w:p>
    <w:p w14:paraId="7026AA04" w14:textId="77777777" w:rsidR="00A00665" w:rsidRPr="005C0D12" w:rsidRDefault="00596531" w:rsidP="00596531">
      <w:pPr>
        <w:pStyle w:val="Paragraphedeliste"/>
        <w:numPr>
          <w:ilvl w:val="0"/>
          <w:numId w:val="9"/>
        </w:numPr>
        <w:tabs>
          <w:tab w:val="num" w:pos="2160"/>
        </w:tabs>
        <w:jc w:val="both"/>
        <w:rPr>
          <w:rFonts w:asciiTheme="minorHAnsi" w:hAnsiTheme="minorHAnsi"/>
          <w:szCs w:val="24"/>
          <w:lang w:val="fr-CA"/>
        </w:rPr>
      </w:pPr>
      <w:r w:rsidRPr="005C0D12">
        <w:rPr>
          <w:rFonts w:asciiTheme="minorHAnsi" w:hAnsiTheme="minorHAnsi"/>
          <w:szCs w:val="24"/>
          <w:lang w:val="fr-CA"/>
        </w:rPr>
        <w:t xml:space="preserve">Valeurs </w:t>
      </w:r>
      <w:r w:rsidRPr="005C0D12">
        <w:rPr>
          <w:rFonts w:asciiTheme="minorHAnsi" w:hAnsiTheme="minorHAnsi"/>
          <w:b/>
          <w:szCs w:val="24"/>
          <w:lang w:val="fr-CA"/>
        </w:rPr>
        <w:t xml:space="preserve">fixées </w:t>
      </w:r>
      <w:r w:rsidRPr="005C0D12">
        <w:rPr>
          <w:rFonts w:asciiTheme="minorHAnsi" w:hAnsiTheme="minorHAnsi"/>
          <w:szCs w:val="24"/>
          <w:lang w:val="fr-CA"/>
        </w:rPr>
        <w:t>par le décideur</w:t>
      </w:r>
    </w:p>
    <w:p w14:paraId="582DF8A3" w14:textId="77777777" w:rsidR="00547655" w:rsidRPr="00547655" w:rsidRDefault="00547655" w:rsidP="00547655">
      <w:pPr>
        <w:ind w:left="1635"/>
        <w:jc w:val="both"/>
        <w:rPr>
          <w:rFonts w:asciiTheme="minorHAnsi" w:hAnsiTheme="minorHAnsi"/>
          <w:b/>
          <w:szCs w:val="24"/>
          <w:lang w:val="fr-CA"/>
        </w:rPr>
      </w:pPr>
    </w:p>
    <w:p w14:paraId="16555A89" w14:textId="77777777" w:rsidR="00A00665" w:rsidRPr="00C06C5E" w:rsidRDefault="00596531" w:rsidP="00596531">
      <w:pPr>
        <w:numPr>
          <w:ilvl w:val="1"/>
          <w:numId w:val="6"/>
        </w:numPr>
        <w:tabs>
          <w:tab w:val="num" w:pos="1440"/>
        </w:tabs>
        <w:jc w:val="both"/>
        <w:rPr>
          <w:rFonts w:asciiTheme="minorHAnsi" w:eastAsia="+mn-ea" w:hAnsiTheme="minorHAnsi" w:cs="+mn-cs"/>
          <w:b/>
          <w:bCs/>
          <w:color w:val="00B0F0"/>
          <w:kern w:val="24"/>
          <w:szCs w:val="24"/>
          <w:lang w:val="fr-CA"/>
        </w:rPr>
      </w:pPr>
      <w:r w:rsidRPr="00C06C5E">
        <w:rPr>
          <w:rFonts w:asciiTheme="minorHAnsi" w:eastAsia="+mn-ea" w:hAnsiTheme="minorHAnsi" w:cs="+mn-cs"/>
          <w:b/>
          <w:bCs/>
          <w:color w:val="00B0F0"/>
          <w:kern w:val="24"/>
          <w:szCs w:val="24"/>
          <w:lang w:val="fr-CA"/>
        </w:rPr>
        <w:t>Fonction-objectif</w:t>
      </w:r>
    </w:p>
    <w:p w14:paraId="637EEFA4" w14:textId="77777777" w:rsidR="00A00665" w:rsidRPr="00547655" w:rsidRDefault="00596531" w:rsidP="00596531">
      <w:pPr>
        <w:numPr>
          <w:ilvl w:val="2"/>
          <w:numId w:val="6"/>
        </w:numPr>
        <w:tabs>
          <w:tab w:val="num" w:pos="2160"/>
        </w:tabs>
        <w:jc w:val="both"/>
        <w:rPr>
          <w:rFonts w:asciiTheme="minorHAnsi" w:hAnsiTheme="minorHAnsi"/>
          <w:szCs w:val="24"/>
          <w:lang w:val="fr-CA"/>
        </w:rPr>
      </w:pPr>
      <w:r w:rsidRPr="00547655">
        <w:rPr>
          <w:rFonts w:asciiTheme="minorHAnsi" w:hAnsiTheme="minorHAnsi"/>
          <w:szCs w:val="24"/>
          <w:lang w:val="fr-CA"/>
        </w:rPr>
        <w:t xml:space="preserve">Mesure de performance à </w:t>
      </w:r>
      <w:r w:rsidRPr="00547655">
        <w:rPr>
          <w:rFonts w:asciiTheme="minorHAnsi" w:hAnsiTheme="minorHAnsi"/>
          <w:b/>
          <w:szCs w:val="24"/>
          <w:lang w:val="fr-CA"/>
        </w:rPr>
        <w:t>maximiser</w:t>
      </w:r>
      <w:r w:rsidRPr="00547655">
        <w:rPr>
          <w:rFonts w:asciiTheme="minorHAnsi" w:hAnsiTheme="minorHAnsi"/>
          <w:szCs w:val="24"/>
          <w:lang w:val="fr-CA"/>
        </w:rPr>
        <w:t xml:space="preserve"> ou à </w:t>
      </w:r>
      <w:r w:rsidRPr="00547655">
        <w:rPr>
          <w:rFonts w:asciiTheme="minorHAnsi" w:hAnsiTheme="minorHAnsi"/>
          <w:b/>
          <w:szCs w:val="24"/>
          <w:lang w:val="fr-CA"/>
        </w:rPr>
        <w:t>minimiser</w:t>
      </w:r>
      <w:r w:rsidRPr="00547655">
        <w:rPr>
          <w:rFonts w:asciiTheme="minorHAnsi" w:hAnsiTheme="minorHAnsi"/>
          <w:szCs w:val="24"/>
          <w:lang w:val="fr-CA"/>
        </w:rPr>
        <w:t xml:space="preserve"> (fonction à optimiser). </w:t>
      </w:r>
    </w:p>
    <w:p w14:paraId="17BC576C" w14:textId="77777777" w:rsidR="00A00665" w:rsidRPr="00547655" w:rsidRDefault="00596531" w:rsidP="00596531">
      <w:pPr>
        <w:numPr>
          <w:ilvl w:val="2"/>
          <w:numId w:val="6"/>
        </w:numPr>
        <w:tabs>
          <w:tab w:val="num" w:pos="2160"/>
        </w:tabs>
        <w:jc w:val="both"/>
        <w:rPr>
          <w:rFonts w:asciiTheme="minorHAnsi" w:hAnsiTheme="minorHAnsi"/>
          <w:szCs w:val="24"/>
          <w:lang w:val="fr-CA"/>
        </w:rPr>
      </w:pPr>
      <w:r w:rsidRPr="00547655">
        <w:rPr>
          <w:rFonts w:asciiTheme="minorHAnsi" w:hAnsiTheme="minorHAnsi"/>
          <w:szCs w:val="24"/>
          <w:lang w:val="fr-CA"/>
        </w:rPr>
        <w:t>Critère qui guide la décision</w:t>
      </w:r>
    </w:p>
    <w:p w14:paraId="2F7292D7" w14:textId="77777777" w:rsidR="00A00665" w:rsidRPr="00547655" w:rsidRDefault="00596531" w:rsidP="00596531">
      <w:pPr>
        <w:numPr>
          <w:ilvl w:val="2"/>
          <w:numId w:val="6"/>
        </w:numPr>
        <w:tabs>
          <w:tab w:val="num" w:pos="2160"/>
        </w:tabs>
        <w:jc w:val="both"/>
        <w:rPr>
          <w:rFonts w:asciiTheme="minorHAnsi" w:hAnsiTheme="minorHAnsi"/>
          <w:szCs w:val="24"/>
          <w:lang w:val="fr-CA"/>
        </w:rPr>
      </w:pPr>
      <w:r w:rsidRPr="00547655">
        <w:rPr>
          <w:rFonts w:asciiTheme="minorHAnsi" w:hAnsiTheme="minorHAnsi"/>
          <w:szCs w:val="24"/>
          <w:lang w:val="fr-CA"/>
        </w:rPr>
        <w:t>Relation mathématique liant les variables et des données du problème.</w:t>
      </w:r>
    </w:p>
    <w:p w14:paraId="59781C51" w14:textId="77777777" w:rsidR="00547655" w:rsidRPr="00547655" w:rsidRDefault="00547655" w:rsidP="00547655">
      <w:pPr>
        <w:jc w:val="both"/>
        <w:rPr>
          <w:rFonts w:asciiTheme="minorHAnsi" w:hAnsiTheme="minorHAnsi"/>
          <w:szCs w:val="24"/>
          <w:lang w:val="fr-CA"/>
        </w:rPr>
      </w:pPr>
      <w:r w:rsidRPr="00547655">
        <w:rPr>
          <w:rFonts w:asciiTheme="minorHAnsi" w:hAnsiTheme="minorHAnsi"/>
          <w:szCs w:val="24"/>
          <w:lang w:val="fr-CA"/>
        </w:rPr>
        <w:t xml:space="preserve"> </w:t>
      </w:r>
    </w:p>
    <w:p w14:paraId="6FE343F0" w14:textId="77777777" w:rsidR="00A00665" w:rsidRPr="00C06C5E" w:rsidRDefault="00596531" w:rsidP="00596531">
      <w:pPr>
        <w:numPr>
          <w:ilvl w:val="1"/>
          <w:numId w:val="6"/>
        </w:numPr>
        <w:tabs>
          <w:tab w:val="num" w:pos="1440"/>
        </w:tabs>
        <w:jc w:val="both"/>
        <w:rPr>
          <w:rFonts w:asciiTheme="minorHAnsi" w:eastAsia="+mn-ea" w:hAnsiTheme="minorHAnsi" w:cs="+mn-cs"/>
          <w:b/>
          <w:bCs/>
          <w:color w:val="00B0F0"/>
          <w:kern w:val="24"/>
          <w:szCs w:val="24"/>
          <w:lang w:val="fr-CA"/>
        </w:rPr>
      </w:pPr>
      <w:r w:rsidRPr="00C06C5E">
        <w:rPr>
          <w:rFonts w:asciiTheme="minorHAnsi" w:eastAsia="+mn-ea" w:hAnsiTheme="minorHAnsi" w:cs="+mn-cs"/>
          <w:b/>
          <w:bCs/>
          <w:color w:val="00B0F0"/>
          <w:kern w:val="24"/>
          <w:szCs w:val="24"/>
          <w:lang w:val="fr-CA"/>
        </w:rPr>
        <w:t>Contraintes</w:t>
      </w:r>
    </w:p>
    <w:p w14:paraId="7CB23955" w14:textId="77777777" w:rsidR="00A00665" w:rsidRPr="00547655" w:rsidRDefault="00596531" w:rsidP="00596531">
      <w:pPr>
        <w:numPr>
          <w:ilvl w:val="2"/>
          <w:numId w:val="7"/>
        </w:numPr>
        <w:jc w:val="both"/>
        <w:rPr>
          <w:rFonts w:asciiTheme="minorHAnsi" w:hAnsiTheme="minorHAnsi"/>
          <w:szCs w:val="24"/>
          <w:lang w:val="fr-CA"/>
        </w:rPr>
      </w:pPr>
      <w:r w:rsidRPr="00547655">
        <w:rPr>
          <w:rFonts w:asciiTheme="minorHAnsi" w:hAnsiTheme="minorHAnsi"/>
          <w:b/>
          <w:szCs w:val="24"/>
          <w:lang w:val="fr-CA"/>
        </w:rPr>
        <w:t>Conditions à respecter :</w:t>
      </w:r>
      <w:r w:rsidRPr="00547655">
        <w:rPr>
          <w:rFonts w:asciiTheme="minorHAnsi" w:hAnsiTheme="minorHAnsi"/>
          <w:szCs w:val="24"/>
          <w:lang w:val="fr-CA"/>
        </w:rPr>
        <w:t xml:space="preserve"> limitations (ex., ressources limitées) ou obligations (ex., demande à satisfaire). </w:t>
      </w:r>
    </w:p>
    <w:p w14:paraId="5C4E687D" w14:textId="77777777" w:rsidR="00A00665" w:rsidRPr="00547655" w:rsidRDefault="00596531" w:rsidP="00596531">
      <w:pPr>
        <w:numPr>
          <w:ilvl w:val="2"/>
          <w:numId w:val="7"/>
        </w:numPr>
        <w:jc w:val="both"/>
        <w:rPr>
          <w:rFonts w:asciiTheme="minorHAnsi" w:hAnsiTheme="minorHAnsi"/>
          <w:szCs w:val="24"/>
          <w:lang w:val="fr-CA"/>
        </w:rPr>
      </w:pPr>
      <w:r w:rsidRPr="00547655">
        <w:rPr>
          <w:rFonts w:asciiTheme="minorHAnsi" w:hAnsiTheme="minorHAnsi"/>
          <w:szCs w:val="24"/>
          <w:lang w:val="fr-CA"/>
        </w:rPr>
        <w:t xml:space="preserve">Relations mathématiques liant les variables et des données du problème. </w:t>
      </w:r>
    </w:p>
    <w:p w14:paraId="470B71EE" w14:textId="77777777" w:rsidR="00A00665" w:rsidRPr="00547655" w:rsidRDefault="00596531" w:rsidP="00596531">
      <w:pPr>
        <w:numPr>
          <w:ilvl w:val="2"/>
          <w:numId w:val="7"/>
        </w:numPr>
        <w:jc w:val="both"/>
        <w:rPr>
          <w:rFonts w:asciiTheme="minorHAnsi" w:hAnsiTheme="minorHAnsi"/>
          <w:szCs w:val="24"/>
          <w:lang w:val="fr-CA"/>
        </w:rPr>
      </w:pPr>
      <w:r w:rsidRPr="00547655">
        <w:rPr>
          <w:rFonts w:asciiTheme="minorHAnsi" w:hAnsiTheme="minorHAnsi"/>
          <w:szCs w:val="24"/>
          <w:lang w:val="fr-CA"/>
        </w:rPr>
        <w:t>On distingue souvent les contraintes selon deux catégories :</w:t>
      </w:r>
    </w:p>
    <w:p w14:paraId="1D1E8E3B" w14:textId="77777777" w:rsidR="00A00665" w:rsidRPr="00547655" w:rsidRDefault="00596531" w:rsidP="00596531">
      <w:pPr>
        <w:numPr>
          <w:ilvl w:val="3"/>
          <w:numId w:val="7"/>
        </w:numPr>
        <w:jc w:val="both"/>
        <w:rPr>
          <w:rFonts w:asciiTheme="minorHAnsi" w:hAnsiTheme="minorHAnsi"/>
          <w:szCs w:val="24"/>
          <w:lang w:val="fr-CA"/>
        </w:rPr>
      </w:pPr>
      <w:r w:rsidRPr="00547655">
        <w:rPr>
          <w:rFonts w:asciiTheme="minorHAnsi" w:hAnsiTheme="minorHAnsi"/>
          <w:bCs/>
          <w:szCs w:val="24"/>
          <w:lang w:val="fr-CA"/>
        </w:rPr>
        <w:t xml:space="preserve">Contraintes </w:t>
      </w:r>
      <w:r w:rsidRPr="00547655">
        <w:rPr>
          <w:rFonts w:asciiTheme="minorHAnsi" w:hAnsiTheme="minorHAnsi"/>
          <w:bCs/>
          <w:szCs w:val="24"/>
          <w:u w:val="single"/>
          <w:lang w:val="fr-CA"/>
        </w:rPr>
        <w:t>dures</w:t>
      </w:r>
      <w:r w:rsidRPr="00547655">
        <w:rPr>
          <w:rFonts w:asciiTheme="minorHAnsi" w:hAnsiTheme="minorHAnsi"/>
          <w:szCs w:val="24"/>
          <w:lang w:val="fr-CA"/>
        </w:rPr>
        <w:t>, qui doivent absolument être respectées</w:t>
      </w:r>
    </w:p>
    <w:p w14:paraId="38432DF3" w14:textId="77777777" w:rsidR="00A00665" w:rsidRPr="00547655" w:rsidRDefault="00596531" w:rsidP="00596531">
      <w:pPr>
        <w:numPr>
          <w:ilvl w:val="3"/>
          <w:numId w:val="7"/>
        </w:numPr>
        <w:jc w:val="both"/>
        <w:rPr>
          <w:rFonts w:asciiTheme="minorHAnsi" w:hAnsiTheme="minorHAnsi"/>
          <w:szCs w:val="24"/>
          <w:lang w:val="fr-CA"/>
        </w:rPr>
      </w:pPr>
      <w:r w:rsidRPr="00547655">
        <w:rPr>
          <w:rFonts w:asciiTheme="minorHAnsi" w:hAnsiTheme="minorHAnsi"/>
          <w:bCs/>
          <w:szCs w:val="24"/>
          <w:lang w:val="fr-CA"/>
        </w:rPr>
        <w:t xml:space="preserve">Contraintes </w:t>
      </w:r>
      <w:r w:rsidRPr="00547655">
        <w:rPr>
          <w:rFonts w:asciiTheme="minorHAnsi" w:hAnsiTheme="minorHAnsi"/>
          <w:bCs/>
          <w:szCs w:val="24"/>
          <w:u w:val="single"/>
          <w:lang w:val="fr-CA"/>
        </w:rPr>
        <w:t>souples</w:t>
      </w:r>
      <w:r w:rsidRPr="00547655">
        <w:rPr>
          <w:rFonts w:asciiTheme="minorHAnsi" w:hAnsiTheme="minorHAnsi"/>
          <w:bCs/>
          <w:szCs w:val="24"/>
          <w:lang w:val="fr-CA"/>
        </w:rPr>
        <w:t xml:space="preserve"> (</w:t>
      </w:r>
      <w:r w:rsidRPr="00547655">
        <w:rPr>
          <w:rFonts w:asciiTheme="minorHAnsi" w:hAnsiTheme="minorHAnsi"/>
          <w:bCs/>
          <w:szCs w:val="24"/>
          <w:u w:val="single"/>
          <w:lang w:val="fr-CA"/>
        </w:rPr>
        <w:t>molles)</w:t>
      </w:r>
      <w:r w:rsidRPr="00547655">
        <w:rPr>
          <w:rFonts w:asciiTheme="minorHAnsi" w:hAnsiTheme="minorHAnsi"/>
          <w:szCs w:val="24"/>
          <w:lang w:val="fr-CA"/>
        </w:rPr>
        <w:t xml:space="preserve">, qu’il est préférable ou avantageux de respecter. </w:t>
      </w:r>
    </w:p>
    <w:p w14:paraId="371121E0" w14:textId="2A059441" w:rsidR="00547655" w:rsidRDefault="00547655" w:rsidP="00547655">
      <w:pPr>
        <w:jc w:val="center"/>
        <w:rPr>
          <w:rFonts w:asciiTheme="minorHAnsi" w:hAnsiTheme="minorHAnsi"/>
          <w:b/>
          <w:bCs/>
          <w:color w:val="0000FF"/>
          <w:sz w:val="28"/>
          <w:szCs w:val="28"/>
        </w:rPr>
      </w:pPr>
      <w:r w:rsidRPr="00547655">
        <w:rPr>
          <w:rFonts w:asciiTheme="minorHAnsi" w:hAnsiTheme="minorHAnsi"/>
          <w:b/>
          <w:bCs/>
          <w:color w:val="0000FF"/>
          <w:sz w:val="28"/>
          <w:szCs w:val="28"/>
        </w:rPr>
        <w:lastRenderedPageBreak/>
        <w:t xml:space="preserve">Composantes d’un modèle d’optimisation : </w:t>
      </w:r>
      <w:r w:rsidRPr="00547655">
        <w:rPr>
          <w:rFonts w:asciiTheme="minorHAnsi" w:hAnsiTheme="minorHAnsi"/>
          <w:b/>
          <w:bCs/>
          <w:color w:val="0000FF"/>
          <w:sz w:val="28"/>
          <w:szCs w:val="28"/>
        </w:rPr>
        <w:br/>
        <w:t>le cas «</w:t>
      </w:r>
      <w:r>
        <w:rPr>
          <w:rFonts w:asciiTheme="minorHAnsi" w:hAnsiTheme="minorHAnsi"/>
          <w:b/>
          <w:bCs/>
          <w:color w:val="0000FF"/>
          <w:sz w:val="28"/>
          <w:szCs w:val="28"/>
        </w:rPr>
        <w:t> enchères » étudié à la séance précédente</w:t>
      </w:r>
    </w:p>
    <w:p w14:paraId="01C62852" w14:textId="77777777" w:rsidR="00547655" w:rsidRDefault="00547655" w:rsidP="00547655">
      <w:pPr>
        <w:rPr>
          <w:rFonts w:asciiTheme="minorHAnsi" w:hAnsiTheme="minorHAnsi"/>
          <w:b/>
          <w:bCs/>
          <w:color w:val="0000FF"/>
          <w:sz w:val="28"/>
          <w:szCs w:val="28"/>
        </w:rPr>
      </w:pPr>
    </w:p>
    <w:p w14:paraId="08F119F3" w14:textId="77777777" w:rsidR="00A00665" w:rsidRDefault="00596531" w:rsidP="00596531">
      <w:pPr>
        <w:numPr>
          <w:ilvl w:val="1"/>
          <w:numId w:val="8"/>
        </w:numPr>
        <w:rPr>
          <w:rFonts w:asciiTheme="minorHAnsi" w:hAnsiTheme="minorHAnsi"/>
          <w:bCs/>
          <w:color w:val="000000" w:themeColor="text1"/>
          <w:szCs w:val="24"/>
          <w:lang w:val="fr-CA"/>
        </w:rPr>
      </w:pPr>
      <w:r w:rsidRPr="00547655">
        <w:rPr>
          <w:rFonts w:asciiTheme="minorHAnsi" w:hAnsiTheme="minorHAnsi"/>
          <w:bCs/>
          <w:color w:val="000000" w:themeColor="text1"/>
          <w:szCs w:val="24"/>
          <w:lang w:val="fr-CA"/>
        </w:rPr>
        <w:t>Quelle est la décision qu’on cherchait à prendre?</w:t>
      </w:r>
    </w:p>
    <w:p w14:paraId="652D1D25" w14:textId="77777777" w:rsidR="00547655" w:rsidRDefault="00547655" w:rsidP="00547655">
      <w:pPr>
        <w:ind w:left="425"/>
        <w:rPr>
          <w:rFonts w:asciiTheme="minorHAnsi" w:hAnsiTheme="minorHAnsi"/>
          <w:bCs/>
          <w:color w:val="000000" w:themeColor="text1"/>
          <w:szCs w:val="24"/>
          <w:lang w:val="fr-CA"/>
        </w:rPr>
      </w:pPr>
    </w:p>
    <w:p w14:paraId="0EC408CF" w14:textId="77777777" w:rsidR="00547655" w:rsidRPr="00547655" w:rsidRDefault="00547655" w:rsidP="00547655">
      <w:pPr>
        <w:ind w:left="425"/>
        <w:rPr>
          <w:rFonts w:asciiTheme="minorHAnsi" w:hAnsiTheme="minorHAnsi"/>
          <w:bCs/>
          <w:color w:val="000000" w:themeColor="text1"/>
          <w:szCs w:val="24"/>
          <w:lang w:val="fr-CA"/>
        </w:rPr>
      </w:pPr>
    </w:p>
    <w:p w14:paraId="247D2AAA" w14:textId="77777777" w:rsidR="00A00665" w:rsidRDefault="00596531" w:rsidP="00596531">
      <w:pPr>
        <w:numPr>
          <w:ilvl w:val="1"/>
          <w:numId w:val="8"/>
        </w:numPr>
        <w:rPr>
          <w:rFonts w:asciiTheme="minorHAnsi" w:hAnsiTheme="minorHAnsi"/>
          <w:bCs/>
          <w:color w:val="000000" w:themeColor="text1"/>
          <w:szCs w:val="24"/>
          <w:lang w:val="fr-CA"/>
        </w:rPr>
      </w:pPr>
      <w:r w:rsidRPr="00547655">
        <w:rPr>
          <w:rFonts w:asciiTheme="minorHAnsi" w:hAnsiTheme="minorHAnsi"/>
          <w:bCs/>
          <w:color w:val="000000" w:themeColor="text1"/>
          <w:szCs w:val="24"/>
          <w:lang w:val="fr-CA"/>
        </w:rPr>
        <w:t>Quelle mesure de performance (objectif) avons-nous optimisée?</w:t>
      </w:r>
    </w:p>
    <w:p w14:paraId="230A4D7D" w14:textId="77777777" w:rsidR="00C06C5E" w:rsidRDefault="00C06C5E" w:rsidP="00C06C5E">
      <w:pPr>
        <w:rPr>
          <w:rFonts w:asciiTheme="minorHAnsi" w:hAnsiTheme="minorHAnsi"/>
          <w:bCs/>
          <w:color w:val="000000" w:themeColor="text1"/>
          <w:szCs w:val="24"/>
          <w:lang w:val="fr-CA"/>
        </w:rPr>
      </w:pPr>
    </w:p>
    <w:p w14:paraId="5D4B7286" w14:textId="77777777" w:rsidR="00C06C5E" w:rsidRDefault="00C06C5E" w:rsidP="00C06C5E">
      <w:pPr>
        <w:rPr>
          <w:rFonts w:asciiTheme="minorHAnsi" w:hAnsiTheme="minorHAnsi"/>
          <w:bCs/>
          <w:color w:val="000000" w:themeColor="text1"/>
          <w:szCs w:val="24"/>
          <w:lang w:val="fr-CA"/>
        </w:rPr>
      </w:pPr>
    </w:p>
    <w:p w14:paraId="32756EC6" w14:textId="584270DE" w:rsidR="00C06C5E" w:rsidRDefault="00C06C5E" w:rsidP="00596531">
      <w:pPr>
        <w:pStyle w:val="Paragraphedeliste"/>
        <w:numPr>
          <w:ilvl w:val="1"/>
          <w:numId w:val="8"/>
        </w:numPr>
        <w:rPr>
          <w:rFonts w:asciiTheme="minorHAnsi" w:hAnsiTheme="minorHAnsi"/>
          <w:bCs/>
          <w:color w:val="000000" w:themeColor="text1"/>
          <w:szCs w:val="24"/>
          <w:lang w:val="fr-CA"/>
        </w:rPr>
      </w:pPr>
      <w:r w:rsidRPr="00C06C5E">
        <w:rPr>
          <w:rFonts w:asciiTheme="minorHAnsi" w:hAnsiTheme="minorHAnsi"/>
          <w:bCs/>
          <w:color w:val="000000" w:themeColor="text1"/>
          <w:szCs w:val="24"/>
          <w:lang w:val="fr-CA"/>
        </w:rPr>
        <w:t>Il y avait-il des contraintes?</w:t>
      </w:r>
    </w:p>
    <w:p w14:paraId="111EAD18" w14:textId="77777777" w:rsidR="00C06C5E" w:rsidRDefault="00C06C5E" w:rsidP="00C06C5E">
      <w:pPr>
        <w:rPr>
          <w:rFonts w:asciiTheme="minorHAnsi" w:hAnsiTheme="minorHAnsi"/>
          <w:bCs/>
          <w:color w:val="000000" w:themeColor="text1"/>
          <w:szCs w:val="24"/>
          <w:lang w:val="fr-CA"/>
        </w:rPr>
      </w:pPr>
    </w:p>
    <w:p w14:paraId="46F593A2" w14:textId="77777777" w:rsidR="00C06C5E" w:rsidRDefault="00C06C5E" w:rsidP="00C06C5E">
      <w:pPr>
        <w:rPr>
          <w:rFonts w:asciiTheme="minorHAnsi" w:hAnsiTheme="minorHAnsi"/>
          <w:bCs/>
          <w:color w:val="000000" w:themeColor="text1"/>
          <w:szCs w:val="24"/>
          <w:lang w:val="fr-CA"/>
        </w:rPr>
      </w:pPr>
    </w:p>
    <w:p w14:paraId="562D8644" w14:textId="77777777" w:rsidR="00C06C5E" w:rsidRDefault="00C06C5E" w:rsidP="00C06C5E">
      <w:pPr>
        <w:rPr>
          <w:rFonts w:asciiTheme="minorHAnsi" w:hAnsiTheme="minorHAnsi"/>
          <w:bCs/>
          <w:color w:val="000000" w:themeColor="text1"/>
          <w:szCs w:val="24"/>
          <w:lang w:val="fr-CA"/>
        </w:rPr>
      </w:pPr>
    </w:p>
    <w:p w14:paraId="2B84C56E" w14:textId="77777777" w:rsidR="00C06C5E" w:rsidRDefault="00C06C5E" w:rsidP="00C06C5E">
      <w:pPr>
        <w:rPr>
          <w:rFonts w:asciiTheme="minorHAnsi" w:hAnsiTheme="minorHAnsi"/>
          <w:bCs/>
          <w:color w:val="000000" w:themeColor="text1"/>
          <w:szCs w:val="24"/>
          <w:lang w:val="fr-CA"/>
        </w:rPr>
      </w:pPr>
    </w:p>
    <w:p w14:paraId="1F96E7ED" w14:textId="77777777" w:rsidR="00C06C5E" w:rsidRDefault="00C06C5E" w:rsidP="00C06C5E">
      <w:pPr>
        <w:rPr>
          <w:rFonts w:asciiTheme="minorHAnsi" w:hAnsiTheme="minorHAnsi"/>
          <w:bCs/>
          <w:color w:val="000000" w:themeColor="text1"/>
          <w:szCs w:val="24"/>
          <w:lang w:val="fr-CA"/>
        </w:rPr>
      </w:pPr>
    </w:p>
    <w:p w14:paraId="7B4C3634" w14:textId="77777777" w:rsidR="00C06C5E" w:rsidRDefault="00C06C5E" w:rsidP="00C06C5E">
      <w:pPr>
        <w:rPr>
          <w:rFonts w:asciiTheme="minorHAnsi" w:hAnsiTheme="minorHAnsi"/>
          <w:bCs/>
          <w:color w:val="000000" w:themeColor="text1"/>
          <w:szCs w:val="24"/>
          <w:lang w:val="fr-CA"/>
        </w:rPr>
      </w:pPr>
    </w:p>
    <w:p w14:paraId="35C85131" w14:textId="77777777" w:rsidR="00C06C5E" w:rsidRDefault="00C06C5E" w:rsidP="00C06C5E">
      <w:pPr>
        <w:rPr>
          <w:rFonts w:asciiTheme="minorHAnsi" w:hAnsiTheme="minorHAnsi"/>
          <w:bCs/>
          <w:color w:val="000000" w:themeColor="text1"/>
          <w:szCs w:val="24"/>
          <w:lang w:val="fr-CA"/>
        </w:rPr>
      </w:pPr>
    </w:p>
    <w:p w14:paraId="60DF98A5" w14:textId="77777777" w:rsidR="00C06C5E" w:rsidRDefault="00C06C5E" w:rsidP="00C06C5E">
      <w:pPr>
        <w:rPr>
          <w:rFonts w:asciiTheme="minorHAnsi" w:hAnsiTheme="minorHAnsi"/>
          <w:bCs/>
          <w:color w:val="000000" w:themeColor="text1"/>
          <w:szCs w:val="24"/>
          <w:lang w:val="fr-CA"/>
        </w:rPr>
      </w:pPr>
    </w:p>
    <w:p w14:paraId="7CEFD598" w14:textId="77777777" w:rsidR="00C06C5E" w:rsidRDefault="00C06C5E" w:rsidP="00C06C5E">
      <w:pPr>
        <w:rPr>
          <w:rFonts w:asciiTheme="minorHAnsi" w:hAnsiTheme="minorHAnsi"/>
          <w:bCs/>
          <w:color w:val="000000" w:themeColor="text1"/>
          <w:szCs w:val="24"/>
          <w:lang w:val="fr-CA"/>
        </w:rPr>
      </w:pPr>
    </w:p>
    <w:p w14:paraId="17E21864" w14:textId="77777777" w:rsidR="00C06C5E" w:rsidRDefault="00C06C5E" w:rsidP="00C06C5E">
      <w:pPr>
        <w:rPr>
          <w:rFonts w:asciiTheme="minorHAnsi" w:hAnsiTheme="minorHAnsi"/>
          <w:bCs/>
          <w:color w:val="000000" w:themeColor="text1"/>
          <w:szCs w:val="24"/>
          <w:lang w:val="fr-CA"/>
        </w:rPr>
      </w:pPr>
    </w:p>
    <w:p w14:paraId="1AA3F1F4" w14:textId="5682D533" w:rsidR="00C06C5E" w:rsidRPr="00C06C5E" w:rsidRDefault="00C06C5E" w:rsidP="00C06C5E">
      <w:pPr>
        <w:jc w:val="center"/>
        <w:rPr>
          <w:rFonts w:asciiTheme="minorHAnsi" w:hAnsiTheme="minorHAnsi"/>
          <w:b/>
          <w:bCs/>
          <w:color w:val="0000FF"/>
          <w:sz w:val="28"/>
          <w:szCs w:val="28"/>
        </w:rPr>
      </w:pPr>
      <w:r w:rsidRPr="00C06C5E">
        <w:rPr>
          <w:rFonts w:asciiTheme="minorHAnsi" w:hAnsiTheme="minorHAnsi"/>
          <w:b/>
          <w:bCs/>
          <w:color w:val="0000FF"/>
          <w:sz w:val="28"/>
          <w:szCs w:val="28"/>
        </w:rPr>
        <w:lastRenderedPageBreak/>
        <w:t>Formulation mathématique</w:t>
      </w:r>
    </w:p>
    <w:p w14:paraId="1E85F0AA" w14:textId="77777777" w:rsidR="00C06C5E" w:rsidRDefault="00C06C5E" w:rsidP="00C06C5E">
      <w:pPr>
        <w:rPr>
          <w:rFonts w:asciiTheme="minorHAnsi" w:hAnsiTheme="minorHAnsi"/>
          <w:b/>
          <w:bCs/>
          <w:color w:val="000000" w:themeColor="text1"/>
          <w:szCs w:val="24"/>
          <w:u w:val="single"/>
          <w:lang w:val="fr-CA"/>
        </w:rPr>
      </w:pPr>
    </w:p>
    <w:p w14:paraId="0D844122" w14:textId="67994476" w:rsidR="00C06C5E" w:rsidRPr="0034020D" w:rsidRDefault="00C06C5E" w:rsidP="00C06C5E">
      <w:pPr>
        <w:rPr>
          <w:rFonts w:asciiTheme="minorHAnsi" w:hAnsiTheme="minorHAnsi"/>
          <w:b/>
          <w:bCs/>
          <w:color w:val="00B0F0"/>
          <w:szCs w:val="24"/>
          <w:lang w:val="fr-CA"/>
        </w:rPr>
      </w:pPr>
      <w:r w:rsidRPr="0034020D">
        <w:rPr>
          <w:rFonts w:asciiTheme="minorHAnsi" w:hAnsiTheme="minorHAnsi"/>
          <w:b/>
          <w:bCs/>
          <w:color w:val="00B0F0"/>
          <w:szCs w:val="24"/>
          <w:lang w:val="fr-CA"/>
        </w:rPr>
        <w:t>Variables de décisions</w:t>
      </w:r>
    </w:p>
    <w:p w14:paraId="49A55ACD" w14:textId="1E35D29F" w:rsidR="00C06C5E" w:rsidRDefault="00C06C5E" w:rsidP="00C06C5E">
      <w:pPr>
        <w:rPr>
          <w:rFonts w:asciiTheme="minorHAnsi" w:hAnsiTheme="minorHAnsi"/>
          <w:b/>
          <w:bCs/>
          <w:color w:val="000000" w:themeColor="text1"/>
          <w:szCs w:val="24"/>
          <w:u w:val="single"/>
          <w:lang w:val="fr-CA"/>
        </w:rPr>
      </w:pPr>
    </w:p>
    <w:p w14:paraId="7DE44279" w14:textId="034F09D1" w:rsidR="00C06C5E" w:rsidRDefault="00914FBD" w:rsidP="00C06C5E">
      <w:pPr>
        <w:rPr>
          <w:rFonts w:asciiTheme="minorHAnsi" w:hAnsiTheme="minorHAnsi"/>
          <w:b/>
          <w:bCs/>
          <w:color w:val="000000" w:themeColor="text1"/>
          <w:szCs w:val="24"/>
          <w:u w:val="single"/>
          <w:lang w:val="fr-CA"/>
        </w:rPr>
      </w:pPr>
      <m:oMathPara>
        <m:oMath>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x</m:t>
              </m:r>
            </m:e>
            <m:sub>
              <m:r>
                <w:rPr>
                  <w:rFonts w:ascii="Cambria Math" w:hAnsi="Cambria Math"/>
                  <w:color w:val="000000" w:themeColor="text1"/>
                  <w:szCs w:val="24"/>
                  <w:vertAlign w:val="subscript"/>
                  <w:lang w:val="fr-CA"/>
                </w:rPr>
                <m:t>1</m:t>
              </m:r>
            </m:sub>
          </m:sSub>
          <m:r>
            <w:rPr>
              <w:rFonts w:ascii="Cambria Math" w:hAnsi="Cambria Math"/>
              <w:color w:val="000000" w:themeColor="text1"/>
              <w:szCs w:val="24"/>
              <w:lang w:val="fr-CA"/>
            </w:rPr>
            <m:t xml:space="preserve">, </m:t>
          </m:r>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x</m:t>
              </m:r>
            </m:e>
            <m:sub>
              <m:r>
                <w:rPr>
                  <w:rFonts w:ascii="Cambria Math" w:hAnsi="Cambria Math"/>
                  <w:color w:val="000000" w:themeColor="text1"/>
                  <w:szCs w:val="24"/>
                  <w:vertAlign w:val="subscript"/>
                  <w:lang w:val="fr-CA"/>
                </w:rPr>
                <m:t>2</m:t>
              </m:r>
            </m:sub>
          </m:sSub>
          <m:r>
            <w:rPr>
              <w:rFonts w:ascii="Cambria Math" w:hAnsi="Cambria Math"/>
              <w:color w:val="000000" w:themeColor="text1"/>
              <w:szCs w:val="24"/>
              <w:lang w:val="fr-CA"/>
            </w:rPr>
            <m:t xml:space="preserve">, …, </m:t>
          </m:r>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x</m:t>
              </m:r>
            </m:e>
            <m:sub>
              <m:r>
                <w:rPr>
                  <w:rFonts w:ascii="Cambria Math" w:hAnsi="Cambria Math"/>
                  <w:color w:val="000000" w:themeColor="text1"/>
                  <w:szCs w:val="24"/>
                  <w:vertAlign w:val="subscript"/>
                  <w:lang w:val="fr-CA"/>
                </w:rPr>
                <m:t>n</m:t>
              </m:r>
            </m:sub>
          </m:sSub>
        </m:oMath>
      </m:oMathPara>
    </w:p>
    <w:p w14:paraId="38D71378" w14:textId="77777777" w:rsidR="00C06C5E" w:rsidRDefault="00C06C5E" w:rsidP="00C06C5E">
      <w:pPr>
        <w:rPr>
          <w:rFonts w:asciiTheme="minorHAnsi" w:hAnsiTheme="minorHAnsi"/>
          <w:b/>
          <w:bCs/>
          <w:color w:val="000000" w:themeColor="text1"/>
          <w:szCs w:val="24"/>
          <w:u w:val="single"/>
          <w:lang w:val="fr-CA"/>
        </w:rPr>
      </w:pPr>
    </w:p>
    <w:p w14:paraId="1D80CC32" w14:textId="77777777" w:rsidR="00C06C5E" w:rsidRPr="0034020D" w:rsidRDefault="00C06C5E" w:rsidP="00C06C5E">
      <w:pPr>
        <w:rPr>
          <w:rFonts w:asciiTheme="minorHAnsi" w:hAnsiTheme="minorHAnsi"/>
          <w:b/>
          <w:bCs/>
          <w:color w:val="00B0F0"/>
          <w:szCs w:val="24"/>
          <w:lang w:val="fr-CA"/>
        </w:rPr>
      </w:pPr>
      <w:r w:rsidRPr="0034020D">
        <w:rPr>
          <w:rFonts w:asciiTheme="minorHAnsi" w:hAnsiTheme="minorHAnsi"/>
          <w:b/>
          <w:bCs/>
          <w:color w:val="00B0F0"/>
          <w:szCs w:val="24"/>
          <w:lang w:val="fr-CA"/>
        </w:rPr>
        <w:t>Fonction-objectif</w:t>
      </w:r>
    </w:p>
    <w:p w14:paraId="6117D163" w14:textId="77777777" w:rsidR="00C06C5E" w:rsidRPr="00C06C5E" w:rsidRDefault="00C06C5E" w:rsidP="00C06C5E">
      <w:pPr>
        <w:rPr>
          <w:rFonts w:asciiTheme="minorHAnsi" w:hAnsiTheme="minorHAnsi"/>
          <w:bCs/>
          <w:color w:val="000000" w:themeColor="text1"/>
          <w:szCs w:val="24"/>
          <w:lang w:val="fr-CA"/>
        </w:rPr>
      </w:pPr>
    </w:p>
    <w:p w14:paraId="71266DEE" w14:textId="479959D3" w:rsidR="00C06C5E" w:rsidRDefault="00C06C5E" w:rsidP="00C06C5E">
      <w:pPr>
        <w:jc w:val="center"/>
        <w:rPr>
          <w:rFonts w:asciiTheme="minorHAnsi" w:hAnsiTheme="minorHAnsi"/>
          <w:bCs/>
          <w:color w:val="000000" w:themeColor="text1"/>
          <w:szCs w:val="24"/>
          <w:lang w:val="fr-CA"/>
        </w:rPr>
      </w:pPr>
      <w:r w:rsidRPr="00C06C5E">
        <w:rPr>
          <w:rFonts w:asciiTheme="minorHAnsi" w:hAnsiTheme="minorHAnsi"/>
          <w:bCs/>
          <w:color w:val="000000" w:themeColor="text1"/>
          <w:szCs w:val="24"/>
          <w:lang w:val="fr-CA"/>
        </w:rPr>
        <w:t xml:space="preserve">Min/Max </w:t>
      </w:r>
      <m:oMath>
        <m:r>
          <w:rPr>
            <w:rFonts w:ascii="Cambria Math" w:hAnsi="Cambria Math"/>
            <w:color w:val="000000" w:themeColor="text1"/>
            <w:szCs w:val="24"/>
            <w:lang w:val="fr-CA"/>
          </w:rPr>
          <m:t>f(</m:t>
        </m:r>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x</m:t>
            </m:r>
          </m:e>
          <m:sub>
            <m:r>
              <w:rPr>
                <w:rFonts w:ascii="Cambria Math" w:hAnsi="Cambria Math"/>
                <w:color w:val="000000" w:themeColor="text1"/>
                <w:szCs w:val="24"/>
                <w:vertAlign w:val="subscript"/>
                <w:lang w:val="fr-CA"/>
              </w:rPr>
              <m:t>1</m:t>
            </m:r>
          </m:sub>
        </m:sSub>
        <m:r>
          <w:rPr>
            <w:rFonts w:ascii="Cambria Math" w:hAnsi="Cambria Math"/>
            <w:color w:val="000000" w:themeColor="text1"/>
            <w:szCs w:val="24"/>
            <w:lang w:val="fr-CA"/>
          </w:rPr>
          <m:t xml:space="preserve">, </m:t>
        </m:r>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x</m:t>
            </m:r>
          </m:e>
          <m:sub>
            <m:r>
              <w:rPr>
                <w:rFonts w:ascii="Cambria Math" w:hAnsi="Cambria Math"/>
                <w:color w:val="000000" w:themeColor="text1"/>
                <w:szCs w:val="24"/>
                <w:vertAlign w:val="subscript"/>
                <w:lang w:val="fr-CA"/>
              </w:rPr>
              <m:t>2</m:t>
            </m:r>
          </m:sub>
        </m:sSub>
        <m:r>
          <w:rPr>
            <w:rFonts w:ascii="Cambria Math" w:hAnsi="Cambria Math"/>
            <w:color w:val="000000" w:themeColor="text1"/>
            <w:szCs w:val="24"/>
            <w:lang w:val="fr-CA"/>
          </w:rPr>
          <m:t xml:space="preserve">, …, </m:t>
        </m:r>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x</m:t>
            </m:r>
          </m:e>
          <m:sub>
            <m:r>
              <w:rPr>
                <w:rFonts w:ascii="Cambria Math" w:hAnsi="Cambria Math"/>
                <w:color w:val="000000" w:themeColor="text1"/>
                <w:szCs w:val="24"/>
                <w:vertAlign w:val="subscript"/>
                <w:lang w:val="fr-CA"/>
              </w:rPr>
              <m:t>n</m:t>
            </m:r>
          </m:sub>
        </m:sSub>
        <m:r>
          <w:rPr>
            <w:rFonts w:ascii="Cambria Math" w:hAnsi="Cambria Math"/>
            <w:color w:val="000000" w:themeColor="text1"/>
            <w:szCs w:val="24"/>
            <w:lang w:val="fr-CA"/>
          </w:rPr>
          <m:t>)</m:t>
        </m:r>
      </m:oMath>
    </w:p>
    <w:p w14:paraId="69C8A5B8" w14:textId="77777777" w:rsidR="00C06C5E" w:rsidRPr="00C06C5E" w:rsidRDefault="00C06C5E" w:rsidP="00C06C5E">
      <w:pPr>
        <w:jc w:val="center"/>
        <w:rPr>
          <w:rFonts w:asciiTheme="minorHAnsi" w:hAnsiTheme="minorHAnsi"/>
          <w:b/>
          <w:bCs/>
          <w:color w:val="000000" w:themeColor="text1"/>
          <w:szCs w:val="24"/>
          <w:u w:val="single"/>
          <w:lang w:val="fr-CA"/>
        </w:rPr>
      </w:pPr>
    </w:p>
    <w:p w14:paraId="6A544682" w14:textId="77777777" w:rsidR="00C06C5E" w:rsidRPr="0034020D" w:rsidRDefault="00C06C5E" w:rsidP="00C06C5E">
      <w:pPr>
        <w:rPr>
          <w:rFonts w:asciiTheme="minorHAnsi" w:hAnsiTheme="minorHAnsi"/>
          <w:bCs/>
          <w:color w:val="00B0F0"/>
          <w:szCs w:val="24"/>
          <w:lang w:val="fr-CA"/>
        </w:rPr>
      </w:pPr>
      <w:r w:rsidRPr="0034020D">
        <w:rPr>
          <w:rFonts w:asciiTheme="minorHAnsi" w:hAnsiTheme="minorHAnsi"/>
          <w:b/>
          <w:bCs/>
          <w:color w:val="00B0F0"/>
          <w:szCs w:val="24"/>
          <w:lang w:val="fr-CA"/>
        </w:rPr>
        <w:t>Contraintes</w:t>
      </w:r>
    </w:p>
    <w:p w14:paraId="3E21DD97" w14:textId="6E73DC74" w:rsidR="00C06C5E" w:rsidRPr="00C06C5E" w:rsidRDefault="00914FBD" w:rsidP="00C06C5E">
      <w:pPr>
        <w:rPr>
          <w:rFonts w:asciiTheme="minorHAnsi" w:hAnsiTheme="minorHAnsi"/>
          <w:b/>
          <w:bCs/>
          <w:color w:val="000000" w:themeColor="text1"/>
          <w:szCs w:val="24"/>
          <w:u w:val="single"/>
          <w:lang w:val="fr-CA"/>
        </w:rPr>
      </w:pPr>
      <m:oMathPara>
        <m:oMath>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g</m:t>
              </m:r>
            </m:e>
            <m:sub>
              <m:r>
                <w:rPr>
                  <w:rFonts w:ascii="Cambria Math" w:hAnsi="Cambria Math"/>
                  <w:color w:val="000000" w:themeColor="text1"/>
                  <w:szCs w:val="24"/>
                  <w:vertAlign w:val="subscript"/>
                  <w:lang w:val="fr-CA"/>
                </w:rPr>
                <m:t>1</m:t>
              </m:r>
            </m:sub>
          </m:sSub>
          <m:r>
            <w:rPr>
              <w:rFonts w:ascii="Cambria Math" w:hAnsi="Cambria Math"/>
              <w:color w:val="000000" w:themeColor="text1"/>
              <w:szCs w:val="24"/>
              <w:lang w:val="fr-CA"/>
            </w:rPr>
            <m:t>(</m:t>
          </m:r>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x</m:t>
              </m:r>
            </m:e>
            <m:sub>
              <m:r>
                <w:rPr>
                  <w:rFonts w:ascii="Cambria Math" w:hAnsi="Cambria Math"/>
                  <w:color w:val="000000" w:themeColor="text1"/>
                  <w:szCs w:val="24"/>
                  <w:vertAlign w:val="subscript"/>
                  <w:lang w:val="fr-CA"/>
                </w:rPr>
                <m:t>1</m:t>
              </m:r>
            </m:sub>
          </m:sSub>
          <m:r>
            <w:rPr>
              <w:rFonts w:ascii="Cambria Math" w:hAnsi="Cambria Math"/>
              <w:color w:val="000000" w:themeColor="text1"/>
              <w:szCs w:val="24"/>
              <w:lang w:val="fr-CA"/>
            </w:rPr>
            <m:t xml:space="preserve">, </m:t>
          </m:r>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x</m:t>
              </m:r>
            </m:e>
            <m:sub>
              <m:r>
                <w:rPr>
                  <w:rFonts w:ascii="Cambria Math" w:hAnsi="Cambria Math"/>
                  <w:color w:val="000000" w:themeColor="text1"/>
                  <w:szCs w:val="24"/>
                  <w:vertAlign w:val="subscript"/>
                  <w:lang w:val="fr-CA"/>
                </w:rPr>
                <m:t>2</m:t>
              </m:r>
            </m:sub>
          </m:sSub>
          <m:r>
            <w:rPr>
              <w:rFonts w:ascii="Cambria Math" w:hAnsi="Cambria Math"/>
              <w:color w:val="000000" w:themeColor="text1"/>
              <w:szCs w:val="24"/>
              <w:lang w:val="fr-CA"/>
            </w:rPr>
            <m:t xml:space="preserve">, …, </m:t>
          </m:r>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x</m:t>
              </m:r>
            </m:e>
            <m:sub>
              <m:r>
                <w:rPr>
                  <w:rFonts w:ascii="Cambria Math" w:hAnsi="Cambria Math"/>
                  <w:color w:val="000000" w:themeColor="text1"/>
                  <w:szCs w:val="24"/>
                  <w:vertAlign w:val="subscript"/>
                  <w:lang w:val="fr-CA"/>
                </w:rPr>
                <m:t>n</m:t>
              </m:r>
            </m:sub>
          </m:sSub>
          <m:r>
            <w:rPr>
              <w:rFonts w:ascii="Cambria Math" w:hAnsi="Cambria Math"/>
              <w:color w:val="000000" w:themeColor="text1"/>
              <w:szCs w:val="24"/>
              <w:lang w:val="fr-CA"/>
            </w:rPr>
            <m:t>) ≤ b</m:t>
          </m:r>
          <m:r>
            <w:rPr>
              <w:rFonts w:ascii="Cambria Math" w:hAnsi="Cambria Math"/>
              <w:color w:val="000000" w:themeColor="text1"/>
              <w:szCs w:val="24"/>
              <w:vertAlign w:val="subscript"/>
              <w:lang w:val="fr-CA"/>
            </w:rPr>
            <m:t>1</m:t>
          </m:r>
        </m:oMath>
      </m:oMathPara>
    </w:p>
    <w:p w14:paraId="343EC711" w14:textId="4979BAE3" w:rsidR="00C06C5E" w:rsidRPr="00C06C5E" w:rsidRDefault="00C06C5E" w:rsidP="00C06C5E">
      <w:pPr>
        <w:rPr>
          <w:rFonts w:ascii="Cambria Math" w:hAnsi="Cambria Math"/>
          <w:color w:val="000000" w:themeColor="text1"/>
          <w:szCs w:val="24"/>
          <w:lang w:val="fr-CA"/>
          <w:oMath/>
        </w:rPr>
      </w:pPr>
      <m:oMathPara>
        <m:oMath>
          <m:r>
            <w:rPr>
              <w:rFonts w:ascii="Cambria Math" w:hAnsi="Cambria Math"/>
              <w:color w:val="000000" w:themeColor="text1"/>
              <w:szCs w:val="24"/>
              <w:lang w:val="fr-CA"/>
            </w:rPr>
            <m:t>…</m:t>
          </m:r>
        </m:oMath>
      </m:oMathPara>
    </w:p>
    <w:p w14:paraId="6767AF84" w14:textId="7E972174" w:rsidR="00C06C5E" w:rsidRPr="00C06C5E" w:rsidRDefault="00914FBD" w:rsidP="00C06C5E">
      <w:pPr>
        <w:rPr>
          <w:rFonts w:asciiTheme="minorHAnsi" w:hAnsiTheme="minorHAnsi"/>
          <w:b/>
          <w:bCs/>
          <w:color w:val="000000" w:themeColor="text1"/>
          <w:szCs w:val="24"/>
          <w:u w:val="single"/>
          <w:lang w:val="fr-CA"/>
        </w:rPr>
      </w:pPr>
      <m:oMathPara>
        <m:oMath>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g</m:t>
              </m:r>
            </m:e>
            <m:sub>
              <m:r>
                <w:rPr>
                  <w:rFonts w:ascii="Cambria Math" w:hAnsi="Cambria Math"/>
                  <w:color w:val="000000" w:themeColor="text1"/>
                  <w:szCs w:val="24"/>
                  <w:vertAlign w:val="subscript"/>
                  <w:lang w:val="fr-CA"/>
                </w:rPr>
                <m:t>k</m:t>
              </m:r>
            </m:sub>
          </m:sSub>
          <m:r>
            <w:rPr>
              <w:rFonts w:ascii="Cambria Math" w:hAnsi="Cambria Math"/>
              <w:color w:val="000000" w:themeColor="text1"/>
              <w:szCs w:val="24"/>
              <w:lang w:val="fr-CA"/>
            </w:rPr>
            <m:t>(</m:t>
          </m:r>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x</m:t>
              </m:r>
            </m:e>
            <m:sub>
              <m:r>
                <w:rPr>
                  <w:rFonts w:ascii="Cambria Math" w:hAnsi="Cambria Math"/>
                  <w:color w:val="000000" w:themeColor="text1"/>
                  <w:szCs w:val="24"/>
                  <w:vertAlign w:val="subscript"/>
                  <w:lang w:val="fr-CA"/>
                </w:rPr>
                <m:t>1</m:t>
              </m:r>
            </m:sub>
          </m:sSub>
          <m:r>
            <w:rPr>
              <w:rFonts w:ascii="Cambria Math" w:hAnsi="Cambria Math"/>
              <w:color w:val="000000" w:themeColor="text1"/>
              <w:szCs w:val="24"/>
              <w:lang w:val="fr-CA"/>
            </w:rPr>
            <m:t xml:space="preserve">, </m:t>
          </m:r>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x</m:t>
              </m:r>
            </m:e>
            <m:sub>
              <m:r>
                <w:rPr>
                  <w:rFonts w:ascii="Cambria Math" w:hAnsi="Cambria Math"/>
                  <w:color w:val="000000" w:themeColor="text1"/>
                  <w:szCs w:val="24"/>
                  <w:vertAlign w:val="subscript"/>
                  <w:lang w:val="fr-CA"/>
                </w:rPr>
                <m:t>2</m:t>
              </m:r>
            </m:sub>
          </m:sSub>
          <m:r>
            <w:rPr>
              <w:rFonts w:ascii="Cambria Math" w:hAnsi="Cambria Math"/>
              <w:color w:val="000000" w:themeColor="text1"/>
              <w:szCs w:val="24"/>
              <w:lang w:val="fr-CA"/>
            </w:rPr>
            <m:t xml:space="preserve">, …, </m:t>
          </m:r>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x</m:t>
              </m:r>
            </m:e>
            <m:sub>
              <m:r>
                <w:rPr>
                  <w:rFonts w:ascii="Cambria Math" w:hAnsi="Cambria Math"/>
                  <w:color w:val="000000" w:themeColor="text1"/>
                  <w:szCs w:val="24"/>
                  <w:vertAlign w:val="subscript"/>
                  <w:lang w:val="fr-CA"/>
                </w:rPr>
                <m:t>n</m:t>
              </m:r>
            </m:sub>
          </m:sSub>
          <m:r>
            <w:rPr>
              <w:rFonts w:ascii="Cambria Math" w:hAnsi="Cambria Math"/>
              <w:color w:val="000000" w:themeColor="text1"/>
              <w:szCs w:val="24"/>
              <w:lang w:val="fr-CA"/>
            </w:rPr>
            <m:t>) ≥ b</m:t>
          </m:r>
          <m:r>
            <w:rPr>
              <w:rFonts w:ascii="Cambria Math" w:hAnsi="Cambria Math"/>
              <w:color w:val="000000" w:themeColor="text1"/>
              <w:szCs w:val="24"/>
              <w:vertAlign w:val="subscript"/>
              <w:lang w:val="fr-CA"/>
            </w:rPr>
            <m:t>k</m:t>
          </m:r>
        </m:oMath>
      </m:oMathPara>
    </w:p>
    <w:p w14:paraId="0FC53AB7" w14:textId="5DA7EA1A" w:rsidR="00C06C5E" w:rsidRPr="00C06C5E" w:rsidRDefault="00C06C5E" w:rsidP="00C06C5E">
      <w:pPr>
        <w:rPr>
          <w:rFonts w:ascii="Cambria Math" w:hAnsi="Cambria Math"/>
          <w:color w:val="000000" w:themeColor="text1"/>
          <w:szCs w:val="24"/>
          <w:lang w:val="fr-CA"/>
          <w:oMath/>
        </w:rPr>
      </w:pPr>
      <m:oMathPara>
        <m:oMath>
          <m:r>
            <w:rPr>
              <w:rFonts w:ascii="Cambria Math" w:hAnsi="Cambria Math"/>
              <w:color w:val="000000" w:themeColor="text1"/>
              <w:szCs w:val="24"/>
              <w:lang w:val="fr-CA"/>
            </w:rPr>
            <m:t>…</m:t>
          </m:r>
        </m:oMath>
      </m:oMathPara>
    </w:p>
    <w:p w14:paraId="1C6A3734" w14:textId="27E4169A" w:rsidR="00C06C5E" w:rsidRPr="00C06C5E" w:rsidRDefault="00914FBD" w:rsidP="00C06C5E">
      <w:pPr>
        <w:rPr>
          <w:rFonts w:asciiTheme="minorHAnsi" w:hAnsiTheme="minorHAnsi"/>
          <w:b/>
          <w:bCs/>
          <w:color w:val="000000" w:themeColor="text1"/>
          <w:szCs w:val="24"/>
          <w:u w:val="single"/>
          <w:lang w:val="fr-CA"/>
        </w:rPr>
      </w:pPr>
      <m:oMathPara>
        <m:oMath>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g</m:t>
              </m:r>
            </m:e>
            <m:sub>
              <m:r>
                <w:rPr>
                  <w:rFonts w:ascii="Cambria Math" w:hAnsi="Cambria Math"/>
                  <w:color w:val="000000" w:themeColor="text1"/>
                  <w:szCs w:val="24"/>
                  <w:vertAlign w:val="subscript"/>
                  <w:lang w:val="fr-CA"/>
                </w:rPr>
                <m:t>m</m:t>
              </m:r>
            </m:sub>
          </m:sSub>
          <m:r>
            <w:rPr>
              <w:rFonts w:ascii="Cambria Math" w:hAnsi="Cambria Math"/>
              <w:color w:val="000000" w:themeColor="text1"/>
              <w:szCs w:val="24"/>
              <w:lang w:val="fr-CA"/>
            </w:rPr>
            <m:t>(</m:t>
          </m:r>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x</m:t>
              </m:r>
            </m:e>
            <m:sub>
              <m:r>
                <w:rPr>
                  <w:rFonts w:ascii="Cambria Math" w:hAnsi="Cambria Math"/>
                  <w:color w:val="000000" w:themeColor="text1"/>
                  <w:szCs w:val="24"/>
                  <w:vertAlign w:val="subscript"/>
                  <w:lang w:val="fr-CA"/>
                </w:rPr>
                <m:t>1</m:t>
              </m:r>
            </m:sub>
          </m:sSub>
          <m:r>
            <w:rPr>
              <w:rFonts w:ascii="Cambria Math" w:hAnsi="Cambria Math"/>
              <w:color w:val="000000" w:themeColor="text1"/>
              <w:szCs w:val="24"/>
              <w:lang w:val="fr-CA"/>
            </w:rPr>
            <m:t xml:space="preserve">, </m:t>
          </m:r>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x</m:t>
              </m:r>
            </m:e>
            <m:sub>
              <m:r>
                <w:rPr>
                  <w:rFonts w:ascii="Cambria Math" w:hAnsi="Cambria Math"/>
                  <w:color w:val="000000" w:themeColor="text1"/>
                  <w:szCs w:val="24"/>
                  <w:vertAlign w:val="subscript"/>
                  <w:lang w:val="fr-CA"/>
                </w:rPr>
                <m:t>2</m:t>
              </m:r>
            </m:sub>
          </m:sSub>
          <m:r>
            <w:rPr>
              <w:rFonts w:ascii="Cambria Math" w:hAnsi="Cambria Math"/>
              <w:color w:val="000000" w:themeColor="text1"/>
              <w:szCs w:val="24"/>
              <w:lang w:val="fr-CA"/>
            </w:rPr>
            <m:t xml:space="preserve">, …, </m:t>
          </m:r>
          <m:sSub>
            <m:sSubPr>
              <m:ctrlPr>
                <w:rPr>
                  <w:rFonts w:ascii="Cambria Math" w:hAnsi="Cambria Math"/>
                  <w:bCs/>
                  <w:i/>
                  <w:color w:val="000000" w:themeColor="text1"/>
                  <w:szCs w:val="24"/>
                  <w:lang w:val="fr-CA"/>
                </w:rPr>
              </m:ctrlPr>
            </m:sSubPr>
            <m:e>
              <m:r>
                <w:rPr>
                  <w:rFonts w:ascii="Cambria Math" w:hAnsi="Cambria Math"/>
                  <w:color w:val="000000" w:themeColor="text1"/>
                  <w:szCs w:val="24"/>
                  <w:lang w:val="fr-CA"/>
                </w:rPr>
                <m:t>x</m:t>
              </m:r>
            </m:e>
            <m:sub>
              <m:r>
                <w:rPr>
                  <w:rFonts w:ascii="Cambria Math" w:hAnsi="Cambria Math"/>
                  <w:color w:val="000000" w:themeColor="text1"/>
                  <w:szCs w:val="24"/>
                  <w:vertAlign w:val="subscript"/>
                  <w:lang w:val="fr-CA"/>
                </w:rPr>
                <m:t>n</m:t>
              </m:r>
            </m:sub>
          </m:sSub>
          <m:r>
            <w:rPr>
              <w:rFonts w:ascii="Cambria Math" w:hAnsi="Cambria Math"/>
              <w:color w:val="000000" w:themeColor="text1"/>
              <w:szCs w:val="24"/>
              <w:lang w:val="fr-CA"/>
            </w:rPr>
            <m:t>) = b</m:t>
          </m:r>
          <m:r>
            <w:rPr>
              <w:rFonts w:ascii="Cambria Math" w:hAnsi="Cambria Math"/>
              <w:color w:val="000000" w:themeColor="text1"/>
              <w:szCs w:val="24"/>
              <w:vertAlign w:val="subscript"/>
              <w:lang w:val="fr-CA"/>
            </w:rPr>
            <m:t>m</m:t>
          </m:r>
        </m:oMath>
      </m:oMathPara>
    </w:p>
    <w:p w14:paraId="57CE64A8" w14:textId="77777777" w:rsidR="00C06C5E" w:rsidRPr="00C06C5E" w:rsidRDefault="00C06C5E" w:rsidP="00C06C5E">
      <w:pPr>
        <w:rPr>
          <w:rFonts w:asciiTheme="minorHAnsi" w:hAnsiTheme="minorHAnsi"/>
          <w:bCs/>
          <w:color w:val="000000" w:themeColor="text1"/>
          <w:szCs w:val="24"/>
          <w:lang w:val="fr-CA"/>
        </w:rPr>
      </w:pPr>
    </w:p>
    <w:p w14:paraId="70DA75C0" w14:textId="77777777" w:rsidR="00547655" w:rsidRDefault="00547655" w:rsidP="00547655">
      <w:pPr>
        <w:rPr>
          <w:rFonts w:asciiTheme="minorHAnsi" w:hAnsiTheme="minorHAnsi"/>
          <w:b/>
          <w:bCs/>
          <w:color w:val="0000FF"/>
          <w:sz w:val="28"/>
          <w:szCs w:val="28"/>
          <w:lang w:val="fr-CA"/>
        </w:rPr>
      </w:pPr>
      <w:r w:rsidRPr="00547655">
        <w:rPr>
          <w:rFonts w:asciiTheme="minorHAnsi" w:hAnsiTheme="minorHAnsi"/>
          <w:b/>
          <w:bCs/>
          <w:color w:val="0000FF"/>
          <w:sz w:val="28"/>
          <w:szCs w:val="28"/>
          <w:lang w:val="fr-CA"/>
        </w:rPr>
        <w:tab/>
      </w:r>
    </w:p>
    <w:p w14:paraId="13E14C05" w14:textId="77777777" w:rsidR="00C06C5E" w:rsidRDefault="00C06C5E" w:rsidP="00547655">
      <w:pPr>
        <w:rPr>
          <w:rFonts w:asciiTheme="minorHAnsi" w:hAnsiTheme="minorHAnsi"/>
          <w:b/>
          <w:bCs/>
          <w:color w:val="0000FF"/>
          <w:sz w:val="28"/>
          <w:szCs w:val="28"/>
          <w:lang w:val="fr-CA"/>
        </w:rPr>
      </w:pPr>
    </w:p>
    <w:p w14:paraId="452E23D3" w14:textId="77777777" w:rsidR="00C06C5E" w:rsidRDefault="00C06C5E" w:rsidP="00547655">
      <w:pPr>
        <w:rPr>
          <w:rFonts w:asciiTheme="minorHAnsi" w:hAnsiTheme="minorHAnsi"/>
          <w:b/>
          <w:bCs/>
          <w:color w:val="0000FF"/>
          <w:sz w:val="28"/>
          <w:szCs w:val="28"/>
          <w:lang w:val="fr-CA"/>
        </w:rPr>
      </w:pPr>
    </w:p>
    <w:p w14:paraId="16211E7C" w14:textId="692CA6DC" w:rsidR="00C06C5E" w:rsidRDefault="005C0D12" w:rsidP="005C0D12">
      <w:pPr>
        <w:jc w:val="center"/>
        <w:rPr>
          <w:rFonts w:asciiTheme="minorHAnsi" w:hAnsiTheme="minorHAnsi"/>
          <w:b/>
          <w:bCs/>
          <w:color w:val="0000FF"/>
          <w:sz w:val="28"/>
          <w:szCs w:val="28"/>
        </w:rPr>
      </w:pPr>
      <w:r w:rsidRPr="005C0D12">
        <w:rPr>
          <w:rFonts w:asciiTheme="minorHAnsi" w:hAnsiTheme="minorHAnsi"/>
          <w:b/>
          <w:bCs/>
          <w:color w:val="0000FF"/>
          <w:sz w:val="28"/>
          <w:szCs w:val="28"/>
        </w:rPr>
        <w:lastRenderedPageBreak/>
        <w:t>Qu’est-ce qu’un optimum?</w:t>
      </w:r>
    </w:p>
    <w:p w14:paraId="30E95A0B" w14:textId="77777777" w:rsidR="005C0D12" w:rsidRDefault="005C0D12" w:rsidP="00547655">
      <w:pPr>
        <w:rPr>
          <w:rFonts w:asciiTheme="minorHAnsi" w:hAnsiTheme="minorHAnsi"/>
          <w:b/>
          <w:bCs/>
          <w:color w:val="0000FF"/>
          <w:sz w:val="28"/>
          <w:szCs w:val="28"/>
        </w:rPr>
      </w:pPr>
    </w:p>
    <w:p w14:paraId="34C82844" w14:textId="3E76B35A" w:rsidR="005C0D12" w:rsidRPr="006E7505" w:rsidRDefault="005C0D12" w:rsidP="006E7505">
      <w:pPr>
        <w:rPr>
          <w:rFonts w:asciiTheme="minorHAnsi" w:hAnsiTheme="minorHAnsi"/>
          <w:b/>
          <w:bCs/>
          <w:color w:val="00B0F0"/>
          <w:szCs w:val="24"/>
          <w:lang w:val="fr-CA"/>
        </w:rPr>
      </w:pPr>
      <w:r w:rsidRPr="006E7505">
        <w:rPr>
          <w:rFonts w:asciiTheme="minorHAnsi" w:hAnsiTheme="minorHAnsi"/>
          <w:b/>
          <w:bCs/>
          <w:color w:val="00B0F0"/>
          <w:szCs w:val="24"/>
          <w:lang w:val="fr-CA"/>
        </w:rPr>
        <w:t>Solution admissible :</w:t>
      </w:r>
    </w:p>
    <w:p w14:paraId="7DBD8CEB" w14:textId="0A9C376A" w:rsidR="005C0D12" w:rsidRPr="005C0D12" w:rsidRDefault="005C0D12" w:rsidP="005C0D12">
      <w:pPr>
        <w:spacing w:before="120" w:line="216" w:lineRule="auto"/>
        <w:ind w:left="576"/>
        <w:jc w:val="both"/>
        <w:rPr>
          <w:rFonts w:asciiTheme="minorHAnsi" w:hAnsiTheme="minorHAnsi"/>
          <w:szCs w:val="24"/>
          <w:lang w:val="fr-CA"/>
        </w:rPr>
      </w:pPr>
      <w:r w:rsidRPr="005C0D12">
        <w:rPr>
          <w:rFonts w:asciiTheme="minorHAnsi" w:eastAsia="+mn-ea" w:hAnsiTheme="minorHAnsi" w:cs="+mn-cs"/>
          <w:color w:val="000000"/>
          <w:kern w:val="24"/>
          <w:szCs w:val="24"/>
          <w:lang w:val="fr-CA"/>
        </w:rPr>
        <w:t xml:space="preserve">Solution (affectation de valeurs aux variables) qui </w:t>
      </w:r>
      <w:r w:rsidRPr="005C0D12">
        <w:rPr>
          <w:rFonts w:asciiTheme="minorHAnsi" w:eastAsia="+mn-ea" w:hAnsiTheme="minorHAnsi" w:cs="+mn-cs"/>
          <w:b/>
          <w:bCs/>
          <w:color w:val="C00000"/>
          <w:kern w:val="24"/>
          <w:szCs w:val="24"/>
          <w:u w:val="single"/>
          <w:lang w:val="fr-CA"/>
        </w:rPr>
        <w:t>respecte toutes les contraintes.</w:t>
      </w:r>
      <w:r w:rsidRPr="005C0D12">
        <w:rPr>
          <w:rFonts w:asciiTheme="minorHAnsi" w:eastAsia="+mn-ea" w:hAnsiTheme="minorHAnsi" w:cs="+mn-cs"/>
          <w:color w:val="C00000"/>
          <w:kern w:val="24"/>
          <w:szCs w:val="24"/>
          <w:lang w:val="fr-CA"/>
        </w:rPr>
        <w:t xml:space="preserve"> </w:t>
      </w:r>
    </w:p>
    <w:p w14:paraId="6BD419DD" w14:textId="045896F0" w:rsidR="005C0D12" w:rsidRPr="005C0D12" w:rsidRDefault="005C0D12" w:rsidP="005C0D12">
      <w:pPr>
        <w:spacing w:before="120" w:line="216" w:lineRule="auto"/>
        <w:ind w:left="576"/>
        <w:jc w:val="both"/>
        <w:rPr>
          <w:rFonts w:asciiTheme="minorHAnsi" w:eastAsia="+mn-ea" w:hAnsiTheme="minorHAnsi" w:cs="+mn-cs"/>
          <w:color w:val="C00000"/>
          <w:kern w:val="24"/>
          <w:szCs w:val="24"/>
          <w:lang w:val="fr-CA"/>
        </w:rPr>
      </w:pPr>
      <w:r>
        <w:rPr>
          <w:rFonts w:asciiTheme="minorHAnsi" w:eastAsia="+mn-ea" w:hAnsiTheme="minorHAnsi" w:cs="+mn-cs"/>
          <w:color w:val="000000"/>
          <w:kern w:val="24"/>
          <w:szCs w:val="24"/>
          <w:lang w:val="fr-CA"/>
        </w:rPr>
        <w:t xml:space="preserve">La représentation de </w:t>
      </w:r>
      <w:r w:rsidRPr="005C0D12">
        <w:rPr>
          <w:rFonts w:asciiTheme="minorHAnsi" w:eastAsia="+mn-ea" w:hAnsiTheme="minorHAnsi" w:cs="+mn-cs"/>
          <w:color w:val="000000"/>
          <w:kern w:val="24"/>
          <w:szCs w:val="24"/>
          <w:lang w:val="fr-CA"/>
        </w:rPr>
        <w:t xml:space="preserve">l’ensemble des solutions admissibles est appelée la </w:t>
      </w:r>
      <w:r w:rsidRPr="005C0D12">
        <w:rPr>
          <w:rFonts w:asciiTheme="minorHAnsi" w:eastAsia="+mn-ea" w:hAnsiTheme="minorHAnsi" w:cs="+mn-cs"/>
          <w:b/>
          <w:bCs/>
          <w:color w:val="C00000"/>
          <w:kern w:val="24"/>
          <w:szCs w:val="24"/>
          <w:u w:val="single"/>
          <w:lang w:val="fr-CA"/>
        </w:rPr>
        <w:t>région admissible</w:t>
      </w:r>
      <w:r w:rsidRPr="005C0D12">
        <w:rPr>
          <w:rFonts w:asciiTheme="minorHAnsi" w:eastAsia="+mn-ea" w:hAnsiTheme="minorHAnsi" w:cs="+mn-cs"/>
          <w:color w:val="C00000"/>
          <w:kern w:val="24"/>
          <w:szCs w:val="24"/>
          <w:lang w:val="fr-CA"/>
        </w:rPr>
        <w:t>.</w:t>
      </w:r>
    </w:p>
    <w:p w14:paraId="590BAFC3" w14:textId="77777777" w:rsidR="005C0D12" w:rsidRPr="006E7505" w:rsidRDefault="005C0D12" w:rsidP="006E7505">
      <w:pPr>
        <w:rPr>
          <w:rFonts w:asciiTheme="minorHAnsi" w:hAnsiTheme="minorHAnsi"/>
          <w:b/>
          <w:bCs/>
          <w:color w:val="00B0F0"/>
          <w:szCs w:val="24"/>
          <w:lang w:val="fr-CA"/>
        </w:rPr>
      </w:pPr>
    </w:p>
    <w:p w14:paraId="42F13549" w14:textId="18B8CC75" w:rsidR="005C0D12" w:rsidRPr="006E7505" w:rsidRDefault="005C0D12" w:rsidP="006E7505">
      <w:pPr>
        <w:rPr>
          <w:rFonts w:asciiTheme="minorHAnsi" w:hAnsiTheme="minorHAnsi"/>
          <w:b/>
          <w:bCs/>
          <w:color w:val="00B0F0"/>
          <w:szCs w:val="24"/>
          <w:lang w:val="fr-CA"/>
        </w:rPr>
      </w:pPr>
      <w:r w:rsidRPr="006E7505">
        <w:rPr>
          <w:rFonts w:asciiTheme="minorHAnsi" w:hAnsiTheme="minorHAnsi"/>
          <w:b/>
          <w:bCs/>
          <w:color w:val="00B0F0"/>
          <w:szCs w:val="24"/>
          <w:lang w:val="fr-CA"/>
        </w:rPr>
        <w:t>Optimum local :</w:t>
      </w:r>
    </w:p>
    <w:p w14:paraId="3A96110E" w14:textId="77777777" w:rsidR="005C0D12" w:rsidRDefault="005C0D12" w:rsidP="005C0D12">
      <w:pPr>
        <w:spacing w:before="120" w:line="216" w:lineRule="auto"/>
        <w:ind w:left="576"/>
        <w:jc w:val="both"/>
        <w:rPr>
          <w:rFonts w:asciiTheme="minorHAnsi" w:eastAsia="+mn-ea" w:hAnsiTheme="minorHAnsi" w:cs="+mn-cs"/>
          <w:color w:val="000000"/>
          <w:kern w:val="24"/>
          <w:szCs w:val="24"/>
          <w:lang w:val="fr-CA"/>
        </w:rPr>
      </w:pPr>
      <w:r w:rsidRPr="005C0D12">
        <w:rPr>
          <w:rFonts w:asciiTheme="minorHAnsi" w:eastAsia="+mn-ea" w:hAnsiTheme="minorHAnsi" w:cs="+mn-cs"/>
          <w:color w:val="000000"/>
          <w:kern w:val="24"/>
          <w:szCs w:val="24"/>
          <w:lang w:val="fr-CA"/>
        </w:rPr>
        <w:t xml:space="preserve">Solution admissible pour laquelle il n’existe aucune </w:t>
      </w:r>
      <w:r w:rsidRPr="005C0D12">
        <w:rPr>
          <w:rFonts w:asciiTheme="minorHAnsi" w:eastAsia="+mn-ea" w:hAnsiTheme="minorHAnsi" w:cs="+mn-cs"/>
          <w:color w:val="000000"/>
          <w:kern w:val="24"/>
          <w:szCs w:val="24"/>
          <w:lang w:val="fr-CA"/>
        </w:rPr>
        <w:tab/>
        <w:t xml:space="preserve">solution dans un </w:t>
      </w:r>
      <w:r w:rsidRPr="005C0D12">
        <w:rPr>
          <w:rFonts w:asciiTheme="minorHAnsi" w:eastAsia="+mn-ea" w:hAnsiTheme="minorHAnsi" w:cs="+mn-cs"/>
          <w:b/>
          <w:bCs/>
          <w:color w:val="C00000"/>
          <w:kern w:val="24"/>
          <w:szCs w:val="24"/>
          <w:u w:val="single"/>
          <w:lang w:val="fr-CA"/>
        </w:rPr>
        <w:t>voisinage restreint</w:t>
      </w:r>
      <w:r w:rsidRPr="005C0D12">
        <w:rPr>
          <w:rFonts w:asciiTheme="minorHAnsi" w:eastAsia="+mn-ea" w:hAnsiTheme="minorHAnsi" w:cs="+mn-cs"/>
          <w:b/>
          <w:bCs/>
          <w:color w:val="C00000"/>
          <w:kern w:val="24"/>
          <w:szCs w:val="24"/>
          <w:lang w:val="fr-CA"/>
        </w:rPr>
        <w:t xml:space="preserve"> </w:t>
      </w:r>
      <w:r w:rsidRPr="005C0D12">
        <w:rPr>
          <w:rFonts w:asciiTheme="minorHAnsi" w:eastAsia="+mn-ea" w:hAnsiTheme="minorHAnsi" w:cs="+mn-cs"/>
          <w:color w:val="000000"/>
          <w:kern w:val="24"/>
          <w:szCs w:val="24"/>
          <w:lang w:val="fr-CA"/>
        </w:rPr>
        <w:t xml:space="preserve">pour laquelle la valeur de la fonction-objectif soit meilleure. </w:t>
      </w:r>
    </w:p>
    <w:p w14:paraId="3062AB60" w14:textId="77777777" w:rsidR="005C0D12" w:rsidRPr="005C0D12" w:rsidRDefault="005C0D12" w:rsidP="005C0D12">
      <w:pPr>
        <w:spacing w:before="120" w:line="216" w:lineRule="auto"/>
        <w:ind w:left="576"/>
        <w:jc w:val="both"/>
        <w:rPr>
          <w:rFonts w:asciiTheme="minorHAnsi" w:hAnsiTheme="minorHAnsi"/>
          <w:szCs w:val="24"/>
          <w:lang w:val="fr-CA"/>
        </w:rPr>
      </w:pPr>
    </w:p>
    <w:p w14:paraId="2A191044" w14:textId="01D159C0" w:rsidR="005C0D12" w:rsidRPr="006E7505" w:rsidRDefault="005C0D12" w:rsidP="006E7505">
      <w:pPr>
        <w:rPr>
          <w:rFonts w:asciiTheme="minorHAnsi" w:hAnsiTheme="minorHAnsi"/>
          <w:b/>
          <w:bCs/>
          <w:color w:val="00B0F0"/>
          <w:szCs w:val="24"/>
          <w:lang w:val="fr-CA"/>
        </w:rPr>
      </w:pPr>
      <w:r w:rsidRPr="006E7505">
        <w:rPr>
          <w:rFonts w:asciiTheme="minorHAnsi" w:hAnsiTheme="minorHAnsi"/>
          <w:b/>
          <w:bCs/>
          <w:color w:val="00B0F0"/>
          <w:szCs w:val="24"/>
          <w:lang w:val="fr-CA"/>
        </w:rPr>
        <w:t>Optimum Global :</w:t>
      </w:r>
    </w:p>
    <w:p w14:paraId="1E91D3CD" w14:textId="04114FA5" w:rsidR="005C0D12" w:rsidRPr="005C0D12" w:rsidRDefault="005C0D12" w:rsidP="005C0D12">
      <w:pPr>
        <w:spacing w:before="120"/>
        <w:jc w:val="both"/>
        <w:rPr>
          <w:rFonts w:asciiTheme="minorHAnsi" w:hAnsiTheme="minorHAnsi"/>
          <w:color w:val="C00000"/>
          <w:szCs w:val="24"/>
          <w:lang w:val="fr-CA"/>
        </w:rPr>
      </w:pPr>
      <w:r w:rsidRPr="005C0D12">
        <w:rPr>
          <w:rFonts w:asciiTheme="minorHAnsi" w:eastAsia="+mn-ea" w:hAnsiTheme="minorHAnsi" w:cs="+mn-cs"/>
          <w:color w:val="000000"/>
          <w:kern w:val="24"/>
          <w:szCs w:val="24"/>
          <w:lang w:val="fr-CA"/>
        </w:rPr>
        <w:tab/>
        <w:t>Solution admissible pour laq</w:t>
      </w:r>
      <w:r>
        <w:rPr>
          <w:rFonts w:asciiTheme="minorHAnsi" w:eastAsia="+mn-ea" w:hAnsiTheme="minorHAnsi" w:cs="+mn-cs"/>
          <w:color w:val="000000"/>
          <w:kern w:val="24"/>
          <w:szCs w:val="24"/>
          <w:lang w:val="fr-CA"/>
        </w:rPr>
        <w:t xml:space="preserve">uelle il n’existe aucune autre </w:t>
      </w:r>
      <w:r w:rsidRPr="005C0D12">
        <w:rPr>
          <w:rFonts w:asciiTheme="minorHAnsi" w:eastAsia="+mn-ea" w:hAnsiTheme="minorHAnsi" w:cs="+mn-cs"/>
          <w:color w:val="000000"/>
          <w:kern w:val="24"/>
          <w:szCs w:val="24"/>
          <w:lang w:val="fr-CA"/>
        </w:rPr>
        <w:t xml:space="preserve">solution   </w:t>
      </w:r>
      <w:r w:rsidRPr="005C0D12">
        <w:rPr>
          <w:rFonts w:asciiTheme="minorHAnsi" w:eastAsia="+mn-ea" w:hAnsiTheme="minorHAnsi" w:cs="+mn-cs"/>
          <w:color w:val="000000"/>
          <w:kern w:val="24"/>
          <w:szCs w:val="24"/>
          <w:lang w:val="fr-CA"/>
        </w:rPr>
        <w:tab/>
        <w:t xml:space="preserve">admissible dont la </w:t>
      </w:r>
      <w:r w:rsidRPr="005C0D12">
        <w:rPr>
          <w:rFonts w:asciiTheme="minorHAnsi" w:eastAsia="+mn-ea" w:hAnsiTheme="minorHAnsi" w:cs="+mn-cs"/>
          <w:b/>
          <w:bCs/>
          <w:color w:val="C00000"/>
          <w:kern w:val="24"/>
          <w:szCs w:val="24"/>
          <w:u w:val="single"/>
          <w:lang w:val="fr-CA"/>
        </w:rPr>
        <w:t>valeur de la fonction-objectif soit meilleure</w:t>
      </w:r>
      <w:r w:rsidRPr="005C0D12">
        <w:rPr>
          <w:rFonts w:asciiTheme="minorHAnsi" w:eastAsia="+mn-ea" w:hAnsiTheme="minorHAnsi" w:cs="+mn-cs"/>
          <w:color w:val="C00000"/>
          <w:kern w:val="24"/>
          <w:szCs w:val="24"/>
          <w:lang w:val="fr-CA"/>
        </w:rPr>
        <w:t xml:space="preserve">. </w:t>
      </w:r>
    </w:p>
    <w:p w14:paraId="03301478" w14:textId="77777777" w:rsidR="005C0D12" w:rsidRPr="005C0D12" w:rsidRDefault="005C0D12" w:rsidP="005C0D12">
      <w:pPr>
        <w:jc w:val="both"/>
        <w:rPr>
          <w:rFonts w:asciiTheme="minorHAnsi" w:hAnsiTheme="minorHAnsi"/>
          <w:b/>
          <w:bCs/>
          <w:color w:val="0000FF"/>
          <w:szCs w:val="24"/>
          <w:lang w:val="fr-CA"/>
        </w:rPr>
      </w:pPr>
    </w:p>
    <w:p w14:paraId="07E43739" w14:textId="77777777" w:rsidR="00547655" w:rsidRPr="005C0D12" w:rsidRDefault="00547655" w:rsidP="005C0D12">
      <w:pPr>
        <w:jc w:val="both"/>
        <w:rPr>
          <w:rFonts w:asciiTheme="minorHAnsi" w:hAnsiTheme="minorHAnsi"/>
          <w:b/>
          <w:bCs/>
          <w:color w:val="0000FF"/>
          <w:szCs w:val="24"/>
          <w:lang w:val="fr-CA"/>
        </w:rPr>
      </w:pPr>
      <w:r w:rsidRPr="005C0D12">
        <w:rPr>
          <w:rFonts w:asciiTheme="minorHAnsi" w:hAnsiTheme="minorHAnsi"/>
          <w:b/>
          <w:bCs/>
          <w:color w:val="0000FF"/>
          <w:szCs w:val="24"/>
          <w:lang w:val="fr-CA"/>
        </w:rPr>
        <w:tab/>
      </w:r>
      <w:r w:rsidRPr="005C0D12">
        <w:rPr>
          <w:rFonts w:asciiTheme="minorHAnsi" w:hAnsiTheme="minorHAnsi"/>
          <w:b/>
          <w:bCs/>
          <w:color w:val="0000FF"/>
          <w:szCs w:val="24"/>
          <w:lang w:val="fr-CA"/>
        </w:rPr>
        <w:tab/>
      </w:r>
      <w:r w:rsidRPr="005C0D12">
        <w:rPr>
          <w:rFonts w:asciiTheme="minorHAnsi" w:hAnsiTheme="minorHAnsi"/>
          <w:b/>
          <w:bCs/>
          <w:color w:val="0000FF"/>
          <w:szCs w:val="24"/>
          <w:lang w:val="fr-CA"/>
        </w:rPr>
        <w:tab/>
      </w:r>
      <w:r w:rsidRPr="005C0D12">
        <w:rPr>
          <w:rFonts w:asciiTheme="minorHAnsi" w:hAnsiTheme="minorHAnsi"/>
          <w:b/>
          <w:bCs/>
          <w:color w:val="0000FF"/>
          <w:szCs w:val="24"/>
          <w:lang w:val="fr-CA"/>
        </w:rPr>
        <w:tab/>
      </w:r>
    </w:p>
    <w:p w14:paraId="33153983" w14:textId="77777777" w:rsidR="00547655" w:rsidRDefault="00547655" w:rsidP="00547655">
      <w:pPr>
        <w:rPr>
          <w:rFonts w:asciiTheme="minorHAnsi" w:hAnsiTheme="minorHAnsi"/>
          <w:b/>
          <w:bCs/>
          <w:color w:val="0000FF"/>
          <w:szCs w:val="24"/>
          <w:lang w:val="fr-CA"/>
        </w:rPr>
      </w:pPr>
    </w:p>
    <w:p w14:paraId="2729145B" w14:textId="77777777" w:rsidR="005C0D12" w:rsidRDefault="005C0D12" w:rsidP="00547655">
      <w:pPr>
        <w:rPr>
          <w:rFonts w:asciiTheme="minorHAnsi" w:hAnsiTheme="minorHAnsi"/>
          <w:b/>
          <w:bCs/>
          <w:color w:val="0000FF"/>
          <w:szCs w:val="24"/>
          <w:lang w:val="fr-CA"/>
        </w:rPr>
      </w:pPr>
    </w:p>
    <w:p w14:paraId="6DFEAF5D" w14:textId="64F51A90" w:rsidR="005C0D12" w:rsidRDefault="005C0D12" w:rsidP="005C0D12">
      <w:pPr>
        <w:jc w:val="center"/>
        <w:rPr>
          <w:rFonts w:asciiTheme="minorHAnsi" w:hAnsiTheme="minorHAnsi"/>
          <w:b/>
          <w:bCs/>
          <w:color w:val="0000FF"/>
          <w:sz w:val="28"/>
          <w:szCs w:val="28"/>
        </w:rPr>
      </w:pPr>
      <w:r w:rsidRPr="005C0D12">
        <w:rPr>
          <w:rFonts w:asciiTheme="minorHAnsi" w:hAnsiTheme="minorHAnsi"/>
          <w:b/>
          <w:bCs/>
          <w:color w:val="0000FF"/>
          <w:sz w:val="28"/>
          <w:szCs w:val="28"/>
        </w:rPr>
        <w:lastRenderedPageBreak/>
        <w:t>Optimum Local ou global?</w:t>
      </w:r>
    </w:p>
    <w:p w14:paraId="42F4925A" w14:textId="77777777" w:rsidR="005C0D12" w:rsidRDefault="005C0D12" w:rsidP="005C0D12">
      <w:pPr>
        <w:jc w:val="center"/>
        <w:rPr>
          <w:rFonts w:asciiTheme="minorHAnsi" w:hAnsiTheme="minorHAnsi"/>
          <w:b/>
          <w:bCs/>
          <w:color w:val="0000FF"/>
          <w:sz w:val="28"/>
          <w:szCs w:val="28"/>
        </w:rPr>
      </w:pPr>
    </w:p>
    <w:p w14:paraId="3B9F657B" w14:textId="4B12BAA2" w:rsidR="005C0D12" w:rsidRDefault="005C0D12" w:rsidP="005C0D12">
      <w:pPr>
        <w:jc w:val="center"/>
        <w:rPr>
          <w:rFonts w:asciiTheme="minorHAnsi" w:hAnsiTheme="minorHAnsi"/>
          <w:b/>
          <w:bCs/>
          <w:color w:val="0000FF"/>
          <w:sz w:val="28"/>
          <w:szCs w:val="28"/>
        </w:rPr>
      </w:pPr>
      <w:r w:rsidRPr="005C0D12">
        <w:rPr>
          <w:rFonts w:asciiTheme="minorHAnsi" w:hAnsiTheme="minorHAnsi"/>
          <w:b/>
          <w:bCs/>
          <w:noProof/>
          <w:color w:val="0000FF"/>
          <w:sz w:val="28"/>
          <w:szCs w:val="28"/>
          <w:lang w:val="fr-CA"/>
        </w:rPr>
        <w:drawing>
          <wp:inline distT="0" distB="0" distL="0" distR="0" wp14:anchorId="24556B85" wp14:editId="5AD9129E">
            <wp:extent cx="5011947" cy="1667510"/>
            <wp:effectExtent l="0" t="0" r="17780" b="8890"/>
            <wp:docPr id="1" name="Graphique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4AC2A0A" w14:textId="77777777" w:rsidR="005C0D12" w:rsidRDefault="005C0D12" w:rsidP="005C0D12">
      <w:pPr>
        <w:jc w:val="center"/>
        <w:rPr>
          <w:rFonts w:asciiTheme="minorHAnsi" w:hAnsiTheme="minorHAnsi"/>
          <w:b/>
          <w:bCs/>
          <w:color w:val="0000FF"/>
          <w:sz w:val="28"/>
          <w:szCs w:val="28"/>
        </w:rPr>
      </w:pPr>
    </w:p>
    <w:tbl>
      <w:tblPr>
        <w:tblStyle w:val="TableauGrille4-Accentuation1"/>
        <w:tblW w:w="0" w:type="auto"/>
        <w:tblLook w:val="04A0" w:firstRow="1" w:lastRow="0" w:firstColumn="1" w:lastColumn="0" w:noHBand="0" w:noVBand="1"/>
      </w:tblPr>
      <w:tblGrid>
        <w:gridCol w:w="2405"/>
        <w:gridCol w:w="3182"/>
        <w:gridCol w:w="2794"/>
      </w:tblGrid>
      <w:tr w:rsidR="005C0D12" w14:paraId="005B2ABB" w14:textId="77777777" w:rsidTr="005C0D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62495186" w14:textId="703A8662" w:rsidR="005C0D12" w:rsidRPr="005C0D12" w:rsidRDefault="005C0D12" w:rsidP="005C0D12">
            <w:pPr>
              <w:jc w:val="center"/>
              <w:rPr>
                <w:rFonts w:asciiTheme="minorHAnsi" w:hAnsiTheme="minorHAnsi"/>
                <w:b w:val="0"/>
                <w:bCs w:val="0"/>
                <w:szCs w:val="24"/>
              </w:rPr>
            </w:pPr>
            <w:r w:rsidRPr="005C0D12">
              <w:rPr>
                <w:rFonts w:asciiTheme="minorHAnsi" w:hAnsiTheme="minorHAnsi"/>
                <w:b w:val="0"/>
                <w:bCs w:val="0"/>
                <w:szCs w:val="24"/>
              </w:rPr>
              <w:t>Optimum</w:t>
            </w:r>
          </w:p>
        </w:tc>
        <w:tc>
          <w:tcPr>
            <w:tcW w:w="3182" w:type="dxa"/>
          </w:tcPr>
          <w:p w14:paraId="31C96423" w14:textId="1042605B" w:rsidR="005C0D12" w:rsidRPr="005C0D12" w:rsidRDefault="005C0D12" w:rsidP="005C0D1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Cs w:val="24"/>
              </w:rPr>
            </w:pPr>
            <w:r w:rsidRPr="005C0D12">
              <w:rPr>
                <w:rFonts w:asciiTheme="minorHAnsi" w:hAnsiTheme="minorHAnsi"/>
                <w:b w:val="0"/>
                <w:bCs w:val="0"/>
                <w:szCs w:val="24"/>
              </w:rPr>
              <w:t>Minimum ou maximum</w:t>
            </w:r>
          </w:p>
        </w:tc>
        <w:tc>
          <w:tcPr>
            <w:tcW w:w="2794" w:type="dxa"/>
          </w:tcPr>
          <w:p w14:paraId="1613601E" w14:textId="35E12D1F" w:rsidR="005C0D12" w:rsidRPr="005C0D12" w:rsidRDefault="005C0D12" w:rsidP="005C0D12">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szCs w:val="24"/>
              </w:rPr>
            </w:pPr>
            <w:r w:rsidRPr="005C0D12">
              <w:rPr>
                <w:rFonts w:asciiTheme="minorHAnsi" w:hAnsiTheme="minorHAnsi"/>
                <w:b w:val="0"/>
                <w:bCs w:val="0"/>
                <w:szCs w:val="24"/>
              </w:rPr>
              <w:t>Local ou global</w:t>
            </w:r>
          </w:p>
        </w:tc>
      </w:tr>
      <w:tr w:rsidR="005C0D12" w14:paraId="776C413D" w14:textId="77777777" w:rsidTr="005C0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82F484" w14:textId="58CE76C9" w:rsidR="005C0D12" w:rsidRPr="005C0D12" w:rsidRDefault="005C0D12" w:rsidP="005C0D12">
            <w:pPr>
              <w:jc w:val="center"/>
              <w:rPr>
                <w:rFonts w:asciiTheme="minorHAnsi" w:hAnsiTheme="minorHAnsi"/>
                <w:b w:val="0"/>
                <w:bCs w:val="0"/>
                <w:color w:val="0000FF"/>
                <w:szCs w:val="24"/>
              </w:rPr>
            </w:pPr>
            <m:oMathPara>
              <m:oMath>
                <m:r>
                  <m:rPr>
                    <m:sty m:val="bi"/>
                  </m:rPr>
                  <w:rPr>
                    <w:rFonts w:ascii="Cambria Math" w:hAnsi="Cambria Math"/>
                    <w:szCs w:val="24"/>
                  </w:rPr>
                  <m:t>x=-6</m:t>
                </m:r>
              </m:oMath>
            </m:oMathPara>
          </w:p>
        </w:tc>
        <w:tc>
          <w:tcPr>
            <w:tcW w:w="3182" w:type="dxa"/>
          </w:tcPr>
          <w:p w14:paraId="6EEB48B7" w14:textId="77777777" w:rsidR="005C0D12" w:rsidRDefault="005C0D12" w:rsidP="005C0D1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FF"/>
                <w:sz w:val="28"/>
                <w:szCs w:val="28"/>
              </w:rPr>
            </w:pPr>
          </w:p>
        </w:tc>
        <w:tc>
          <w:tcPr>
            <w:tcW w:w="2794" w:type="dxa"/>
          </w:tcPr>
          <w:p w14:paraId="535177C2" w14:textId="77777777" w:rsidR="005C0D12" w:rsidRDefault="005C0D12" w:rsidP="005C0D1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FF"/>
                <w:sz w:val="28"/>
                <w:szCs w:val="28"/>
              </w:rPr>
            </w:pPr>
          </w:p>
        </w:tc>
      </w:tr>
      <w:tr w:rsidR="005C0D12" w14:paraId="43751480" w14:textId="77777777" w:rsidTr="005C0D12">
        <w:tc>
          <w:tcPr>
            <w:cnfStyle w:val="001000000000" w:firstRow="0" w:lastRow="0" w:firstColumn="1" w:lastColumn="0" w:oddVBand="0" w:evenVBand="0" w:oddHBand="0" w:evenHBand="0" w:firstRowFirstColumn="0" w:firstRowLastColumn="0" w:lastRowFirstColumn="0" w:lastRowLastColumn="0"/>
            <w:tcW w:w="2405" w:type="dxa"/>
          </w:tcPr>
          <w:p w14:paraId="0F0FB35B" w14:textId="61ABF6E6" w:rsidR="005C0D12" w:rsidRDefault="005C0D12" w:rsidP="005C0D12">
            <w:pPr>
              <w:jc w:val="center"/>
              <w:rPr>
                <w:rFonts w:asciiTheme="minorHAnsi" w:hAnsiTheme="minorHAnsi"/>
                <w:b w:val="0"/>
                <w:bCs w:val="0"/>
                <w:color w:val="0000FF"/>
                <w:sz w:val="28"/>
                <w:szCs w:val="28"/>
              </w:rPr>
            </w:pPr>
            <m:oMathPara>
              <m:oMath>
                <m:r>
                  <m:rPr>
                    <m:sty m:val="bi"/>
                  </m:rPr>
                  <w:rPr>
                    <w:rFonts w:ascii="Cambria Math" w:hAnsi="Cambria Math"/>
                    <w:szCs w:val="24"/>
                  </w:rPr>
                  <m:t>x=-4</m:t>
                </m:r>
              </m:oMath>
            </m:oMathPara>
          </w:p>
        </w:tc>
        <w:tc>
          <w:tcPr>
            <w:tcW w:w="3182" w:type="dxa"/>
          </w:tcPr>
          <w:p w14:paraId="686056A4" w14:textId="77777777" w:rsidR="005C0D12" w:rsidRDefault="005C0D12" w:rsidP="005C0D1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FF"/>
                <w:sz w:val="28"/>
                <w:szCs w:val="28"/>
              </w:rPr>
            </w:pPr>
          </w:p>
        </w:tc>
        <w:tc>
          <w:tcPr>
            <w:tcW w:w="2794" w:type="dxa"/>
          </w:tcPr>
          <w:p w14:paraId="52E8AE57" w14:textId="77777777" w:rsidR="005C0D12" w:rsidRDefault="005C0D12" w:rsidP="005C0D1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FF"/>
                <w:sz w:val="28"/>
                <w:szCs w:val="28"/>
              </w:rPr>
            </w:pPr>
          </w:p>
        </w:tc>
      </w:tr>
      <w:tr w:rsidR="005C0D12" w14:paraId="31F64C49" w14:textId="77777777" w:rsidTr="005C0D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DA0449E" w14:textId="341EF762" w:rsidR="005C0D12" w:rsidRDefault="005C0D12" w:rsidP="005C0D12">
            <w:pPr>
              <w:jc w:val="center"/>
              <w:rPr>
                <w:rFonts w:asciiTheme="minorHAnsi" w:hAnsiTheme="minorHAnsi"/>
                <w:b w:val="0"/>
                <w:bCs w:val="0"/>
                <w:color w:val="0000FF"/>
                <w:sz w:val="28"/>
                <w:szCs w:val="28"/>
              </w:rPr>
            </w:pPr>
            <m:oMathPara>
              <m:oMath>
                <m:r>
                  <m:rPr>
                    <m:sty m:val="bi"/>
                  </m:rPr>
                  <w:rPr>
                    <w:rFonts w:ascii="Cambria Math" w:hAnsi="Cambria Math"/>
                    <w:szCs w:val="24"/>
                  </w:rPr>
                  <m:t>x=2</m:t>
                </m:r>
              </m:oMath>
            </m:oMathPara>
          </w:p>
        </w:tc>
        <w:tc>
          <w:tcPr>
            <w:tcW w:w="3182" w:type="dxa"/>
          </w:tcPr>
          <w:p w14:paraId="0875649A" w14:textId="77777777" w:rsidR="005C0D12" w:rsidRDefault="005C0D12" w:rsidP="005C0D1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FF"/>
                <w:sz w:val="28"/>
                <w:szCs w:val="28"/>
              </w:rPr>
            </w:pPr>
          </w:p>
        </w:tc>
        <w:tc>
          <w:tcPr>
            <w:tcW w:w="2794" w:type="dxa"/>
          </w:tcPr>
          <w:p w14:paraId="1AA11D86" w14:textId="77777777" w:rsidR="005C0D12" w:rsidRDefault="005C0D12" w:rsidP="005C0D12">
            <w:pPr>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
                <w:bCs/>
                <w:color w:val="0000FF"/>
                <w:sz w:val="28"/>
                <w:szCs w:val="28"/>
              </w:rPr>
            </w:pPr>
          </w:p>
        </w:tc>
      </w:tr>
      <w:tr w:rsidR="005C0D12" w14:paraId="4F3CF95E" w14:textId="77777777" w:rsidTr="005C0D12">
        <w:tc>
          <w:tcPr>
            <w:cnfStyle w:val="001000000000" w:firstRow="0" w:lastRow="0" w:firstColumn="1" w:lastColumn="0" w:oddVBand="0" w:evenVBand="0" w:oddHBand="0" w:evenHBand="0" w:firstRowFirstColumn="0" w:firstRowLastColumn="0" w:lastRowFirstColumn="0" w:lastRowLastColumn="0"/>
            <w:tcW w:w="2405" w:type="dxa"/>
          </w:tcPr>
          <w:p w14:paraId="50D9659C" w14:textId="1CE5CBCD" w:rsidR="005C0D12" w:rsidRDefault="005C0D12" w:rsidP="005C0D12">
            <w:pPr>
              <w:jc w:val="center"/>
              <w:rPr>
                <w:rFonts w:asciiTheme="minorHAnsi" w:hAnsiTheme="minorHAnsi"/>
                <w:b w:val="0"/>
                <w:bCs w:val="0"/>
                <w:color w:val="0000FF"/>
                <w:sz w:val="28"/>
                <w:szCs w:val="28"/>
              </w:rPr>
            </w:pPr>
            <m:oMathPara>
              <m:oMath>
                <m:r>
                  <m:rPr>
                    <m:sty m:val="bi"/>
                  </m:rPr>
                  <w:rPr>
                    <w:rFonts w:ascii="Cambria Math" w:hAnsi="Cambria Math"/>
                    <w:szCs w:val="24"/>
                  </w:rPr>
                  <m:t>x=8</m:t>
                </m:r>
              </m:oMath>
            </m:oMathPara>
          </w:p>
        </w:tc>
        <w:tc>
          <w:tcPr>
            <w:tcW w:w="3182" w:type="dxa"/>
          </w:tcPr>
          <w:p w14:paraId="3F1BEA63" w14:textId="77777777" w:rsidR="005C0D12" w:rsidRDefault="005C0D12" w:rsidP="005C0D1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FF"/>
                <w:sz w:val="28"/>
                <w:szCs w:val="28"/>
              </w:rPr>
            </w:pPr>
          </w:p>
        </w:tc>
        <w:tc>
          <w:tcPr>
            <w:tcW w:w="2794" w:type="dxa"/>
          </w:tcPr>
          <w:p w14:paraId="2CFBB434" w14:textId="77777777" w:rsidR="005C0D12" w:rsidRDefault="005C0D12" w:rsidP="005C0D12">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bCs/>
                <w:color w:val="0000FF"/>
                <w:sz w:val="28"/>
                <w:szCs w:val="28"/>
              </w:rPr>
            </w:pPr>
          </w:p>
        </w:tc>
      </w:tr>
    </w:tbl>
    <w:p w14:paraId="6E021861" w14:textId="77777777" w:rsidR="005C0D12" w:rsidRDefault="005C0D12" w:rsidP="005C0D12">
      <w:pPr>
        <w:jc w:val="center"/>
        <w:rPr>
          <w:rFonts w:asciiTheme="minorHAnsi" w:hAnsiTheme="minorHAnsi"/>
          <w:b/>
          <w:bCs/>
          <w:color w:val="0000FF"/>
          <w:sz w:val="28"/>
          <w:szCs w:val="28"/>
        </w:rPr>
      </w:pPr>
    </w:p>
    <w:p w14:paraId="047944DD" w14:textId="77777777" w:rsidR="005C0D12" w:rsidRPr="005C0D12" w:rsidRDefault="005C0D12" w:rsidP="005C0D12">
      <w:pPr>
        <w:jc w:val="center"/>
        <w:rPr>
          <w:rFonts w:asciiTheme="minorHAnsi" w:hAnsiTheme="minorHAnsi"/>
          <w:b/>
          <w:bCs/>
          <w:color w:val="0000FF"/>
          <w:sz w:val="28"/>
          <w:szCs w:val="28"/>
          <w:lang w:val="fr-CA"/>
        </w:rPr>
      </w:pPr>
      <w:r w:rsidRPr="005C0D12">
        <w:rPr>
          <w:rFonts w:asciiTheme="minorHAnsi" w:hAnsiTheme="minorHAnsi"/>
          <w:b/>
          <w:bCs/>
          <w:color w:val="0000FF"/>
          <w:sz w:val="28"/>
          <w:szCs w:val="28"/>
          <w:lang w:val="fr-CA"/>
        </w:rPr>
        <w:lastRenderedPageBreak/>
        <w:t>Optimum Local ou global?</w:t>
      </w:r>
    </w:p>
    <w:p w14:paraId="36C8410E" w14:textId="77777777" w:rsidR="005C0D12" w:rsidRDefault="005C0D12" w:rsidP="005C0D12">
      <w:pPr>
        <w:jc w:val="center"/>
        <w:rPr>
          <w:rFonts w:asciiTheme="minorHAnsi" w:hAnsiTheme="minorHAnsi"/>
          <w:b/>
          <w:bCs/>
          <w:color w:val="0000FF"/>
          <w:sz w:val="28"/>
          <w:szCs w:val="28"/>
        </w:rPr>
      </w:pPr>
    </w:p>
    <w:p w14:paraId="0BBB787C" w14:textId="02F0595A" w:rsidR="005C0D12" w:rsidRDefault="005C0D12" w:rsidP="005C0D12">
      <w:pPr>
        <w:jc w:val="center"/>
        <w:rPr>
          <w:rFonts w:asciiTheme="minorHAnsi" w:hAnsiTheme="minorHAnsi"/>
          <w:b/>
          <w:bCs/>
          <w:color w:val="0000FF"/>
          <w:sz w:val="28"/>
          <w:szCs w:val="28"/>
        </w:rPr>
      </w:pPr>
      <w:r w:rsidRPr="005C0D12">
        <w:rPr>
          <w:rFonts w:asciiTheme="minorHAnsi" w:hAnsiTheme="minorHAnsi"/>
          <w:b/>
          <w:bCs/>
          <w:noProof/>
          <w:color w:val="0000FF"/>
          <w:sz w:val="28"/>
          <w:szCs w:val="28"/>
          <w:lang w:val="fr-CA"/>
        </w:rPr>
        <w:drawing>
          <wp:inline distT="0" distB="0" distL="0" distR="0" wp14:anchorId="59A08279" wp14:editId="77A0BA9B">
            <wp:extent cx="5149970" cy="3096883"/>
            <wp:effectExtent l="0" t="0" r="12700" b="889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C23B9B4" w14:textId="77777777" w:rsidR="005C0D12" w:rsidRDefault="005C0D12" w:rsidP="005C0D12">
      <w:pPr>
        <w:jc w:val="center"/>
        <w:rPr>
          <w:rFonts w:asciiTheme="minorHAnsi" w:hAnsiTheme="minorHAnsi"/>
          <w:b/>
          <w:bCs/>
          <w:color w:val="0000FF"/>
          <w:sz w:val="28"/>
          <w:szCs w:val="28"/>
        </w:rPr>
      </w:pPr>
    </w:p>
    <w:p w14:paraId="0FC334F9" w14:textId="56A38EDC" w:rsidR="005C0D12" w:rsidRDefault="005C0D12" w:rsidP="005C0D12">
      <w:pPr>
        <w:jc w:val="center"/>
        <w:rPr>
          <w:rFonts w:asciiTheme="minorHAnsi" w:hAnsiTheme="minorHAnsi"/>
          <w:b/>
          <w:bCs/>
          <w:color w:val="0000FF"/>
          <w:sz w:val="28"/>
          <w:szCs w:val="28"/>
        </w:rPr>
      </w:pPr>
      <w:r w:rsidRPr="005C0D12">
        <w:rPr>
          <w:rFonts w:asciiTheme="minorHAnsi" w:hAnsiTheme="minorHAnsi"/>
          <w:b/>
          <w:bCs/>
          <w:color w:val="0000FF"/>
          <w:sz w:val="28"/>
          <w:szCs w:val="28"/>
        </w:rPr>
        <w:lastRenderedPageBreak/>
        <w:t>Types de</w:t>
      </w:r>
      <w:r>
        <w:rPr>
          <w:rFonts w:asciiTheme="minorHAnsi" w:hAnsiTheme="minorHAnsi"/>
          <w:b/>
          <w:bCs/>
          <w:color w:val="0000FF"/>
          <w:sz w:val="28"/>
          <w:szCs w:val="28"/>
        </w:rPr>
        <w:t>s</w:t>
      </w:r>
      <w:r w:rsidRPr="005C0D12">
        <w:rPr>
          <w:rFonts w:asciiTheme="minorHAnsi" w:hAnsiTheme="minorHAnsi"/>
          <w:b/>
          <w:bCs/>
          <w:color w:val="0000FF"/>
          <w:sz w:val="28"/>
          <w:szCs w:val="28"/>
        </w:rPr>
        <w:t xml:space="preserve"> modèles</w:t>
      </w:r>
      <w:r>
        <w:rPr>
          <w:rFonts w:asciiTheme="minorHAnsi" w:hAnsiTheme="minorHAnsi"/>
          <w:b/>
          <w:bCs/>
          <w:color w:val="0000FF"/>
          <w:sz w:val="28"/>
          <w:szCs w:val="28"/>
        </w:rPr>
        <w:t xml:space="preserve"> d’optimisation</w:t>
      </w:r>
    </w:p>
    <w:p w14:paraId="5E0DE8A9" w14:textId="77777777" w:rsidR="005C0D12" w:rsidRDefault="005C0D12" w:rsidP="005C0D12">
      <w:pPr>
        <w:jc w:val="center"/>
        <w:rPr>
          <w:rFonts w:asciiTheme="minorHAnsi" w:hAnsiTheme="minorHAnsi"/>
          <w:b/>
          <w:bCs/>
          <w:color w:val="0000FF"/>
          <w:sz w:val="28"/>
          <w:szCs w:val="28"/>
        </w:rPr>
      </w:pPr>
    </w:p>
    <w:p w14:paraId="33052360" w14:textId="77777777" w:rsidR="005C0D12" w:rsidRDefault="005C0D12" w:rsidP="005C0D12">
      <w:pPr>
        <w:jc w:val="both"/>
        <w:rPr>
          <w:rFonts w:asciiTheme="minorHAnsi" w:hAnsiTheme="minorHAnsi"/>
          <w:bCs/>
          <w:szCs w:val="24"/>
          <w:lang w:val="fr-CA"/>
        </w:rPr>
      </w:pPr>
      <w:r w:rsidRPr="005C0D12">
        <w:rPr>
          <w:rFonts w:asciiTheme="minorHAnsi" w:hAnsiTheme="minorHAnsi"/>
          <w:bCs/>
          <w:szCs w:val="24"/>
          <w:lang w:val="fr-CA"/>
        </w:rPr>
        <w:t>La difficulté de résolution des modèles dépend essentiellement de :</w:t>
      </w:r>
    </w:p>
    <w:p w14:paraId="30BA9561" w14:textId="77777777" w:rsidR="00DD7FE5" w:rsidRPr="005C0D12" w:rsidRDefault="00DD7FE5" w:rsidP="005C0D12">
      <w:pPr>
        <w:jc w:val="both"/>
        <w:rPr>
          <w:rFonts w:asciiTheme="minorHAnsi" w:hAnsiTheme="minorHAnsi"/>
          <w:bCs/>
          <w:szCs w:val="24"/>
          <w:lang w:val="fr-CA"/>
        </w:rPr>
      </w:pPr>
    </w:p>
    <w:p w14:paraId="672AEA59" w14:textId="14D83DB8" w:rsidR="00A00665" w:rsidRDefault="00596531" w:rsidP="00596531">
      <w:pPr>
        <w:numPr>
          <w:ilvl w:val="0"/>
          <w:numId w:val="10"/>
        </w:numPr>
        <w:jc w:val="both"/>
        <w:rPr>
          <w:rFonts w:asciiTheme="minorHAnsi" w:hAnsiTheme="minorHAnsi"/>
          <w:bCs/>
          <w:szCs w:val="24"/>
          <w:lang w:val="fr-CA"/>
        </w:rPr>
      </w:pPr>
      <w:r w:rsidRPr="005C0D12">
        <w:rPr>
          <w:rFonts w:asciiTheme="minorHAnsi" w:hAnsiTheme="minorHAnsi"/>
          <w:b/>
          <w:bCs/>
          <w:szCs w:val="24"/>
          <w:lang w:val="fr-CA"/>
        </w:rPr>
        <w:t>Type de variables de décision :</w:t>
      </w:r>
      <w:r w:rsidRPr="005C0D12">
        <w:rPr>
          <w:rFonts w:asciiTheme="minorHAnsi" w:hAnsiTheme="minorHAnsi"/>
          <w:bCs/>
          <w:szCs w:val="24"/>
          <w:lang w:val="fr-CA"/>
        </w:rPr>
        <w:t xml:space="preserve"> continues ou entières</w:t>
      </w:r>
      <w:r w:rsidR="00DD7FE5">
        <w:rPr>
          <w:rFonts w:asciiTheme="minorHAnsi" w:hAnsiTheme="minorHAnsi"/>
          <w:bCs/>
          <w:szCs w:val="24"/>
          <w:lang w:val="fr-CA"/>
        </w:rPr>
        <w:t>.</w:t>
      </w:r>
    </w:p>
    <w:p w14:paraId="01016CC7" w14:textId="77777777" w:rsidR="00DD7FE5" w:rsidRPr="005C0D12" w:rsidRDefault="00DD7FE5" w:rsidP="00DD7FE5">
      <w:pPr>
        <w:ind w:left="720"/>
        <w:jc w:val="both"/>
        <w:rPr>
          <w:rFonts w:asciiTheme="minorHAnsi" w:hAnsiTheme="minorHAnsi"/>
          <w:bCs/>
          <w:szCs w:val="24"/>
          <w:lang w:val="fr-CA"/>
        </w:rPr>
      </w:pPr>
    </w:p>
    <w:p w14:paraId="746D3551" w14:textId="46C47384" w:rsidR="00A00665" w:rsidRDefault="00596531" w:rsidP="00596531">
      <w:pPr>
        <w:numPr>
          <w:ilvl w:val="0"/>
          <w:numId w:val="10"/>
        </w:numPr>
        <w:jc w:val="both"/>
        <w:rPr>
          <w:rFonts w:asciiTheme="minorHAnsi" w:hAnsiTheme="minorHAnsi"/>
          <w:bCs/>
          <w:szCs w:val="24"/>
          <w:lang w:val="fr-CA"/>
        </w:rPr>
      </w:pPr>
      <w:r w:rsidRPr="005C0D12">
        <w:rPr>
          <w:rFonts w:asciiTheme="minorHAnsi" w:hAnsiTheme="minorHAnsi"/>
          <w:b/>
          <w:bCs/>
          <w:szCs w:val="24"/>
          <w:lang w:val="fr-CA"/>
        </w:rPr>
        <w:t>Type de données :</w:t>
      </w:r>
      <w:r w:rsidRPr="005C0D12">
        <w:rPr>
          <w:rFonts w:asciiTheme="minorHAnsi" w:hAnsiTheme="minorHAnsi"/>
          <w:bCs/>
          <w:szCs w:val="24"/>
          <w:lang w:val="fr-CA"/>
        </w:rPr>
        <w:t xml:space="preserve"> connues avec certitude ou incertaines</w:t>
      </w:r>
      <w:r w:rsidR="00DD7FE5">
        <w:rPr>
          <w:rFonts w:asciiTheme="minorHAnsi" w:hAnsiTheme="minorHAnsi"/>
          <w:bCs/>
          <w:szCs w:val="24"/>
          <w:lang w:val="fr-CA"/>
        </w:rPr>
        <w:t>.</w:t>
      </w:r>
    </w:p>
    <w:p w14:paraId="2EB6CD29" w14:textId="77777777" w:rsidR="00DD7FE5" w:rsidRPr="005C0D12" w:rsidRDefault="00DD7FE5" w:rsidP="00DD7FE5">
      <w:pPr>
        <w:jc w:val="both"/>
        <w:rPr>
          <w:rFonts w:asciiTheme="minorHAnsi" w:hAnsiTheme="minorHAnsi"/>
          <w:bCs/>
          <w:szCs w:val="24"/>
          <w:lang w:val="fr-CA"/>
        </w:rPr>
      </w:pPr>
    </w:p>
    <w:p w14:paraId="1CA34E3A" w14:textId="0D5C8081" w:rsidR="00A00665" w:rsidRPr="00DD7FE5" w:rsidRDefault="00596531" w:rsidP="00596531">
      <w:pPr>
        <w:numPr>
          <w:ilvl w:val="0"/>
          <w:numId w:val="10"/>
        </w:numPr>
        <w:jc w:val="both"/>
        <w:rPr>
          <w:rFonts w:asciiTheme="minorHAnsi" w:hAnsiTheme="minorHAnsi"/>
          <w:b/>
          <w:bCs/>
          <w:szCs w:val="24"/>
          <w:lang w:val="fr-CA"/>
        </w:rPr>
      </w:pPr>
      <w:r w:rsidRPr="005C0D12">
        <w:rPr>
          <w:rFonts w:asciiTheme="minorHAnsi" w:hAnsiTheme="minorHAnsi"/>
          <w:b/>
          <w:bCs/>
          <w:szCs w:val="24"/>
          <w:lang w:val="fr-CA"/>
        </w:rPr>
        <w:t>Type de fonctions à optimiser</w:t>
      </w:r>
      <w:r w:rsidR="00DD7FE5">
        <w:rPr>
          <w:rFonts w:asciiTheme="minorHAnsi" w:hAnsiTheme="minorHAnsi"/>
          <w:b/>
          <w:bCs/>
          <w:szCs w:val="24"/>
          <w:lang w:val="fr-CA"/>
        </w:rPr>
        <w:t xml:space="preserve"> : </w:t>
      </w:r>
      <w:r w:rsidR="00DD7FE5">
        <w:rPr>
          <w:rFonts w:asciiTheme="minorHAnsi" w:hAnsiTheme="minorHAnsi"/>
          <w:bCs/>
          <w:szCs w:val="24"/>
          <w:lang w:val="fr-CA"/>
        </w:rPr>
        <w:t>linéaire, non linéaire, convexe, concave…</w:t>
      </w:r>
    </w:p>
    <w:p w14:paraId="552B0C6E" w14:textId="77777777" w:rsidR="00DD7FE5" w:rsidRPr="005C0D12" w:rsidRDefault="00DD7FE5" w:rsidP="00DD7FE5">
      <w:pPr>
        <w:jc w:val="both"/>
        <w:rPr>
          <w:rFonts w:asciiTheme="minorHAnsi" w:hAnsiTheme="minorHAnsi"/>
          <w:b/>
          <w:bCs/>
          <w:szCs w:val="24"/>
          <w:lang w:val="fr-CA"/>
        </w:rPr>
      </w:pPr>
    </w:p>
    <w:p w14:paraId="3FFCCCD4" w14:textId="33D4A823" w:rsidR="00A00665" w:rsidRDefault="00596531" w:rsidP="00596531">
      <w:pPr>
        <w:numPr>
          <w:ilvl w:val="0"/>
          <w:numId w:val="10"/>
        </w:numPr>
        <w:jc w:val="both"/>
        <w:rPr>
          <w:rFonts w:asciiTheme="minorHAnsi" w:hAnsiTheme="minorHAnsi"/>
          <w:b/>
          <w:bCs/>
          <w:szCs w:val="24"/>
          <w:lang w:val="fr-CA"/>
        </w:rPr>
      </w:pPr>
      <w:r w:rsidRPr="00DD7FE5">
        <w:rPr>
          <w:rFonts w:asciiTheme="minorHAnsi" w:hAnsiTheme="minorHAnsi"/>
          <w:b/>
          <w:bCs/>
          <w:szCs w:val="24"/>
          <w:lang w:val="fr-CA"/>
        </w:rPr>
        <w:t>Pré</w:t>
      </w:r>
      <w:r w:rsidR="00DD7FE5">
        <w:rPr>
          <w:rFonts w:asciiTheme="minorHAnsi" w:hAnsiTheme="minorHAnsi"/>
          <w:b/>
          <w:bCs/>
          <w:szCs w:val="24"/>
          <w:lang w:val="fr-CA"/>
        </w:rPr>
        <w:t>sence ou absence de contraintes.</w:t>
      </w:r>
    </w:p>
    <w:p w14:paraId="6D5891C4" w14:textId="77777777" w:rsidR="00DD7FE5" w:rsidRPr="00DD7FE5" w:rsidRDefault="00DD7FE5" w:rsidP="00DD7FE5">
      <w:pPr>
        <w:jc w:val="both"/>
        <w:rPr>
          <w:rFonts w:asciiTheme="minorHAnsi" w:hAnsiTheme="minorHAnsi"/>
          <w:b/>
          <w:bCs/>
          <w:szCs w:val="24"/>
          <w:lang w:val="fr-CA"/>
        </w:rPr>
      </w:pPr>
    </w:p>
    <w:p w14:paraId="604ABEF9" w14:textId="004303A3" w:rsidR="00A00665" w:rsidRDefault="00596531" w:rsidP="00596531">
      <w:pPr>
        <w:numPr>
          <w:ilvl w:val="0"/>
          <w:numId w:val="10"/>
        </w:numPr>
        <w:jc w:val="both"/>
        <w:rPr>
          <w:rFonts w:asciiTheme="minorHAnsi" w:hAnsiTheme="minorHAnsi"/>
          <w:b/>
          <w:bCs/>
          <w:szCs w:val="24"/>
          <w:lang w:val="fr-CA"/>
        </w:rPr>
      </w:pPr>
      <w:r w:rsidRPr="00DD7FE5">
        <w:rPr>
          <w:rFonts w:asciiTheme="minorHAnsi" w:hAnsiTheme="minorHAnsi"/>
          <w:b/>
          <w:bCs/>
          <w:szCs w:val="24"/>
          <w:lang w:val="fr-CA"/>
        </w:rPr>
        <w:t>Type de fonctions dans les contraintes</w:t>
      </w:r>
      <w:r w:rsidR="00DD7FE5">
        <w:rPr>
          <w:rFonts w:asciiTheme="minorHAnsi" w:hAnsiTheme="minorHAnsi"/>
          <w:b/>
          <w:bCs/>
          <w:szCs w:val="24"/>
          <w:lang w:val="fr-CA"/>
        </w:rPr>
        <w:t>.</w:t>
      </w:r>
    </w:p>
    <w:p w14:paraId="70735D89" w14:textId="77777777" w:rsidR="00DD7FE5" w:rsidRDefault="00DD7FE5" w:rsidP="00DD7FE5">
      <w:pPr>
        <w:pStyle w:val="Paragraphedeliste"/>
        <w:rPr>
          <w:rFonts w:asciiTheme="minorHAnsi" w:hAnsiTheme="minorHAnsi"/>
          <w:b/>
          <w:bCs/>
          <w:szCs w:val="24"/>
          <w:lang w:val="fr-CA"/>
        </w:rPr>
      </w:pPr>
    </w:p>
    <w:p w14:paraId="2FE14727" w14:textId="77777777" w:rsidR="00DD7FE5" w:rsidRPr="00DD7FE5" w:rsidRDefault="00DD7FE5" w:rsidP="00DD7FE5">
      <w:pPr>
        <w:ind w:left="720"/>
        <w:jc w:val="both"/>
        <w:rPr>
          <w:rFonts w:asciiTheme="minorHAnsi" w:hAnsiTheme="minorHAnsi"/>
          <w:b/>
          <w:bCs/>
          <w:szCs w:val="24"/>
          <w:lang w:val="fr-CA"/>
        </w:rPr>
      </w:pPr>
    </w:p>
    <w:p w14:paraId="2E8D4E1E" w14:textId="1B892589" w:rsidR="005C0D12" w:rsidRDefault="005C0D12" w:rsidP="005C0D12">
      <w:pPr>
        <w:jc w:val="both"/>
        <w:rPr>
          <w:rFonts w:asciiTheme="minorHAnsi" w:hAnsiTheme="minorHAnsi"/>
          <w:bCs/>
          <w:szCs w:val="24"/>
          <w:lang w:val="fr-CA"/>
        </w:rPr>
      </w:pPr>
      <w:r w:rsidRPr="005C0D12">
        <w:rPr>
          <w:rFonts w:asciiTheme="minorHAnsi" w:hAnsiTheme="minorHAnsi"/>
          <w:bCs/>
          <w:szCs w:val="24"/>
          <w:u w:val="single"/>
          <w:lang w:val="fr-CA"/>
        </w:rPr>
        <w:t xml:space="preserve">On s’attardera dans cette séance aux modèles où </w:t>
      </w:r>
      <w:r w:rsidRPr="00DD7FE5">
        <w:rPr>
          <w:rFonts w:asciiTheme="minorHAnsi" w:hAnsiTheme="minorHAnsi"/>
          <w:b/>
          <w:bCs/>
          <w:szCs w:val="24"/>
          <w:u w:val="single"/>
          <w:lang w:val="fr-CA"/>
        </w:rPr>
        <w:t>les données sont connues avec certitude</w:t>
      </w:r>
      <w:r w:rsidRPr="00DD7FE5">
        <w:rPr>
          <w:rFonts w:asciiTheme="minorHAnsi" w:hAnsiTheme="minorHAnsi"/>
          <w:bCs/>
          <w:szCs w:val="24"/>
          <w:lang w:val="fr-CA"/>
        </w:rPr>
        <w:t xml:space="preserve"> </w:t>
      </w:r>
      <w:r w:rsidRPr="005C0D12">
        <w:rPr>
          <w:rFonts w:asciiTheme="minorHAnsi" w:hAnsiTheme="minorHAnsi"/>
          <w:bCs/>
          <w:szCs w:val="24"/>
          <w:lang w:val="fr-CA"/>
        </w:rPr>
        <w:t>alors que plus tard, nous discuterons de l’optimisation en situation d’incertitude</w:t>
      </w:r>
      <w:r w:rsidR="006E7505">
        <w:rPr>
          <w:rFonts w:asciiTheme="minorHAnsi" w:hAnsiTheme="minorHAnsi"/>
          <w:bCs/>
          <w:szCs w:val="24"/>
          <w:lang w:val="fr-CA"/>
        </w:rPr>
        <w:t>.</w:t>
      </w:r>
    </w:p>
    <w:p w14:paraId="6F7CA314" w14:textId="77777777" w:rsidR="006E7505" w:rsidRDefault="006E7505" w:rsidP="005C0D12">
      <w:pPr>
        <w:jc w:val="both"/>
        <w:rPr>
          <w:rFonts w:asciiTheme="minorHAnsi" w:hAnsiTheme="minorHAnsi"/>
          <w:b/>
          <w:bCs/>
          <w:color w:val="0000FF"/>
          <w:sz w:val="28"/>
          <w:szCs w:val="28"/>
          <w:lang w:val="fr-CA"/>
        </w:rPr>
      </w:pPr>
    </w:p>
    <w:p w14:paraId="7851F4C9" w14:textId="77777777" w:rsidR="0034020D" w:rsidRDefault="0034020D" w:rsidP="005C0D12">
      <w:pPr>
        <w:jc w:val="both"/>
        <w:rPr>
          <w:rFonts w:asciiTheme="minorHAnsi" w:hAnsiTheme="minorHAnsi"/>
          <w:b/>
          <w:bCs/>
          <w:color w:val="0000FF"/>
          <w:sz w:val="28"/>
          <w:szCs w:val="28"/>
          <w:lang w:val="fr-CA"/>
        </w:rPr>
      </w:pPr>
    </w:p>
    <w:p w14:paraId="7B28C76A" w14:textId="659A8BBC" w:rsidR="0034020D" w:rsidRDefault="0034020D" w:rsidP="0034020D">
      <w:pPr>
        <w:jc w:val="center"/>
        <w:rPr>
          <w:rFonts w:asciiTheme="minorHAnsi" w:hAnsiTheme="minorHAnsi"/>
          <w:b/>
          <w:bCs/>
          <w:color w:val="0000FF"/>
          <w:sz w:val="28"/>
          <w:szCs w:val="28"/>
        </w:rPr>
      </w:pPr>
      <w:r w:rsidRPr="0034020D">
        <w:rPr>
          <w:rFonts w:asciiTheme="minorHAnsi" w:hAnsiTheme="minorHAnsi"/>
          <w:b/>
          <w:bCs/>
          <w:color w:val="0000FF"/>
          <w:sz w:val="28"/>
          <w:szCs w:val="28"/>
        </w:rPr>
        <w:lastRenderedPageBreak/>
        <w:t>Types de variables</w:t>
      </w:r>
    </w:p>
    <w:p w14:paraId="27AD5508" w14:textId="77777777" w:rsidR="0034020D" w:rsidRDefault="0034020D" w:rsidP="005C0D12">
      <w:pPr>
        <w:jc w:val="both"/>
        <w:rPr>
          <w:rFonts w:asciiTheme="minorHAnsi" w:hAnsiTheme="minorHAnsi"/>
          <w:b/>
          <w:bCs/>
          <w:color w:val="0000FF"/>
          <w:sz w:val="28"/>
          <w:szCs w:val="28"/>
        </w:rPr>
      </w:pPr>
    </w:p>
    <w:p w14:paraId="394D489D" w14:textId="77777777" w:rsidR="006E7505" w:rsidRPr="006E7505" w:rsidRDefault="00596531" w:rsidP="006E7505">
      <w:pPr>
        <w:pStyle w:val="Paragraphedeliste"/>
        <w:numPr>
          <w:ilvl w:val="1"/>
          <w:numId w:val="12"/>
        </w:numPr>
        <w:jc w:val="both"/>
        <w:rPr>
          <w:rFonts w:asciiTheme="minorHAnsi" w:hAnsiTheme="minorHAnsi"/>
          <w:b/>
          <w:bCs/>
          <w:color w:val="00B0F0"/>
          <w:szCs w:val="24"/>
          <w:lang w:val="fr-CA"/>
        </w:rPr>
      </w:pPr>
      <w:r w:rsidRPr="0034020D">
        <w:rPr>
          <w:rFonts w:asciiTheme="minorHAnsi" w:hAnsiTheme="minorHAnsi"/>
          <w:b/>
          <w:bCs/>
          <w:color w:val="00B0F0"/>
          <w:szCs w:val="24"/>
          <w:lang w:val="fr-CA"/>
        </w:rPr>
        <w:t>Variables continues :</w:t>
      </w:r>
      <w:r w:rsidRPr="006E7505">
        <w:rPr>
          <w:rFonts w:asciiTheme="minorHAnsi" w:hAnsiTheme="minorHAnsi"/>
          <w:b/>
          <w:bCs/>
          <w:color w:val="00B0F0"/>
          <w:szCs w:val="24"/>
          <w:lang w:val="fr-CA"/>
        </w:rPr>
        <w:t xml:space="preserve"> </w:t>
      </w:r>
    </w:p>
    <w:p w14:paraId="1F3EC4C9" w14:textId="77777777" w:rsidR="006E7505" w:rsidRDefault="006E7505" w:rsidP="006E7505">
      <w:pPr>
        <w:pStyle w:val="Paragraphedeliste"/>
        <w:jc w:val="both"/>
        <w:rPr>
          <w:rFonts w:asciiTheme="minorHAnsi" w:hAnsiTheme="minorHAnsi"/>
          <w:bCs/>
          <w:color w:val="00B0F0"/>
          <w:szCs w:val="24"/>
          <w:lang w:val="fr-CA"/>
        </w:rPr>
      </w:pPr>
    </w:p>
    <w:p w14:paraId="6CA7B6BF" w14:textId="64E779F6" w:rsidR="00A00665" w:rsidRPr="006E7505" w:rsidRDefault="006E7505" w:rsidP="006E7505">
      <w:pPr>
        <w:pStyle w:val="Paragraphedeliste"/>
        <w:numPr>
          <w:ilvl w:val="0"/>
          <w:numId w:val="13"/>
        </w:numPr>
        <w:jc w:val="both"/>
        <w:rPr>
          <w:rFonts w:asciiTheme="minorHAnsi" w:hAnsiTheme="minorHAnsi"/>
          <w:bCs/>
          <w:szCs w:val="24"/>
          <w:lang w:val="fr-CA"/>
        </w:rPr>
      </w:pPr>
      <w:r w:rsidRPr="006E7505">
        <w:rPr>
          <w:rFonts w:asciiTheme="minorHAnsi" w:hAnsiTheme="minorHAnsi"/>
          <w:bCs/>
          <w:szCs w:val="24"/>
          <w:lang w:val="fr-CA"/>
        </w:rPr>
        <w:t>L</w:t>
      </w:r>
      <w:r w:rsidR="00596531" w:rsidRPr="006E7505">
        <w:rPr>
          <w:rFonts w:asciiTheme="minorHAnsi" w:hAnsiTheme="minorHAnsi"/>
          <w:bCs/>
          <w:szCs w:val="24"/>
          <w:lang w:val="fr-CA"/>
        </w:rPr>
        <w:t xml:space="preserve">es valeurs fractionnaires sont acceptées (valeurs réelles). </w:t>
      </w:r>
    </w:p>
    <w:p w14:paraId="791A9D84" w14:textId="77777777" w:rsidR="0034020D" w:rsidRPr="006E7505" w:rsidRDefault="0034020D" w:rsidP="006E7505">
      <w:pPr>
        <w:pStyle w:val="Paragraphedeliste"/>
        <w:numPr>
          <w:ilvl w:val="0"/>
          <w:numId w:val="13"/>
        </w:numPr>
        <w:jc w:val="both"/>
        <w:rPr>
          <w:rFonts w:asciiTheme="minorHAnsi" w:hAnsiTheme="minorHAnsi"/>
          <w:bCs/>
          <w:szCs w:val="24"/>
          <w:lang w:val="fr-CA"/>
        </w:rPr>
      </w:pPr>
      <w:r w:rsidRPr="006E7505">
        <w:rPr>
          <w:rFonts w:asciiTheme="minorHAnsi" w:hAnsiTheme="minorHAnsi"/>
          <w:bCs/>
          <w:szCs w:val="24"/>
          <w:lang w:val="fr-CA"/>
        </w:rPr>
        <w:t xml:space="preserve">Ex : nombre de litres de pétrole brut dans un mélange, production à grande échelle, production répétée, temps alloué à une tâche, coordonnées géographiques, etc. </w:t>
      </w:r>
    </w:p>
    <w:p w14:paraId="734221B0" w14:textId="77777777" w:rsidR="0034020D" w:rsidRPr="0034020D" w:rsidRDefault="0034020D" w:rsidP="0034020D">
      <w:pPr>
        <w:ind w:left="708"/>
        <w:jc w:val="both"/>
        <w:rPr>
          <w:rFonts w:asciiTheme="minorHAnsi" w:hAnsiTheme="minorHAnsi"/>
          <w:bCs/>
          <w:szCs w:val="24"/>
          <w:lang w:val="fr-CA"/>
        </w:rPr>
      </w:pPr>
    </w:p>
    <w:p w14:paraId="0E65C325" w14:textId="77777777" w:rsidR="006E7505" w:rsidRDefault="0034020D" w:rsidP="00596531">
      <w:pPr>
        <w:pStyle w:val="Paragraphedeliste"/>
        <w:numPr>
          <w:ilvl w:val="0"/>
          <w:numId w:val="11"/>
        </w:numPr>
        <w:jc w:val="both"/>
        <w:rPr>
          <w:rFonts w:asciiTheme="minorHAnsi" w:hAnsiTheme="minorHAnsi"/>
          <w:bCs/>
          <w:szCs w:val="24"/>
          <w:lang w:val="fr-CA"/>
        </w:rPr>
      </w:pPr>
      <w:r w:rsidRPr="0034020D">
        <w:rPr>
          <w:rFonts w:asciiTheme="minorHAnsi" w:hAnsiTheme="minorHAnsi"/>
          <w:b/>
          <w:bCs/>
          <w:color w:val="00B0F0"/>
          <w:szCs w:val="24"/>
          <w:lang w:val="fr-CA"/>
        </w:rPr>
        <w:t>Variables entières</w:t>
      </w:r>
      <w:r w:rsidR="00596531" w:rsidRPr="0034020D">
        <w:rPr>
          <w:rFonts w:asciiTheme="minorHAnsi" w:hAnsiTheme="minorHAnsi"/>
          <w:b/>
          <w:bCs/>
          <w:color w:val="00B0F0"/>
          <w:szCs w:val="24"/>
          <w:lang w:val="fr-CA"/>
        </w:rPr>
        <w:t>:</w:t>
      </w:r>
      <w:r w:rsidRPr="0034020D">
        <w:rPr>
          <w:rFonts w:asciiTheme="minorHAnsi" w:hAnsiTheme="minorHAnsi"/>
          <w:bCs/>
          <w:szCs w:val="24"/>
          <w:lang w:val="fr-CA"/>
        </w:rPr>
        <w:t xml:space="preserve"> </w:t>
      </w:r>
    </w:p>
    <w:p w14:paraId="14E40763" w14:textId="77777777" w:rsidR="006E7505" w:rsidRDefault="006E7505" w:rsidP="006E7505">
      <w:pPr>
        <w:pStyle w:val="Paragraphedeliste"/>
        <w:jc w:val="both"/>
        <w:rPr>
          <w:rFonts w:asciiTheme="minorHAnsi" w:hAnsiTheme="minorHAnsi"/>
          <w:bCs/>
          <w:szCs w:val="24"/>
          <w:lang w:val="fr-CA"/>
        </w:rPr>
      </w:pPr>
    </w:p>
    <w:p w14:paraId="0D19D2F5" w14:textId="70FC29FF" w:rsidR="00A00665" w:rsidRPr="0034020D" w:rsidRDefault="006E7505" w:rsidP="006E7505">
      <w:pPr>
        <w:pStyle w:val="Paragraphedeliste"/>
        <w:numPr>
          <w:ilvl w:val="0"/>
          <w:numId w:val="13"/>
        </w:numPr>
        <w:jc w:val="both"/>
        <w:rPr>
          <w:rFonts w:asciiTheme="minorHAnsi" w:hAnsiTheme="minorHAnsi"/>
          <w:bCs/>
          <w:szCs w:val="24"/>
          <w:lang w:val="fr-CA"/>
        </w:rPr>
      </w:pPr>
      <w:r>
        <w:rPr>
          <w:rFonts w:asciiTheme="minorHAnsi" w:hAnsiTheme="minorHAnsi"/>
          <w:bCs/>
          <w:szCs w:val="24"/>
          <w:lang w:val="fr-CA"/>
        </w:rPr>
        <w:t>S</w:t>
      </w:r>
      <w:r w:rsidR="00596531" w:rsidRPr="0034020D">
        <w:rPr>
          <w:rFonts w:asciiTheme="minorHAnsi" w:hAnsiTheme="minorHAnsi"/>
          <w:bCs/>
          <w:szCs w:val="24"/>
          <w:lang w:val="fr-CA"/>
        </w:rPr>
        <w:t>eules des valeurs entières sont acceptées; cas particulier : variables binaires (0-1).</w:t>
      </w:r>
    </w:p>
    <w:p w14:paraId="32BEBA2D" w14:textId="77777777" w:rsidR="00A00665" w:rsidRDefault="00596531" w:rsidP="006E7505">
      <w:pPr>
        <w:pStyle w:val="Paragraphedeliste"/>
        <w:numPr>
          <w:ilvl w:val="0"/>
          <w:numId w:val="13"/>
        </w:numPr>
        <w:jc w:val="both"/>
        <w:rPr>
          <w:rFonts w:asciiTheme="minorHAnsi" w:hAnsiTheme="minorHAnsi"/>
          <w:bCs/>
          <w:szCs w:val="24"/>
          <w:lang w:val="fr-CA"/>
        </w:rPr>
      </w:pPr>
      <w:r w:rsidRPr="0034020D">
        <w:rPr>
          <w:rFonts w:asciiTheme="minorHAnsi" w:hAnsiTheme="minorHAnsi"/>
          <w:bCs/>
          <w:szCs w:val="24"/>
          <w:lang w:val="fr-CA"/>
        </w:rPr>
        <w:t>Ex : décision sous forme de choix (construire ou non une nouvelle usine, affecter un employé à une tâche, etc.), décisions sur le nombre d'installations ou d'équipements où les coûts et capacités importants, etc.</w:t>
      </w:r>
    </w:p>
    <w:p w14:paraId="7D9AA74C" w14:textId="77777777" w:rsidR="0034020D" w:rsidRPr="0034020D" w:rsidRDefault="0034020D" w:rsidP="0034020D">
      <w:pPr>
        <w:ind w:left="708"/>
        <w:jc w:val="both"/>
        <w:rPr>
          <w:rFonts w:asciiTheme="minorHAnsi" w:hAnsiTheme="minorHAnsi"/>
          <w:bCs/>
          <w:szCs w:val="24"/>
          <w:lang w:val="fr-CA"/>
        </w:rPr>
      </w:pPr>
    </w:p>
    <w:p w14:paraId="447B8023" w14:textId="0AFC1C3D" w:rsidR="0034020D" w:rsidRPr="0034020D" w:rsidRDefault="0034020D" w:rsidP="0034020D">
      <w:pPr>
        <w:jc w:val="both"/>
        <w:rPr>
          <w:rFonts w:asciiTheme="minorHAnsi" w:hAnsiTheme="minorHAnsi"/>
          <w:bCs/>
          <w:szCs w:val="24"/>
          <w:lang w:val="fr-CA"/>
        </w:rPr>
      </w:pPr>
      <w:r w:rsidRPr="0034020D">
        <w:rPr>
          <w:rFonts w:asciiTheme="minorHAnsi" w:hAnsiTheme="minorHAnsi"/>
          <w:bCs/>
          <w:szCs w:val="24"/>
          <w:lang w:val="fr-CA"/>
        </w:rPr>
        <w:t xml:space="preserve"> </w:t>
      </w:r>
      <w:r w:rsidRPr="0034020D">
        <w:rPr>
          <w:rFonts w:asciiTheme="minorHAnsi" w:hAnsiTheme="minorHAnsi"/>
          <w:b/>
          <w:bCs/>
          <w:color w:val="C00000"/>
          <w:szCs w:val="24"/>
          <w:lang w:val="fr-CA"/>
        </w:rPr>
        <w:t>Remarque :</w:t>
      </w:r>
      <w:r w:rsidRPr="0034020D">
        <w:rPr>
          <w:rFonts w:asciiTheme="minorHAnsi" w:hAnsiTheme="minorHAnsi"/>
          <w:bCs/>
          <w:szCs w:val="24"/>
          <w:lang w:val="fr-CA"/>
        </w:rPr>
        <w:t xml:space="preserve"> les modèles avec variables entières sont généralement plus difficiles à résoudre.</w:t>
      </w:r>
    </w:p>
    <w:p w14:paraId="3FA3CCED" w14:textId="77777777" w:rsidR="0034020D" w:rsidRPr="005C0D12" w:rsidRDefault="0034020D" w:rsidP="005C0D12">
      <w:pPr>
        <w:jc w:val="both"/>
        <w:rPr>
          <w:rFonts w:asciiTheme="minorHAnsi" w:hAnsiTheme="minorHAnsi"/>
          <w:b/>
          <w:bCs/>
          <w:color w:val="0000FF"/>
          <w:sz w:val="28"/>
          <w:szCs w:val="28"/>
          <w:lang w:val="fr-CA"/>
        </w:rPr>
      </w:pPr>
    </w:p>
    <w:p w14:paraId="5E43E36A" w14:textId="77777777" w:rsidR="0034020D" w:rsidRDefault="0034020D" w:rsidP="006E7505">
      <w:pPr>
        <w:jc w:val="center"/>
        <w:rPr>
          <w:rFonts w:asciiTheme="minorHAnsi" w:hAnsiTheme="minorHAnsi"/>
          <w:b/>
          <w:bCs/>
          <w:color w:val="0000FF"/>
          <w:sz w:val="28"/>
          <w:szCs w:val="28"/>
          <w:lang w:val="fr-CA"/>
        </w:rPr>
      </w:pPr>
      <w:r w:rsidRPr="0034020D">
        <w:rPr>
          <w:rFonts w:asciiTheme="minorHAnsi" w:hAnsiTheme="minorHAnsi"/>
          <w:b/>
          <w:bCs/>
          <w:color w:val="0000FF"/>
          <w:sz w:val="28"/>
          <w:szCs w:val="28"/>
          <w:lang w:val="fr-CA"/>
        </w:rPr>
        <w:lastRenderedPageBreak/>
        <w:t>Types de fonctions</w:t>
      </w:r>
    </w:p>
    <w:p w14:paraId="3B366263" w14:textId="77777777" w:rsidR="0034020D" w:rsidRDefault="0034020D" w:rsidP="0034020D">
      <w:pPr>
        <w:jc w:val="both"/>
        <w:rPr>
          <w:rFonts w:asciiTheme="minorHAnsi" w:hAnsiTheme="minorHAnsi"/>
          <w:b/>
          <w:bCs/>
          <w:color w:val="0000FF"/>
          <w:sz w:val="28"/>
          <w:szCs w:val="28"/>
          <w:lang w:val="fr-CA"/>
        </w:rPr>
      </w:pPr>
    </w:p>
    <w:p w14:paraId="30E052BA" w14:textId="77777777" w:rsidR="0034020D" w:rsidRDefault="0034020D" w:rsidP="00596531">
      <w:pPr>
        <w:pStyle w:val="Paragraphedeliste"/>
        <w:numPr>
          <w:ilvl w:val="1"/>
          <w:numId w:val="12"/>
        </w:numPr>
        <w:jc w:val="both"/>
        <w:rPr>
          <w:rFonts w:asciiTheme="minorHAnsi" w:hAnsiTheme="minorHAnsi"/>
          <w:b/>
          <w:bCs/>
          <w:color w:val="00B0F0"/>
          <w:szCs w:val="24"/>
          <w:lang w:val="fr-CA"/>
        </w:rPr>
      </w:pPr>
      <w:r w:rsidRPr="0034020D">
        <w:rPr>
          <w:rFonts w:asciiTheme="minorHAnsi" w:hAnsiTheme="minorHAnsi"/>
          <w:b/>
          <w:bCs/>
          <w:color w:val="00B0F0"/>
          <w:szCs w:val="24"/>
          <w:lang w:val="fr-CA"/>
        </w:rPr>
        <w:t>Linéaires</w:t>
      </w:r>
    </w:p>
    <w:p w14:paraId="7771C891" w14:textId="77777777" w:rsidR="006E7505" w:rsidRPr="0034020D" w:rsidRDefault="006E7505" w:rsidP="006E7505">
      <w:pPr>
        <w:pStyle w:val="Paragraphedeliste"/>
        <w:ind w:left="501"/>
        <w:jc w:val="both"/>
        <w:rPr>
          <w:rFonts w:asciiTheme="minorHAnsi" w:hAnsiTheme="minorHAnsi"/>
          <w:b/>
          <w:bCs/>
          <w:color w:val="00B0F0"/>
          <w:szCs w:val="24"/>
          <w:lang w:val="fr-CA"/>
        </w:rPr>
      </w:pPr>
    </w:p>
    <w:p w14:paraId="28D265D1" w14:textId="77777777" w:rsidR="00A00665" w:rsidRPr="0034020D" w:rsidRDefault="00596531" w:rsidP="00596531">
      <w:pPr>
        <w:pStyle w:val="Paragraphedeliste"/>
        <w:numPr>
          <w:ilvl w:val="0"/>
          <w:numId w:val="13"/>
        </w:numPr>
        <w:jc w:val="both"/>
        <w:rPr>
          <w:rFonts w:asciiTheme="minorHAnsi" w:hAnsiTheme="minorHAnsi"/>
          <w:bCs/>
          <w:szCs w:val="24"/>
          <w:lang w:val="fr-CA"/>
        </w:rPr>
      </w:pPr>
      <w:r w:rsidRPr="0034020D">
        <w:rPr>
          <w:rFonts w:asciiTheme="minorHAnsi" w:hAnsiTheme="minorHAnsi"/>
          <w:bCs/>
          <w:szCs w:val="24"/>
          <w:lang w:val="fr-CA"/>
        </w:rPr>
        <w:t>Les plus simples à optimiser (toujours convexe et concave).</w:t>
      </w:r>
    </w:p>
    <w:p w14:paraId="2A98CEE8" w14:textId="77777777" w:rsidR="00A00665" w:rsidRPr="0034020D" w:rsidRDefault="00596531" w:rsidP="00596531">
      <w:pPr>
        <w:pStyle w:val="Paragraphedeliste"/>
        <w:numPr>
          <w:ilvl w:val="0"/>
          <w:numId w:val="13"/>
        </w:numPr>
        <w:jc w:val="both"/>
        <w:rPr>
          <w:rFonts w:asciiTheme="minorHAnsi" w:hAnsiTheme="minorHAnsi"/>
          <w:bCs/>
          <w:szCs w:val="24"/>
          <w:lang w:val="fr-CA"/>
        </w:rPr>
      </w:pPr>
      <w:r w:rsidRPr="0034020D">
        <w:rPr>
          <w:rFonts w:asciiTheme="minorHAnsi" w:hAnsiTheme="minorHAnsi"/>
          <w:bCs/>
          <w:szCs w:val="24"/>
          <w:lang w:val="fr-CA"/>
        </w:rPr>
        <w:t>Traduisent la proportionnalité (ex : doubler la production fait doubler le profit) et l’additivité (ex : profit total sur une gamme de produits correspond à la somme du profit sur chaque produit).</w:t>
      </w:r>
    </w:p>
    <w:p w14:paraId="578EF77B" w14:textId="77777777" w:rsidR="0034020D" w:rsidRPr="0034020D" w:rsidRDefault="0034020D" w:rsidP="0034020D">
      <w:pPr>
        <w:ind w:left="501"/>
        <w:jc w:val="both"/>
        <w:rPr>
          <w:rFonts w:asciiTheme="minorHAnsi" w:hAnsiTheme="minorHAnsi"/>
          <w:bCs/>
          <w:szCs w:val="24"/>
          <w:lang w:val="fr-CA"/>
        </w:rPr>
      </w:pPr>
    </w:p>
    <w:p w14:paraId="434654CD" w14:textId="77777777" w:rsidR="0034020D" w:rsidRDefault="0034020D" w:rsidP="00596531">
      <w:pPr>
        <w:pStyle w:val="Paragraphedeliste"/>
        <w:numPr>
          <w:ilvl w:val="1"/>
          <w:numId w:val="12"/>
        </w:numPr>
        <w:jc w:val="both"/>
        <w:rPr>
          <w:rFonts w:asciiTheme="minorHAnsi" w:hAnsiTheme="minorHAnsi"/>
          <w:b/>
          <w:bCs/>
          <w:color w:val="00B0F0"/>
          <w:szCs w:val="24"/>
          <w:lang w:val="fr-CA"/>
        </w:rPr>
      </w:pPr>
      <w:r w:rsidRPr="0034020D">
        <w:rPr>
          <w:rFonts w:asciiTheme="minorHAnsi" w:hAnsiTheme="minorHAnsi"/>
          <w:b/>
          <w:bCs/>
          <w:color w:val="00B0F0"/>
          <w:szCs w:val="24"/>
          <w:lang w:val="fr-CA"/>
        </w:rPr>
        <w:t>Non Linéaires</w:t>
      </w:r>
    </w:p>
    <w:p w14:paraId="63284DAC" w14:textId="77777777" w:rsidR="006E7505" w:rsidRPr="0034020D" w:rsidRDefault="006E7505" w:rsidP="006E7505">
      <w:pPr>
        <w:pStyle w:val="Paragraphedeliste"/>
        <w:ind w:left="501"/>
        <w:jc w:val="both"/>
        <w:rPr>
          <w:rFonts w:asciiTheme="minorHAnsi" w:hAnsiTheme="minorHAnsi"/>
          <w:b/>
          <w:bCs/>
          <w:color w:val="00B0F0"/>
          <w:szCs w:val="24"/>
          <w:lang w:val="fr-CA"/>
        </w:rPr>
      </w:pPr>
    </w:p>
    <w:p w14:paraId="7C3010FD" w14:textId="39F3C30F" w:rsidR="00A00665" w:rsidRPr="0034020D" w:rsidRDefault="00596531" w:rsidP="00596531">
      <w:pPr>
        <w:pStyle w:val="Paragraphedeliste"/>
        <w:numPr>
          <w:ilvl w:val="0"/>
          <w:numId w:val="14"/>
        </w:numPr>
        <w:jc w:val="both"/>
        <w:rPr>
          <w:rFonts w:asciiTheme="minorHAnsi" w:hAnsiTheme="minorHAnsi"/>
          <w:bCs/>
          <w:szCs w:val="24"/>
          <w:lang w:val="fr-CA"/>
        </w:rPr>
      </w:pPr>
      <w:r w:rsidRPr="0034020D">
        <w:rPr>
          <w:rFonts w:asciiTheme="minorHAnsi" w:hAnsiTheme="minorHAnsi"/>
          <w:bCs/>
          <w:szCs w:val="24"/>
          <w:lang w:val="fr-CA"/>
        </w:rPr>
        <w:t>Généralement, plus difficiles à optimiser sur</w:t>
      </w:r>
      <w:r w:rsidR="0034020D" w:rsidRPr="0034020D">
        <w:rPr>
          <w:rFonts w:asciiTheme="minorHAnsi" w:hAnsiTheme="minorHAnsi"/>
          <w:bCs/>
          <w:szCs w:val="24"/>
          <w:lang w:val="fr-CA"/>
        </w:rPr>
        <w:t>tout si elles ne sont pas c</w:t>
      </w:r>
      <w:r w:rsidRPr="0034020D">
        <w:rPr>
          <w:rFonts w:asciiTheme="minorHAnsi" w:hAnsiTheme="minorHAnsi"/>
          <w:bCs/>
          <w:szCs w:val="24"/>
          <w:lang w:val="fr-CA"/>
        </w:rPr>
        <w:t>onvexes (ou concaves).</w:t>
      </w:r>
    </w:p>
    <w:p w14:paraId="5B08B5EA" w14:textId="77777777" w:rsidR="00A00665" w:rsidRPr="0034020D" w:rsidRDefault="00596531" w:rsidP="0034020D">
      <w:pPr>
        <w:ind w:left="153" w:firstLine="708"/>
        <w:jc w:val="both"/>
        <w:rPr>
          <w:rFonts w:asciiTheme="minorHAnsi" w:hAnsiTheme="minorHAnsi"/>
          <w:bCs/>
          <w:szCs w:val="24"/>
          <w:lang w:val="fr-CA"/>
        </w:rPr>
      </w:pPr>
      <w:r w:rsidRPr="0034020D">
        <w:rPr>
          <w:rFonts w:asciiTheme="minorHAnsi" w:hAnsiTheme="minorHAnsi"/>
          <w:bCs/>
          <w:szCs w:val="24"/>
          <w:lang w:val="fr-CA"/>
        </w:rPr>
        <w:t>Exemples : polynomiales, puissances, exponentielles, logarithmiques.</w:t>
      </w:r>
    </w:p>
    <w:p w14:paraId="3069471C" w14:textId="77777777" w:rsidR="0034020D" w:rsidRPr="0034020D" w:rsidRDefault="0034020D" w:rsidP="0034020D">
      <w:pPr>
        <w:jc w:val="both"/>
        <w:rPr>
          <w:rFonts w:asciiTheme="minorHAnsi" w:hAnsiTheme="minorHAnsi"/>
          <w:b/>
          <w:bCs/>
          <w:color w:val="0000FF"/>
          <w:sz w:val="28"/>
          <w:szCs w:val="28"/>
          <w:lang w:val="fr-CA"/>
        </w:rPr>
      </w:pPr>
    </w:p>
    <w:p w14:paraId="7601F846" w14:textId="77777777" w:rsidR="0034020D" w:rsidRDefault="0034020D" w:rsidP="005C0D12">
      <w:pPr>
        <w:jc w:val="both"/>
        <w:rPr>
          <w:rFonts w:asciiTheme="minorHAnsi" w:hAnsiTheme="minorHAnsi"/>
          <w:b/>
          <w:bCs/>
          <w:color w:val="0000FF"/>
          <w:sz w:val="28"/>
          <w:szCs w:val="28"/>
          <w:lang w:val="fr-CA"/>
        </w:rPr>
      </w:pPr>
    </w:p>
    <w:p w14:paraId="13AD0CE8" w14:textId="77777777" w:rsidR="0034020D" w:rsidRDefault="0034020D" w:rsidP="005C0D12">
      <w:pPr>
        <w:jc w:val="both"/>
        <w:rPr>
          <w:rFonts w:asciiTheme="minorHAnsi" w:hAnsiTheme="minorHAnsi"/>
          <w:b/>
          <w:bCs/>
          <w:color w:val="0000FF"/>
          <w:sz w:val="28"/>
          <w:szCs w:val="28"/>
          <w:lang w:val="fr-CA"/>
        </w:rPr>
      </w:pPr>
    </w:p>
    <w:p w14:paraId="70D4DFF8" w14:textId="77777777" w:rsidR="0034020D" w:rsidRDefault="0034020D" w:rsidP="005C0D12">
      <w:pPr>
        <w:jc w:val="both"/>
        <w:rPr>
          <w:rFonts w:asciiTheme="minorHAnsi" w:hAnsiTheme="minorHAnsi"/>
          <w:b/>
          <w:bCs/>
          <w:color w:val="0000FF"/>
          <w:sz w:val="28"/>
          <w:szCs w:val="28"/>
          <w:lang w:val="fr-CA"/>
        </w:rPr>
      </w:pPr>
    </w:p>
    <w:p w14:paraId="0A44DF50" w14:textId="77777777" w:rsidR="0034020D" w:rsidRDefault="0034020D" w:rsidP="005C0D12">
      <w:pPr>
        <w:jc w:val="both"/>
        <w:rPr>
          <w:rFonts w:asciiTheme="minorHAnsi" w:hAnsiTheme="minorHAnsi"/>
          <w:b/>
          <w:bCs/>
          <w:color w:val="0000FF"/>
          <w:sz w:val="28"/>
          <w:szCs w:val="28"/>
          <w:lang w:val="fr-CA"/>
        </w:rPr>
      </w:pPr>
    </w:p>
    <w:p w14:paraId="6A2B618E" w14:textId="77777777" w:rsidR="0034020D" w:rsidRDefault="0034020D" w:rsidP="0034020D">
      <w:pPr>
        <w:jc w:val="center"/>
        <w:rPr>
          <w:rFonts w:asciiTheme="minorHAnsi" w:hAnsiTheme="minorHAnsi"/>
          <w:b/>
          <w:bCs/>
          <w:color w:val="0000FF"/>
          <w:sz w:val="28"/>
          <w:szCs w:val="28"/>
          <w:lang w:val="fr-CA"/>
        </w:rPr>
      </w:pPr>
      <w:r w:rsidRPr="0034020D">
        <w:rPr>
          <w:rFonts w:asciiTheme="minorHAnsi" w:hAnsiTheme="minorHAnsi"/>
          <w:b/>
          <w:bCs/>
          <w:color w:val="0000FF"/>
          <w:sz w:val="28"/>
          <w:szCs w:val="28"/>
          <w:lang w:val="fr-CA"/>
        </w:rPr>
        <w:lastRenderedPageBreak/>
        <w:t>Types de fonctions</w:t>
      </w:r>
    </w:p>
    <w:p w14:paraId="0F37C91F" w14:textId="77777777" w:rsidR="0034020D" w:rsidRDefault="0034020D" w:rsidP="005C0D12">
      <w:pPr>
        <w:jc w:val="both"/>
        <w:rPr>
          <w:rFonts w:asciiTheme="minorHAnsi" w:hAnsiTheme="minorHAnsi"/>
          <w:b/>
          <w:bCs/>
          <w:color w:val="0000FF"/>
          <w:sz w:val="28"/>
          <w:szCs w:val="28"/>
          <w:lang w:val="fr-CA"/>
        </w:rPr>
      </w:pPr>
    </w:p>
    <w:p w14:paraId="406B3FE1" w14:textId="656B0DF3" w:rsidR="00AA08AD" w:rsidRPr="00AA08AD" w:rsidRDefault="00AA08AD" w:rsidP="00AA08AD">
      <w:pPr>
        <w:pStyle w:val="Paragraphedeliste"/>
        <w:ind w:left="861"/>
        <w:jc w:val="both"/>
        <w:rPr>
          <w:rFonts w:asciiTheme="minorHAnsi" w:hAnsiTheme="minorHAnsi"/>
          <w:b/>
          <w:bCs/>
          <w:color w:val="00B0F0"/>
          <w:szCs w:val="24"/>
          <w:lang w:val="fr-CA"/>
        </w:rPr>
      </w:pPr>
      <w:r w:rsidRPr="00AA08AD">
        <w:rPr>
          <w:rFonts w:asciiTheme="minorHAnsi" w:hAnsiTheme="minorHAnsi"/>
          <w:b/>
          <w:bCs/>
          <w:color w:val="00B0F0"/>
          <w:szCs w:val="24"/>
          <w:lang w:val="fr-CA"/>
        </w:rPr>
        <w:t>Fonctions convexes                                        Fonctions concaves :</w:t>
      </w:r>
    </w:p>
    <w:p w14:paraId="507E65EF" w14:textId="3C0C56D0" w:rsidR="00AA08AD" w:rsidRPr="0034020D" w:rsidRDefault="00AA08AD" w:rsidP="00AA08AD">
      <w:pPr>
        <w:pStyle w:val="Paragraphedeliste"/>
        <w:ind w:left="501"/>
        <w:jc w:val="both"/>
        <w:rPr>
          <w:rFonts w:asciiTheme="minorHAnsi" w:hAnsiTheme="minorHAnsi"/>
          <w:b/>
          <w:bCs/>
          <w:color w:val="00B0F0"/>
          <w:szCs w:val="24"/>
          <w:lang w:val="fr-CA"/>
        </w:rPr>
      </w:pPr>
    </w:p>
    <w:p w14:paraId="1D4A86BD" w14:textId="1E627DF7" w:rsidR="0034020D" w:rsidRDefault="00AA08AD" w:rsidP="005C0D12">
      <w:pPr>
        <w:jc w:val="both"/>
        <w:rPr>
          <w:rFonts w:asciiTheme="minorHAnsi" w:hAnsiTheme="minorHAnsi"/>
          <w:b/>
          <w:bCs/>
          <w:color w:val="0000FF"/>
          <w:sz w:val="28"/>
          <w:szCs w:val="28"/>
          <w:lang w:val="fr-CA"/>
        </w:rPr>
      </w:pPr>
      <w:r w:rsidRPr="00AA08AD">
        <w:rPr>
          <w:rFonts w:asciiTheme="minorHAnsi" w:hAnsiTheme="minorHAnsi"/>
          <w:b/>
          <w:bCs/>
          <w:noProof/>
          <w:color w:val="0000FF"/>
          <w:sz w:val="28"/>
          <w:szCs w:val="28"/>
          <w:lang w:val="fr-CA"/>
        </w:rPr>
        <w:drawing>
          <wp:anchor distT="0" distB="0" distL="114300" distR="114300" simplePos="0" relativeHeight="251688962" behindDoc="1" locked="0" layoutInCell="1" allowOverlap="1" wp14:anchorId="1FBDADD5" wp14:editId="59232D40">
            <wp:simplePos x="0" y="0"/>
            <wp:positionH relativeFrom="column">
              <wp:posOffset>247650</wp:posOffset>
            </wp:positionH>
            <wp:positionV relativeFrom="page">
              <wp:posOffset>1095375</wp:posOffset>
            </wp:positionV>
            <wp:extent cx="1845945" cy="1499870"/>
            <wp:effectExtent l="0" t="0" r="1905" b="5080"/>
            <wp:wrapTight wrapText="bothSides">
              <wp:wrapPolygon edited="0">
                <wp:start x="0" y="0"/>
                <wp:lineTo x="0" y="21399"/>
                <wp:lineTo x="21399" y="21399"/>
                <wp:lineTo x="21399" y="0"/>
                <wp:lineTo x="0" y="0"/>
              </wp:wrapPolygon>
            </wp:wrapTight>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7"/>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flipH="1">
                      <a:off x="0" y="0"/>
                      <a:ext cx="1845945" cy="1499870"/>
                    </a:xfrm>
                    <a:prstGeom prst="rect">
                      <a:avLst/>
                    </a:prstGeom>
                  </pic:spPr>
                </pic:pic>
              </a:graphicData>
            </a:graphic>
            <wp14:sizeRelH relativeFrom="margin">
              <wp14:pctWidth>0</wp14:pctWidth>
            </wp14:sizeRelH>
            <wp14:sizeRelV relativeFrom="margin">
              <wp14:pctHeight>0</wp14:pctHeight>
            </wp14:sizeRelV>
          </wp:anchor>
        </w:drawing>
      </w:r>
      <w:r w:rsidRPr="00AA08AD">
        <w:rPr>
          <w:rFonts w:asciiTheme="minorHAnsi" w:hAnsiTheme="minorHAnsi"/>
          <w:b/>
          <w:bCs/>
          <w:noProof/>
          <w:color w:val="00B0F0"/>
          <w:szCs w:val="24"/>
          <w:lang w:val="fr-CA"/>
        </w:rPr>
        <w:drawing>
          <wp:anchor distT="0" distB="0" distL="114300" distR="114300" simplePos="0" relativeHeight="251689986" behindDoc="1" locked="0" layoutInCell="1" allowOverlap="1" wp14:anchorId="01FC2DD5" wp14:editId="06F9DF8F">
            <wp:simplePos x="0" y="0"/>
            <wp:positionH relativeFrom="column">
              <wp:posOffset>2904777</wp:posOffset>
            </wp:positionH>
            <wp:positionV relativeFrom="page">
              <wp:posOffset>1069316</wp:posOffset>
            </wp:positionV>
            <wp:extent cx="1552575" cy="1496695"/>
            <wp:effectExtent l="0" t="0" r="9525" b="8255"/>
            <wp:wrapTight wrapText="bothSides">
              <wp:wrapPolygon edited="0">
                <wp:start x="0" y="0"/>
                <wp:lineTo x="0" y="21444"/>
                <wp:lineTo x="21467" y="21444"/>
                <wp:lineTo x="21467" y="0"/>
                <wp:lineTo x="0" y="0"/>
              </wp:wrapPolygon>
            </wp:wrapTight>
            <wp:docPr id="4"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flipH="1">
                      <a:off x="0" y="0"/>
                      <a:ext cx="1552575" cy="1496695"/>
                    </a:xfrm>
                    <a:prstGeom prst="rect">
                      <a:avLst/>
                    </a:prstGeom>
                  </pic:spPr>
                </pic:pic>
              </a:graphicData>
            </a:graphic>
          </wp:anchor>
        </w:drawing>
      </w:r>
    </w:p>
    <w:p w14:paraId="61D7A296" w14:textId="5C575B9D" w:rsidR="00AA08AD" w:rsidRDefault="00AA08AD" w:rsidP="00AA08AD">
      <w:pPr>
        <w:tabs>
          <w:tab w:val="left" w:pos="2622"/>
        </w:tabs>
        <w:jc w:val="both"/>
        <w:rPr>
          <w:rFonts w:asciiTheme="minorHAnsi" w:hAnsiTheme="minorHAnsi"/>
          <w:b/>
          <w:bCs/>
          <w:color w:val="0000FF"/>
          <w:sz w:val="28"/>
          <w:szCs w:val="28"/>
          <w:lang w:val="fr-CA"/>
        </w:rPr>
      </w:pPr>
      <w:r>
        <w:rPr>
          <w:rFonts w:asciiTheme="minorHAnsi" w:hAnsiTheme="minorHAnsi"/>
          <w:b/>
          <w:bCs/>
          <w:color w:val="0000FF"/>
          <w:sz w:val="28"/>
          <w:szCs w:val="28"/>
          <w:lang w:val="fr-CA"/>
        </w:rPr>
        <w:tab/>
      </w:r>
    </w:p>
    <w:p w14:paraId="288536E0" w14:textId="77777777" w:rsidR="00AA08AD" w:rsidRDefault="00AA08AD" w:rsidP="005C0D12">
      <w:pPr>
        <w:jc w:val="both"/>
        <w:rPr>
          <w:rFonts w:asciiTheme="minorHAnsi" w:hAnsiTheme="minorHAnsi"/>
          <w:b/>
          <w:bCs/>
          <w:color w:val="0000FF"/>
          <w:sz w:val="28"/>
          <w:szCs w:val="28"/>
          <w:lang w:val="fr-CA"/>
        </w:rPr>
      </w:pPr>
    </w:p>
    <w:p w14:paraId="1996F5CF" w14:textId="77777777" w:rsidR="00AA08AD" w:rsidRDefault="00AA08AD" w:rsidP="005C0D12">
      <w:pPr>
        <w:jc w:val="both"/>
        <w:rPr>
          <w:rFonts w:asciiTheme="minorHAnsi" w:hAnsiTheme="minorHAnsi"/>
          <w:b/>
          <w:bCs/>
          <w:color w:val="0000FF"/>
          <w:sz w:val="28"/>
          <w:szCs w:val="28"/>
          <w:lang w:val="fr-CA"/>
        </w:rPr>
      </w:pPr>
    </w:p>
    <w:p w14:paraId="358BDB06" w14:textId="77777777" w:rsidR="00AA08AD" w:rsidRDefault="00AA08AD" w:rsidP="005C0D12">
      <w:pPr>
        <w:jc w:val="both"/>
        <w:rPr>
          <w:rFonts w:asciiTheme="minorHAnsi" w:hAnsiTheme="minorHAnsi"/>
          <w:b/>
          <w:bCs/>
          <w:color w:val="0000FF"/>
          <w:sz w:val="28"/>
          <w:szCs w:val="28"/>
          <w:lang w:val="fr-CA"/>
        </w:rPr>
      </w:pPr>
    </w:p>
    <w:p w14:paraId="6621ADDE" w14:textId="77777777" w:rsidR="00AA08AD" w:rsidRDefault="00AA08AD" w:rsidP="005C0D12">
      <w:pPr>
        <w:jc w:val="both"/>
        <w:rPr>
          <w:rFonts w:asciiTheme="minorHAnsi" w:hAnsiTheme="minorHAnsi"/>
          <w:b/>
          <w:bCs/>
          <w:color w:val="0000FF"/>
          <w:sz w:val="28"/>
          <w:szCs w:val="28"/>
          <w:lang w:val="fr-CA"/>
        </w:rPr>
      </w:pPr>
    </w:p>
    <w:p w14:paraId="73B1487B" w14:textId="77777777" w:rsidR="002E65E6" w:rsidRDefault="002E65E6" w:rsidP="002E65E6">
      <w:pPr>
        <w:ind w:left="360"/>
        <w:jc w:val="both"/>
        <w:rPr>
          <w:rFonts w:asciiTheme="minorHAnsi" w:hAnsiTheme="minorHAnsi"/>
          <w:bCs/>
          <w:szCs w:val="24"/>
          <w:lang w:val="fr-CA"/>
        </w:rPr>
      </w:pPr>
    </w:p>
    <w:p w14:paraId="73368653" w14:textId="77777777" w:rsidR="002E65E6" w:rsidRDefault="002E65E6" w:rsidP="002E65E6">
      <w:pPr>
        <w:ind w:left="720"/>
        <w:jc w:val="both"/>
        <w:rPr>
          <w:rFonts w:asciiTheme="minorHAnsi" w:hAnsiTheme="minorHAnsi"/>
          <w:bCs/>
          <w:szCs w:val="24"/>
          <w:lang w:val="fr-CA"/>
        </w:rPr>
      </w:pPr>
    </w:p>
    <w:p w14:paraId="0DCC10DF" w14:textId="77777777" w:rsidR="002E65E6" w:rsidRDefault="002E65E6" w:rsidP="002E65E6">
      <w:pPr>
        <w:ind w:left="720"/>
        <w:jc w:val="both"/>
        <w:rPr>
          <w:rFonts w:asciiTheme="minorHAnsi" w:hAnsiTheme="minorHAnsi"/>
          <w:bCs/>
          <w:szCs w:val="24"/>
          <w:lang w:val="fr-CA"/>
        </w:rPr>
      </w:pPr>
    </w:p>
    <w:p w14:paraId="31D8BFC4" w14:textId="009916A1" w:rsidR="00A00665" w:rsidRPr="00AA08AD" w:rsidRDefault="00596531" w:rsidP="00596531">
      <w:pPr>
        <w:numPr>
          <w:ilvl w:val="0"/>
          <w:numId w:val="15"/>
        </w:numPr>
        <w:jc w:val="both"/>
        <w:rPr>
          <w:rFonts w:asciiTheme="minorHAnsi" w:hAnsiTheme="minorHAnsi"/>
          <w:bCs/>
          <w:szCs w:val="24"/>
          <w:lang w:val="fr-CA"/>
        </w:rPr>
      </w:pPr>
      <w:r w:rsidRPr="00AA08AD">
        <w:rPr>
          <w:rFonts w:asciiTheme="minorHAnsi" w:hAnsiTheme="minorHAnsi"/>
          <w:bCs/>
          <w:szCs w:val="24"/>
          <w:lang w:val="fr-CA"/>
        </w:rPr>
        <w:t xml:space="preserve">S’il </w:t>
      </w:r>
      <w:r w:rsidRPr="00AA08AD">
        <w:rPr>
          <w:rFonts w:asciiTheme="minorHAnsi" w:hAnsiTheme="minorHAnsi"/>
          <w:b/>
          <w:bCs/>
          <w:szCs w:val="24"/>
          <w:lang w:val="fr-CA"/>
        </w:rPr>
        <w:t>n’y a pas de contrainte</w:t>
      </w:r>
      <w:r w:rsidRPr="00AA08AD">
        <w:rPr>
          <w:rFonts w:asciiTheme="minorHAnsi" w:hAnsiTheme="minorHAnsi"/>
          <w:bCs/>
          <w:szCs w:val="24"/>
          <w:lang w:val="fr-CA"/>
        </w:rPr>
        <w:t xml:space="preserve">, </w:t>
      </w:r>
      <w:r w:rsidR="00AA08AD">
        <w:rPr>
          <w:rFonts w:asciiTheme="minorHAnsi" w:hAnsiTheme="minorHAnsi"/>
          <w:bCs/>
          <w:szCs w:val="24"/>
          <w:lang w:val="fr-CA"/>
        </w:rPr>
        <w:t xml:space="preserve">pour une fonction convexe, </w:t>
      </w:r>
      <w:r w:rsidRPr="00AA08AD">
        <w:rPr>
          <w:rFonts w:asciiTheme="minorHAnsi" w:hAnsiTheme="minorHAnsi"/>
          <w:bCs/>
          <w:szCs w:val="24"/>
          <w:lang w:val="fr-CA"/>
        </w:rPr>
        <w:t>le minimum global est facile à trouver car tout minimum local est global</w:t>
      </w:r>
      <w:r w:rsidR="00AA08AD">
        <w:rPr>
          <w:rFonts w:asciiTheme="minorHAnsi" w:hAnsiTheme="minorHAnsi"/>
          <w:bCs/>
          <w:szCs w:val="24"/>
          <w:lang w:val="fr-CA"/>
        </w:rPr>
        <w:t>.</w:t>
      </w:r>
    </w:p>
    <w:p w14:paraId="63417FDE" w14:textId="77777777" w:rsidR="00A00665" w:rsidRPr="00AA08AD" w:rsidRDefault="00596531" w:rsidP="00596531">
      <w:pPr>
        <w:numPr>
          <w:ilvl w:val="0"/>
          <w:numId w:val="15"/>
        </w:numPr>
        <w:jc w:val="both"/>
        <w:rPr>
          <w:rFonts w:asciiTheme="minorHAnsi" w:hAnsiTheme="minorHAnsi"/>
          <w:bCs/>
          <w:szCs w:val="24"/>
          <w:lang w:val="fr-CA"/>
        </w:rPr>
      </w:pPr>
      <w:r w:rsidRPr="00AA08AD">
        <w:rPr>
          <w:rFonts w:asciiTheme="minorHAnsi" w:hAnsiTheme="minorHAnsi"/>
          <w:bCs/>
          <w:szCs w:val="24"/>
          <w:lang w:val="fr-CA"/>
        </w:rPr>
        <w:t xml:space="preserve">Et on peut dire la même chose du maximum global d’une fonction concave qui est tournée vers le bas. </w:t>
      </w:r>
    </w:p>
    <w:p w14:paraId="05C46CF8" w14:textId="77777777" w:rsidR="006E7505" w:rsidRDefault="006E7505" w:rsidP="006E7505">
      <w:pPr>
        <w:jc w:val="center"/>
        <w:rPr>
          <w:rFonts w:asciiTheme="minorHAnsi" w:hAnsiTheme="minorHAnsi"/>
          <w:b/>
          <w:bCs/>
          <w:color w:val="0000FF"/>
          <w:sz w:val="28"/>
          <w:szCs w:val="28"/>
        </w:rPr>
      </w:pPr>
    </w:p>
    <w:p w14:paraId="5B952CE6" w14:textId="77777777" w:rsidR="006E7505" w:rsidRDefault="006E7505" w:rsidP="006E7505">
      <w:pPr>
        <w:jc w:val="center"/>
        <w:rPr>
          <w:rFonts w:asciiTheme="minorHAnsi" w:hAnsiTheme="minorHAnsi"/>
          <w:b/>
          <w:bCs/>
          <w:color w:val="0000FF"/>
          <w:sz w:val="28"/>
          <w:szCs w:val="28"/>
        </w:rPr>
      </w:pPr>
    </w:p>
    <w:p w14:paraId="54D0B3DD" w14:textId="7D722180" w:rsidR="00AA08AD" w:rsidRDefault="00AA08AD" w:rsidP="006E7505">
      <w:pPr>
        <w:jc w:val="center"/>
        <w:rPr>
          <w:rFonts w:asciiTheme="minorHAnsi" w:hAnsiTheme="minorHAnsi"/>
          <w:b/>
          <w:bCs/>
          <w:color w:val="0000FF"/>
          <w:sz w:val="28"/>
          <w:szCs w:val="28"/>
        </w:rPr>
      </w:pPr>
      <w:r w:rsidRPr="00AA08AD">
        <w:rPr>
          <w:rFonts w:asciiTheme="minorHAnsi" w:hAnsiTheme="minorHAnsi"/>
          <w:b/>
          <w:bCs/>
          <w:color w:val="0000FF"/>
          <w:sz w:val="28"/>
          <w:szCs w:val="28"/>
        </w:rPr>
        <w:lastRenderedPageBreak/>
        <w:t>Convexité et optimisation</w:t>
      </w:r>
    </w:p>
    <w:p w14:paraId="1AF07DCC" w14:textId="77777777" w:rsidR="00AA08AD" w:rsidRDefault="00AA08AD" w:rsidP="005C0D12">
      <w:pPr>
        <w:jc w:val="both"/>
        <w:rPr>
          <w:rFonts w:asciiTheme="minorHAnsi" w:hAnsiTheme="minorHAnsi"/>
          <w:b/>
          <w:bCs/>
          <w:color w:val="0000FF"/>
          <w:sz w:val="28"/>
          <w:szCs w:val="28"/>
        </w:rPr>
      </w:pPr>
    </w:p>
    <w:p w14:paraId="33F2D439" w14:textId="77777777" w:rsidR="006E7505" w:rsidRDefault="006E7505" w:rsidP="005C0D12">
      <w:pPr>
        <w:jc w:val="both"/>
        <w:rPr>
          <w:rFonts w:asciiTheme="minorHAnsi" w:hAnsiTheme="minorHAnsi"/>
          <w:b/>
          <w:bCs/>
          <w:color w:val="0000FF"/>
          <w:sz w:val="28"/>
          <w:szCs w:val="28"/>
        </w:rPr>
      </w:pPr>
    </w:p>
    <w:p w14:paraId="7B653573" w14:textId="77777777" w:rsidR="00AA08AD" w:rsidRDefault="00AA08AD" w:rsidP="00AA08AD">
      <w:pPr>
        <w:jc w:val="both"/>
        <w:rPr>
          <w:rFonts w:asciiTheme="minorHAnsi" w:hAnsiTheme="minorHAnsi"/>
          <w:bCs/>
          <w:szCs w:val="24"/>
          <w:lang w:val="fr-CA"/>
        </w:rPr>
      </w:pPr>
      <w:r w:rsidRPr="00AA08AD">
        <w:rPr>
          <w:rFonts w:asciiTheme="minorHAnsi" w:hAnsiTheme="minorHAnsi"/>
          <w:bCs/>
          <w:szCs w:val="24"/>
          <w:lang w:val="fr-CA"/>
        </w:rPr>
        <w:t>La notion de convexité est importante en optimisation car elle influence généralement la difficulté de résolution :</w:t>
      </w:r>
    </w:p>
    <w:p w14:paraId="1EBC23E6" w14:textId="77777777" w:rsidR="00AA08AD" w:rsidRPr="00AA08AD" w:rsidRDefault="00AA08AD" w:rsidP="00AA08AD">
      <w:pPr>
        <w:jc w:val="both"/>
        <w:rPr>
          <w:rFonts w:asciiTheme="minorHAnsi" w:hAnsiTheme="minorHAnsi"/>
          <w:bCs/>
          <w:szCs w:val="24"/>
          <w:lang w:val="fr-CA"/>
        </w:rPr>
      </w:pPr>
    </w:p>
    <w:p w14:paraId="74C08991" w14:textId="77777777" w:rsidR="00A00665" w:rsidRDefault="00596531" w:rsidP="00596531">
      <w:pPr>
        <w:numPr>
          <w:ilvl w:val="2"/>
          <w:numId w:val="16"/>
        </w:numPr>
        <w:jc w:val="both"/>
        <w:rPr>
          <w:rFonts w:asciiTheme="minorHAnsi" w:hAnsiTheme="minorHAnsi"/>
          <w:bCs/>
          <w:szCs w:val="24"/>
          <w:lang w:val="fr-CA"/>
        </w:rPr>
      </w:pPr>
      <w:r w:rsidRPr="00AA08AD">
        <w:rPr>
          <w:rFonts w:asciiTheme="minorHAnsi" w:hAnsiTheme="minorHAnsi"/>
          <w:b/>
          <w:bCs/>
          <w:color w:val="00B0F0"/>
          <w:szCs w:val="24"/>
          <w:lang w:val="fr-CA"/>
        </w:rPr>
        <w:t>Minimiser une fonction-objectif convexe</w:t>
      </w:r>
      <w:r w:rsidRPr="00AA08AD">
        <w:rPr>
          <w:rFonts w:asciiTheme="minorHAnsi" w:hAnsiTheme="minorHAnsi"/>
          <w:bCs/>
          <w:color w:val="00B0F0"/>
          <w:szCs w:val="24"/>
          <w:lang w:val="fr-CA"/>
        </w:rPr>
        <w:t xml:space="preserve"> </w:t>
      </w:r>
      <w:r w:rsidRPr="00AA08AD">
        <w:rPr>
          <w:rFonts w:asciiTheme="minorHAnsi" w:hAnsiTheme="minorHAnsi"/>
          <w:bCs/>
          <w:szCs w:val="24"/>
          <w:lang w:val="fr-CA"/>
        </w:rPr>
        <w:t xml:space="preserve">sous une </w:t>
      </w:r>
      <w:r w:rsidRPr="00AA08AD">
        <w:rPr>
          <w:rFonts w:asciiTheme="minorHAnsi" w:hAnsiTheme="minorHAnsi"/>
          <w:b/>
          <w:bCs/>
          <w:szCs w:val="24"/>
          <w:lang w:val="fr-CA"/>
        </w:rPr>
        <w:t>région admissible convexe</w:t>
      </w:r>
      <w:r w:rsidRPr="00AA08AD">
        <w:rPr>
          <w:rFonts w:asciiTheme="minorHAnsi" w:hAnsiTheme="minorHAnsi"/>
          <w:bCs/>
          <w:szCs w:val="24"/>
          <w:lang w:val="fr-CA"/>
        </w:rPr>
        <w:t xml:space="preserve"> (ensemble convexe) est facile : </w:t>
      </w:r>
      <w:r w:rsidRPr="009C3969">
        <w:rPr>
          <w:rFonts w:asciiTheme="minorHAnsi" w:hAnsiTheme="minorHAnsi"/>
          <w:b/>
          <w:bCs/>
          <w:color w:val="C00000"/>
          <w:szCs w:val="24"/>
          <w:lang w:val="fr-CA"/>
        </w:rPr>
        <w:t>minimum local est global</w:t>
      </w:r>
      <w:r w:rsidRPr="00AA08AD">
        <w:rPr>
          <w:rFonts w:asciiTheme="minorHAnsi" w:hAnsiTheme="minorHAnsi"/>
          <w:bCs/>
          <w:szCs w:val="24"/>
          <w:lang w:val="fr-CA"/>
        </w:rPr>
        <w:t>.</w:t>
      </w:r>
    </w:p>
    <w:p w14:paraId="32B9EE2C" w14:textId="77777777" w:rsidR="00AA08AD" w:rsidRPr="00AA08AD" w:rsidRDefault="00AA08AD" w:rsidP="00AA08AD">
      <w:pPr>
        <w:ind w:left="785"/>
        <w:jc w:val="both"/>
        <w:rPr>
          <w:rFonts w:asciiTheme="minorHAnsi" w:hAnsiTheme="minorHAnsi"/>
          <w:bCs/>
          <w:szCs w:val="24"/>
          <w:lang w:val="fr-CA"/>
        </w:rPr>
      </w:pPr>
    </w:p>
    <w:p w14:paraId="196A6535" w14:textId="77777777" w:rsidR="00A00665" w:rsidRDefault="00596531" w:rsidP="00596531">
      <w:pPr>
        <w:numPr>
          <w:ilvl w:val="2"/>
          <w:numId w:val="16"/>
        </w:numPr>
        <w:jc w:val="both"/>
        <w:rPr>
          <w:rFonts w:asciiTheme="minorHAnsi" w:hAnsiTheme="minorHAnsi"/>
          <w:bCs/>
          <w:szCs w:val="24"/>
          <w:lang w:val="fr-CA"/>
        </w:rPr>
      </w:pPr>
      <w:r w:rsidRPr="00AA08AD">
        <w:rPr>
          <w:rFonts w:asciiTheme="minorHAnsi" w:hAnsiTheme="minorHAnsi"/>
          <w:b/>
          <w:bCs/>
          <w:color w:val="00B0F0"/>
          <w:szCs w:val="24"/>
          <w:lang w:val="fr-CA"/>
        </w:rPr>
        <w:t>Maximiser une fonction-objectif concave</w:t>
      </w:r>
      <w:r w:rsidRPr="00AA08AD">
        <w:rPr>
          <w:rFonts w:asciiTheme="minorHAnsi" w:hAnsiTheme="minorHAnsi"/>
          <w:bCs/>
          <w:color w:val="00B0F0"/>
          <w:szCs w:val="24"/>
          <w:lang w:val="fr-CA"/>
        </w:rPr>
        <w:t xml:space="preserve"> </w:t>
      </w:r>
      <w:r w:rsidRPr="00AA08AD">
        <w:rPr>
          <w:rFonts w:asciiTheme="minorHAnsi" w:hAnsiTheme="minorHAnsi"/>
          <w:bCs/>
          <w:szCs w:val="24"/>
          <w:lang w:val="fr-CA"/>
        </w:rPr>
        <w:t xml:space="preserve">sous une </w:t>
      </w:r>
      <w:r w:rsidRPr="00AA08AD">
        <w:rPr>
          <w:rFonts w:asciiTheme="minorHAnsi" w:hAnsiTheme="minorHAnsi"/>
          <w:b/>
          <w:bCs/>
          <w:szCs w:val="24"/>
          <w:lang w:val="fr-CA"/>
        </w:rPr>
        <w:t>région admissible convexe</w:t>
      </w:r>
      <w:r w:rsidRPr="00AA08AD">
        <w:rPr>
          <w:rFonts w:asciiTheme="minorHAnsi" w:hAnsiTheme="minorHAnsi"/>
          <w:bCs/>
          <w:szCs w:val="24"/>
          <w:lang w:val="fr-CA"/>
        </w:rPr>
        <w:t xml:space="preserve"> est facile : </w:t>
      </w:r>
      <w:r w:rsidRPr="009C3969">
        <w:rPr>
          <w:rFonts w:asciiTheme="minorHAnsi" w:hAnsiTheme="minorHAnsi"/>
          <w:b/>
          <w:bCs/>
          <w:color w:val="C00000"/>
          <w:szCs w:val="24"/>
          <w:lang w:val="fr-CA"/>
        </w:rPr>
        <w:t>maximum local est global.</w:t>
      </w:r>
    </w:p>
    <w:p w14:paraId="21F2C9A1" w14:textId="77777777" w:rsidR="00AA08AD" w:rsidRPr="00AA08AD" w:rsidRDefault="00AA08AD" w:rsidP="00AA08AD">
      <w:pPr>
        <w:jc w:val="both"/>
        <w:rPr>
          <w:rFonts w:asciiTheme="minorHAnsi" w:hAnsiTheme="minorHAnsi"/>
          <w:bCs/>
          <w:szCs w:val="24"/>
          <w:lang w:val="fr-CA"/>
        </w:rPr>
      </w:pPr>
    </w:p>
    <w:p w14:paraId="21B95A87" w14:textId="096BFE08" w:rsidR="00A00665" w:rsidRPr="00AA08AD" w:rsidRDefault="00596531" w:rsidP="00596531">
      <w:pPr>
        <w:numPr>
          <w:ilvl w:val="2"/>
          <w:numId w:val="16"/>
        </w:numPr>
        <w:jc w:val="both"/>
        <w:rPr>
          <w:rFonts w:asciiTheme="minorHAnsi" w:hAnsiTheme="minorHAnsi"/>
          <w:bCs/>
          <w:szCs w:val="24"/>
          <w:lang w:val="fr-CA"/>
        </w:rPr>
      </w:pPr>
      <w:r w:rsidRPr="009C3969">
        <w:rPr>
          <w:rFonts w:asciiTheme="minorHAnsi" w:hAnsiTheme="minorHAnsi"/>
          <w:b/>
          <w:bCs/>
          <w:color w:val="00B0F0"/>
          <w:szCs w:val="24"/>
          <w:lang w:val="fr-CA"/>
        </w:rPr>
        <w:t>Si la fonction-objectif est ni convexe, ni concave</w:t>
      </w:r>
      <w:r w:rsidRPr="009C3969">
        <w:rPr>
          <w:rFonts w:asciiTheme="minorHAnsi" w:hAnsiTheme="minorHAnsi"/>
          <w:bCs/>
          <w:color w:val="00B0F0"/>
          <w:szCs w:val="24"/>
          <w:lang w:val="fr-CA"/>
        </w:rPr>
        <w:t xml:space="preserve"> </w:t>
      </w:r>
      <w:r w:rsidRPr="00AA08AD">
        <w:rPr>
          <w:rFonts w:asciiTheme="minorHAnsi" w:hAnsiTheme="minorHAnsi"/>
          <w:bCs/>
          <w:szCs w:val="24"/>
          <w:lang w:val="fr-CA"/>
        </w:rPr>
        <w:t xml:space="preserve">et/ou </w:t>
      </w:r>
      <w:r w:rsidRPr="009C3969">
        <w:rPr>
          <w:rFonts w:asciiTheme="minorHAnsi" w:hAnsiTheme="minorHAnsi"/>
          <w:b/>
          <w:bCs/>
          <w:szCs w:val="24"/>
          <w:lang w:val="fr-CA"/>
        </w:rPr>
        <w:t>si la région admissible est non convexe</w:t>
      </w:r>
      <w:r w:rsidRPr="00AA08AD">
        <w:rPr>
          <w:rFonts w:asciiTheme="minorHAnsi" w:hAnsiTheme="minorHAnsi"/>
          <w:bCs/>
          <w:szCs w:val="24"/>
          <w:lang w:val="fr-CA"/>
        </w:rPr>
        <w:t xml:space="preserve">, il peut alors y avoir </w:t>
      </w:r>
      <w:r w:rsidRPr="009C3969">
        <w:rPr>
          <w:rFonts w:asciiTheme="minorHAnsi" w:hAnsiTheme="minorHAnsi"/>
          <w:b/>
          <w:bCs/>
          <w:color w:val="C00000"/>
          <w:szCs w:val="24"/>
          <w:lang w:val="fr-CA"/>
        </w:rPr>
        <w:t>plusieurs opti</w:t>
      </w:r>
      <w:r w:rsidR="00723E2E">
        <w:rPr>
          <w:rFonts w:asciiTheme="minorHAnsi" w:hAnsiTheme="minorHAnsi"/>
          <w:b/>
          <w:bCs/>
          <w:color w:val="C00000"/>
          <w:szCs w:val="24"/>
          <w:lang w:val="fr-CA"/>
        </w:rPr>
        <w:t xml:space="preserve">mums locaux pas nécessairement </w:t>
      </w:r>
      <w:r w:rsidRPr="009C3969">
        <w:rPr>
          <w:rFonts w:asciiTheme="minorHAnsi" w:hAnsiTheme="minorHAnsi"/>
          <w:b/>
          <w:bCs/>
          <w:color w:val="C00000"/>
          <w:szCs w:val="24"/>
          <w:lang w:val="fr-CA"/>
        </w:rPr>
        <w:t>optimums globaux</w:t>
      </w:r>
      <w:r w:rsidRPr="00AA08AD">
        <w:rPr>
          <w:rFonts w:asciiTheme="minorHAnsi" w:hAnsiTheme="minorHAnsi"/>
          <w:bCs/>
          <w:szCs w:val="24"/>
          <w:lang w:val="fr-CA"/>
        </w:rPr>
        <w:t>. Trouver l’optimum global ou garantir qu’un point l’est peut être difficile.</w:t>
      </w:r>
    </w:p>
    <w:p w14:paraId="5ED2B054" w14:textId="77777777" w:rsidR="00AA08AD" w:rsidRPr="00AA08AD" w:rsidRDefault="00AA08AD" w:rsidP="00AA08AD">
      <w:pPr>
        <w:jc w:val="both"/>
        <w:rPr>
          <w:rFonts w:asciiTheme="minorHAnsi" w:hAnsiTheme="minorHAnsi"/>
          <w:bCs/>
          <w:szCs w:val="24"/>
          <w:lang w:val="fr-CA"/>
        </w:rPr>
      </w:pPr>
      <w:r w:rsidRPr="00AA08AD">
        <w:rPr>
          <w:rFonts w:asciiTheme="minorHAnsi" w:hAnsiTheme="minorHAnsi"/>
          <w:bCs/>
          <w:szCs w:val="24"/>
          <w:lang w:val="fr-CA"/>
        </w:rPr>
        <w:t xml:space="preserve"> </w:t>
      </w:r>
    </w:p>
    <w:p w14:paraId="1716C1B2" w14:textId="77777777" w:rsidR="00AA08AD" w:rsidRDefault="00AA08AD" w:rsidP="005C0D12">
      <w:pPr>
        <w:jc w:val="both"/>
        <w:rPr>
          <w:rFonts w:asciiTheme="minorHAnsi" w:hAnsiTheme="minorHAnsi"/>
          <w:b/>
          <w:bCs/>
          <w:color w:val="0000FF"/>
          <w:sz w:val="28"/>
          <w:szCs w:val="28"/>
          <w:lang w:val="fr-CA"/>
        </w:rPr>
      </w:pPr>
    </w:p>
    <w:p w14:paraId="0EFD397F" w14:textId="77777777" w:rsidR="00723E2E" w:rsidRDefault="00723E2E" w:rsidP="005C0D12">
      <w:pPr>
        <w:jc w:val="both"/>
        <w:rPr>
          <w:rFonts w:asciiTheme="minorHAnsi" w:hAnsiTheme="minorHAnsi"/>
          <w:b/>
          <w:bCs/>
          <w:color w:val="0000FF"/>
          <w:sz w:val="28"/>
          <w:szCs w:val="28"/>
          <w:lang w:val="fr-CA"/>
        </w:rPr>
      </w:pPr>
    </w:p>
    <w:p w14:paraId="59BC7CFF" w14:textId="1F5307D3" w:rsidR="00723E2E" w:rsidRDefault="005C3F76" w:rsidP="00CA04FA">
      <w:pPr>
        <w:jc w:val="center"/>
        <w:rPr>
          <w:rFonts w:asciiTheme="minorHAnsi" w:hAnsiTheme="minorHAnsi"/>
          <w:b/>
          <w:bCs/>
          <w:color w:val="0000FF"/>
          <w:sz w:val="28"/>
          <w:szCs w:val="28"/>
        </w:rPr>
      </w:pPr>
      <w:r w:rsidRPr="005C3F76">
        <w:rPr>
          <w:rFonts w:asciiTheme="minorHAnsi" w:hAnsiTheme="minorHAnsi"/>
          <w:b/>
          <w:bCs/>
          <w:color w:val="0000FF"/>
          <w:sz w:val="28"/>
          <w:szCs w:val="28"/>
        </w:rPr>
        <w:lastRenderedPageBreak/>
        <w:t>Région admissible convexe</w:t>
      </w:r>
    </w:p>
    <w:p w14:paraId="306A5658" w14:textId="77777777" w:rsidR="005C3F76" w:rsidRDefault="005C3F76" w:rsidP="005C0D12">
      <w:pPr>
        <w:jc w:val="both"/>
        <w:rPr>
          <w:rFonts w:asciiTheme="minorHAnsi" w:hAnsiTheme="minorHAnsi"/>
          <w:b/>
          <w:bCs/>
          <w:color w:val="0000FF"/>
          <w:sz w:val="28"/>
          <w:szCs w:val="28"/>
        </w:rPr>
      </w:pPr>
    </w:p>
    <w:p w14:paraId="1B2E0E61" w14:textId="77777777" w:rsidR="00A00665" w:rsidRPr="00CA04FA" w:rsidRDefault="00596531" w:rsidP="00596531">
      <w:pPr>
        <w:numPr>
          <w:ilvl w:val="1"/>
          <w:numId w:val="17"/>
        </w:numPr>
        <w:jc w:val="both"/>
        <w:rPr>
          <w:rFonts w:asciiTheme="minorHAnsi" w:hAnsiTheme="minorHAnsi"/>
          <w:bCs/>
          <w:szCs w:val="24"/>
          <w:lang w:val="fr-CA"/>
        </w:rPr>
      </w:pPr>
      <w:r w:rsidRPr="00CA04FA">
        <w:rPr>
          <w:rFonts w:asciiTheme="minorHAnsi" w:hAnsiTheme="minorHAnsi"/>
          <w:bCs/>
          <w:szCs w:val="24"/>
          <w:lang w:val="fr-CA"/>
        </w:rPr>
        <w:t xml:space="preserve">Une </w:t>
      </w:r>
      <w:r w:rsidRPr="00CA04FA">
        <w:rPr>
          <w:rFonts w:asciiTheme="minorHAnsi" w:hAnsiTheme="minorHAnsi"/>
          <w:b/>
          <w:bCs/>
          <w:szCs w:val="24"/>
          <w:lang w:val="fr-CA"/>
        </w:rPr>
        <w:t>région admissible</w:t>
      </w:r>
      <w:r w:rsidRPr="00CA04FA">
        <w:rPr>
          <w:rFonts w:asciiTheme="minorHAnsi" w:hAnsiTheme="minorHAnsi"/>
          <w:bCs/>
          <w:szCs w:val="24"/>
          <w:lang w:val="fr-CA"/>
        </w:rPr>
        <w:t xml:space="preserve"> définie par des </w:t>
      </w:r>
      <w:r w:rsidRPr="00CA04FA">
        <w:rPr>
          <w:rFonts w:asciiTheme="minorHAnsi" w:hAnsiTheme="minorHAnsi"/>
          <w:b/>
          <w:bCs/>
          <w:szCs w:val="24"/>
          <w:lang w:val="fr-CA"/>
        </w:rPr>
        <w:t>contraintes non linéaires</w:t>
      </w:r>
      <w:r w:rsidRPr="00CA04FA">
        <w:rPr>
          <w:rFonts w:asciiTheme="minorHAnsi" w:hAnsiTheme="minorHAnsi"/>
          <w:bCs/>
          <w:szCs w:val="24"/>
          <w:lang w:val="fr-CA"/>
        </w:rPr>
        <w:t xml:space="preserve"> peut être </w:t>
      </w:r>
      <w:r w:rsidRPr="00CA04FA">
        <w:rPr>
          <w:rFonts w:asciiTheme="minorHAnsi" w:hAnsiTheme="minorHAnsi"/>
          <w:b/>
          <w:bCs/>
          <w:color w:val="C00000"/>
          <w:szCs w:val="24"/>
          <w:lang w:val="fr-CA"/>
        </w:rPr>
        <w:t>convexe</w:t>
      </w:r>
      <w:r w:rsidRPr="00CA04FA">
        <w:rPr>
          <w:rFonts w:asciiTheme="minorHAnsi" w:hAnsiTheme="minorHAnsi"/>
          <w:bCs/>
          <w:color w:val="C00000"/>
          <w:szCs w:val="24"/>
          <w:lang w:val="fr-CA"/>
        </w:rPr>
        <w:t xml:space="preserve"> </w:t>
      </w:r>
    </w:p>
    <w:p w14:paraId="6C18B9BE" w14:textId="04C75F20" w:rsidR="00CA04FA" w:rsidRDefault="00CA04FA" w:rsidP="00CA04FA">
      <w:pPr>
        <w:ind w:left="142"/>
        <w:jc w:val="both"/>
        <w:rPr>
          <w:rFonts w:asciiTheme="minorHAnsi" w:hAnsiTheme="minorHAnsi"/>
          <w:bCs/>
          <w:szCs w:val="24"/>
          <w:lang w:val="fr-CA"/>
        </w:rPr>
      </w:pPr>
      <w:r>
        <w:rPr>
          <w:rFonts w:asciiTheme="minorHAnsi" w:hAnsiTheme="minorHAnsi"/>
          <w:bCs/>
          <w:noProof/>
          <w:szCs w:val="24"/>
          <w:lang w:val="fr-CA"/>
        </w:rPr>
        <w:drawing>
          <wp:anchor distT="0" distB="0" distL="114300" distR="114300" simplePos="0" relativeHeight="251691010" behindDoc="1" locked="0" layoutInCell="1" allowOverlap="1" wp14:anchorId="559E4493" wp14:editId="59934869">
            <wp:simplePos x="0" y="0"/>
            <wp:positionH relativeFrom="column">
              <wp:posOffset>1329055</wp:posOffset>
            </wp:positionH>
            <wp:positionV relativeFrom="page">
              <wp:posOffset>1066800</wp:posOffset>
            </wp:positionV>
            <wp:extent cx="2009775" cy="1249680"/>
            <wp:effectExtent l="0" t="0" r="9525" b="7620"/>
            <wp:wrapTight wrapText="bothSides">
              <wp:wrapPolygon edited="0">
                <wp:start x="0" y="0"/>
                <wp:lineTo x="0" y="21402"/>
                <wp:lineTo x="21498" y="21402"/>
                <wp:lineTo x="21498"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9775" cy="1249680"/>
                    </a:xfrm>
                    <a:prstGeom prst="rect">
                      <a:avLst/>
                    </a:prstGeom>
                    <a:noFill/>
                    <a:ln>
                      <a:noFill/>
                    </a:ln>
                  </pic:spPr>
                </pic:pic>
              </a:graphicData>
            </a:graphic>
            <wp14:sizeRelH relativeFrom="margin">
              <wp14:pctWidth>0</wp14:pctWidth>
            </wp14:sizeRelH>
          </wp:anchor>
        </w:drawing>
      </w:r>
    </w:p>
    <w:p w14:paraId="6C85628A" w14:textId="4567F726" w:rsidR="00CA04FA" w:rsidRDefault="00CA04FA" w:rsidP="00CA04FA">
      <w:pPr>
        <w:ind w:left="142"/>
        <w:jc w:val="both"/>
        <w:rPr>
          <w:rFonts w:asciiTheme="minorHAnsi" w:hAnsiTheme="minorHAnsi"/>
          <w:bCs/>
          <w:szCs w:val="24"/>
          <w:lang w:val="fr-CA"/>
        </w:rPr>
      </w:pPr>
    </w:p>
    <w:p w14:paraId="40814525" w14:textId="2F138084" w:rsidR="00CA04FA" w:rsidRDefault="00CA04FA" w:rsidP="00CA04FA">
      <w:pPr>
        <w:ind w:left="142"/>
        <w:jc w:val="both"/>
        <w:rPr>
          <w:rFonts w:asciiTheme="minorHAnsi" w:hAnsiTheme="minorHAnsi"/>
          <w:bCs/>
          <w:szCs w:val="24"/>
          <w:lang w:val="fr-CA"/>
        </w:rPr>
      </w:pPr>
    </w:p>
    <w:p w14:paraId="1A3615BB" w14:textId="3971E0B7" w:rsidR="00CA04FA" w:rsidRDefault="00CA04FA" w:rsidP="00CA04FA">
      <w:pPr>
        <w:ind w:left="142"/>
        <w:jc w:val="both"/>
        <w:rPr>
          <w:rFonts w:asciiTheme="minorHAnsi" w:hAnsiTheme="minorHAnsi"/>
          <w:bCs/>
          <w:szCs w:val="24"/>
          <w:lang w:val="fr-CA"/>
        </w:rPr>
      </w:pPr>
    </w:p>
    <w:p w14:paraId="60C68F04" w14:textId="77777777" w:rsidR="00CA04FA" w:rsidRPr="00CA04FA" w:rsidRDefault="00CA04FA" w:rsidP="00CA04FA">
      <w:pPr>
        <w:ind w:left="142"/>
        <w:jc w:val="both"/>
        <w:rPr>
          <w:rFonts w:asciiTheme="minorHAnsi" w:hAnsiTheme="minorHAnsi"/>
          <w:bCs/>
          <w:szCs w:val="24"/>
          <w:lang w:val="fr-CA"/>
        </w:rPr>
      </w:pPr>
    </w:p>
    <w:p w14:paraId="30589520" w14:textId="6B6BFE4E" w:rsidR="00CA04FA" w:rsidRDefault="00CA04FA" w:rsidP="00CA04FA">
      <w:pPr>
        <w:jc w:val="both"/>
        <w:rPr>
          <w:rFonts w:asciiTheme="minorHAnsi" w:hAnsiTheme="minorHAnsi"/>
          <w:b/>
          <w:bCs/>
          <w:color w:val="C00000"/>
          <w:szCs w:val="24"/>
          <w:lang w:val="fr-CA"/>
        </w:rPr>
      </w:pPr>
    </w:p>
    <w:p w14:paraId="2907F557" w14:textId="77777777" w:rsidR="00CA04FA" w:rsidRPr="00CA04FA" w:rsidRDefault="00CA04FA" w:rsidP="00CA04FA">
      <w:pPr>
        <w:jc w:val="both"/>
        <w:rPr>
          <w:rFonts w:asciiTheme="minorHAnsi" w:hAnsiTheme="minorHAnsi"/>
          <w:b/>
          <w:bCs/>
          <w:color w:val="C00000"/>
          <w:szCs w:val="24"/>
          <w:lang w:val="fr-CA"/>
        </w:rPr>
      </w:pPr>
    </w:p>
    <w:p w14:paraId="50EA6DD6" w14:textId="0171FDE2" w:rsidR="00A00665" w:rsidRPr="00CA04FA" w:rsidRDefault="00596531" w:rsidP="00596531">
      <w:pPr>
        <w:numPr>
          <w:ilvl w:val="1"/>
          <w:numId w:val="17"/>
        </w:numPr>
        <w:jc w:val="both"/>
        <w:rPr>
          <w:rFonts w:asciiTheme="minorHAnsi" w:hAnsiTheme="minorHAnsi"/>
          <w:b/>
          <w:bCs/>
          <w:color w:val="C00000"/>
          <w:szCs w:val="24"/>
          <w:lang w:val="fr-CA"/>
        </w:rPr>
      </w:pPr>
      <w:r w:rsidRPr="00CA04FA">
        <w:rPr>
          <w:rFonts w:asciiTheme="minorHAnsi" w:hAnsiTheme="minorHAnsi"/>
          <w:bCs/>
          <w:szCs w:val="24"/>
          <w:lang w:val="fr-CA"/>
        </w:rPr>
        <w:t xml:space="preserve">ou </w:t>
      </w:r>
      <w:r w:rsidRPr="00CA04FA">
        <w:rPr>
          <w:rFonts w:asciiTheme="minorHAnsi" w:hAnsiTheme="minorHAnsi"/>
          <w:b/>
          <w:bCs/>
          <w:color w:val="C00000"/>
          <w:szCs w:val="24"/>
          <w:lang w:val="fr-CA"/>
        </w:rPr>
        <w:t xml:space="preserve">non convexe </w:t>
      </w:r>
    </w:p>
    <w:p w14:paraId="35DCBEE1" w14:textId="791C58A7" w:rsidR="00CA04FA" w:rsidRDefault="00CA04FA" w:rsidP="005C0D12">
      <w:pPr>
        <w:jc w:val="both"/>
        <w:rPr>
          <w:rFonts w:asciiTheme="minorHAnsi" w:hAnsiTheme="minorHAnsi"/>
          <w:b/>
          <w:bCs/>
          <w:color w:val="C00000"/>
          <w:szCs w:val="24"/>
          <w:lang w:val="fr-CA"/>
        </w:rPr>
      </w:pPr>
      <w:r>
        <w:rPr>
          <w:rFonts w:asciiTheme="minorHAnsi" w:hAnsiTheme="minorHAnsi"/>
          <w:b/>
          <w:bCs/>
          <w:noProof/>
          <w:color w:val="C00000"/>
          <w:szCs w:val="24"/>
          <w:lang w:val="fr-CA"/>
        </w:rPr>
        <w:drawing>
          <wp:anchor distT="0" distB="0" distL="114300" distR="114300" simplePos="0" relativeHeight="251692034" behindDoc="1" locked="0" layoutInCell="1" allowOverlap="1" wp14:anchorId="29E7D5EC" wp14:editId="4456C447">
            <wp:simplePos x="0" y="0"/>
            <wp:positionH relativeFrom="column">
              <wp:posOffset>1376680</wp:posOffset>
            </wp:positionH>
            <wp:positionV relativeFrom="page">
              <wp:posOffset>2705100</wp:posOffset>
            </wp:positionV>
            <wp:extent cx="1876425" cy="1133475"/>
            <wp:effectExtent l="0" t="0" r="9525" b="9525"/>
            <wp:wrapTight wrapText="bothSides">
              <wp:wrapPolygon edited="0">
                <wp:start x="0" y="0"/>
                <wp:lineTo x="0" y="21418"/>
                <wp:lineTo x="21490" y="21418"/>
                <wp:lineTo x="21490"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76425" cy="11334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9D01643" w14:textId="0AD57949" w:rsidR="00CA04FA" w:rsidRDefault="00CA04FA" w:rsidP="005C0D12">
      <w:pPr>
        <w:jc w:val="both"/>
        <w:rPr>
          <w:rFonts w:asciiTheme="minorHAnsi" w:hAnsiTheme="minorHAnsi"/>
          <w:b/>
          <w:bCs/>
          <w:color w:val="C00000"/>
          <w:szCs w:val="24"/>
          <w:lang w:val="fr-CA"/>
        </w:rPr>
      </w:pPr>
    </w:p>
    <w:p w14:paraId="7537AA5E" w14:textId="2BFB0C48" w:rsidR="00CA04FA" w:rsidRDefault="00CA04FA" w:rsidP="005C0D12">
      <w:pPr>
        <w:jc w:val="both"/>
        <w:rPr>
          <w:rFonts w:asciiTheme="minorHAnsi" w:hAnsiTheme="minorHAnsi"/>
          <w:b/>
          <w:bCs/>
          <w:color w:val="C00000"/>
          <w:szCs w:val="24"/>
          <w:lang w:val="fr-CA"/>
        </w:rPr>
      </w:pPr>
    </w:p>
    <w:p w14:paraId="0817AD09" w14:textId="6645266E" w:rsidR="00CA04FA" w:rsidRDefault="00CA04FA" w:rsidP="005C0D12">
      <w:pPr>
        <w:jc w:val="both"/>
        <w:rPr>
          <w:rFonts w:asciiTheme="minorHAnsi" w:hAnsiTheme="minorHAnsi"/>
          <w:b/>
          <w:bCs/>
          <w:color w:val="C00000"/>
          <w:szCs w:val="24"/>
          <w:lang w:val="fr-CA"/>
        </w:rPr>
      </w:pPr>
    </w:p>
    <w:p w14:paraId="2A42D421" w14:textId="77777777" w:rsidR="00CA04FA" w:rsidRDefault="00CA04FA" w:rsidP="005C0D12">
      <w:pPr>
        <w:jc w:val="both"/>
        <w:rPr>
          <w:rFonts w:asciiTheme="minorHAnsi" w:hAnsiTheme="minorHAnsi"/>
          <w:b/>
          <w:bCs/>
          <w:color w:val="C00000"/>
          <w:szCs w:val="24"/>
          <w:lang w:val="fr-CA"/>
        </w:rPr>
      </w:pPr>
    </w:p>
    <w:p w14:paraId="599CDAFC" w14:textId="77777777" w:rsidR="00CA04FA" w:rsidRDefault="00CA04FA" w:rsidP="005C0D12">
      <w:pPr>
        <w:jc w:val="both"/>
        <w:rPr>
          <w:rFonts w:asciiTheme="minorHAnsi" w:hAnsiTheme="minorHAnsi"/>
          <w:b/>
          <w:bCs/>
          <w:color w:val="C00000"/>
          <w:szCs w:val="24"/>
          <w:lang w:val="fr-CA"/>
        </w:rPr>
      </w:pPr>
    </w:p>
    <w:p w14:paraId="778FA1FF" w14:textId="77777777" w:rsidR="00CA04FA" w:rsidRDefault="00CA04FA" w:rsidP="005C0D12">
      <w:pPr>
        <w:jc w:val="both"/>
        <w:rPr>
          <w:rFonts w:asciiTheme="minorHAnsi" w:hAnsiTheme="minorHAnsi"/>
          <w:b/>
          <w:bCs/>
          <w:color w:val="C00000"/>
          <w:szCs w:val="24"/>
          <w:lang w:val="fr-CA"/>
        </w:rPr>
      </w:pPr>
    </w:p>
    <w:p w14:paraId="6587B7BA" w14:textId="77777777" w:rsidR="00CA04FA" w:rsidRDefault="00CA04FA" w:rsidP="005C0D12">
      <w:pPr>
        <w:jc w:val="both"/>
        <w:rPr>
          <w:rFonts w:asciiTheme="minorHAnsi" w:hAnsiTheme="minorHAnsi"/>
          <w:b/>
          <w:bCs/>
          <w:color w:val="C00000"/>
          <w:szCs w:val="24"/>
          <w:lang w:val="fr-CA"/>
        </w:rPr>
      </w:pPr>
    </w:p>
    <w:p w14:paraId="2F09FC76" w14:textId="77777777" w:rsidR="00CA04FA" w:rsidRDefault="00CA04FA" w:rsidP="00CA04FA">
      <w:pPr>
        <w:jc w:val="center"/>
        <w:rPr>
          <w:rFonts w:asciiTheme="minorHAnsi" w:hAnsiTheme="minorHAnsi"/>
          <w:b/>
          <w:bCs/>
          <w:color w:val="0000FF"/>
          <w:sz w:val="28"/>
          <w:szCs w:val="28"/>
        </w:rPr>
      </w:pPr>
      <w:r w:rsidRPr="005C3F76">
        <w:rPr>
          <w:rFonts w:asciiTheme="minorHAnsi" w:hAnsiTheme="minorHAnsi"/>
          <w:b/>
          <w:bCs/>
          <w:color w:val="0000FF"/>
          <w:sz w:val="28"/>
          <w:szCs w:val="28"/>
        </w:rPr>
        <w:lastRenderedPageBreak/>
        <w:t>Région admissible convexe</w:t>
      </w:r>
    </w:p>
    <w:p w14:paraId="27E62631" w14:textId="39A7BDEB" w:rsidR="00CA04FA" w:rsidRDefault="00CA04FA" w:rsidP="005C0D12">
      <w:pPr>
        <w:jc w:val="both"/>
        <w:rPr>
          <w:rFonts w:asciiTheme="minorHAnsi" w:hAnsiTheme="minorHAnsi"/>
          <w:b/>
          <w:bCs/>
          <w:color w:val="C00000"/>
          <w:szCs w:val="24"/>
          <w:lang w:val="fr-CA"/>
        </w:rPr>
      </w:pPr>
    </w:p>
    <w:p w14:paraId="732DA108" w14:textId="284DBDCA" w:rsidR="00CA04FA" w:rsidRDefault="00CA04FA" w:rsidP="005C0D12">
      <w:pPr>
        <w:jc w:val="both"/>
        <w:rPr>
          <w:rFonts w:asciiTheme="minorHAnsi" w:hAnsiTheme="minorHAnsi"/>
          <w:b/>
          <w:bCs/>
          <w:color w:val="C00000"/>
          <w:szCs w:val="24"/>
          <w:lang w:val="fr-CA"/>
        </w:rPr>
      </w:pPr>
    </w:p>
    <w:p w14:paraId="62D99DEE" w14:textId="77777777" w:rsidR="00841BF5" w:rsidRPr="00CA04FA" w:rsidRDefault="003A0FC2" w:rsidP="00CA04FA">
      <w:pPr>
        <w:pStyle w:val="Paragraphedeliste"/>
        <w:numPr>
          <w:ilvl w:val="0"/>
          <w:numId w:val="20"/>
        </w:numPr>
        <w:jc w:val="both"/>
        <w:rPr>
          <w:rFonts w:asciiTheme="minorHAnsi" w:hAnsiTheme="minorHAnsi"/>
          <w:b/>
          <w:bCs/>
          <w:color w:val="C00000"/>
          <w:szCs w:val="24"/>
          <w:lang w:val="fr-CA"/>
        </w:rPr>
      </w:pPr>
      <w:r w:rsidRPr="00CA04FA">
        <w:rPr>
          <w:rFonts w:asciiTheme="minorHAnsi" w:hAnsiTheme="minorHAnsi"/>
          <w:bCs/>
          <w:szCs w:val="24"/>
          <w:lang w:val="fr-CA"/>
        </w:rPr>
        <w:t xml:space="preserve">Une </w:t>
      </w:r>
      <w:r w:rsidRPr="00CA04FA">
        <w:rPr>
          <w:rFonts w:asciiTheme="minorHAnsi" w:hAnsiTheme="minorHAnsi"/>
          <w:b/>
          <w:bCs/>
          <w:szCs w:val="24"/>
          <w:lang w:val="fr-CA"/>
        </w:rPr>
        <w:t>région admissible</w:t>
      </w:r>
      <w:r w:rsidRPr="00CA04FA">
        <w:rPr>
          <w:rFonts w:asciiTheme="minorHAnsi" w:hAnsiTheme="minorHAnsi"/>
          <w:bCs/>
          <w:szCs w:val="24"/>
          <w:lang w:val="fr-CA"/>
        </w:rPr>
        <w:t xml:space="preserve"> définie par des </w:t>
      </w:r>
      <w:r w:rsidRPr="00CA04FA">
        <w:rPr>
          <w:rFonts w:asciiTheme="minorHAnsi" w:hAnsiTheme="minorHAnsi"/>
          <w:b/>
          <w:bCs/>
          <w:szCs w:val="24"/>
          <w:lang w:val="fr-CA"/>
        </w:rPr>
        <w:t>contraintes linéaires</w:t>
      </w:r>
      <w:r w:rsidRPr="00CA04FA">
        <w:rPr>
          <w:rFonts w:asciiTheme="minorHAnsi" w:hAnsiTheme="minorHAnsi"/>
          <w:bCs/>
          <w:szCs w:val="24"/>
          <w:lang w:val="fr-CA"/>
        </w:rPr>
        <w:t xml:space="preserve"> est</w:t>
      </w:r>
      <w:r w:rsidRPr="00CA04FA">
        <w:rPr>
          <w:rFonts w:asciiTheme="minorHAnsi" w:hAnsiTheme="minorHAnsi"/>
          <w:b/>
          <w:bCs/>
          <w:color w:val="C00000"/>
          <w:szCs w:val="24"/>
          <w:lang w:val="fr-CA"/>
        </w:rPr>
        <w:t xml:space="preserve"> toujours convexe.</w:t>
      </w:r>
    </w:p>
    <w:p w14:paraId="4976B93C" w14:textId="7F441C32" w:rsidR="00CA04FA" w:rsidRDefault="00CA04FA" w:rsidP="005C0D12">
      <w:pPr>
        <w:jc w:val="both"/>
        <w:rPr>
          <w:rFonts w:asciiTheme="minorHAnsi" w:hAnsiTheme="minorHAnsi"/>
          <w:b/>
          <w:bCs/>
          <w:color w:val="C00000"/>
          <w:szCs w:val="24"/>
          <w:lang w:val="fr-CA"/>
        </w:rPr>
      </w:pPr>
      <w:r>
        <w:rPr>
          <w:rFonts w:asciiTheme="minorHAnsi" w:hAnsiTheme="minorHAnsi"/>
          <w:b/>
          <w:bCs/>
          <w:noProof/>
          <w:color w:val="C00000"/>
          <w:szCs w:val="24"/>
          <w:lang w:val="fr-CA"/>
        </w:rPr>
        <w:drawing>
          <wp:anchor distT="0" distB="0" distL="114300" distR="114300" simplePos="0" relativeHeight="251693058" behindDoc="1" locked="0" layoutInCell="1" allowOverlap="1" wp14:anchorId="71D18E7A" wp14:editId="56E90518">
            <wp:simplePos x="0" y="0"/>
            <wp:positionH relativeFrom="column">
              <wp:posOffset>1414780</wp:posOffset>
            </wp:positionH>
            <wp:positionV relativeFrom="page">
              <wp:posOffset>1323975</wp:posOffset>
            </wp:positionV>
            <wp:extent cx="2878455" cy="2419350"/>
            <wp:effectExtent l="0" t="0" r="0" b="0"/>
            <wp:wrapTight wrapText="bothSides">
              <wp:wrapPolygon edited="0">
                <wp:start x="0" y="0"/>
                <wp:lineTo x="0" y="21430"/>
                <wp:lineTo x="21443" y="21430"/>
                <wp:lineTo x="21443" y="0"/>
                <wp:lineTo x="0" y="0"/>
              </wp:wrapPolygon>
            </wp:wrapTight>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78455" cy="2419350"/>
                    </a:xfrm>
                    <a:prstGeom prst="rect">
                      <a:avLst/>
                    </a:prstGeom>
                    <a:noFill/>
                    <a:ln>
                      <a:noFill/>
                    </a:ln>
                  </pic:spPr>
                </pic:pic>
              </a:graphicData>
            </a:graphic>
          </wp:anchor>
        </w:drawing>
      </w:r>
    </w:p>
    <w:p w14:paraId="7A7F42DC" w14:textId="1EB8BAEC" w:rsidR="005C3F76" w:rsidRDefault="005C3F76" w:rsidP="005C0D12">
      <w:pPr>
        <w:jc w:val="both"/>
        <w:rPr>
          <w:rFonts w:asciiTheme="minorHAnsi" w:hAnsiTheme="minorHAnsi"/>
          <w:b/>
          <w:bCs/>
          <w:color w:val="C00000"/>
          <w:szCs w:val="24"/>
          <w:lang w:val="fr-CA"/>
        </w:rPr>
      </w:pPr>
    </w:p>
    <w:p w14:paraId="2FE7B56B" w14:textId="54670291" w:rsidR="00CA04FA" w:rsidRDefault="00CA04FA" w:rsidP="005C0D12">
      <w:pPr>
        <w:jc w:val="both"/>
        <w:rPr>
          <w:rFonts w:asciiTheme="minorHAnsi" w:hAnsiTheme="minorHAnsi"/>
          <w:b/>
          <w:bCs/>
          <w:color w:val="C00000"/>
          <w:szCs w:val="24"/>
          <w:lang w:val="fr-CA"/>
        </w:rPr>
      </w:pPr>
    </w:p>
    <w:p w14:paraId="0EDA4DB2" w14:textId="666B55E7" w:rsidR="00CA04FA" w:rsidRDefault="00CA04FA" w:rsidP="005C0D12">
      <w:pPr>
        <w:jc w:val="both"/>
        <w:rPr>
          <w:rFonts w:asciiTheme="minorHAnsi" w:hAnsiTheme="minorHAnsi"/>
          <w:b/>
          <w:bCs/>
          <w:color w:val="C00000"/>
          <w:szCs w:val="24"/>
          <w:lang w:val="fr-CA"/>
        </w:rPr>
      </w:pPr>
    </w:p>
    <w:p w14:paraId="3ECB6AF7" w14:textId="017F70C2" w:rsidR="00CA04FA" w:rsidRDefault="00CA04FA" w:rsidP="005C0D12">
      <w:pPr>
        <w:jc w:val="both"/>
        <w:rPr>
          <w:rFonts w:asciiTheme="minorHAnsi" w:hAnsiTheme="minorHAnsi"/>
          <w:b/>
          <w:bCs/>
          <w:color w:val="C00000"/>
          <w:szCs w:val="24"/>
          <w:lang w:val="fr-CA"/>
        </w:rPr>
      </w:pPr>
    </w:p>
    <w:p w14:paraId="11157249" w14:textId="4F7CBE95" w:rsidR="00CA04FA" w:rsidRDefault="00CA04FA" w:rsidP="005C0D12">
      <w:pPr>
        <w:jc w:val="both"/>
        <w:rPr>
          <w:rFonts w:asciiTheme="minorHAnsi" w:hAnsiTheme="minorHAnsi"/>
          <w:b/>
          <w:bCs/>
          <w:color w:val="C00000"/>
          <w:szCs w:val="24"/>
          <w:lang w:val="fr-CA"/>
        </w:rPr>
      </w:pPr>
    </w:p>
    <w:p w14:paraId="7FA849FE" w14:textId="658C4D90" w:rsidR="00CA04FA" w:rsidRDefault="00CA04FA" w:rsidP="005C0D12">
      <w:pPr>
        <w:jc w:val="both"/>
        <w:rPr>
          <w:rFonts w:asciiTheme="minorHAnsi" w:hAnsiTheme="minorHAnsi"/>
          <w:b/>
          <w:bCs/>
          <w:color w:val="C00000"/>
          <w:szCs w:val="24"/>
          <w:lang w:val="fr-CA"/>
        </w:rPr>
      </w:pPr>
    </w:p>
    <w:p w14:paraId="5288862C" w14:textId="00D8F60B" w:rsidR="00CA04FA" w:rsidRDefault="00CA04FA" w:rsidP="005C0D12">
      <w:pPr>
        <w:jc w:val="both"/>
        <w:rPr>
          <w:rFonts w:asciiTheme="minorHAnsi" w:hAnsiTheme="minorHAnsi"/>
          <w:b/>
          <w:bCs/>
          <w:color w:val="C00000"/>
          <w:szCs w:val="24"/>
          <w:lang w:val="fr-CA"/>
        </w:rPr>
      </w:pPr>
    </w:p>
    <w:p w14:paraId="1E63C1F7" w14:textId="72A76BE5" w:rsidR="00CA04FA" w:rsidRDefault="00CA04FA" w:rsidP="005C0D12">
      <w:pPr>
        <w:jc w:val="both"/>
        <w:rPr>
          <w:rFonts w:asciiTheme="minorHAnsi" w:hAnsiTheme="minorHAnsi"/>
          <w:b/>
          <w:bCs/>
          <w:color w:val="C00000"/>
          <w:szCs w:val="24"/>
          <w:lang w:val="fr-CA"/>
        </w:rPr>
      </w:pPr>
    </w:p>
    <w:p w14:paraId="1BE32B9A" w14:textId="390007BB" w:rsidR="00CA04FA" w:rsidRDefault="00CA04FA" w:rsidP="005C0D12">
      <w:pPr>
        <w:jc w:val="both"/>
        <w:rPr>
          <w:rFonts w:asciiTheme="minorHAnsi" w:hAnsiTheme="minorHAnsi"/>
          <w:b/>
          <w:bCs/>
          <w:color w:val="C00000"/>
          <w:szCs w:val="24"/>
          <w:lang w:val="fr-CA"/>
        </w:rPr>
      </w:pPr>
    </w:p>
    <w:p w14:paraId="51356D2B" w14:textId="20F79462" w:rsidR="00CA04FA" w:rsidRDefault="00CA04FA" w:rsidP="005C0D12">
      <w:pPr>
        <w:jc w:val="both"/>
        <w:rPr>
          <w:rFonts w:asciiTheme="minorHAnsi" w:hAnsiTheme="minorHAnsi"/>
          <w:b/>
          <w:bCs/>
          <w:color w:val="C00000"/>
          <w:szCs w:val="24"/>
          <w:lang w:val="fr-CA"/>
        </w:rPr>
      </w:pPr>
    </w:p>
    <w:p w14:paraId="55043098" w14:textId="4DD0EDD1" w:rsidR="00CA04FA" w:rsidRDefault="00CA04FA" w:rsidP="005C0D12">
      <w:pPr>
        <w:jc w:val="both"/>
        <w:rPr>
          <w:rFonts w:asciiTheme="minorHAnsi" w:hAnsiTheme="minorHAnsi"/>
          <w:b/>
          <w:bCs/>
          <w:color w:val="C00000"/>
          <w:szCs w:val="24"/>
          <w:lang w:val="fr-CA"/>
        </w:rPr>
      </w:pPr>
    </w:p>
    <w:p w14:paraId="63403AB9" w14:textId="4A6C611C" w:rsidR="00CA04FA" w:rsidRDefault="00CA04FA" w:rsidP="005C0D12">
      <w:pPr>
        <w:jc w:val="both"/>
        <w:rPr>
          <w:rFonts w:asciiTheme="minorHAnsi" w:hAnsiTheme="minorHAnsi"/>
          <w:b/>
          <w:bCs/>
          <w:color w:val="C00000"/>
          <w:szCs w:val="24"/>
          <w:lang w:val="fr-CA"/>
        </w:rPr>
      </w:pPr>
    </w:p>
    <w:p w14:paraId="3AD6421E" w14:textId="3716798F" w:rsidR="00CA04FA" w:rsidRDefault="00CA04FA" w:rsidP="005C0D12">
      <w:pPr>
        <w:jc w:val="both"/>
        <w:rPr>
          <w:rFonts w:asciiTheme="minorHAnsi" w:hAnsiTheme="minorHAnsi"/>
          <w:b/>
          <w:bCs/>
          <w:color w:val="C00000"/>
          <w:szCs w:val="24"/>
          <w:lang w:val="fr-CA"/>
        </w:rPr>
      </w:pPr>
    </w:p>
    <w:p w14:paraId="74422D80" w14:textId="3DA7FC5E" w:rsidR="00CA04FA" w:rsidRDefault="00CA04FA" w:rsidP="005C0D12">
      <w:pPr>
        <w:jc w:val="both"/>
        <w:rPr>
          <w:rFonts w:asciiTheme="minorHAnsi" w:hAnsiTheme="minorHAnsi"/>
          <w:b/>
          <w:bCs/>
          <w:color w:val="C00000"/>
          <w:szCs w:val="24"/>
          <w:lang w:val="fr-CA"/>
        </w:rPr>
      </w:pPr>
    </w:p>
    <w:p w14:paraId="70732AED" w14:textId="39A6282C" w:rsidR="00CA04FA" w:rsidRPr="00CA04FA" w:rsidRDefault="00CA04FA" w:rsidP="00CA04FA">
      <w:pPr>
        <w:jc w:val="center"/>
        <w:rPr>
          <w:rFonts w:asciiTheme="minorHAnsi" w:hAnsiTheme="minorHAnsi"/>
          <w:b/>
          <w:bCs/>
          <w:color w:val="0000FF"/>
          <w:sz w:val="28"/>
          <w:szCs w:val="28"/>
        </w:rPr>
      </w:pPr>
      <w:r w:rsidRPr="00CA04FA">
        <w:rPr>
          <w:rFonts w:asciiTheme="minorHAnsi" w:hAnsiTheme="minorHAnsi"/>
          <w:b/>
          <w:bCs/>
          <w:color w:val="0000FF"/>
          <w:sz w:val="28"/>
          <w:szCs w:val="28"/>
        </w:rPr>
        <w:lastRenderedPageBreak/>
        <w:t>Méthodes de résolution d’un problème d’optimisation</w:t>
      </w:r>
    </w:p>
    <w:p w14:paraId="365FFCBF" w14:textId="77777777" w:rsidR="00CA04FA" w:rsidRDefault="00CA04FA" w:rsidP="005C0D12">
      <w:pPr>
        <w:jc w:val="both"/>
        <w:rPr>
          <w:rFonts w:asciiTheme="minorHAnsi" w:hAnsiTheme="minorHAnsi"/>
          <w:b/>
          <w:bCs/>
          <w:color w:val="C00000"/>
          <w:szCs w:val="24"/>
          <w:lang w:val="fr-CA"/>
        </w:rPr>
      </w:pPr>
    </w:p>
    <w:p w14:paraId="708980B5" w14:textId="7D700D39" w:rsidR="00CA04FA" w:rsidRDefault="00CA04FA" w:rsidP="001E5C65">
      <w:pPr>
        <w:pStyle w:val="Paragraphedeliste"/>
        <w:numPr>
          <w:ilvl w:val="0"/>
          <w:numId w:val="21"/>
        </w:numPr>
        <w:jc w:val="both"/>
        <w:rPr>
          <w:rFonts w:asciiTheme="minorHAnsi" w:hAnsiTheme="minorHAnsi"/>
          <w:b/>
          <w:bCs/>
          <w:color w:val="00B0F0"/>
          <w:szCs w:val="24"/>
          <w:lang w:val="fr-CA"/>
        </w:rPr>
      </w:pPr>
      <w:r w:rsidRPr="001E5C65">
        <w:rPr>
          <w:rFonts w:asciiTheme="minorHAnsi" w:hAnsiTheme="minorHAnsi"/>
          <w:b/>
          <w:bCs/>
          <w:color w:val="00B0F0"/>
          <w:szCs w:val="24"/>
          <w:lang w:val="fr-CA"/>
        </w:rPr>
        <w:t>Résolution graphique</w:t>
      </w:r>
    </w:p>
    <w:p w14:paraId="524FAA8C" w14:textId="77777777" w:rsidR="006E7505" w:rsidRPr="001E5C65" w:rsidRDefault="006E7505" w:rsidP="006E7505">
      <w:pPr>
        <w:pStyle w:val="Paragraphedeliste"/>
        <w:jc w:val="both"/>
        <w:rPr>
          <w:rFonts w:asciiTheme="minorHAnsi" w:hAnsiTheme="minorHAnsi"/>
          <w:b/>
          <w:bCs/>
          <w:color w:val="00B0F0"/>
          <w:szCs w:val="24"/>
          <w:lang w:val="fr-CA"/>
        </w:rPr>
      </w:pPr>
    </w:p>
    <w:p w14:paraId="0259969E" w14:textId="77777777" w:rsidR="00841BF5" w:rsidRPr="001E5C65" w:rsidRDefault="003A0FC2" w:rsidP="001E5C65">
      <w:pPr>
        <w:pStyle w:val="Paragraphedeliste"/>
        <w:numPr>
          <w:ilvl w:val="1"/>
          <w:numId w:val="21"/>
        </w:numPr>
        <w:rPr>
          <w:rFonts w:asciiTheme="minorHAnsi" w:hAnsiTheme="minorHAnsi"/>
          <w:bCs/>
          <w:szCs w:val="24"/>
          <w:lang w:val="fr-CA"/>
        </w:rPr>
      </w:pPr>
      <w:r w:rsidRPr="001E5C65">
        <w:rPr>
          <w:rFonts w:asciiTheme="minorHAnsi" w:hAnsiTheme="minorHAnsi"/>
          <w:bCs/>
          <w:szCs w:val="24"/>
          <w:lang w:val="fr-CA"/>
        </w:rPr>
        <w:t xml:space="preserve">Pour des fonctions de 1 ou 2 variables, on peut « résoudre » graphiquement </w:t>
      </w:r>
      <w:r w:rsidRPr="001E5C65">
        <w:rPr>
          <w:rFonts w:asciiTheme="minorHAnsi" w:hAnsiTheme="minorHAnsi"/>
          <w:b/>
          <w:bCs/>
          <w:szCs w:val="24"/>
          <w:lang w:val="fr-CA"/>
        </w:rPr>
        <w:t>par inspection</w:t>
      </w:r>
      <w:r w:rsidRPr="001E5C65">
        <w:rPr>
          <w:rFonts w:asciiTheme="minorHAnsi" w:hAnsiTheme="minorHAnsi"/>
          <w:bCs/>
          <w:szCs w:val="24"/>
          <w:lang w:val="fr-CA"/>
        </w:rPr>
        <w:t xml:space="preserve">. </w:t>
      </w:r>
    </w:p>
    <w:p w14:paraId="4615ADE4" w14:textId="436AEA8D" w:rsidR="00841BF5" w:rsidRPr="001E5C65" w:rsidRDefault="003A0FC2" w:rsidP="001E5C65">
      <w:pPr>
        <w:pStyle w:val="Paragraphedeliste"/>
        <w:numPr>
          <w:ilvl w:val="1"/>
          <w:numId w:val="21"/>
        </w:numPr>
        <w:rPr>
          <w:rFonts w:asciiTheme="minorHAnsi" w:hAnsiTheme="minorHAnsi"/>
          <w:bCs/>
          <w:szCs w:val="24"/>
          <w:lang w:val="fr-CA"/>
        </w:rPr>
      </w:pPr>
      <w:r w:rsidRPr="001E5C65">
        <w:rPr>
          <w:rFonts w:asciiTheme="minorHAnsi" w:hAnsiTheme="minorHAnsi"/>
          <w:bCs/>
          <w:szCs w:val="24"/>
          <w:lang w:val="fr-CA"/>
        </w:rPr>
        <w:t xml:space="preserve">À </w:t>
      </w:r>
      <w:r w:rsidRPr="001E5C65">
        <w:rPr>
          <w:rFonts w:asciiTheme="minorHAnsi" w:hAnsiTheme="minorHAnsi"/>
          <w:b/>
          <w:bCs/>
          <w:szCs w:val="24"/>
          <w:u w:val="single"/>
          <w:lang w:val="fr-CA"/>
        </w:rPr>
        <w:t>deux variables avec contraintes</w:t>
      </w:r>
      <w:r w:rsidRPr="001E5C65">
        <w:rPr>
          <w:rFonts w:asciiTheme="minorHAnsi" w:hAnsiTheme="minorHAnsi"/>
          <w:bCs/>
          <w:szCs w:val="24"/>
          <w:lang w:val="fr-CA"/>
        </w:rPr>
        <w:t xml:space="preserve">, on doit tracer </w:t>
      </w:r>
      <w:r w:rsidRPr="001E5C65">
        <w:rPr>
          <w:rFonts w:asciiTheme="minorHAnsi" w:hAnsiTheme="minorHAnsi"/>
          <w:b/>
          <w:bCs/>
          <w:szCs w:val="24"/>
          <w:lang w:val="fr-CA"/>
        </w:rPr>
        <w:t xml:space="preserve">la région admissible </w:t>
      </w:r>
      <w:r w:rsidRPr="001E5C65">
        <w:rPr>
          <w:rFonts w:asciiTheme="minorHAnsi" w:hAnsiTheme="minorHAnsi"/>
          <w:bCs/>
          <w:szCs w:val="24"/>
          <w:lang w:val="fr-CA"/>
        </w:rPr>
        <w:t xml:space="preserve">et ensuite trouver la solution optimale </w:t>
      </w:r>
      <w:r w:rsidRPr="001E5C65">
        <w:rPr>
          <w:rFonts w:asciiTheme="minorHAnsi" w:hAnsiTheme="minorHAnsi"/>
          <w:bCs/>
          <w:szCs w:val="24"/>
          <w:u w:val="single"/>
          <w:lang w:val="fr-CA"/>
        </w:rPr>
        <w:t>à l’aide de courbes de niveaux</w:t>
      </w:r>
      <w:r w:rsidRPr="001E5C65">
        <w:rPr>
          <w:rFonts w:asciiTheme="minorHAnsi" w:hAnsiTheme="minorHAnsi"/>
          <w:bCs/>
          <w:szCs w:val="24"/>
          <w:lang w:val="fr-CA"/>
        </w:rPr>
        <w:t xml:space="preserve">. Cette approche ne sera pas vue dans ce cours et de toute manière très limitée en pratique (limitée à deux variables!).  </w:t>
      </w:r>
    </w:p>
    <w:p w14:paraId="4EB832E6" w14:textId="77777777" w:rsidR="001E5C65" w:rsidRPr="001E5C65" w:rsidRDefault="001E5C65" w:rsidP="001E5C65">
      <w:pPr>
        <w:pStyle w:val="Paragraphedeliste"/>
        <w:jc w:val="both"/>
        <w:rPr>
          <w:rFonts w:asciiTheme="minorHAnsi" w:hAnsiTheme="minorHAnsi"/>
          <w:bCs/>
          <w:szCs w:val="24"/>
          <w:lang w:val="fr-CA"/>
        </w:rPr>
      </w:pPr>
    </w:p>
    <w:p w14:paraId="7E05D2B3" w14:textId="527CE494" w:rsidR="00CA04FA" w:rsidRDefault="00CA04FA" w:rsidP="001E5C65">
      <w:pPr>
        <w:pStyle w:val="Paragraphedeliste"/>
        <w:numPr>
          <w:ilvl w:val="0"/>
          <w:numId w:val="21"/>
        </w:numPr>
        <w:jc w:val="both"/>
        <w:rPr>
          <w:rFonts w:asciiTheme="minorHAnsi" w:hAnsiTheme="minorHAnsi"/>
          <w:b/>
          <w:bCs/>
          <w:color w:val="00B0F0"/>
          <w:szCs w:val="24"/>
          <w:lang w:val="fr-CA"/>
        </w:rPr>
      </w:pPr>
      <w:r w:rsidRPr="001E5C65">
        <w:rPr>
          <w:rFonts w:asciiTheme="minorHAnsi" w:hAnsiTheme="minorHAnsi"/>
          <w:b/>
          <w:bCs/>
          <w:color w:val="00B0F0"/>
          <w:szCs w:val="24"/>
          <w:lang w:val="fr-CA"/>
        </w:rPr>
        <w:t>Résolution algébrique</w:t>
      </w:r>
    </w:p>
    <w:p w14:paraId="19DD1A89" w14:textId="77777777" w:rsidR="006E7505" w:rsidRDefault="006E7505" w:rsidP="006E7505">
      <w:pPr>
        <w:pStyle w:val="Paragraphedeliste"/>
        <w:jc w:val="both"/>
        <w:rPr>
          <w:rFonts w:asciiTheme="minorHAnsi" w:hAnsiTheme="minorHAnsi"/>
          <w:b/>
          <w:bCs/>
          <w:color w:val="00B0F0"/>
          <w:szCs w:val="24"/>
          <w:lang w:val="fr-CA"/>
        </w:rPr>
      </w:pPr>
    </w:p>
    <w:p w14:paraId="24F57400" w14:textId="77777777" w:rsidR="001E5C65" w:rsidRDefault="003A0FC2" w:rsidP="001E5C65">
      <w:pPr>
        <w:pStyle w:val="Paragraphedeliste"/>
        <w:numPr>
          <w:ilvl w:val="1"/>
          <w:numId w:val="23"/>
        </w:numPr>
        <w:rPr>
          <w:rFonts w:asciiTheme="minorHAnsi" w:hAnsiTheme="minorHAnsi"/>
          <w:bCs/>
          <w:szCs w:val="24"/>
          <w:lang w:val="fr-CA"/>
        </w:rPr>
      </w:pPr>
      <w:r w:rsidRPr="001E5C65">
        <w:rPr>
          <w:rFonts w:asciiTheme="minorHAnsi" w:hAnsiTheme="minorHAnsi"/>
          <w:bCs/>
          <w:szCs w:val="24"/>
          <w:lang w:val="fr-CA"/>
        </w:rPr>
        <w:t xml:space="preserve">Dans le cas de </w:t>
      </w:r>
      <w:r w:rsidRPr="001E5C65">
        <w:rPr>
          <w:rFonts w:asciiTheme="minorHAnsi" w:hAnsiTheme="minorHAnsi"/>
          <w:b/>
          <w:bCs/>
          <w:szCs w:val="24"/>
          <w:u w:val="single"/>
          <w:lang w:val="fr-CA"/>
        </w:rPr>
        <w:t>modèles non linéaires</w:t>
      </w:r>
      <w:r w:rsidRPr="001E5C65">
        <w:rPr>
          <w:rFonts w:asciiTheme="minorHAnsi" w:hAnsiTheme="minorHAnsi"/>
          <w:bCs/>
          <w:szCs w:val="24"/>
          <w:lang w:val="fr-CA"/>
        </w:rPr>
        <w:t xml:space="preserve">, on utilise </w:t>
      </w:r>
      <w:r w:rsidRPr="001E5C65">
        <w:rPr>
          <w:rFonts w:asciiTheme="minorHAnsi" w:hAnsiTheme="minorHAnsi"/>
          <w:b/>
          <w:bCs/>
          <w:szCs w:val="24"/>
          <w:lang w:val="fr-CA"/>
        </w:rPr>
        <w:t>des méthodes basées sur le calcul différentiel</w:t>
      </w:r>
      <w:r w:rsidRPr="001E5C65">
        <w:rPr>
          <w:rFonts w:asciiTheme="minorHAnsi" w:hAnsiTheme="minorHAnsi"/>
          <w:bCs/>
          <w:szCs w:val="24"/>
          <w:lang w:val="fr-CA"/>
        </w:rPr>
        <w:t>.</w:t>
      </w:r>
    </w:p>
    <w:p w14:paraId="59603923" w14:textId="7DBFD56A" w:rsidR="001E5C65" w:rsidRPr="001E5C65" w:rsidRDefault="001E5C65" w:rsidP="001E5C65">
      <w:pPr>
        <w:pStyle w:val="Paragraphedeliste"/>
        <w:numPr>
          <w:ilvl w:val="1"/>
          <w:numId w:val="23"/>
        </w:numPr>
        <w:rPr>
          <w:rFonts w:asciiTheme="minorHAnsi" w:hAnsiTheme="minorHAnsi"/>
          <w:bCs/>
          <w:szCs w:val="24"/>
          <w:lang w:val="fr-CA"/>
        </w:rPr>
      </w:pPr>
      <w:r>
        <w:rPr>
          <w:rFonts w:asciiTheme="minorHAnsi" w:hAnsiTheme="minorHAnsi"/>
          <w:bCs/>
          <w:szCs w:val="24"/>
          <w:lang w:val="fr-CA"/>
        </w:rPr>
        <w:t>D</w:t>
      </w:r>
      <w:r w:rsidRPr="001E5C65">
        <w:rPr>
          <w:rFonts w:asciiTheme="minorHAnsi" w:hAnsiTheme="minorHAnsi"/>
          <w:bCs/>
          <w:szCs w:val="24"/>
          <w:lang w:val="fr-CA"/>
        </w:rPr>
        <w:t xml:space="preserve">ans le cas d’une fonction non linéaire sans contrainte, une méthode consiste à analyser l’ensemble des points susceptibles d’être un optimum local : points où la dérivée première s’annule (conditions d’optimum du premier ordre) ou points où la dérivée n’est pas définie.  </w:t>
      </w:r>
    </w:p>
    <w:p w14:paraId="5B7CC935" w14:textId="77777777" w:rsidR="00841BF5" w:rsidRPr="001E5C65" w:rsidRDefault="003A0FC2" w:rsidP="006E7505">
      <w:pPr>
        <w:pStyle w:val="Paragraphedeliste"/>
        <w:numPr>
          <w:ilvl w:val="1"/>
          <w:numId w:val="37"/>
        </w:numPr>
        <w:rPr>
          <w:rFonts w:asciiTheme="minorHAnsi" w:hAnsiTheme="minorHAnsi"/>
          <w:bCs/>
          <w:szCs w:val="24"/>
          <w:lang w:val="fr-CA"/>
        </w:rPr>
      </w:pPr>
      <w:r w:rsidRPr="001E5C65">
        <w:rPr>
          <w:rFonts w:asciiTheme="minorHAnsi" w:hAnsiTheme="minorHAnsi"/>
          <w:bCs/>
          <w:szCs w:val="24"/>
          <w:lang w:val="fr-CA"/>
        </w:rPr>
        <w:lastRenderedPageBreak/>
        <w:t xml:space="preserve">Ensuite, par une analyse de la courbure de la fonction autour de ces points (par exemple, par une analyse de la convexité locale), identifier si chaque point correspond ou non à un optimum local.  </w:t>
      </w:r>
    </w:p>
    <w:p w14:paraId="1C59DB88" w14:textId="507F276F" w:rsidR="001E5C65" w:rsidRPr="001E5C65" w:rsidRDefault="003A0FC2" w:rsidP="006E7505">
      <w:pPr>
        <w:pStyle w:val="Paragraphedeliste"/>
        <w:numPr>
          <w:ilvl w:val="1"/>
          <w:numId w:val="37"/>
        </w:numPr>
        <w:rPr>
          <w:rFonts w:asciiTheme="minorHAnsi" w:hAnsiTheme="minorHAnsi"/>
          <w:bCs/>
          <w:szCs w:val="24"/>
          <w:lang w:val="fr-CA"/>
        </w:rPr>
      </w:pPr>
      <w:r w:rsidRPr="001E5C65">
        <w:rPr>
          <w:rFonts w:asciiTheme="minorHAnsi" w:hAnsiTheme="minorHAnsi"/>
          <w:bCs/>
          <w:szCs w:val="24"/>
          <w:lang w:val="fr-CA"/>
        </w:rPr>
        <w:t xml:space="preserve">Cette approche ne sera pas utilisée dans ce cours.  </w:t>
      </w:r>
    </w:p>
    <w:p w14:paraId="4587AD26" w14:textId="77777777" w:rsidR="001E5C65" w:rsidRPr="001E5C65" w:rsidRDefault="001E5C65" w:rsidP="001E5C65">
      <w:pPr>
        <w:pStyle w:val="Paragraphedeliste"/>
        <w:jc w:val="both"/>
        <w:rPr>
          <w:rFonts w:asciiTheme="minorHAnsi" w:hAnsiTheme="minorHAnsi"/>
          <w:b/>
          <w:bCs/>
          <w:color w:val="00B0F0"/>
          <w:szCs w:val="24"/>
          <w:lang w:val="fr-CA"/>
        </w:rPr>
      </w:pPr>
    </w:p>
    <w:p w14:paraId="7E004CBE" w14:textId="55AB314A" w:rsidR="00CA04FA" w:rsidRPr="001E5C65" w:rsidRDefault="00CA04FA" w:rsidP="001E5C65">
      <w:pPr>
        <w:pStyle w:val="Paragraphedeliste"/>
        <w:numPr>
          <w:ilvl w:val="0"/>
          <w:numId w:val="21"/>
        </w:numPr>
        <w:jc w:val="both"/>
        <w:rPr>
          <w:rFonts w:asciiTheme="minorHAnsi" w:hAnsiTheme="minorHAnsi"/>
          <w:b/>
          <w:bCs/>
          <w:color w:val="00B0F0"/>
          <w:szCs w:val="24"/>
          <w:lang w:val="fr-CA"/>
        </w:rPr>
      </w:pPr>
      <w:r w:rsidRPr="001E5C65">
        <w:rPr>
          <w:rFonts w:asciiTheme="minorHAnsi" w:hAnsiTheme="minorHAnsi"/>
          <w:b/>
          <w:bCs/>
          <w:color w:val="00B0F0"/>
          <w:szCs w:val="24"/>
          <w:lang w:val="fr-CA"/>
        </w:rPr>
        <w:t>Résolution numérique</w:t>
      </w:r>
    </w:p>
    <w:p w14:paraId="238EB69B" w14:textId="77777777" w:rsidR="001E5C65" w:rsidRDefault="001E5C65" w:rsidP="005C0D12">
      <w:pPr>
        <w:jc w:val="both"/>
        <w:rPr>
          <w:rFonts w:asciiTheme="minorHAnsi" w:hAnsiTheme="minorHAnsi"/>
          <w:b/>
          <w:bCs/>
          <w:color w:val="C00000"/>
          <w:szCs w:val="24"/>
          <w:lang w:val="fr-CA"/>
        </w:rPr>
      </w:pPr>
    </w:p>
    <w:p w14:paraId="79CD5DF7" w14:textId="77777777" w:rsidR="00841BF5" w:rsidRPr="001E5C65" w:rsidRDefault="003A0FC2" w:rsidP="001E5C65">
      <w:pPr>
        <w:numPr>
          <w:ilvl w:val="0"/>
          <w:numId w:val="26"/>
        </w:numPr>
        <w:jc w:val="both"/>
        <w:rPr>
          <w:rFonts w:asciiTheme="minorHAnsi" w:hAnsiTheme="minorHAnsi"/>
          <w:bCs/>
          <w:szCs w:val="24"/>
          <w:lang w:val="fr-CA"/>
        </w:rPr>
      </w:pPr>
      <w:r w:rsidRPr="001E5C65">
        <w:rPr>
          <w:rFonts w:asciiTheme="minorHAnsi" w:hAnsiTheme="minorHAnsi"/>
          <w:bCs/>
          <w:szCs w:val="24"/>
          <w:lang w:val="fr-CA"/>
        </w:rPr>
        <w:t xml:space="preserve">Les méthodes numériques (implantées dans les logiciels d’optimisation) </w:t>
      </w:r>
      <w:r w:rsidRPr="001E5C65">
        <w:rPr>
          <w:rFonts w:asciiTheme="minorHAnsi" w:hAnsiTheme="minorHAnsi"/>
          <w:b/>
          <w:bCs/>
          <w:szCs w:val="24"/>
          <w:u w:val="single"/>
          <w:lang w:val="fr-CA"/>
        </w:rPr>
        <w:t>reposent essentiellement sur des méthodes d’approximation des dérivées</w:t>
      </w:r>
      <w:r w:rsidRPr="001E5C65">
        <w:rPr>
          <w:rFonts w:asciiTheme="minorHAnsi" w:hAnsiTheme="minorHAnsi"/>
          <w:bCs/>
          <w:szCs w:val="24"/>
          <w:u w:val="single"/>
          <w:lang w:val="fr-CA"/>
        </w:rPr>
        <w:t xml:space="preserve">. </w:t>
      </w:r>
    </w:p>
    <w:p w14:paraId="569AD16D" w14:textId="77777777" w:rsidR="00841BF5" w:rsidRPr="001E5C65" w:rsidRDefault="003A0FC2" w:rsidP="001E5C65">
      <w:pPr>
        <w:numPr>
          <w:ilvl w:val="0"/>
          <w:numId w:val="26"/>
        </w:numPr>
        <w:jc w:val="both"/>
        <w:rPr>
          <w:rFonts w:asciiTheme="minorHAnsi" w:hAnsiTheme="minorHAnsi"/>
          <w:bCs/>
          <w:szCs w:val="24"/>
          <w:lang w:val="fr-CA"/>
        </w:rPr>
      </w:pPr>
      <w:r w:rsidRPr="001E5C65">
        <w:rPr>
          <w:rFonts w:asciiTheme="minorHAnsi" w:hAnsiTheme="minorHAnsi"/>
          <w:bCs/>
          <w:szCs w:val="24"/>
          <w:lang w:val="fr-CA"/>
        </w:rPr>
        <w:t xml:space="preserve">Il s’agit d’algorithmes qui partent d’une solution réalisable et qui se terminent lorsqu’un </w:t>
      </w:r>
      <w:r w:rsidRPr="001E5C65">
        <w:rPr>
          <w:rFonts w:asciiTheme="minorHAnsi" w:hAnsiTheme="minorHAnsi"/>
          <w:b/>
          <w:bCs/>
          <w:szCs w:val="24"/>
          <w:lang w:val="fr-CA"/>
        </w:rPr>
        <w:t>optimum local</w:t>
      </w:r>
      <w:r w:rsidRPr="001E5C65">
        <w:rPr>
          <w:rFonts w:asciiTheme="minorHAnsi" w:hAnsiTheme="minorHAnsi"/>
          <w:bCs/>
          <w:szCs w:val="24"/>
          <w:lang w:val="fr-CA"/>
        </w:rPr>
        <w:t xml:space="preserve"> est trouvé. On parle généralement de </w:t>
      </w:r>
      <w:r w:rsidRPr="001E5C65">
        <w:rPr>
          <w:rFonts w:asciiTheme="minorHAnsi" w:hAnsiTheme="minorHAnsi"/>
          <w:b/>
          <w:bCs/>
          <w:szCs w:val="24"/>
          <w:lang w:val="fr-CA"/>
        </w:rPr>
        <w:t>méthode de descente locale</w:t>
      </w:r>
      <w:r w:rsidRPr="001E5C65">
        <w:rPr>
          <w:rFonts w:asciiTheme="minorHAnsi" w:hAnsiTheme="minorHAnsi"/>
          <w:bCs/>
          <w:szCs w:val="24"/>
          <w:lang w:val="fr-CA"/>
        </w:rPr>
        <w:t xml:space="preserve"> (en parlant des problèmes de minimisation).</w:t>
      </w:r>
    </w:p>
    <w:p w14:paraId="0C6136D1" w14:textId="77777777" w:rsidR="00841BF5" w:rsidRPr="001E5C65" w:rsidRDefault="003A0FC2" w:rsidP="001E5C65">
      <w:pPr>
        <w:numPr>
          <w:ilvl w:val="0"/>
          <w:numId w:val="26"/>
        </w:numPr>
        <w:jc w:val="both"/>
        <w:rPr>
          <w:rFonts w:asciiTheme="minorHAnsi" w:hAnsiTheme="minorHAnsi"/>
          <w:bCs/>
          <w:szCs w:val="24"/>
          <w:lang w:val="fr-CA"/>
        </w:rPr>
      </w:pPr>
      <w:r w:rsidRPr="001E5C65">
        <w:rPr>
          <w:rFonts w:asciiTheme="minorHAnsi" w:hAnsiTheme="minorHAnsi"/>
          <w:bCs/>
          <w:szCs w:val="24"/>
          <w:lang w:val="fr-CA"/>
        </w:rPr>
        <w:t>Le point de départ influence en général la solution optimale locale obtenue (lorsqu’il y a plusieurs optimums locaux).</w:t>
      </w:r>
    </w:p>
    <w:p w14:paraId="5FAA4D14" w14:textId="4BFC13E3" w:rsidR="001E5C65" w:rsidRPr="00422E01" w:rsidRDefault="001E5C65" w:rsidP="00DA55B2">
      <w:pPr>
        <w:pStyle w:val="Paragraphedeliste"/>
        <w:numPr>
          <w:ilvl w:val="0"/>
          <w:numId w:val="26"/>
        </w:numPr>
        <w:jc w:val="center"/>
        <w:rPr>
          <w:rFonts w:asciiTheme="minorHAnsi" w:hAnsiTheme="minorHAnsi"/>
          <w:b/>
          <w:bCs/>
          <w:color w:val="0000FF"/>
          <w:sz w:val="28"/>
          <w:szCs w:val="28"/>
        </w:rPr>
      </w:pPr>
      <w:r w:rsidRPr="00422E01">
        <w:rPr>
          <w:rFonts w:asciiTheme="minorHAnsi" w:hAnsiTheme="minorHAnsi"/>
          <w:bCs/>
          <w:szCs w:val="24"/>
          <w:lang w:val="fr-CA"/>
        </w:rPr>
        <w:t>Savoir si l’optimum local trouvé est global n’est pas trivial. Une façon d’avoir une idée (sans preuve!) si le problème présente plusieurs optimums locaux est de le résoudre plusieurs fois avec le même logiciel d’optimisation tout en utilisant à chaque fois un point de départ différent (</w:t>
      </w:r>
      <w:r w:rsidRPr="00422E01">
        <w:rPr>
          <w:rFonts w:asciiTheme="minorHAnsi" w:hAnsiTheme="minorHAnsi"/>
          <w:b/>
          <w:bCs/>
          <w:szCs w:val="24"/>
          <w:lang w:val="fr-CA"/>
        </w:rPr>
        <w:t xml:space="preserve">méthode </w:t>
      </w:r>
      <w:r w:rsidRPr="00422E01">
        <w:rPr>
          <w:rFonts w:asciiTheme="minorHAnsi" w:hAnsiTheme="minorHAnsi"/>
          <w:b/>
          <w:bCs/>
          <w:i/>
          <w:iCs/>
          <w:szCs w:val="24"/>
          <w:lang w:val="fr-CA"/>
        </w:rPr>
        <w:t>multi-</w:t>
      </w:r>
      <w:proofErr w:type="spellStart"/>
      <w:r w:rsidRPr="00422E01">
        <w:rPr>
          <w:rFonts w:asciiTheme="minorHAnsi" w:hAnsiTheme="minorHAnsi"/>
          <w:b/>
          <w:bCs/>
          <w:i/>
          <w:iCs/>
          <w:szCs w:val="24"/>
          <w:lang w:val="fr-CA"/>
        </w:rPr>
        <w:t>start</w:t>
      </w:r>
      <w:proofErr w:type="spellEnd"/>
      <w:r w:rsidR="00422E01" w:rsidRPr="00422E01">
        <w:rPr>
          <w:rFonts w:asciiTheme="minorHAnsi" w:hAnsiTheme="minorHAnsi"/>
          <w:bCs/>
          <w:szCs w:val="24"/>
          <w:lang w:val="fr-CA"/>
        </w:rPr>
        <w:t>).</w:t>
      </w:r>
    </w:p>
    <w:p w14:paraId="2DE15069" w14:textId="439FAA22" w:rsidR="001E5C65" w:rsidRPr="001E5C65" w:rsidRDefault="001E5C65" w:rsidP="001E5C65">
      <w:pPr>
        <w:jc w:val="center"/>
        <w:rPr>
          <w:rFonts w:asciiTheme="minorHAnsi" w:hAnsiTheme="minorHAnsi"/>
          <w:b/>
          <w:bCs/>
          <w:color w:val="0000FF"/>
          <w:sz w:val="28"/>
          <w:szCs w:val="28"/>
        </w:rPr>
      </w:pPr>
      <w:r w:rsidRPr="001E5C65">
        <w:rPr>
          <w:rFonts w:asciiTheme="minorHAnsi" w:hAnsiTheme="minorHAnsi"/>
          <w:b/>
          <w:bCs/>
          <w:color w:val="0000FF"/>
          <w:sz w:val="28"/>
          <w:szCs w:val="28"/>
        </w:rPr>
        <w:lastRenderedPageBreak/>
        <w:t>Solveur d’Excel</w:t>
      </w:r>
    </w:p>
    <w:p w14:paraId="5F4EB311" w14:textId="77777777" w:rsidR="001E5C65" w:rsidRDefault="001E5C65" w:rsidP="001E5C65">
      <w:pPr>
        <w:ind w:left="720"/>
        <w:rPr>
          <w:rFonts w:asciiTheme="minorHAnsi" w:hAnsiTheme="minorHAnsi"/>
          <w:b/>
          <w:bCs/>
          <w:color w:val="0000FF"/>
          <w:sz w:val="28"/>
          <w:szCs w:val="28"/>
          <w:lang w:val="fr-CA"/>
        </w:rPr>
      </w:pPr>
    </w:p>
    <w:p w14:paraId="649F1AEB" w14:textId="19F8FE79" w:rsidR="00841BF5" w:rsidRDefault="003A0FC2" w:rsidP="00D63D6A">
      <w:pPr>
        <w:numPr>
          <w:ilvl w:val="0"/>
          <w:numId w:val="27"/>
        </w:numPr>
        <w:jc w:val="both"/>
        <w:rPr>
          <w:rFonts w:asciiTheme="minorHAnsi" w:hAnsiTheme="minorHAnsi"/>
          <w:bCs/>
          <w:szCs w:val="24"/>
          <w:lang w:val="fr-CA"/>
        </w:rPr>
      </w:pPr>
      <w:r w:rsidRPr="001E5C65">
        <w:rPr>
          <w:rFonts w:asciiTheme="minorHAnsi" w:hAnsiTheme="minorHAnsi"/>
          <w:bCs/>
          <w:szCs w:val="24"/>
          <w:lang w:val="fr-CA"/>
        </w:rPr>
        <w:t>Dans le cours, nous utiliserons la macro complémentaire (</w:t>
      </w:r>
      <w:proofErr w:type="spellStart"/>
      <w:r w:rsidRPr="001E5C65">
        <w:rPr>
          <w:rFonts w:asciiTheme="minorHAnsi" w:hAnsiTheme="minorHAnsi"/>
          <w:bCs/>
          <w:szCs w:val="24"/>
          <w:lang w:val="fr-CA"/>
        </w:rPr>
        <w:t>add-in</w:t>
      </w:r>
      <w:proofErr w:type="spellEnd"/>
      <w:r w:rsidRPr="001E5C65">
        <w:rPr>
          <w:rFonts w:asciiTheme="minorHAnsi" w:hAnsiTheme="minorHAnsi"/>
          <w:bCs/>
          <w:szCs w:val="24"/>
          <w:lang w:val="fr-CA"/>
        </w:rPr>
        <w:t xml:space="preserve">) </w:t>
      </w:r>
      <w:r w:rsidRPr="001E5C65">
        <w:rPr>
          <w:rFonts w:asciiTheme="minorHAnsi" w:hAnsiTheme="minorHAnsi"/>
          <w:b/>
          <w:bCs/>
          <w:color w:val="C00000"/>
          <w:szCs w:val="24"/>
          <w:lang w:val="fr-CA"/>
        </w:rPr>
        <w:t>« Solveur d’Excel »</w:t>
      </w:r>
      <w:r w:rsidRPr="001E5C65">
        <w:rPr>
          <w:rFonts w:asciiTheme="minorHAnsi" w:hAnsiTheme="minorHAnsi"/>
          <w:bCs/>
          <w:szCs w:val="24"/>
          <w:lang w:val="fr-CA"/>
        </w:rPr>
        <w:t xml:space="preserve"> pour résoud</w:t>
      </w:r>
      <w:r w:rsidR="001E5C65">
        <w:rPr>
          <w:rFonts w:asciiTheme="minorHAnsi" w:hAnsiTheme="minorHAnsi"/>
          <w:bCs/>
          <w:szCs w:val="24"/>
          <w:lang w:val="fr-CA"/>
        </w:rPr>
        <w:t xml:space="preserve">re les modèles d’optimisation. </w:t>
      </w:r>
    </w:p>
    <w:p w14:paraId="0047215B" w14:textId="77777777" w:rsidR="001E5C65" w:rsidRPr="001E5C65" w:rsidRDefault="001E5C65" w:rsidP="00D63D6A">
      <w:pPr>
        <w:ind w:left="720"/>
        <w:jc w:val="both"/>
        <w:rPr>
          <w:rFonts w:asciiTheme="minorHAnsi" w:hAnsiTheme="minorHAnsi"/>
          <w:bCs/>
          <w:szCs w:val="24"/>
          <w:lang w:val="fr-CA"/>
        </w:rPr>
      </w:pPr>
    </w:p>
    <w:p w14:paraId="0EDDB269" w14:textId="77777777" w:rsidR="00D63D6A" w:rsidRDefault="003A0FC2" w:rsidP="00D63D6A">
      <w:pPr>
        <w:numPr>
          <w:ilvl w:val="0"/>
          <w:numId w:val="27"/>
        </w:numPr>
        <w:jc w:val="both"/>
        <w:rPr>
          <w:rFonts w:asciiTheme="minorHAnsi" w:hAnsiTheme="minorHAnsi"/>
          <w:bCs/>
          <w:szCs w:val="24"/>
          <w:lang w:val="fr-CA"/>
        </w:rPr>
      </w:pPr>
      <w:r w:rsidRPr="001E5C65">
        <w:rPr>
          <w:rFonts w:asciiTheme="minorHAnsi" w:hAnsiTheme="minorHAnsi"/>
          <w:bCs/>
          <w:szCs w:val="24"/>
          <w:lang w:val="fr-CA"/>
        </w:rPr>
        <w:t xml:space="preserve">Deux </w:t>
      </w:r>
      <w:r w:rsidRPr="001E5C65">
        <w:rPr>
          <w:rFonts w:asciiTheme="minorHAnsi" w:hAnsiTheme="minorHAnsi"/>
          <w:b/>
          <w:bCs/>
          <w:szCs w:val="24"/>
          <w:lang w:val="fr-CA"/>
        </w:rPr>
        <w:t>capsules vidéo</w:t>
      </w:r>
      <w:r w:rsidRPr="001E5C65">
        <w:rPr>
          <w:rFonts w:asciiTheme="minorHAnsi" w:hAnsiTheme="minorHAnsi"/>
          <w:bCs/>
          <w:szCs w:val="24"/>
          <w:lang w:val="fr-CA"/>
        </w:rPr>
        <w:t xml:space="preserve"> sont disponi</w:t>
      </w:r>
      <w:r w:rsidR="00D63D6A">
        <w:rPr>
          <w:rFonts w:asciiTheme="minorHAnsi" w:hAnsiTheme="minorHAnsi"/>
          <w:bCs/>
          <w:szCs w:val="24"/>
          <w:lang w:val="fr-CA"/>
        </w:rPr>
        <w:t xml:space="preserve">bles sur Zone Cours </w:t>
      </w:r>
      <w:r w:rsidRPr="00D63D6A">
        <w:rPr>
          <w:rFonts w:asciiTheme="minorHAnsi" w:hAnsiTheme="minorHAnsi"/>
          <w:bCs/>
          <w:szCs w:val="24"/>
          <w:lang w:val="fr-CA"/>
        </w:rPr>
        <w:t xml:space="preserve">pour aider à l’installation </w:t>
      </w:r>
      <w:r w:rsidR="00D63D6A">
        <w:rPr>
          <w:rFonts w:asciiTheme="minorHAnsi" w:hAnsiTheme="minorHAnsi"/>
          <w:bCs/>
          <w:szCs w:val="24"/>
          <w:lang w:val="fr-CA"/>
        </w:rPr>
        <w:t xml:space="preserve">et à l’utilisation </w:t>
      </w:r>
      <w:r w:rsidRPr="00D63D6A">
        <w:rPr>
          <w:rFonts w:asciiTheme="minorHAnsi" w:hAnsiTheme="minorHAnsi"/>
          <w:bCs/>
          <w:szCs w:val="24"/>
          <w:lang w:val="fr-CA"/>
        </w:rPr>
        <w:t>du Solveur d’Excel.</w:t>
      </w:r>
    </w:p>
    <w:p w14:paraId="2D2AB308" w14:textId="77777777" w:rsidR="00D63D6A" w:rsidRDefault="00D63D6A" w:rsidP="00D63D6A">
      <w:pPr>
        <w:pStyle w:val="Paragraphedeliste"/>
        <w:rPr>
          <w:rFonts w:asciiTheme="minorHAnsi" w:hAnsiTheme="minorHAnsi"/>
          <w:bCs/>
          <w:szCs w:val="24"/>
          <w:lang w:val="fr-CA"/>
        </w:rPr>
      </w:pPr>
    </w:p>
    <w:p w14:paraId="18AC6C34" w14:textId="62AFD726" w:rsidR="00841BF5" w:rsidRPr="00D63D6A" w:rsidRDefault="003A0FC2" w:rsidP="00D63D6A">
      <w:pPr>
        <w:numPr>
          <w:ilvl w:val="0"/>
          <w:numId w:val="27"/>
        </w:numPr>
        <w:jc w:val="both"/>
        <w:rPr>
          <w:rFonts w:asciiTheme="minorHAnsi" w:hAnsiTheme="minorHAnsi"/>
          <w:b/>
          <w:bCs/>
          <w:szCs w:val="24"/>
          <w:lang w:val="fr-CA"/>
        </w:rPr>
      </w:pPr>
      <w:r w:rsidRPr="00D63D6A">
        <w:rPr>
          <w:rFonts w:asciiTheme="minorHAnsi" w:hAnsiTheme="minorHAnsi"/>
          <w:bCs/>
          <w:szCs w:val="24"/>
          <w:lang w:val="fr-CA"/>
        </w:rPr>
        <w:t xml:space="preserve">Le Solveur d’Excel vous demande de choisir parmi </w:t>
      </w:r>
      <w:r w:rsidRPr="00D63D6A">
        <w:rPr>
          <w:rFonts w:asciiTheme="minorHAnsi" w:hAnsiTheme="minorHAnsi"/>
          <w:b/>
          <w:bCs/>
          <w:szCs w:val="24"/>
          <w:lang w:val="fr-CA"/>
        </w:rPr>
        <w:t>trois méthodes d’optimisation :</w:t>
      </w:r>
    </w:p>
    <w:p w14:paraId="0C366359" w14:textId="77777777" w:rsidR="00841BF5" w:rsidRPr="00D63D6A" w:rsidRDefault="003A0FC2" w:rsidP="00D63D6A">
      <w:pPr>
        <w:numPr>
          <w:ilvl w:val="1"/>
          <w:numId w:val="28"/>
        </w:numPr>
        <w:jc w:val="both"/>
        <w:rPr>
          <w:rFonts w:asciiTheme="minorHAnsi" w:hAnsiTheme="minorHAnsi"/>
          <w:bCs/>
          <w:szCs w:val="24"/>
          <w:lang w:val="en-CA"/>
        </w:rPr>
      </w:pPr>
      <w:r w:rsidRPr="00D63D6A">
        <w:rPr>
          <w:rFonts w:asciiTheme="minorHAnsi" w:hAnsiTheme="minorHAnsi"/>
          <w:b/>
          <w:bCs/>
          <w:color w:val="00B0F0"/>
          <w:szCs w:val="24"/>
          <w:lang w:val="fr-CA"/>
        </w:rPr>
        <w:t xml:space="preserve">Simplex PL </w:t>
      </w:r>
      <w:r w:rsidRPr="00D63D6A">
        <w:rPr>
          <w:rFonts w:asciiTheme="minorHAnsi" w:hAnsiTheme="minorHAnsi"/>
          <w:bCs/>
          <w:color w:val="00B0F0"/>
          <w:szCs w:val="24"/>
          <w:lang w:val="fr-CA"/>
        </w:rPr>
        <w:t xml:space="preserve">: </w:t>
      </w:r>
      <w:r w:rsidRPr="00D63D6A">
        <w:rPr>
          <w:rFonts w:asciiTheme="minorHAnsi" w:hAnsiTheme="minorHAnsi"/>
          <w:bCs/>
          <w:szCs w:val="24"/>
          <w:lang w:val="fr-CA"/>
        </w:rPr>
        <w:t xml:space="preserve">méthode à choisir pour </w:t>
      </w:r>
      <w:r w:rsidRPr="00D63D6A">
        <w:rPr>
          <w:rFonts w:asciiTheme="minorHAnsi" w:hAnsiTheme="minorHAnsi"/>
          <w:b/>
          <w:bCs/>
          <w:szCs w:val="24"/>
          <w:u w:val="single"/>
          <w:lang w:val="fr-CA"/>
        </w:rPr>
        <w:t>les modèles linéaires</w:t>
      </w:r>
      <w:r w:rsidRPr="00D63D6A">
        <w:rPr>
          <w:rFonts w:asciiTheme="minorHAnsi" w:hAnsiTheme="minorHAnsi"/>
          <w:bCs/>
          <w:szCs w:val="24"/>
          <w:lang w:val="fr-CA"/>
        </w:rPr>
        <w:t xml:space="preserve">. Solution trouvée : </w:t>
      </w:r>
      <w:r w:rsidRPr="00D63D6A">
        <w:rPr>
          <w:rFonts w:asciiTheme="minorHAnsi" w:hAnsiTheme="minorHAnsi"/>
          <w:b/>
          <w:bCs/>
          <w:szCs w:val="24"/>
          <w:lang w:val="fr-CA"/>
        </w:rPr>
        <w:t>optimum global</w:t>
      </w:r>
      <w:r w:rsidRPr="00D63D6A">
        <w:rPr>
          <w:rFonts w:asciiTheme="minorHAnsi" w:hAnsiTheme="minorHAnsi"/>
          <w:bCs/>
          <w:szCs w:val="24"/>
          <w:lang w:val="fr-CA"/>
        </w:rPr>
        <w:t>.</w:t>
      </w:r>
    </w:p>
    <w:p w14:paraId="1D8E174A" w14:textId="77777777" w:rsidR="00841BF5" w:rsidRPr="00D63D6A" w:rsidRDefault="003A0FC2" w:rsidP="00D63D6A">
      <w:pPr>
        <w:numPr>
          <w:ilvl w:val="1"/>
          <w:numId w:val="28"/>
        </w:numPr>
        <w:jc w:val="both"/>
        <w:rPr>
          <w:rFonts w:asciiTheme="minorHAnsi" w:hAnsiTheme="minorHAnsi"/>
          <w:bCs/>
          <w:szCs w:val="24"/>
          <w:lang w:val="en-CA"/>
        </w:rPr>
      </w:pPr>
      <w:r w:rsidRPr="00D63D6A">
        <w:rPr>
          <w:rFonts w:asciiTheme="minorHAnsi" w:hAnsiTheme="minorHAnsi"/>
          <w:b/>
          <w:bCs/>
          <w:color w:val="00B0F0"/>
          <w:szCs w:val="24"/>
          <w:lang w:val="fr-CA"/>
        </w:rPr>
        <w:t>GRG non linéaire (</w:t>
      </w:r>
      <w:proofErr w:type="spellStart"/>
      <w:r w:rsidRPr="00D63D6A">
        <w:rPr>
          <w:rFonts w:asciiTheme="minorHAnsi" w:hAnsiTheme="minorHAnsi"/>
          <w:b/>
          <w:bCs/>
          <w:color w:val="00B0F0"/>
          <w:szCs w:val="24"/>
          <w:lang w:val="fr-CA"/>
        </w:rPr>
        <w:t>Generalized</w:t>
      </w:r>
      <w:proofErr w:type="spellEnd"/>
      <w:r w:rsidRPr="00D63D6A">
        <w:rPr>
          <w:rFonts w:asciiTheme="minorHAnsi" w:hAnsiTheme="minorHAnsi"/>
          <w:b/>
          <w:bCs/>
          <w:color w:val="00B0F0"/>
          <w:szCs w:val="24"/>
          <w:lang w:val="fr-CA"/>
        </w:rPr>
        <w:t xml:space="preserve"> </w:t>
      </w:r>
      <w:proofErr w:type="spellStart"/>
      <w:r w:rsidRPr="00D63D6A">
        <w:rPr>
          <w:rFonts w:asciiTheme="minorHAnsi" w:hAnsiTheme="minorHAnsi"/>
          <w:b/>
          <w:bCs/>
          <w:color w:val="00B0F0"/>
          <w:szCs w:val="24"/>
          <w:lang w:val="fr-CA"/>
        </w:rPr>
        <w:t>Reduced</w:t>
      </w:r>
      <w:proofErr w:type="spellEnd"/>
      <w:r w:rsidRPr="00D63D6A">
        <w:rPr>
          <w:rFonts w:asciiTheme="minorHAnsi" w:hAnsiTheme="minorHAnsi"/>
          <w:b/>
          <w:bCs/>
          <w:color w:val="00B0F0"/>
          <w:szCs w:val="24"/>
          <w:lang w:val="fr-CA"/>
        </w:rPr>
        <w:t xml:space="preserve"> Gradient) </w:t>
      </w:r>
      <w:r w:rsidRPr="00D63D6A">
        <w:rPr>
          <w:rFonts w:asciiTheme="minorHAnsi" w:hAnsiTheme="minorHAnsi"/>
          <w:bCs/>
          <w:szCs w:val="24"/>
          <w:lang w:val="fr-CA"/>
        </w:rPr>
        <w:t xml:space="preserve">: méthode à choisir pour </w:t>
      </w:r>
      <w:r w:rsidRPr="00D63D6A">
        <w:rPr>
          <w:rFonts w:asciiTheme="minorHAnsi" w:hAnsiTheme="minorHAnsi"/>
          <w:b/>
          <w:bCs/>
          <w:szCs w:val="24"/>
          <w:u w:val="single"/>
          <w:lang w:val="fr-CA"/>
        </w:rPr>
        <w:t>les modèles non linéaires</w:t>
      </w:r>
      <w:r w:rsidRPr="00D63D6A">
        <w:rPr>
          <w:rFonts w:asciiTheme="minorHAnsi" w:hAnsiTheme="minorHAnsi"/>
          <w:bCs/>
          <w:szCs w:val="24"/>
          <w:lang w:val="fr-CA"/>
        </w:rPr>
        <w:t xml:space="preserve"> relativement simples. Solution trouvée : </w:t>
      </w:r>
      <w:r w:rsidRPr="00D63D6A">
        <w:rPr>
          <w:rFonts w:asciiTheme="minorHAnsi" w:hAnsiTheme="minorHAnsi"/>
          <w:b/>
          <w:bCs/>
          <w:szCs w:val="24"/>
          <w:lang w:val="fr-CA"/>
        </w:rPr>
        <w:t>optimum local</w:t>
      </w:r>
      <w:r w:rsidRPr="00D63D6A">
        <w:rPr>
          <w:rFonts w:asciiTheme="minorHAnsi" w:hAnsiTheme="minorHAnsi"/>
          <w:bCs/>
          <w:szCs w:val="24"/>
          <w:lang w:val="fr-CA"/>
        </w:rPr>
        <w:t xml:space="preserve">. </w:t>
      </w:r>
    </w:p>
    <w:p w14:paraId="6F203012" w14:textId="77777777" w:rsidR="00841BF5" w:rsidRPr="00D63D6A" w:rsidRDefault="003A0FC2" w:rsidP="00D63D6A">
      <w:pPr>
        <w:numPr>
          <w:ilvl w:val="1"/>
          <w:numId w:val="28"/>
        </w:numPr>
        <w:jc w:val="both"/>
        <w:rPr>
          <w:rFonts w:asciiTheme="minorHAnsi" w:hAnsiTheme="minorHAnsi"/>
          <w:bCs/>
          <w:szCs w:val="24"/>
          <w:lang w:val="en-CA"/>
        </w:rPr>
      </w:pPr>
      <w:r w:rsidRPr="00D63D6A">
        <w:rPr>
          <w:rFonts w:asciiTheme="minorHAnsi" w:hAnsiTheme="minorHAnsi"/>
          <w:b/>
          <w:bCs/>
          <w:color w:val="00B0F0"/>
          <w:szCs w:val="24"/>
          <w:lang w:val="fr-CA"/>
        </w:rPr>
        <w:t>Évolutionnaire</w:t>
      </w:r>
      <w:r w:rsidRPr="00D63D6A">
        <w:rPr>
          <w:rFonts w:asciiTheme="minorHAnsi" w:hAnsiTheme="minorHAnsi"/>
          <w:bCs/>
          <w:color w:val="00B0F0"/>
          <w:szCs w:val="24"/>
          <w:lang w:val="fr-CA"/>
        </w:rPr>
        <w:t xml:space="preserve"> :</w:t>
      </w:r>
      <w:r w:rsidRPr="00D63D6A">
        <w:rPr>
          <w:rFonts w:asciiTheme="minorHAnsi" w:hAnsiTheme="minorHAnsi"/>
          <w:bCs/>
          <w:szCs w:val="24"/>
          <w:lang w:val="fr-CA"/>
        </w:rPr>
        <w:t xml:space="preserve"> méthode à choisir pour les </w:t>
      </w:r>
      <w:r w:rsidRPr="00D63D6A">
        <w:rPr>
          <w:rFonts w:asciiTheme="minorHAnsi" w:hAnsiTheme="minorHAnsi"/>
          <w:b/>
          <w:bCs/>
          <w:szCs w:val="24"/>
          <w:u w:val="single"/>
          <w:lang w:val="fr-CA"/>
        </w:rPr>
        <w:t>modèles complexes</w:t>
      </w:r>
      <w:r w:rsidRPr="00D63D6A">
        <w:rPr>
          <w:rFonts w:asciiTheme="minorHAnsi" w:hAnsiTheme="minorHAnsi"/>
          <w:bCs/>
          <w:szCs w:val="24"/>
          <w:lang w:val="fr-CA"/>
        </w:rPr>
        <w:t xml:space="preserve">. Solution trouvée : pas nécessairement un optimum local. Généralement une </w:t>
      </w:r>
      <w:r w:rsidRPr="00D63D6A">
        <w:rPr>
          <w:rFonts w:asciiTheme="minorHAnsi" w:hAnsiTheme="minorHAnsi"/>
          <w:b/>
          <w:bCs/>
          <w:szCs w:val="24"/>
          <w:lang w:val="fr-CA"/>
        </w:rPr>
        <w:t>« bonne »</w:t>
      </w:r>
      <w:r w:rsidRPr="00D63D6A">
        <w:rPr>
          <w:rFonts w:asciiTheme="minorHAnsi" w:hAnsiTheme="minorHAnsi"/>
          <w:bCs/>
          <w:szCs w:val="24"/>
          <w:lang w:val="fr-CA"/>
        </w:rPr>
        <w:t xml:space="preserve"> solution selon la difficulté.  </w:t>
      </w:r>
    </w:p>
    <w:p w14:paraId="7C393416" w14:textId="6FBB07F3" w:rsidR="00D63D6A" w:rsidRDefault="00D63D6A" w:rsidP="00D63D6A">
      <w:pPr>
        <w:ind w:left="720"/>
        <w:jc w:val="both"/>
        <w:rPr>
          <w:rFonts w:asciiTheme="minorHAnsi" w:hAnsiTheme="minorHAnsi"/>
          <w:bCs/>
          <w:szCs w:val="24"/>
          <w:lang w:val="fr-CA"/>
        </w:rPr>
      </w:pPr>
    </w:p>
    <w:p w14:paraId="752CDF26" w14:textId="1C6A7146" w:rsidR="00D63D6A" w:rsidRDefault="00D63D6A" w:rsidP="00D63D6A">
      <w:pPr>
        <w:ind w:left="720"/>
        <w:jc w:val="both"/>
        <w:rPr>
          <w:rFonts w:asciiTheme="minorHAnsi" w:hAnsiTheme="minorHAnsi"/>
          <w:bCs/>
          <w:szCs w:val="24"/>
          <w:lang w:val="fr-CA"/>
        </w:rPr>
      </w:pPr>
    </w:p>
    <w:p w14:paraId="0F4BE86D" w14:textId="176DD285" w:rsidR="00D63D6A" w:rsidRDefault="00D63D6A" w:rsidP="00D63D6A">
      <w:pPr>
        <w:jc w:val="center"/>
        <w:rPr>
          <w:rFonts w:asciiTheme="minorHAnsi" w:hAnsiTheme="minorHAnsi"/>
          <w:b/>
          <w:bCs/>
          <w:color w:val="0000FF"/>
          <w:sz w:val="28"/>
          <w:szCs w:val="28"/>
        </w:rPr>
      </w:pPr>
      <w:r w:rsidRPr="00D63D6A">
        <w:rPr>
          <w:rFonts w:asciiTheme="minorHAnsi" w:hAnsiTheme="minorHAnsi"/>
          <w:b/>
          <w:bCs/>
          <w:color w:val="0000FF"/>
          <w:sz w:val="28"/>
          <w:szCs w:val="28"/>
        </w:rPr>
        <w:lastRenderedPageBreak/>
        <w:t>Un exemple en micro-économie : Fixation du prix d’un produit</w:t>
      </w:r>
    </w:p>
    <w:p w14:paraId="11906AB2" w14:textId="77777777" w:rsidR="006E7505" w:rsidRDefault="006E7505" w:rsidP="00D63D6A">
      <w:pPr>
        <w:jc w:val="both"/>
        <w:rPr>
          <w:rFonts w:asciiTheme="minorHAnsi" w:hAnsiTheme="minorHAnsi" w:cstheme="minorHAnsi"/>
          <w:bCs/>
          <w:szCs w:val="24"/>
          <w:lang w:val="fr-CA"/>
        </w:rPr>
      </w:pPr>
    </w:p>
    <w:p w14:paraId="141C0424" w14:textId="77777777" w:rsidR="00D63D6A" w:rsidRPr="00D63D6A" w:rsidRDefault="00D63D6A" w:rsidP="00D63D6A">
      <w:pPr>
        <w:jc w:val="both"/>
        <w:rPr>
          <w:rFonts w:asciiTheme="minorHAnsi" w:hAnsiTheme="minorHAnsi" w:cstheme="minorHAnsi"/>
          <w:bCs/>
          <w:szCs w:val="24"/>
          <w:lang w:val="en-CA"/>
        </w:rPr>
      </w:pPr>
      <w:r w:rsidRPr="00D63D6A">
        <w:rPr>
          <w:rFonts w:asciiTheme="minorHAnsi" w:hAnsiTheme="minorHAnsi" w:cstheme="minorHAnsi"/>
          <w:bCs/>
          <w:szCs w:val="24"/>
          <w:lang w:val="fr-CA"/>
        </w:rPr>
        <w:t>Supposons :</w:t>
      </w:r>
    </w:p>
    <w:p w14:paraId="11D7952C" w14:textId="77777777" w:rsidR="00841BF5" w:rsidRPr="00D63D6A" w:rsidRDefault="003A0FC2" w:rsidP="00D63D6A">
      <w:pPr>
        <w:numPr>
          <w:ilvl w:val="1"/>
          <w:numId w:val="30"/>
        </w:numPr>
        <w:jc w:val="both"/>
        <w:rPr>
          <w:rFonts w:asciiTheme="minorHAnsi" w:hAnsiTheme="minorHAnsi" w:cstheme="minorHAnsi"/>
          <w:bCs/>
          <w:szCs w:val="24"/>
          <w:lang w:val="en-CA"/>
        </w:rPr>
      </w:pPr>
      <w:r w:rsidRPr="00D63D6A">
        <w:rPr>
          <w:rFonts w:asciiTheme="minorHAnsi" w:hAnsiTheme="minorHAnsi" w:cstheme="minorHAnsi"/>
          <w:bCs/>
          <w:szCs w:val="24"/>
          <w:lang w:val="fr-CA"/>
        </w:rPr>
        <w:t>Coût fixe de production = 50 000$</w:t>
      </w:r>
    </w:p>
    <w:p w14:paraId="16828663" w14:textId="77777777" w:rsidR="00841BF5" w:rsidRPr="00D63D6A" w:rsidRDefault="003A0FC2" w:rsidP="00D63D6A">
      <w:pPr>
        <w:numPr>
          <w:ilvl w:val="1"/>
          <w:numId w:val="30"/>
        </w:numPr>
        <w:jc w:val="both"/>
        <w:rPr>
          <w:rFonts w:asciiTheme="minorHAnsi" w:hAnsiTheme="minorHAnsi" w:cstheme="minorHAnsi"/>
          <w:bCs/>
          <w:szCs w:val="24"/>
          <w:lang w:val="en-CA"/>
        </w:rPr>
      </w:pPr>
      <w:r w:rsidRPr="00D63D6A">
        <w:rPr>
          <w:rFonts w:asciiTheme="minorHAnsi" w:hAnsiTheme="minorHAnsi" w:cstheme="minorHAnsi"/>
          <w:bCs/>
          <w:szCs w:val="24"/>
          <w:lang w:val="fr-CA"/>
        </w:rPr>
        <w:t>Coût unitaire de production = 50$</w:t>
      </w:r>
    </w:p>
    <w:p w14:paraId="286A4FCB" w14:textId="267A9FD2" w:rsidR="00841BF5" w:rsidRPr="00D63D6A" w:rsidRDefault="003A0FC2" w:rsidP="00D63D6A">
      <w:pPr>
        <w:numPr>
          <w:ilvl w:val="1"/>
          <w:numId w:val="30"/>
        </w:numPr>
        <w:jc w:val="both"/>
        <w:rPr>
          <w:rFonts w:asciiTheme="minorHAnsi" w:hAnsiTheme="minorHAnsi" w:cstheme="minorHAnsi"/>
          <w:bCs/>
          <w:szCs w:val="24"/>
          <w:lang w:val="fr-CA"/>
        </w:rPr>
      </w:pPr>
      <w:r w:rsidRPr="00D63D6A">
        <w:rPr>
          <w:rFonts w:asciiTheme="minorHAnsi" w:hAnsiTheme="minorHAnsi" w:cstheme="minorHAnsi"/>
          <w:bCs/>
          <w:szCs w:val="24"/>
          <w:lang w:val="fr-CA"/>
        </w:rPr>
        <w:t xml:space="preserve">Demande = </w:t>
      </w:r>
      <m:oMath>
        <m:r>
          <w:rPr>
            <w:rFonts w:ascii="Cambria Math" w:hAnsi="Cambria Math" w:cstheme="minorHAnsi"/>
            <w:szCs w:val="24"/>
            <w:lang w:val="fr-CA"/>
          </w:rPr>
          <m:t>2000×</m:t>
        </m:r>
        <m:sSup>
          <m:sSupPr>
            <m:ctrlPr>
              <w:rPr>
                <w:rFonts w:ascii="Cambria Math" w:hAnsi="Cambria Math" w:cstheme="minorHAnsi"/>
                <w:bCs/>
                <w:i/>
                <w:iCs/>
                <w:szCs w:val="24"/>
                <w:lang w:val="fr-CA"/>
              </w:rPr>
            </m:ctrlPr>
          </m:sSupPr>
          <m:e>
            <m:r>
              <w:rPr>
                <w:rFonts w:ascii="Cambria Math" w:hAnsi="Cambria Math" w:cstheme="minorHAnsi"/>
                <w:szCs w:val="24"/>
                <w:lang w:val="fr-CA"/>
              </w:rPr>
              <m:t>e</m:t>
            </m:r>
          </m:e>
          <m:sup>
            <m:d>
              <m:dPr>
                <m:ctrlPr>
                  <w:rPr>
                    <w:rFonts w:ascii="Cambria Math" w:hAnsi="Cambria Math" w:cstheme="minorHAnsi"/>
                    <w:bCs/>
                    <w:i/>
                    <w:iCs/>
                    <w:szCs w:val="24"/>
                    <w:lang w:val="fr-CA"/>
                  </w:rPr>
                </m:ctrlPr>
              </m:dPr>
              <m:e>
                <m:f>
                  <m:fPr>
                    <m:type m:val="skw"/>
                    <m:ctrlPr>
                      <w:rPr>
                        <w:rFonts w:ascii="Cambria Math" w:hAnsi="Cambria Math" w:cstheme="minorHAnsi"/>
                        <w:bCs/>
                        <w:i/>
                        <w:iCs/>
                        <w:szCs w:val="24"/>
                        <w:lang w:val="fr-CA"/>
                      </w:rPr>
                    </m:ctrlPr>
                  </m:fPr>
                  <m:num>
                    <m:r>
                      <w:rPr>
                        <w:rFonts w:ascii="Cambria Math" w:hAnsi="Cambria Math" w:cstheme="minorHAnsi"/>
                        <w:szCs w:val="24"/>
                        <w:lang w:val="fr-CA"/>
                      </w:rPr>
                      <m:t>-1×prix</m:t>
                    </m:r>
                  </m:num>
                  <m:den>
                    <m:r>
                      <w:rPr>
                        <w:rFonts w:ascii="Cambria Math" w:hAnsi="Cambria Math" w:cstheme="minorHAnsi"/>
                        <w:szCs w:val="24"/>
                        <w:lang w:val="fr-CA"/>
                      </w:rPr>
                      <m:t>150</m:t>
                    </m:r>
                  </m:den>
                </m:f>
              </m:e>
            </m:d>
          </m:sup>
        </m:sSup>
      </m:oMath>
    </w:p>
    <w:p w14:paraId="1183F1B2" w14:textId="525B81F4" w:rsidR="00841BF5" w:rsidRDefault="003A0FC2" w:rsidP="00D63D6A">
      <w:pPr>
        <w:numPr>
          <w:ilvl w:val="1"/>
          <w:numId w:val="30"/>
        </w:numPr>
        <w:jc w:val="both"/>
        <w:rPr>
          <w:rFonts w:asciiTheme="minorHAnsi" w:hAnsiTheme="minorHAnsi" w:cstheme="minorHAnsi"/>
          <w:bCs/>
          <w:szCs w:val="24"/>
          <w:lang w:val="fr-CA"/>
        </w:rPr>
      </w:pPr>
      <w:r w:rsidRPr="00D63D6A">
        <w:rPr>
          <w:rFonts w:asciiTheme="minorHAnsi" w:hAnsiTheme="minorHAnsi" w:cstheme="minorHAnsi"/>
          <w:bCs/>
          <w:szCs w:val="24"/>
          <w:lang w:val="fr-CA"/>
        </w:rPr>
        <w:t>Hyp</w:t>
      </w:r>
      <w:r w:rsidR="00D63D6A">
        <w:rPr>
          <w:rFonts w:asciiTheme="minorHAnsi" w:hAnsiTheme="minorHAnsi" w:cstheme="minorHAnsi"/>
          <w:bCs/>
          <w:szCs w:val="24"/>
          <w:lang w:val="fr-CA"/>
        </w:rPr>
        <w:t>othèse</w:t>
      </w:r>
      <w:r w:rsidRPr="00D63D6A">
        <w:rPr>
          <w:rFonts w:asciiTheme="minorHAnsi" w:hAnsiTheme="minorHAnsi" w:cstheme="minorHAnsi"/>
          <w:bCs/>
          <w:szCs w:val="24"/>
          <w:lang w:val="fr-CA"/>
        </w:rPr>
        <w:t xml:space="preserve"> : quantité produite = quantité demandée</w:t>
      </w:r>
    </w:p>
    <w:p w14:paraId="1B954EAD" w14:textId="77777777" w:rsidR="00D63D6A" w:rsidRPr="00D63D6A" w:rsidRDefault="00D63D6A" w:rsidP="00D63D6A">
      <w:pPr>
        <w:jc w:val="both"/>
        <w:rPr>
          <w:rFonts w:asciiTheme="minorHAnsi" w:hAnsiTheme="minorHAnsi" w:cstheme="minorHAnsi"/>
          <w:bCs/>
          <w:szCs w:val="24"/>
          <w:lang w:val="fr-CA"/>
        </w:rPr>
      </w:pPr>
    </w:p>
    <w:p w14:paraId="0DDBF011" w14:textId="60FAEB5B" w:rsidR="00D63D6A" w:rsidRDefault="00D63D6A" w:rsidP="00D63D6A">
      <w:pPr>
        <w:jc w:val="both"/>
        <w:rPr>
          <w:rFonts w:asciiTheme="minorHAnsi" w:hAnsiTheme="minorHAnsi" w:cstheme="minorHAnsi"/>
          <w:b/>
          <w:bCs/>
          <w:szCs w:val="24"/>
          <w:lang w:val="fr-CA"/>
        </w:rPr>
      </w:pPr>
      <w:r w:rsidRPr="00D63D6A">
        <w:rPr>
          <w:rFonts w:asciiTheme="minorHAnsi" w:hAnsiTheme="minorHAnsi" w:cstheme="minorHAnsi"/>
          <w:b/>
          <w:bCs/>
          <w:szCs w:val="24"/>
          <w:lang w:val="fr-CA"/>
        </w:rPr>
        <w:t>Trouver le prix de vente qui maximise le profit.</w:t>
      </w:r>
    </w:p>
    <w:p w14:paraId="1523FCCB" w14:textId="77777777" w:rsidR="00D63D6A" w:rsidRPr="00D63D6A" w:rsidRDefault="00D63D6A" w:rsidP="00D63D6A">
      <w:pPr>
        <w:jc w:val="both"/>
        <w:rPr>
          <w:rFonts w:asciiTheme="minorHAnsi" w:hAnsiTheme="minorHAnsi" w:cstheme="minorHAnsi"/>
          <w:b/>
          <w:bCs/>
          <w:szCs w:val="24"/>
          <w:lang w:val="fr-CA"/>
        </w:rPr>
      </w:pPr>
    </w:p>
    <w:p w14:paraId="49956AB5" w14:textId="77777777" w:rsidR="00D63D6A" w:rsidRPr="00D63D6A" w:rsidRDefault="00D63D6A" w:rsidP="00D63D6A">
      <w:pPr>
        <w:jc w:val="both"/>
        <w:rPr>
          <w:rFonts w:asciiTheme="minorHAnsi" w:hAnsiTheme="minorHAnsi" w:cstheme="minorHAnsi"/>
          <w:bCs/>
          <w:szCs w:val="24"/>
          <w:lang w:val="fr-CA"/>
        </w:rPr>
      </w:pPr>
      <w:r w:rsidRPr="00D63D6A">
        <w:rPr>
          <w:rFonts w:asciiTheme="minorHAnsi" w:hAnsiTheme="minorHAnsi" w:cstheme="minorHAnsi"/>
          <w:bCs/>
          <w:szCs w:val="24"/>
          <w:lang w:val="fr-CA"/>
        </w:rPr>
        <w:t xml:space="preserve">Quelle est la </w:t>
      </w:r>
      <w:r w:rsidRPr="00D63D6A">
        <w:rPr>
          <w:rFonts w:asciiTheme="minorHAnsi" w:hAnsiTheme="minorHAnsi" w:cstheme="minorHAnsi"/>
          <w:b/>
          <w:bCs/>
          <w:szCs w:val="24"/>
          <w:lang w:val="fr-CA"/>
        </w:rPr>
        <w:t>décision</w:t>
      </w:r>
      <w:r w:rsidRPr="00D63D6A">
        <w:rPr>
          <w:rFonts w:asciiTheme="minorHAnsi" w:hAnsiTheme="minorHAnsi" w:cstheme="minorHAnsi"/>
          <w:bCs/>
          <w:szCs w:val="24"/>
          <w:lang w:val="fr-CA"/>
        </w:rPr>
        <w:t xml:space="preserve"> qu’on cherche à prendre?</w:t>
      </w:r>
    </w:p>
    <w:p w14:paraId="042B73E1" w14:textId="2CEB2958" w:rsidR="00D63D6A" w:rsidRDefault="00D63D6A" w:rsidP="00D63D6A">
      <w:pPr>
        <w:jc w:val="both"/>
        <w:rPr>
          <w:rFonts w:asciiTheme="minorHAnsi" w:hAnsiTheme="minorHAnsi" w:cstheme="minorHAnsi"/>
          <w:bCs/>
          <w:szCs w:val="24"/>
          <w:lang w:val="fr-CA"/>
        </w:rPr>
      </w:pPr>
      <w:r w:rsidRPr="00D63D6A">
        <w:rPr>
          <w:rFonts w:asciiTheme="minorHAnsi" w:hAnsiTheme="minorHAnsi" w:cstheme="minorHAnsi"/>
          <w:bCs/>
          <w:szCs w:val="24"/>
          <w:lang w:val="fr-CA"/>
        </w:rPr>
        <w:t xml:space="preserve">        </w:t>
      </w:r>
      <w:r w:rsidRPr="00D63D6A">
        <w:rPr>
          <w:rFonts w:asciiTheme="minorHAnsi" w:hAnsiTheme="minorHAnsi" w:cstheme="minorHAnsi"/>
          <w:bCs/>
          <w:szCs w:val="24"/>
          <w:lang w:val="fr-CA"/>
        </w:rPr>
        <w:tab/>
        <w:t xml:space="preserve"> </w:t>
      </w:r>
    </w:p>
    <w:p w14:paraId="549DDB40" w14:textId="77777777" w:rsidR="00D63D6A" w:rsidRPr="00D63D6A" w:rsidRDefault="00D63D6A" w:rsidP="00D63D6A">
      <w:pPr>
        <w:jc w:val="both"/>
        <w:rPr>
          <w:rFonts w:asciiTheme="minorHAnsi" w:hAnsiTheme="minorHAnsi" w:cstheme="minorHAnsi"/>
          <w:bCs/>
          <w:szCs w:val="24"/>
          <w:lang w:val="fr-CA"/>
        </w:rPr>
      </w:pPr>
    </w:p>
    <w:p w14:paraId="12093537" w14:textId="77777777" w:rsidR="00D63D6A" w:rsidRPr="00D63D6A" w:rsidRDefault="00D63D6A" w:rsidP="00D63D6A">
      <w:pPr>
        <w:jc w:val="both"/>
        <w:rPr>
          <w:rFonts w:asciiTheme="minorHAnsi" w:hAnsiTheme="minorHAnsi" w:cstheme="minorHAnsi"/>
          <w:bCs/>
          <w:szCs w:val="24"/>
          <w:lang w:val="fr-CA"/>
        </w:rPr>
      </w:pPr>
      <w:r w:rsidRPr="00D63D6A">
        <w:rPr>
          <w:rFonts w:asciiTheme="minorHAnsi" w:hAnsiTheme="minorHAnsi" w:cstheme="minorHAnsi"/>
          <w:bCs/>
          <w:szCs w:val="24"/>
          <w:lang w:val="fr-CA"/>
        </w:rPr>
        <w:t xml:space="preserve">Quelle est la </w:t>
      </w:r>
      <w:r w:rsidRPr="00D63D6A">
        <w:rPr>
          <w:rFonts w:asciiTheme="minorHAnsi" w:hAnsiTheme="minorHAnsi" w:cstheme="minorHAnsi"/>
          <w:b/>
          <w:bCs/>
          <w:szCs w:val="24"/>
          <w:lang w:val="fr-CA"/>
        </w:rPr>
        <w:t>mesure de performance</w:t>
      </w:r>
      <w:r w:rsidRPr="00D63D6A">
        <w:rPr>
          <w:rFonts w:asciiTheme="minorHAnsi" w:hAnsiTheme="minorHAnsi" w:cstheme="minorHAnsi"/>
          <w:bCs/>
          <w:szCs w:val="24"/>
          <w:lang w:val="fr-CA"/>
        </w:rPr>
        <w:t xml:space="preserve"> (objectif)?</w:t>
      </w:r>
    </w:p>
    <w:p w14:paraId="41123AE5" w14:textId="2E1D70E4" w:rsidR="00D63D6A" w:rsidRDefault="00D63D6A" w:rsidP="00D63D6A">
      <w:pPr>
        <w:jc w:val="both"/>
        <w:rPr>
          <w:rFonts w:asciiTheme="minorHAnsi" w:hAnsiTheme="minorHAnsi" w:cstheme="minorHAnsi"/>
          <w:bCs/>
          <w:szCs w:val="24"/>
          <w:lang w:val="fr-CA"/>
        </w:rPr>
      </w:pPr>
    </w:p>
    <w:p w14:paraId="3A80A41C" w14:textId="3D9949B3" w:rsidR="00D63D6A" w:rsidRDefault="00D63D6A" w:rsidP="00D63D6A">
      <w:pPr>
        <w:jc w:val="both"/>
        <w:rPr>
          <w:rFonts w:asciiTheme="minorHAnsi" w:hAnsiTheme="minorHAnsi" w:cstheme="minorHAnsi"/>
          <w:bCs/>
          <w:szCs w:val="24"/>
          <w:lang w:val="fr-CA"/>
        </w:rPr>
      </w:pPr>
    </w:p>
    <w:p w14:paraId="3CAD358A" w14:textId="6641462F" w:rsidR="00D63D6A" w:rsidRDefault="00422E01" w:rsidP="00D63D6A">
      <w:pPr>
        <w:jc w:val="both"/>
        <w:rPr>
          <w:rFonts w:asciiTheme="minorHAnsi" w:hAnsiTheme="minorHAnsi" w:cstheme="minorHAnsi"/>
          <w:bCs/>
          <w:szCs w:val="24"/>
          <w:lang w:val="fr-CA"/>
        </w:rPr>
      </w:pPr>
      <w:r>
        <w:rPr>
          <w:rFonts w:asciiTheme="minorHAnsi" w:hAnsiTheme="minorHAnsi" w:cstheme="minorHAnsi"/>
          <w:bCs/>
          <w:szCs w:val="24"/>
          <w:lang w:val="fr-CA"/>
        </w:rPr>
        <w:t>Utilisez le fichier « </w:t>
      </w:r>
      <w:r w:rsidRPr="00422E01">
        <w:rPr>
          <w:rFonts w:asciiTheme="minorHAnsi" w:hAnsiTheme="minorHAnsi" w:cstheme="minorHAnsi"/>
          <w:b/>
          <w:bCs/>
          <w:color w:val="C00000"/>
          <w:szCs w:val="24"/>
          <w:lang w:val="fr-CA"/>
        </w:rPr>
        <w:t>fixation-prix.xlsx</w:t>
      </w:r>
      <w:r>
        <w:rPr>
          <w:rFonts w:asciiTheme="minorHAnsi" w:hAnsiTheme="minorHAnsi" w:cstheme="minorHAnsi"/>
          <w:b/>
          <w:bCs/>
          <w:color w:val="C00000"/>
          <w:szCs w:val="24"/>
          <w:lang w:val="fr-CA"/>
        </w:rPr>
        <w:t> </w:t>
      </w:r>
      <w:r w:rsidRPr="00422E01">
        <w:rPr>
          <w:rFonts w:asciiTheme="minorHAnsi" w:hAnsiTheme="minorHAnsi" w:cstheme="minorHAnsi"/>
          <w:bCs/>
          <w:szCs w:val="24"/>
          <w:lang w:val="fr-CA"/>
        </w:rPr>
        <w:t>».</w:t>
      </w:r>
    </w:p>
    <w:p w14:paraId="47100EE6" w14:textId="42401774" w:rsidR="00D63D6A" w:rsidRDefault="00D63D6A" w:rsidP="00D63D6A">
      <w:pPr>
        <w:jc w:val="both"/>
        <w:rPr>
          <w:rFonts w:asciiTheme="minorHAnsi" w:hAnsiTheme="minorHAnsi" w:cstheme="minorHAnsi"/>
          <w:bCs/>
          <w:szCs w:val="24"/>
          <w:lang w:val="fr-CA"/>
        </w:rPr>
      </w:pPr>
    </w:p>
    <w:p w14:paraId="2FD0A42B" w14:textId="28CEB55A" w:rsidR="00D63D6A" w:rsidRDefault="00D63D6A" w:rsidP="00D63D6A">
      <w:pPr>
        <w:jc w:val="both"/>
        <w:rPr>
          <w:rFonts w:asciiTheme="minorHAnsi" w:hAnsiTheme="minorHAnsi" w:cstheme="minorHAnsi"/>
          <w:bCs/>
          <w:szCs w:val="24"/>
          <w:lang w:val="fr-CA"/>
        </w:rPr>
      </w:pPr>
    </w:p>
    <w:p w14:paraId="1D1008C7" w14:textId="51DB86A7" w:rsidR="00D63D6A" w:rsidRDefault="00D63D6A" w:rsidP="00D63D6A">
      <w:pPr>
        <w:jc w:val="center"/>
        <w:rPr>
          <w:rFonts w:asciiTheme="minorHAnsi" w:hAnsiTheme="minorHAnsi"/>
          <w:b/>
          <w:bCs/>
          <w:color w:val="0000FF"/>
          <w:sz w:val="28"/>
          <w:szCs w:val="28"/>
          <w:lang w:val="fr-CA"/>
        </w:rPr>
      </w:pPr>
      <w:r w:rsidRPr="00D63D6A">
        <w:rPr>
          <w:rFonts w:asciiTheme="minorHAnsi" w:hAnsiTheme="minorHAnsi"/>
          <w:b/>
          <w:bCs/>
          <w:color w:val="0000FF"/>
          <w:sz w:val="28"/>
          <w:szCs w:val="28"/>
        </w:rPr>
        <w:lastRenderedPageBreak/>
        <w:t>Un exemple en gestion des opérations et de la logistique</w:t>
      </w:r>
      <w:r>
        <w:rPr>
          <w:rFonts w:asciiTheme="minorHAnsi" w:hAnsiTheme="minorHAnsi"/>
          <w:b/>
          <w:bCs/>
          <w:color w:val="0000FF"/>
          <w:sz w:val="28"/>
          <w:szCs w:val="28"/>
        </w:rPr>
        <w:t xml:space="preserve"> : </w:t>
      </w:r>
      <w:r>
        <w:rPr>
          <w:rFonts w:asciiTheme="minorHAnsi" w:hAnsiTheme="minorHAnsi"/>
          <w:b/>
          <w:bCs/>
          <w:color w:val="0000FF"/>
          <w:sz w:val="28"/>
          <w:szCs w:val="28"/>
        </w:rPr>
        <w:br/>
      </w:r>
      <w:r w:rsidRPr="00D63D6A">
        <w:rPr>
          <w:rFonts w:asciiTheme="minorHAnsi" w:hAnsiTheme="minorHAnsi"/>
          <w:b/>
          <w:bCs/>
          <w:color w:val="0000FF"/>
          <w:sz w:val="28"/>
          <w:szCs w:val="28"/>
          <w:lang w:val="fr-CA"/>
        </w:rPr>
        <w:t>Lot économique</w:t>
      </w:r>
    </w:p>
    <w:p w14:paraId="6DC9A8A8" w14:textId="68E09B00" w:rsidR="00D63D6A" w:rsidRDefault="00D63D6A" w:rsidP="00D63D6A">
      <w:pPr>
        <w:jc w:val="center"/>
        <w:rPr>
          <w:rFonts w:asciiTheme="minorHAnsi" w:hAnsiTheme="minorHAnsi"/>
          <w:b/>
          <w:bCs/>
          <w:color w:val="0000FF"/>
          <w:sz w:val="28"/>
          <w:szCs w:val="28"/>
          <w:lang w:val="fr-CA"/>
        </w:rPr>
      </w:pPr>
    </w:p>
    <w:p w14:paraId="7DBC890E" w14:textId="2F5A3405" w:rsidR="00841BF5" w:rsidRDefault="003A0FC2" w:rsidP="00D63D6A">
      <w:pPr>
        <w:jc w:val="both"/>
        <w:rPr>
          <w:rFonts w:asciiTheme="minorHAnsi" w:hAnsiTheme="minorHAnsi"/>
          <w:bCs/>
          <w:szCs w:val="24"/>
          <w:lang w:val="fr-CA"/>
        </w:rPr>
      </w:pPr>
      <w:r w:rsidRPr="00D63D6A">
        <w:rPr>
          <w:rFonts w:asciiTheme="minorHAnsi" w:hAnsiTheme="minorHAnsi"/>
          <w:bCs/>
          <w:szCs w:val="24"/>
          <w:lang w:val="fr-CA"/>
        </w:rPr>
        <w:t>On cherche à déterminer la façon optimale de commander un produit dont on a besoin de façon continue pendant l’année.</w:t>
      </w:r>
    </w:p>
    <w:p w14:paraId="328A7125" w14:textId="77777777" w:rsidR="00D63D6A" w:rsidRPr="00D63D6A" w:rsidRDefault="00D63D6A" w:rsidP="00D63D6A">
      <w:pPr>
        <w:jc w:val="both"/>
        <w:rPr>
          <w:rFonts w:asciiTheme="minorHAnsi" w:hAnsiTheme="minorHAnsi"/>
          <w:bCs/>
          <w:szCs w:val="24"/>
          <w:lang w:val="fr-CA"/>
        </w:rPr>
      </w:pPr>
    </w:p>
    <w:p w14:paraId="44E2EAE0" w14:textId="07C69A09" w:rsidR="00D63D6A" w:rsidRPr="00D63D6A" w:rsidRDefault="00D63D6A" w:rsidP="00D63D6A">
      <w:pPr>
        <w:jc w:val="both"/>
        <w:rPr>
          <w:rFonts w:asciiTheme="minorHAnsi" w:hAnsiTheme="minorHAnsi"/>
          <w:b/>
          <w:bCs/>
          <w:color w:val="C00000"/>
          <w:szCs w:val="24"/>
          <w:lang w:val="en-CA"/>
        </w:rPr>
      </w:pPr>
      <w:r>
        <w:rPr>
          <w:rFonts w:asciiTheme="minorHAnsi" w:hAnsiTheme="minorHAnsi"/>
          <w:b/>
          <w:bCs/>
          <w:color w:val="C00000"/>
          <w:szCs w:val="24"/>
          <w:lang w:val="fr-CA"/>
        </w:rPr>
        <w:t>Exemple :</w:t>
      </w:r>
    </w:p>
    <w:p w14:paraId="505978E7" w14:textId="77777777" w:rsidR="00841BF5" w:rsidRPr="00D63D6A" w:rsidRDefault="003A0FC2" w:rsidP="00D63D6A">
      <w:pPr>
        <w:numPr>
          <w:ilvl w:val="1"/>
          <w:numId w:val="32"/>
        </w:numPr>
        <w:jc w:val="both"/>
        <w:rPr>
          <w:rFonts w:asciiTheme="minorHAnsi" w:hAnsiTheme="minorHAnsi"/>
          <w:bCs/>
          <w:szCs w:val="24"/>
          <w:lang w:val="en-CA"/>
        </w:rPr>
      </w:pPr>
      <w:r w:rsidRPr="00D63D6A">
        <w:rPr>
          <w:rFonts w:asciiTheme="minorHAnsi" w:hAnsiTheme="minorHAnsi"/>
          <w:bCs/>
          <w:szCs w:val="24"/>
          <w:lang w:val="fr-CA"/>
        </w:rPr>
        <w:t>Demande de 1500 caisses.</w:t>
      </w:r>
    </w:p>
    <w:p w14:paraId="1380147B" w14:textId="77777777" w:rsidR="00841BF5" w:rsidRPr="00D63D6A" w:rsidRDefault="003A0FC2" w:rsidP="00D63D6A">
      <w:pPr>
        <w:numPr>
          <w:ilvl w:val="1"/>
          <w:numId w:val="32"/>
        </w:numPr>
        <w:jc w:val="both"/>
        <w:rPr>
          <w:rFonts w:asciiTheme="minorHAnsi" w:hAnsiTheme="minorHAnsi"/>
          <w:bCs/>
          <w:szCs w:val="24"/>
          <w:lang w:val="fr-CA"/>
        </w:rPr>
      </w:pPr>
      <w:r w:rsidRPr="00D63D6A">
        <w:rPr>
          <w:rFonts w:asciiTheme="minorHAnsi" w:hAnsiTheme="minorHAnsi"/>
          <w:bCs/>
          <w:szCs w:val="24"/>
          <w:lang w:val="fr-CA"/>
        </w:rPr>
        <w:t>Coût d’achat de 80$ par caisse.</w:t>
      </w:r>
    </w:p>
    <w:p w14:paraId="339E6F01" w14:textId="77777777" w:rsidR="00841BF5" w:rsidRPr="00D63D6A" w:rsidRDefault="003A0FC2" w:rsidP="00D63D6A">
      <w:pPr>
        <w:numPr>
          <w:ilvl w:val="1"/>
          <w:numId w:val="32"/>
        </w:numPr>
        <w:jc w:val="both"/>
        <w:rPr>
          <w:rFonts w:asciiTheme="minorHAnsi" w:hAnsiTheme="minorHAnsi"/>
          <w:bCs/>
          <w:szCs w:val="24"/>
          <w:lang w:val="fr-CA"/>
        </w:rPr>
      </w:pPr>
      <w:r w:rsidRPr="00D63D6A">
        <w:rPr>
          <w:rFonts w:asciiTheme="minorHAnsi" w:hAnsiTheme="minorHAnsi"/>
          <w:bCs/>
          <w:szCs w:val="24"/>
          <w:lang w:val="fr-CA"/>
        </w:rPr>
        <w:t>Coût fixe de commande de 150$ par commande</w:t>
      </w:r>
    </w:p>
    <w:p w14:paraId="6015354E" w14:textId="77777777" w:rsidR="00841BF5" w:rsidRPr="00D63D6A" w:rsidRDefault="003A0FC2" w:rsidP="00D63D6A">
      <w:pPr>
        <w:numPr>
          <w:ilvl w:val="1"/>
          <w:numId w:val="32"/>
        </w:numPr>
        <w:jc w:val="both"/>
        <w:rPr>
          <w:rFonts w:asciiTheme="minorHAnsi" w:hAnsiTheme="minorHAnsi"/>
          <w:bCs/>
          <w:szCs w:val="24"/>
          <w:lang w:val="fr-CA"/>
        </w:rPr>
      </w:pPr>
      <w:r w:rsidRPr="00D63D6A">
        <w:rPr>
          <w:rFonts w:asciiTheme="minorHAnsi" w:hAnsiTheme="minorHAnsi"/>
          <w:bCs/>
          <w:szCs w:val="24"/>
          <w:lang w:val="fr-CA"/>
        </w:rPr>
        <w:t xml:space="preserve">Coût de stockage de 20$ par caisse </w:t>
      </w:r>
      <w:r w:rsidRPr="00D63D6A">
        <w:rPr>
          <w:rFonts w:asciiTheme="minorHAnsi" w:hAnsiTheme="minorHAnsi"/>
          <w:bCs/>
          <w:szCs w:val="24"/>
          <w:u w:val="single"/>
          <w:lang w:val="fr-CA"/>
        </w:rPr>
        <w:t>appliqué au stock moyen</w:t>
      </w:r>
      <w:r w:rsidRPr="00D63D6A">
        <w:rPr>
          <w:rFonts w:asciiTheme="minorHAnsi" w:hAnsiTheme="minorHAnsi"/>
          <w:bCs/>
          <w:szCs w:val="24"/>
          <w:lang w:val="fr-CA"/>
        </w:rPr>
        <w:t>.</w:t>
      </w:r>
    </w:p>
    <w:p w14:paraId="28AAD72A" w14:textId="77777777" w:rsidR="00841BF5" w:rsidRPr="00D63D6A" w:rsidRDefault="003A0FC2" w:rsidP="00D63D6A">
      <w:pPr>
        <w:numPr>
          <w:ilvl w:val="1"/>
          <w:numId w:val="32"/>
        </w:numPr>
        <w:jc w:val="both"/>
        <w:rPr>
          <w:rFonts w:asciiTheme="minorHAnsi" w:hAnsiTheme="minorHAnsi"/>
          <w:bCs/>
          <w:szCs w:val="24"/>
          <w:lang w:val="fr-CA"/>
        </w:rPr>
      </w:pPr>
      <w:r w:rsidRPr="00D63D6A">
        <w:rPr>
          <w:rFonts w:asciiTheme="minorHAnsi" w:hAnsiTheme="minorHAnsi"/>
          <w:bCs/>
          <w:szCs w:val="24"/>
          <w:lang w:val="fr-CA"/>
        </w:rPr>
        <w:t>Quelle serait la taille optimale d’une commande (lot économique)?</w:t>
      </w:r>
    </w:p>
    <w:p w14:paraId="0E28B521" w14:textId="77777777" w:rsidR="00D63D6A" w:rsidRDefault="00D63D6A" w:rsidP="00D63D6A">
      <w:pPr>
        <w:jc w:val="both"/>
        <w:rPr>
          <w:rFonts w:asciiTheme="minorHAnsi" w:hAnsiTheme="minorHAnsi"/>
          <w:bCs/>
          <w:szCs w:val="24"/>
          <w:lang w:val="fr-CA"/>
        </w:rPr>
      </w:pPr>
    </w:p>
    <w:p w14:paraId="3D0D3A54" w14:textId="393A5702" w:rsidR="00D63D6A" w:rsidRPr="00D63D6A" w:rsidRDefault="00D63D6A" w:rsidP="00D63D6A">
      <w:pPr>
        <w:jc w:val="both"/>
        <w:rPr>
          <w:rFonts w:asciiTheme="minorHAnsi" w:hAnsiTheme="minorHAnsi"/>
          <w:b/>
          <w:bCs/>
          <w:szCs w:val="24"/>
          <w:lang w:val="en-CA"/>
        </w:rPr>
      </w:pPr>
      <w:r w:rsidRPr="00D63D6A">
        <w:rPr>
          <w:rFonts w:asciiTheme="minorHAnsi" w:hAnsiTheme="minorHAnsi"/>
          <w:b/>
          <w:bCs/>
          <w:szCs w:val="24"/>
          <w:lang w:val="fr-CA"/>
        </w:rPr>
        <w:t xml:space="preserve">Hypothèses </w:t>
      </w:r>
    </w:p>
    <w:p w14:paraId="3F837AB6" w14:textId="77777777" w:rsidR="00841BF5" w:rsidRPr="00D63D6A" w:rsidRDefault="003A0FC2" w:rsidP="00D63D6A">
      <w:pPr>
        <w:numPr>
          <w:ilvl w:val="1"/>
          <w:numId w:val="33"/>
        </w:numPr>
        <w:jc w:val="both"/>
        <w:rPr>
          <w:rFonts w:asciiTheme="minorHAnsi" w:hAnsiTheme="minorHAnsi"/>
          <w:bCs/>
          <w:szCs w:val="24"/>
          <w:lang w:val="fr-CA"/>
        </w:rPr>
      </w:pPr>
      <w:r w:rsidRPr="00D63D6A">
        <w:rPr>
          <w:rFonts w:asciiTheme="minorHAnsi" w:hAnsiTheme="minorHAnsi"/>
          <w:bCs/>
          <w:szCs w:val="24"/>
          <w:lang w:val="fr-CA"/>
        </w:rPr>
        <w:t xml:space="preserve">La demande est répartie uniformément durant l’année. </w:t>
      </w:r>
    </w:p>
    <w:p w14:paraId="32077BEC" w14:textId="77777777" w:rsidR="00841BF5" w:rsidRPr="00D63D6A" w:rsidRDefault="003A0FC2" w:rsidP="00D63D6A">
      <w:pPr>
        <w:numPr>
          <w:ilvl w:val="1"/>
          <w:numId w:val="33"/>
        </w:numPr>
        <w:jc w:val="both"/>
        <w:rPr>
          <w:rFonts w:asciiTheme="minorHAnsi" w:hAnsiTheme="minorHAnsi"/>
          <w:bCs/>
          <w:szCs w:val="24"/>
          <w:lang w:val="fr-CA"/>
        </w:rPr>
      </w:pPr>
      <w:r w:rsidRPr="00D63D6A">
        <w:rPr>
          <w:rFonts w:asciiTheme="minorHAnsi" w:hAnsiTheme="minorHAnsi"/>
          <w:bCs/>
          <w:szCs w:val="24"/>
          <w:lang w:val="fr-CA"/>
        </w:rPr>
        <w:t xml:space="preserve">Chaque commande est reçue exactement au moment où le niveau d’inventaire tombe à 0. </w:t>
      </w:r>
    </w:p>
    <w:p w14:paraId="0BA74A43" w14:textId="1E417B67" w:rsidR="00D63D6A" w:rsidRDefault="00D63D6A" w:rsidP="00D63D6A">
      <w:pPr>
        <w:jc w:val="center"/>
        <w:rPr>
          <w:rFonts w:asciiTheme="minorHAnsi" w:hAnsiTheme="minorHAnsi"/>
          <w:b/>
          <w:bCs/>
          <w:color w:val="0000FF"/>
          <w:szCs w:val="24"/>
          <w:lang w:val="fr-CA"/>
        </w:rPr>
      </w:pPr>
    </w:p>
    <w:p w14:paraId="5127DF88" w14:textId="5224A204" w:rsidR="00D63D6A" w:rsidRDefault="00D63D6A" w:rsidP="00D63D6A">
      <w:pPr>
        <w:jc w:val="center"/>
        <w:rPr>
          <w:rFonts w:asciiTheme="minorHAnsi" w:hAnsiTheme="minorHAnsi"/>
          <w:b/>
          <w:bCs/>
          <w:color w:val="0000FF"/>
          <w:szCs w:val="24"/>
          <w:lang w:val="fr-CA"/>
        </w:rPr>
      </w:pPr>
    </w:p>
    <w:p w14:paraId="62685ED3" w14:textId="40CEDD8D" w:rsidR="00D63D6A" w:rsidRDefault="00D63D6A" w:rsidP="00D63D6A">
      <w:pPr>
        <w:jc w:val="center"/>
        <w:rPr>
          <w:rFonts w:asciiTheme="minorHAnsi" w:hAnsiTheme="minorHAnsi"/>
          <w:b/>
          <w:bCs/>
          <w:color w:val="0000FF"/>
          <w:szCs w:val="24"/>
          <w:lang w:val="fr-CA"/>
        </w:rPr>
      </w:pPr>
    </w:p>
    <w:p w14:paraId="5B162F15" w14:textId="1CC3A6E1" w:rsidR="00D63D6A" w:rsidRDefault="00D63D6A" w:rsidP="00D63D6A">
      <w:pPr>
        <w:jc w:val="center"/>
        <w:rPr>
          <w:rFonts w:asciiTheme="minorHAnsi" w:hAnsiTheme="minorHAnsi"/>
          <w:b/>
          <w:bCs/>
          <w:color w:val="0000FF"/>
          <w:szCs w:val="24"/>
          <w:lang w:val="fr-CA"/>
        </w:rPr>
      </w:pPr>
      <w:r>
        <w:rPr>
          <w:rFonts w:asciiTheme="minorHAnsi" w:hAnsiTheme="minorHAnsi"/>
          <w:b/>
          <w:bCs/>
          <w:noProof/>
          <w:color w:val="0000FF"/>
          <w:szCs w:val="24"/>
          <w:lang w:val="fr-CA"/>
        </w:rPr>
        <w:lastRenderedPageBreak/>
        <w:drawing>
          <wp:anchor distT="0" distB="0" distL="114300" distR="114300" simplePos="0" relativeHeight="251695106" behindDoc="1" locked="0" layoutInCell="1" allowOverlap="1" wp14:anchorId="003B76ED" wp14:editId="3FB809C9">
            <wp:simplePos x="0" y="0"/>
            <wp:positionH relativeFrom="margin">
              <wp:posOffset>224790</wp:posOffset>
            </wp:positionH>
            <wp:positionV relativeFrom="page">
              <wp:posOffset>533400</wp:posOffset>
            </wp:positionV>
            <wp:extent cx="4840605" cy="3195320"/>
            <wp:effectExtent l="0" t="0" r="0" b="5080"/>
            <wp:wrapTight wrapText="bothSides">
              <wp:wrapPolygon edited="0">
                <wp:start x="0" y="0"/>
                <wp:lineTo x="0" y="21506"/>
                <wp:lineTo x="21506" y="21506"/>
                <wp:lineTo x="21506" y="0"/>
                <wp:lineTo x="0" y="0"/>
              </wp:wrapPolygon>
            </wp:wrapTight>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40605" cy="319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3D6A">
        <w:rPr>
          <w:rFonts w:asciiTheme="minorHAnsi" w:hAnsiTheme="minorHAnsi"/>
          <w:b/>
          <w:bCs/>
          <w:color w:val="0000FF"/>
          <w:szCs w:val="24"/>
          <w:lang w:val="fr-CA"/>
        </w:rPr>
        <w:t>Lot économique</w:t>
      </w:r>
      <w:r>
        <w:rPr>
          <w:rFonts w:asciiTheme="minorHAnsi" w:hAnsiTheme="minorHAnsi"/>
          <w:b/>
          <w:bCs/>
          <w:color w:val="0000FF"/>
          <w:szCs w:val="24"/>
          <w:lang w:val="fr-CA"/>
        </w:rPr>
        <w:t xml:space="preserve"> : </w:t>
      </w:r>
      <w:r w:rsidRPr="00D63D6A">
        <w:rPr>
          <w:rFonts w:asciiTheme="minorHAnsi" w:hAnsiTheme="minorHAnsi"/>
          <w:b/>
          <w:bCs/>
          <w:color w:val="0000FF"/>
          <w:szCs w:val="24"/>
          <w:lang w:val="fr-CA"/>
        </w:rPr>
        <w:t>Exemples de profil d’inventaire</w:t>
      </w:r>
    </w:p>
    <w:p w14:paraId="4C4B5326" w14:textId="7769E3CF" w:rsidR="00D63D6A" w:rsidRDefault="00D63D6A" w:rsidP="00D63D6A">
      <w:pPr>
        <w:jc w:val="center"/>
        <w:rPr>
          <w:rFonts w:asciiTheme="minorHAnsi" w:hAnsiTheme="minorHAnsi"/>
          <w:b/>
          <w:bCs/>
          <w:color w:val="0000FF"/>
          <w:szCs w:val="24"/>
          <w:lang w:val="fr-CA"/>
        </w:rPr>
      </w:pPr>
    </w:p>
    <w:p w14:paraId="34556686" w14:textId="5ACD4867" w:rsidR="00D63D6A" w:rsidRDefault="00721619" w:rsidP="00D63D6A">
      <w:pPr>
        <w:jc w:val="center"/>
        <w:rPr>
          <w:rFonts w:asciiTheme="minorHAnsi" w:hAnsiTheme="minorHAnsi"/>
          <w:b/>
          <w:bCs/>
          <w:color w:val="0000FF"/>
          <w:szCs w:val="24"/>
          <w:lang w:val="fr-CA"/>
        </w:rPr>
      </w:pPr>
      <w:r>
        <w:rPr>
          <w:rFonts w:asciiTheme="minorHAnsi" w:hAnsiTheme="minorHAnsi"/>
          <w:b/>
          <w:bCs/>
          <w:color w:val="0000FF"/>
          <w:szCs w:val="24"/>
          <w:lang w:val="fr-CA"/>
        </w:rPr>
        <w:lastRenderedPageBreak/>
        <w:t xml:space="preserve">Minimiser coût de commande vs </w:t>
      </w:r>
      <w:r w:rsidRPr="00721619">
        <w:rPr>
          <w:rFonts w:asciiTheme="minorHAnsi" w:hAnsiTheme="minorHAnsi"/>
          <w:b/>
          <w:bCs/>
          <w:color w:val="0000FF"/>
          <w:szCs w:val="24"/>
          <w:lang w:val="fr-CA"/>
        </w:rPr>
        <w:t>Minimiser coût de stockage</w:t>
      </w:r>
    </w:p>
    <w:p w14:paraId="3DDA269E" w14:textId="10373CF5" w:rsidR="00D63D6A" w:rsidRDefault="00D63D6A" w:rsidP="00D63D6A">
      <w:pPr>
        <w:jc w:val="center"/>
        <w:rPr>
          <w:rFonts w:asciiTheme="minorHAnsi" w:hAnsiTheme="minorHAnsi"/>
          <w:b/>
          <w:bCs/>
          <w:color w:val="0000FF"/>
          <w:szCs w:val="24"/>
          <w:lang w:val="fr-CA"/>
        </w:rPr>
      </w:pPr>
    </w:p>
    <w:p w14:paraId="0A1B3A3C" w14:textId="77777777" w:rsidR="00721619" w:rsidRPr="00721619" w:rsidRDefault="00721619" w:rsidP="00721619">
      <w:pPr>
        <w:jc w:val="both"/>
        <w:rPr>
          <w:rFonts w:asciiTheme="minorHAnsi" w:hAnsiTheme="minorHAnsi"/>
          <w:bCs/>
          <w:szCs w:val="24"/>
          <w:lang w:val="en-CA"/>
        </w:rPr>
      </w:pPr>
      <w:r w:rsidRPr="00721619">
        <w:rPr>
          <w:rFonts w:asciiTheme="minorHAnsi" w:hAnsiTheme="minorHAnsi"/>
          <w:bCs/>
          <w:szCs w:val="24"/>
          <w:lang w:val="fr-CA"/>
        </w:rPr>
        <w:t>Taille faible implique :</w:t>
      </w:r>
    </w:p>
    <w:p w14:paraId="5195C30C" w14:textId="77777777" w:rsidR="00841BF5" w:rsidRPr="00721619" w:rsidRDefault="003A0FC2" w:rsidP="00721619">
      <w:pPr>
        <w:numPr>
          <w:ilvl w:val="1"/>
          <w:numId w:val="34"/>
        </w:numPr>
        <w:jc w:val="both"/>
        <w:rPr>
          <w:rFonts w:asciiTheme="minorHAnsi" w:hAnsiTheme="minorHAnsi"/>
          <w:bCs/>
          <w:szCs w:val="24"/>
          <w:lang w:val="fr-CA"/>
        </w:rPr>
      </w:pPr>
      <w:r w:rsidRPr="00721619">
        <w:rPr>
          <w:rFonts w:asciiTheme="minorHAnsi" w:hAnsiTheme="minorHAnsi"/>
          <w:bCs/>
          <w:szCs w:val="24"/>
          <w:lang w:val="fr-CA"/>
        </w:rPr>
        <w:t>Petit niveau d’inventaire et coûts de stockage faibles</w:t>
      </w:r>
    </w:p>
    <w:p w14:paraId="7968867C" w14:textId="3AA6DDDF" w:rsidR="00841BF5" w:rsidRDefault="003A0FC2" w:rsidP="00721619">
      <w:pPr>
        <w:numPr>
          <w:ilvl w:val="1"/>
          <w:numId w:val="34"/>
        </w:numPr>
        <w:jc w:val="both"/>
        <w:rPr>
          <w:rFonts w:asciiTheme="minorHAnsi" w:hAnsiTheme="minorHAnsi"/>
          <w:bCs/>
          <w:szCs w:val="24"/>
          <w:lang w:val="fr-CA"/>
        </w:rPr>
      </w:pPr>
      <w:r w:rsidRPr="00721619">
        <w:rPr>
          <w:rFonts w:asciiTheme="minorHAnsi" w:hAnsiTheme="minorHAnsi"/>
          <w:bCs/>
          <w:szCs w:val="24"/>
          <w:lang w:val="fr-CA"/>
        </w:rPr>
        <w:t>Commandes fréquentes et coûts de commande élevés</w:t>
      </w:r>
    </w:p>
    <w:p w14:paraId="2E9A7547" w14:textId="77777777" w:rsidR="00721619" w:rsidRPr="00721619" w:rsidRDefault="00721619" w:rsidP="00721619">
      <w:pPr>
        <w:ind w:left="1440"/>
        <w:jc w:val="both"/>
        <w:rPr>
          <w:rFonts w:asciiTheme="minorHAnsi" w:hAnsiTheme="minorHAnsi"/>
          <w:bCs/>
          <w:szCs w:val="24"/>
          <w:lang w:val="fr-CA"/>
        </w:rPr>
      </w:pPr>
    </w:p>
    <w:p w14:paraId="39FC4F2A" w14:textId="77777777" w:rsidR="00721619" w:rsidRPr="00721619" w:rsidRDefault="00721619" w:rsidP="00721619">
      <w:pPr>
        <w:jc w:val="both"/>
        <w:rPr>
          <w:rFonts w:asciiTheme="minorHAnsi" w:hAnsiTheme="minorHAnsi"/>
          <w:bCs/>
          <w:szCs w:val="24"/>
          <w:lang w:val="en-CA"/>
        </w:rPr>
      </w:pPr>
      <w:r w:rsidRPr="00721619">
        <w:rPr>
          <w:rFonts w:asciiTheme="minorHAnsi" w:hAnsiTheme="minorHAnsi"/>
          <w:bCs/>
          <w:szCs w:val="24"/>
          <w:lang w:val="fr-CA"/>
        </w:rPr>
        <w:t>Taille élevée implique :</w:t>
      </w:r>
    </w:p>
    <w:p w14:paraId="1F75CB83" w14:textId="77777777" w:rsidR="00841BF5" w:rsidRPr="00721619" w:rsidRDefault="003A0FC2" w:rsidP="00721619">
      <w:pPr>
        <w:numPr>
          <w:ilvl w:val="1"/>
          <w:numId w:val="35"/>
        </w:numPr>
        <w:jc w:val="both"/>
        <w:rPr>
          <w:rFonts w:asciiTheme="minorHAnsi" w:hAnsiTheme="minorHAnsi"/>
          <w:bCs/>
          <w:szCs w:val="24"/>
          <w:lang w:val="fr-CA"/>
        </w:rPr>
      </w:pPr>
      <w:r w:rsidRPr="00721619">
        <w:rPr>
          <w:rFonts w:asciiTheme="minorHAnsi" w:hAnsiTheme="minorHAnsi"/>
          <w:bCs/>
          <w:szCs w:val="24"/>
          <w:lang w:val="fr-CA"/>
        </w:rPr>
        <w:t>Haut niveau d’inventaire et coûts de stockage élevés</w:t>
      </w:r>
    </w:p>
    <w:p w14:paraId="050D1E7C" w14:textId="3E753F49" w:rsidR="00841BF5" w:rsidRDefault="003A0FC2" w:rsidP="00721619">
      <w:pPr>
        <w:numPr>
          <w:ilvl w:val="1"/>
          <w:numId w:val="35"/>
        </w:numPr>
        <w:jc w:val="both"/>
        <w:rPr>
          <w:rFonts w:asciiTheme="minorHAnsi" w:hAnsiTheme="minorHAnsi"/>
          <w:bCs/>
          <w:szCs w:val="24"/>
          <w:lang w:val="fr-CA"/>
        </w:rPr>
      </w:pPr>
      <w:r w:rsidRPr="00721619">
        <w:rPr>
          <w:rFonts w:asciiTheme="minorHAnsi" w:hAnsiTheme="minorHAnsi"/>
          <w:bCs/>
          <w:szCs w:val="24"/>
          <w:lang w:val="fr-CA"/>
        </w:rPr>
        <w:t>Commandes peu fréquentes et coûts de commande faibles</w:t>
      </w:r>
    </w:p>
    <w:p w14:paraId="33099D40" w14:textId="38819DB1" w:rsidR="00721619" w:rsidRDefault="00721619" w:rsidP="00721619">
      <w:pPr>
        <w:jc w:val="both"/>
        <w:rPr>
          <w:rFonts w:asciiTheme="minorHAnsi" w:hAnsiTheme="minorHAnsi"/>
          <w:bCs/>
          <w:szCs w:val="24"/>
          <w:lang w:val="fr-CA"/>
        </w:rPr>
      </w:pPr>
    </w:p>
    <w:p w14:paraId="5F8B5E80" w14:textId="77777777" w:rsidR="00721619" w:rsidRPr="00721619" w:rsidRDefault="00721619" w:rsidP="00721619">
      <w:pPr>
        <w:jc w:val="both"/>
        <w:rPr>
          <w:rFonts w:asciiTheme="minorHAnsi" w:hAnsiTheme="minorHAnsi"/>
          <w:bCs/>
          <w:szCs w:val="24"/>
          <w:lang w:val="fr-CA"/>
        </w:rPr>
      </w:pPr>
    </w:p>
    <w:p w14:paraId="63572FDF" w14:textId="77777777" w:rsidR="00721619" w:rsidRPr="00721619" w:rsidRDefault="00721619" w:rsidP="00721619">
      <w:pPr>
        <w:jc w:val="both"/>
        <w:rPr>
          <w:rFonts w:asciiTheme="minorHAnsi" w:hAnsiTheme="minorHAnsi"/>
          <w:b/>
          <w:bCs/>
          <w:szCs w:val="24"/>
          <w:lang w:val="fr-CA"/>
        </w:rPr>
      </w:pPr>
      <w:r w:rsidRPr="00721619">
        <w:rPr>
          <w:rFonts w:asciiTheme="minorHAnsi" w:hAnsiTheme="minorHAnsi"/>
          <w:b/>
          <w:bCs/>
          <w:szCs w:val="24"/>
          <w:lang w:val="fr-CA"/>
        </w:rPr>
        <w:t xml:space="preserve">Pourquoi ne pas minimiser la somme des deux coûts? </w:t>
      </w:r>
    </w:p>
    <w:p w14:paraId="322A2C37" w14:textId="77777777" w:rsidR="00721619" w:rsidRDefault="00721619" w:rsidP="00D63D6A">
      <w:pPr>
        <w:jc w:val="center"/>
        <w:rPr>
          <w:rFonts w:asciiTheme="minorHAnsi" w:hAnsiTheme="minorHAnsi"/>
          <w:b/>
          <w:bCs/>
          <w:color w:val="0000FF"/>
          <w:szCs w:val="24"/>
          <w:lang w:val="fr-CA"/>
        </w:rPr>
      </w:pPr>
    </w:p>
    <w:p w14:paraId="32E13231" w14:textId="77777777" w:rsidR="00D63D6A" w:rsidRDefault="00D63D6A" w:rsidP="00D63D6A">
      <w:pPr>
        <w:jc w:val="center"/>
        <w:rPr>
          <w:rFonts w:asciiTheme="minorHAnsi" w:hAnsiTheme="minorHAnsi"/>
          <w:b/>
          <w:bCs/>
          <w:color w:val="0000FF"/>
          <w:szCs w:val="24"/>
          <w:lang w:val="fr-CA"/>
        </w:rPr>
      </w:pPr>
    </w:p>
    <w:p w14:paraId="0337834B" w14:textId="370CE1F4" w:rsidR="00D63D6A" w:rsidRDefault="00D63D6A" w:rsidP="00D63D6A">
      <w:pPr>
        <w:jc w:val="center"/>
        <w:rPr>
          <w:rFonts w:asciiTheme="minorHAnsi" w:hAnsiTheme="minorHAnsi"/>
          <w:b/>
          <w:bCs/>
          <w:color w:val="0000FF"/>
          <w:szCs w:val="24"/>
          <w:lang w:val="fr-CA"/>
        </w:rPr>
      </w:pPr>
    </w:p>
    <w:p w14:paraId="04452CCE" w14:textId="1C3A162A" w:rsidR="00721619" w:rsidRDefault="00721619" w:rsidP="00D63D6A">
      <w:pPr>
        <w:jc w:val="center"/>
        <w:rPr>
          <w:rFonts w:asciiTheme="minorHAnsi" w:hAnsiTheme="minorHAnsi"/>
          <w:b/>
          <w:bCs/>
          <w:color w:val="0000FF"/>
          <w:szCs w:val="24"/>
          <w:lang w:val="fr-CA"/>
        </w:rPr>
      </w:pPr>
    </w:p>
    <w:p w14:paraId="7B71093E" w14:textId="74E7C529" w:rsidR="00721619" w:rsidRDefault="00721619" w:rsidP="00D63D6A">
      <w:pPr>
        <w:jc w:val="center"/>
        <w:rPr>
          <w:rFonts w:asciiTheme="minorHAnsi" w:hAnsiTheme="minorHAnsi"/>
          <w:b/>
          <w:bCs/>
          <w:color w:val="0000FF"/>
          <w:szCs w:val="24"/>
          <w:lang w:val="fr-CA"/>
        </w:rPr>
      </w:pPr>
    </w:p>
    <w:p w14:paraId="7A839A72" w14:textId="54F439C3" w:rsidR="00721619" w:rsidRDefault="00721619" w:rsidP="00D63D6A">
      <w:pPr>
        <w:jc w:val="center"/>
        <w:rPr>
          <w:rFonts w:asciiTheme="minorHAnsi" w:hAnsiTheme="minorHAnsi"/>
          <w:b/>
          <w:bCs/>
          <w:color w:val="0000FF"/>
          <w:szCs w:val="24"/>
          <w:lang w:val="fr-CA"/>
        </w:rPr>
      </w:pPr>
    </w:p>
    <w:p w14:paraId="3858D192" w14:textId="4B03AAF4" w:rsidR="00721619" w:rsidRDefault="00721619" w:rsidP="00D63D6A">
      <w:pPr>
        <w:jc w:val="center"/>
        <w:rPr>
          <w:rFonts w:asciiTheme="minorHAnsi" w:hAnsiTheme="minorHAnsi"/>
          <w:b/>
          <w:bCs/>
          <w:color w:val="0000FF"/>
          <w:szCs w:val="24"/>
          <w:lang w:val="fr-CA"/>
        </w:rPr>
      </w:pPr>
    </w:p>
    <w:p w14:paraId="66C23C10" w14:textId="15E71D64" w:rsidR="00721619" w:rsidRDefault="00721619" w:rsidP="00D63D6A">
      <w:pPr>
        <w:jc w:val="center"/>
        <w:rPr>
          <w:rFonts w:asciiTheme="minorHAnsi" w:hAnsiTheme="minorHAnsi"/>
          <w:b/>
          <w:bCs/>
          <w:color w:val="0000FF"/>
          <w:szCs w:val="24"/>
          <w:lang w:val="fr-CA"/>
        </w:rPr>
      </w:pPr>
    </w:p>
    <w:p w14:paraId="5E5F5307" w14:textId="760EA699" w:rsidR="00721619" w:rsidRDefault="00721619" w:rsidP="00D63D6A">
      <w:pPr>
        <w:jc w:val="center"/>
        <w:rPr>
          <w:rFonts w:asciiTheme="minorHAnsi" w:hAnsiTheme="minorHAnsi"/>
          <w:b/>
          <w:bCs/>
          <w:color w:val="0000FF"/>
          <w:szCs w:val="24"/>
          <w:lang w:val="fr-CA"/>
        </w:rPr>
      </w:pPr>
      <w:r w:rsidRPr="00D63D6A">
        <w:rPr>
          <w:rFonts w:asciiTheme="minorHAnsi" w:hAnsiTheme="minorHAnsi"/>
          <w:b/>
          <w:bCs/>
          <w:color w:val="0000FF"/>
          <w:szCs w:val="24"/>
          <w:lang w:val="fr-CA"/>
        </w:rPr>
        <w:lastRenderedPageBreak/>
        <w:t>Lot économique</w:t>
      </w:r>
      <w:r>
        <w:rPr>
          <w:rFonts w:asciiTheme="minorHAnsi" w:hAnsiTheme="minorHAnsi"/>
          <w:b/>
          <w:bCs/>
          <w:color w:val="0000FF"/>
          <w:szCs w:val="24"/>
          <w:lang w:val="fr-CA"/>
        </w:rPr>
        <w:t> : l</w:t>
      </w:r>
      <w:r w:rsidRPr="00721619">
        <w:rPr>
          <w:rFonts w:asciiTheme="minorHAnsi" w:hAnsiTheme="minorHAnsi"/>
          <w:b/>
          <w:bCs/>
          <w:color w:val="0000FF"/>
          <w:szCs w:val="24"/>
          <w:lang w:val="fr-CA"/>
        </w:rPr>
        <w:t>e modèle d’optimisation</w:t>
      </w:r>
    </w:p>
    <w:p w14:paraId="2B1A1FD6" w14:textId="77777777" w:rsidR="00721619" w:rsidRDefault="00721619" w:rsidP="00D63D6A">
      <w:pPr>
        <w:jc w:val="center"/>
        <w:rPr>
          <w:rFonts w:asciiTheme="minorHAnsi" w:hAnsiTheme="minorHAnsi"/>
          <w:b/>
          <w:bCs/>
          <w:color w:val="0000FF"/>
          <w:szCs w:val="24"/>
          <w:lang w:val="fr-CA"/>
        </w:rPr>
      </w:pPr>
    </w:p>
    <w:p w14:paraId="41338679" w14:textId="43DCEB9B" w:rsidR="00721619" w:rsidRDefault="00721619" w:rsidP="00D63D6A">
      <w:pPr>
        <w:jc w:val="center"/>
        <w:rPr>
          <w:rFonts w:asciiTheme="minorHAnsi" w:hAnsiTheme="minorHAnsi"/>
          <w:b/>
          <w:bCs/>
          <w:color w:val="0000FF"/>
          <w:szCs w:val="24"/>
          <w:lang w:val="fr-CA"/>
        </w:rPr>
      </w:pPr>
    </w:p>
    <w:p w14:paraId="08FA7FC9" w14:textId="07F42FDB" w:rsidR="00721619" w:rsidRPr="00721619" w:rsidRDefault="00721619" w:rsidP="00721619">
      <w:pPr>
        <w:jc w:val="both"/>
        <w:rPr>
          <w:rFonts w:asciiTheme="minorHAnsi" w:hAnsiTheme="minorHAnsi"/>
          <w:b/>
          <w:bCs/>
          <w:szCs w:val="24"/>
          <w:lang w:val="fr-CA"/>
        </w:rPr>
      </w:pPr>
      <w:r w:rsidRPr="00721619">
        <w:rPr>
          <w:rFonts w:asciiTheme="minorHAnsi" w:hAnsiTheme="minorHAnsi"/>
          <w:b/>
          <w:bCs/>
          <w:szCs w:val="24"/>
          <w:u w:val="single"/>
        </w:rPr>
        <w:t>Définition de la variable de décision :</w:t>
      </w:r>
    </w:p>
    <w:p w14:paraId="06C51E83" w14:textId="77777777" w:rsidR="00721619" w:rsidRDefault="00721619" w:rsidP="00721619">
      <w:pPr>
        <w:jc w:val="both"/>
        <w:rPr>
          <w:rFonts w:asciiTheme="minorHAnsi" w:hAnsiTheme="minorHAnsi"/>
          <w:bCs/>
          <w:szCs w:val="24"/>
        </w:rPr>
      </w:pPr>
    </w:p>
    <w:p w14:paraId="08957FBC" w14:textId="77777777" w:rsidR="00721619" w:rsidRDefault="00721619" w:rsidP="00721619">
      <w:pPr>
        <w:jc w:val="both"/>
        <w:rPr>
          <w:rFonts w:asciiTheme="minorHAnsi" w:hAnsiTheme="minorHAnsi"/>
          <w:bCs/>
          <w:szCs w:val="24"/>
        </w:rPr>
      </w:pPr>
    </w:p>
    <w:p w14:paraId="100634F0" w14:textId="1D98C3C6" w:rsidR="00721619" w:rsidRDefault="00721619" w:rsidP="00721619">
      <w:pPr>
        <w:jc w:val="both"/>
        <w:rPr>
          <w:rFonts w:asciiTheme="minorHAnsi" w:hAnsiTheme="minorHAnsi"/>
          <w:b/>
          <w:bCs/>
          <w:szCs w:val="24"/>
          <w:u w:val="single"/>
        </w:rPr>
      </w:pPr>
      <w:r w:rsidRPr="00721619">
        <w:rPr>
          <w:rFonts w:asciiTheme="minorHAnsi" w:hAnsiTheme="minorHAnsi"/>
          <w:b/>
          <w:bCs/>
          <w:szCs w:val="24"/>
          <w:u w:val="single"/>
        </w:rPr>
        <w:t>Fonction-objectif</w:t>
      </w:r>
    </w:p>
    <w:p w14:paraId="089B514F" w14:textId="45F1D549" w:rsidR="00721619" w:rsidRDefault="00721619" w:rsidP="00721619">
      <w:pPr>
        <w:jc w:val="both"/>
        <w:rPr>
          <w:rFonts w:asciiTheme="minorHAnsi" w:hAnsiTheme="minorHAnsi"/>
          <w:b/>
          <w:bCs/>
          <w:szCs w:val="24"/>
          <w:u w:val="single"/>
        </w:rPr>
      </w:pPr>
    </w:p>
    <w:p w14:paraId="58CDD486" w14:textId="2DB3B0D2" w:rsidR="00721619" w:rsidRDefault="00721619" w:rsidP="00721619">
      <w:pPr>
        <w:jc w:val="both"/>
        <w:rPr>
          <w:rFonts w:asciiTheme="minorHAnsi" w:hAnsiTheme="minorHAnsi"/>
          <w:b/>
          <w:bCs/>
          <w:szCs w:val="24"/>
          <w:u w:val="single"/>
        </w:rPr>
      </w:pPr>
    </w:p>
    <w:p w14:paraId="75069660" w14:textId="77777777" w:rsidR="00721619" w:rsidRPr="00721619" w:rsidRDefault="00721619" w:rsidP="00721619">
      <w:pPr>
        <w:jc w:val="both"/>
        <w:rPr>
          <w:rFonts w:asciiTheme="minorHAnsi" w:hAnsiTheme="minorHAnsi"/>
          <w:b/>
          <w:bCs/>
          <w:szCs w:val="24"/>
          <w:lang w:val="fr-CA"/>
        </w:rPr>
      </w:pPr>
    </w:p>
    <w:p w14:paraId="592982AC" w14:textId="5DE884C1" w:rsidR="00721619" w:rsidRDefault="00721619" w:rsidP="00721619">
      <w:pPr>
        <w:jc w:val="both"/>
        <w:rPr>
          <w:rFonts w:asciiTheme="minorHAnsi" w:hAnsiTheme="minorHAnsi"/>
          <w:b/>
          <w:bCs/>
          <w:szCs w:val="24"/>
          <w:u w:val="single"/>
        </w:rPr>
      </w:pPr>
      <w:r w:rsidRPr="00721619">
        <w:rPr>
          <w:rFonts w:asciiTheme="minorHAnsi" w:hAnsiTheme="minorHAnsi"/>
          <w:b/>
          <w:bCs/>
          <w:szCs w:val="24"/>
          <w:u w:val="single"/>
        </w:rPr>
        <w:t xml:space="preserve">Contraintes: </w:t>
      </w:r>
    </w:p>
    <w:p w14:paraId="43F172CE" w14:textId="033DBDC4" w:rsidR="00721619" w:rsidRDefault="00721619" w:rsidP="00721619">
      <w:pPr>
        <w:jc w:val="both"/>
        <w:rPr>
          <w:rFonts w:asciiTheme="minorHAnsi" w:hAnsiTheme="minorHAnsi"/>
          <w:b/>
          <w:bCs/>
          <w:szCs w:val="24"/>
          <w:u w:val="single"/>
        </w:rPr>
      </w:pPr>
    </w:p>
    <w:p w14:paraId="426F1216" w14:textId="72660BCD" w:rsidR="00721619" w:rsidRDefault="00721619" w:rsidP="00721619">
      <w:pPr>
        <w:jc w:val="both"/>
        <w:rPr>
          <w:rFonts w:asciiTheme="minorHAnsi" w:hAnsiTheme="minorHAnsi"/>
          <w:b/>
          <w:bCs/>
          <w:szCs w:val="24"/>
          <w:u w:val="single"/>
        </w:rPr>
      </w:pPr>
    </w:p>
    <w:p w14:paraId="7B85937F" w14:textId="332895A5" w:rsidR="00721619" w:rsidRDefault="00721619" w:rsidP="00721619">
      <w:pPr>
        <w:jc w:val="both"/>
        <w:rPr>
          <w:rFonts w:asciiTheme="minorHAnsi" w:hAnsiTheme="minorHAnsi"/>
          <w:b/>
          <w:bCs/>
          <w:szCs w:val="24"/>
          <w:u w:val="single"/>
        </w:rPr>
      </w:pPr>
    </w:p>
    <w:p w14:paraId="3701A5DF" w14:textId="1D182483" w:rsidR="00721619" w:rsidRPr="006E7505" w:rsidRDefault="00721619" w:rsidP="00721619">
      <w:pPr>
        <w:jc w:val="both"/>
        <w:rPr>
          <w:rFonts w:asciiTheme="minorHAnsi" w:hAnsiTheme="minorHAnsi"/>
          <w:b/>
          <w:bCs/>
          <w:szCs w:val="24"/>
          <w:lang w:val="fr-CA"/>
        </w:rPr>
      </w:pPr>
      <w:r>
        <w:rPr>
          <w:rFonts w:asciiTheme="minorHAnsi" w:hAnsiTheme="minorHAnsi"/>
          <w:b/>
          <w:bCs/>
          <w:szCs w:val="24"/>
          <w:u w:val="single"/>
        </w:rPr>
        <w:t>Solution optimale :</w:t>
      </w:r>
    </w:p>
    <w:p w14:paraId="0D47618B" w14:textId="77777777" w:rsidR="00721619" w:rsidRPr="00721619" w:rsidRDefault="00721619" w:rsidP="00721619">
      <w:pPr>
        <w:jc w:val="both"/>
        <w:rPr>
          <w:rFonts w:asciiTheme="minorHAnsi" w:hAnsiTheme="minorHAnsi"/>
          <w:bCs/>
          <w:szCs w:val="24"/>
          <w:lang w:val="fr-CA"/>
        </w:rPr>
      </w:pPr>
    </w:p>
    <w:p w14:paraId="0FD0F227" w14:textId="7F88F3E5" w:rsidR="00D63D6A" w:rsidRPr="00D63D6A" w:rsidRDefault="00D63D6A" w:rsidP="00D63D6A">
      <w:pPr>
        <w:jc w:val="center"/>
        <w:rPr>
          <w:rFonts w:asciiTheme="minorHAnsi" w:hAnsiTheme="minorHAnsi"/>
          <w:b/>
          <w:bCs/>
          <w:color w:val="0000FF"/>
          <w:szCs w:val="24"/>
          <w:lang w:val="fr-CA"/>
        </w:rPr>
      </w:pPr>
    </w:p>
    <w:p w14:paraId="5C837EF8" w14:textId="5A3A7E55" w:rsidR="00D63D6A" w:rsidRDefault="00D63D6A" w:rsidP="00422E01">
      <w:pPr>
        <w:rPr>
          <w:rFonts w:asciiTheme="minorHAnsi" w:hAnsiTheme="minorHAnsi"/>
          <w:b/>
          <w:bCs/>
          <w:color w:val="0000FF"/>
          <w:sz w:val="28"/>
          <w:szCs w:val="28"/>
        </w:rPr>
      </w:pPr>
    </w:p>
    <w:p w14:paraId="6CC03B09" w14:textId="00781022" w:rsidR="000B6F17" w:rsidRDefault="000B6F17" w:rsidP="000B6F17">
      <w:pPr>
        <w:jc w:val="both"/>
        <w:rPr>
          <w:rFonts w:asciiTheme="minorHAnsi" w:hAnsiTheme="minorHAnsi" w:cstheme="minorHAnsi"/>
          <w:bCs/>
          <w:szCs w:val="24"/>
          <w:lang w:val="fr-CA"/>
        </w:rPr>
      </w:pPr>
      <w:r>
        <w:rPr>
          <w:rFonts w:asciiTheme="minorHAnsi" w:hAnsiTheme="minorHAnsi" w:cstheme="minorHAnsi"/>
          <w:bCs/>
          <w:szCs w:val="24"/>
          <w:lang w:val="fr-CA"/>
        </w:rPr>
        <w:t>Utilisez le fichier « </w:t>
      </w:r>
      <w:r>
        <w:rPr>
          <w:rFonts w:asciiTheme="minorHAnsi" w:hAnsiTheme="minorHAnsi" w:cstheme="minorHAnsi"/>
          <w:b/>
          <w:bCs/>
          <w:color w:val="C00000"/>
          <w:szCs w:val="24"/>
          <w:lang w:val="fr-CA"/>
        </w:rPr>
        <w:t>lot-économique</w:t>
      </w:r>
      <w:r w:rsidRPr="00422E01">
        <w:rPr>
          <w:rFonts w:asciiTheme="minorHAnsi" w:hAnsiTheme="minorHAnsi" w:cstheme="minorHAnsi"/>
          <w:b/>
          <w:bCs/>
          <w:color w:val="C00000"/>
          <w:szCs w:val="24"/>
          <w:lang w:val="fr-CA"/>
        </w:rPr>
        <w:t>.xlsx</w:t>
      </w:r>
      <w:r>
        <w:rPr>
          <w:rFonts w:asciiTheme="minorHAnsi" w:hAnsiTheme="minorHAnsi" w:cstheme="minorHAnsi"/>
          <w:b/>
          <w:bCs/>
          <w:color w:val="C00000"/>
          <w:szCs w:val="24"/>
          <w:lang w:val="fr-CA"/>
        </w:rPr>
        <w:t> </w:t>
      </w:r>
      <w:r w:rsidRPr="00422E01">
        <w:rPr>
          <w:rFonts w:asciiTheme="minorHAnsi" w:hAnsiTheme="minorHAnsi" w:cstheme="minorHAnsi"/>
          <w:bCs/>
          <w:szCs w:val="24"/>
          <w:lang w:val="fr-CA"/>
        </w:rPr>
        <w:t>».</w:t>
      </w:r>
      <w:bookmarkStart w:id="0" w:name="_GoBack"/>
      <w:bookmarkEnd w:id="0"/>
    </w:p>
    <w:p w14:paraId="03F1C286" w14:textId="77777777" w:rsidR="000B6F17" w:rsidRPr="000B6F17" w:rsidRDefault="000B6F17" w:rsidP="00422E01">
      <w:pPr>
        <w:rPr>
          <w:rFonts w:asciiTheme="minorHAnsi" w:hAnsiTheme="minorHAnsi"/>
          <w:b/>
          <w:bCs/>
          <w:color w:val="0000FF"/>
          <w:sz w:val="28"/>
          <w:szCs w:val="28"/>
          <w:lang w:val="fr-CA"/>
        </w:rPr>
      </w:pPr>
    </w:p>
    <w:sectPr w:rsidR="000B6F17" w:rsidRPr="000B6F17" w:rsidSect="00822FC4">
      <w:headerReference w:type="default" r:id="rId29"/>
      <w:footerReference w:type="default" r:id="rId30"/>
      <w:pgSz w:w="9072" w:h="6804" w:orient="landscape" w:code="1"/>
      <w:pgMar w:top="397" w:right="284" w:bottom="284" w:left="397" w:header="57" w:footer="5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9713DA" w14:textId="77777777" w:rsidR="00914FBD" w:rsidRDefault="00914FBD">
      <w:r>
        <w:separator/>
      </w:r>
    </w:p>
  </w:endnote>
  <w:endnote w:type="continuationSeparator" w:id="0">
    <w:p w14:paraId="5C091D50" w14:textId="77777777" w:rsidR="00914FBD" w:rsidRDefault="00914FBD">
      <w:r>
        <w:continuationSeparator/>
      </w:r>
    </w:p>
  </w:endnote>
  <w:endnote w:type="continuationNotice" w:id="1">
    <w:p w14:paraId="46D42CB2" w14:textId="77777777" w:rsidR="00914FBD" w:rsidRDefault="00914F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2D7798" w14:textId="6243CE60" w:rsidR="00D17E85" w:rsidRPr="00E65BE3" w:rsidRDefault="00D17E85" w:rsidP="00BB7DE4">
    <w:pPr>
      <w:pStyle w:val="Pieddepage"/>
      <w:ind w:right="-1"/>
      <w:rPr>
        <w:rFonts w:asciiTheme="minorHAnsi" w:hAnsiTheme="minorHAnsi"/>
        <w:color w:val="FFFFFF" w:themeColor="background1"/>
        <w:szCs w:val="24"/>
      </w:rPr>
    </w:pPr>
    <w:r>
      <w:rPr>
        <w:rFonts w:asciiTheme="minorHAnsi" w:hAnsiTheme="minorHAnsi"/>
        <w:szCs w:val="24"/>
      </w:rPr>
      <w:ptab w:relativeTo="margin" w:alignment="right" w:leader="none"/>
    </w:r>
    <w:r w:rsidRPr="00E65BE3">
      <w:rPr>
        <w:rStyle w:val="Numrodepage"/>
        <w:rFonts w:asciiTheme="minorHAnsi" w:hAnsiTheme="minorHAnsi"/>
        <w:color w:val="FFFFFF" w:themeColor="background1"/>
        <w:szCs w:val="24"/>
      </w:rPr>
      <w:fldChar w:fldCharType="begin"/>
    </w:r>
    <w:r w:rsidRPr="00E65BE3">
      <w:rPr>
        <w:rStyle w:val="Numrodepage"/>
        <w:rFonts w:asciiTheme="minorHAnsi" w:hAnsiTheme="minorHAnsi"/>
        <w:color w:val="FFFFFF" w:themeColor="background1"/>
        <w:szCs w:val="24"/>
      </w:rPr>
      <w:instrText xml:space="preserve"> PAGE </w:instrText>
    </w:r>
    <w:r w:rsidRPr="00E65BE3">
      <w:rPr>
        <w:rStyle w:val="Numrodepage"/>
        <w:rFonts w:asciiTheme="minorHAnsi" w:hAnsiTheme="minorHAnsi"/>
        <w:color w:val="FFFFFF" w:themeColor="background1"/>
        <w:szCs w:val="24"/>
      </w:rPr>
      <w:fldChar w:fldCharType="separate"/>
    </w:r>
    <w:r w:rsidR="000B6F17">
      <w:rPr>
        <w:rStyle w:val="Numrodepage"/>
        <w:rFonts w:asciiTheme="minorHAnsi" w:hAnsiTheme="minorHAnsi"/>
        <w:noProof/>
        <w:color w:val="FFFFFF" w:themeColor="background1"/>
        <w:szCs w:val="24"/>
      </w:rPr>
      <w:t>21</w:t>
    </w:r>
    <w:r w:rsidRPr="00E65BE3">
      <w:rPr>
        <w:rStyle w:val="Numrodepage"/>
        <w:rFonts w:asciiTheme="minorHAnsi" w:hAnsiTheme="minorHAnsi"/>
        <w:color w:val="FFFFFF" w:themeColor="background1"/>
        <w:szCs w:val="2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B542E5" w14:textId="77777777" w:rsidR="00914FBD" w:rsidRDefault="00914FBD">
      <w:r>
        <w:separator/>
      </w:r>
    </w:p>
  </w:footnote>
  <w:footnote w:type="continuationSeparator" w:id="0">
    <w:p w14:paraId="5AC7E599" w14:textId="77777777" w:rsidR="00914FBD" w:rsidRDefault="00914FBD">
      <w:r>
        <w:continuationSeparator/>
      </w:r>
    </w:p>
  </w:footnote>
  <w:footnote w:type="continuationNotice" w:id="1">
    <w:p w14:paraId="7D706FFB" w14:textId="77777777" w:rsidR="00914FBD" w:rsidRDefault="00914FBD"/>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CFAB8C" w14:textId="7830D514" w:rsidR="00D17E85" w:rsidRPr="00E65BE3" w:rsidRDefault="00D17E85">
    <w:pPr>
      <w:pStyle w:val="En-tte"/>
      <w:rPr>
        <w:rFonts w:asciiTheme="minorHAnsi" w:hAnsiTheme="minorHAnsi"/>
        <w:color w:val="FFFFFF" w:themeColor="background1"/>
        <w:sz w:val="20"/>
      </w:rPr>
    </w:pPr>
    <w:r w:rsidRPr="00E65BE3">
      <w:rPr>
        <w:rFonts w:asciiTheme="minorHAnsi" w:hAnsiTheme="minorHAnsi"/>
        <w:color w:val="FFFFFF" w:themeColor="background1"/>
      </w:rPr>
      <w:ptab w:relativeTo="margin" w:alignment="right" w:leader="none"/>
    </w:r>
    <w:r w:rsidRPr="00E65BE3">
      <w:rPr>
        <w:rFonts w:asciiTheme="minorHAnsi" w:hAnsiTheme="minorHAnsi"/>
        <w:noProof/>
        <w:color w:val="FFFFFF" w:themeColor="background1"/>
        <w:sz w:val="20"/>
        <w:lang w:val="fr-CA"/>
      </w:rPr>
      <w:drawing>
        <wp:anchor distT="0" distB="0" distL="114300" distR="114300" simplePos="0" relativeHeight="251658240" behindDoc="1" locked="1" layoutInCell="1" allowOverlap="1" wp14:anchorId="336EE2E3" wp14:editId="4002FA67">
          <wp:simplePos x="0" y="0"/>
          <wp:positionH relativeFrom="page">
            <wp:align>left</wp:align>
          </wp:positionH>
          <wp:positionV relativeFrom="page">
            <wp:align>top</wp:align>
          </wp:positionV>
          <wp:extent cx="5759450" cy="4319270"/>
          <wp:effectExtent l="0" t="0" r="0" b="508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ackground-16x1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60000" cy="4319809"/>
                  </a:xfrm>
                  <a:prstGeom prst="rect">
                    <a:avLst/>
                  </a:prstGeom>
                </pic:spPr>
              </pic:pic>
            </a:graphicData>
          </a:graphic>
          <wp14:sizeRelH relativeFrom="page">
            <wp14:pctWidth>0</wp14:pctWidth>
          </wp14:sizeRelH>
          <wp14:sizeRelV relativeFrom="page">
            <wp14:pctHeight>0</wp14:pctHeight>
          </wp14:sizeRelV>
        </wp:anchor>
      </w:drawing>
    </w:r>
    <w:r>
      <w:rPr>
        <w:rFonts w:asciiTheme="minorHAnsi" w:hAnsiTheme="minorHAnsi"/>
        <w:color w:val="FFFFFF" w:themeColor="background1"/>
        <w:sz w:val="20"/>
      </w:rPr>
      <w:t>30-650-17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9BA44E44"/>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1C57EAF"/>
    <w:multiLevelType w:val="hybridMultilevel"/>
    <w:tmpl w:val="CADE2D54"/>
    <w:lvl w:ilvl="0" w:tplc="643CBF7A">
      <w:start w:val="1"/>
      <w:numFmt w:val="bullet"/>
      <w:lvlText w:val=""/>
      <w:lvlJc w:val="left"/>
      <w:pPr>
        <w:ind w:left="720" w:hanging="360"/>
      </w:pPr>
      <w:rPr>
        <w:rFonts w:ascii="Wingdings" w:hAnsi="Wingdings" w:hint="default"/>
        <w:color w:val="C0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D146665"/>
    <w:multiLevelType w:val="hybridMultilevel"/>
    <w:tmpl w:val="05E46158"/>
    <w:lvl w:ilvl="0" w:tplc="B94E9D58">
      <w:start w:val="1"/>
      <w:numFmt w:val="bullet"/>
      <w:lvlText w:val=""/>
      <w:lvlJc w:val="left"/>
      <w:pPr>
        <w:tabs>
          <w:tab w:val="num" w:pos="720"/>
        </w:tabs>
        <w:ind w:left="720" w:hanging="360"/>
      </w:pPr>
      <w:rPr>
        <w:rFonts w:ascii="Wingdings" w:hAnsi="Wingdings" w:hint="default"/>
      </w:rPr>
    </w:lvl>
    <w:lvl w:ilvl="1" w:tplc="BAB4097E">
      <w:start w:val="1"/>
      <w:numFmt w:val="bullet"/>
      <w:lvlText w:val="•"/>
      <w:lvlJc w:val="left"/>
      <w:pPr>
        <w:tabs>
          <w:tab w:val="num" w:pos="1068"/>
        </w:tabs>
        <w:ind w:left="1068" w:hanging="360"/>
      </w:pPr>
      <w:rPr>
        <w:rFonts w:ascii="Arial" w:hAnsi="Arial" w:hint="default"/>
      </w:rPr>
    </w:lvl>
    <w:lvl w:ilvl="2" w:tplc="19088EEC" w:tentative="1">
      <w:start w:val="1"/>
      <w:numFmt w:val="bullet"/>
      <w:lvlText w:val=""/>
      <w:lvlJc w:val="left"/>
      <w:pPr>
        <w:tabs>
          <w:tab w:val="num" w:pos="2160"/>
        </w:tabs>
        <w:ind w:left="2160" w:hanging="360"/>
      </w:pPr>
      <w:rPr>
        <w:rFonts w:ascii="Wingdings" w:hAnsi="Wingdings" w:hint="default"/>
      </w:rPr>
    </w:lvl>
    <w:lvl w:ilvl="3" w:tplc="8D047042" w:tentative="1">
      <w:start w:val="1"/>
      <w:numFmt w:val="bullet"/>
      <w:lvlText w:val=""/>
      <w:lvlJc w:val="left"/>
      <w:pPr>
        <w:tabs>
          <w:tab w:val="num" w:pos="2880"/>
        </w:tabs>
        <w:ind w:left="2880" w:hanging="360"/>
      </w:pPr>
      <w:rPr>
        <w:rFonts w:ascii="Wingdings" w:hAnsi="Wingdings" w:hint="default"/>
      </w:rPr>
    </w:lvl>
    <w:lvl w:ilvl="4" w:tplc="21E0D9A4" w:tentative="1">
      <w:start w:val="1"/>
      <w:numFmt w:val="bullet"/>
      <w:lvlText w:val=""/>
      <w:lvlJc w:val="left"/>
      <w:pPr>
        <w:tabs>
          <w:tab w:val="num" w:pos="3600"/>
        </w:tabs>
        <w:ind w:left="3600" w:hanging="360"/>
      </w:pPr>
      <w:rPr>
        <w:rFonts w:ascii="Wingdings" w:hAnsi="Wingdings" w:hint="default"/>
      </w:rPr>
    </w:lvl>
    <w:lvl w:ilvl="5" w:tplc="13C6EFF4" w:tentative="1">
      <w:start w:val="1"/>
      <w:numFmt w:val="bullet"/>
      <w:lvlText w:val=""/>
      <w:lvlJc w:val="left"/>
      <w:pPr>
        <w:tabs>
          <w:tab w:val="num" w:pos="4320"/>
        </w:tabs>
        <w:ind w:left="4320" w:hanging="360"/>
      </w:pPr>
      <w:rPr>
        <w:rFonts w:ascii="Wingdings" w:hAnsi="Wingdings" w:hint="default"/>
      </w:rPr>
    </w:lvl>
    <w:lvl w:ilvl="6" w:tplc="04B853C8" w:tentative="1">
      <w:start w:val="1"/>
      <w:numFmt w:val="bullet"/>
      <w:lvlText w:val=""/>
      <w:lvlJc w:val="left"/>
      <w:pPr>
        <w:tabs>
          <w:tab w:val="num" w:pos="5040"/>
        </w:tabs>
        <w:ind w:left="5040" w:hanging="360"/>
      </w:pPr>
      <w:rPr>
        <w:rFonts w:ascii="Wingdings" w:hAnsi="Wingdings" w:hint="default"/>
      </w:rPr>
    </w:lvl>
    <w:lvl w:ilvl="7" w:tplc="8938A240" w:tentative="1">
      <w:start w:val="1"/>
      <w:numFmt w:val="bullet"/>
      <w:lvlText w:val=""/>
      <w:lvlJc w:val="left"/>
      <w:pPr>
        <w:tabs>
          <w:tab w:val="num" w:pos="5760"/>
        </w:tabs>
        <w:ind w:left="5760" w:hanging="360"/>
      </w:pPr>
      <w:rPr>
        <w:rFonts w:ascii="Wingdings" w:hAnsi="Wingdings" w:hint="default"/>
      </w:rPr>
    </w:lvl>
    <w:lvl w:ilvl="8" w:tplc="02EEBC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F3051D"/>
    <w:multiLevelType w:val="hybridMultilevel"/>
    <w:tmpl w:val="F1B8A576"/>
    <w:lvl w:ilvl="0" w:tplc="4E4AC828">
      <w:start w:val="1"/>
      <w:numFmt w:val="bullet"/>
      <w:lvlText w:val=""/>
      <w:lvlJc w:val="left"/>
      <w:pPr>
        <w:tabs>
          <w:tab w:val="num" w:pos="720"/>
        </w:tabs>
        <w:ind w:left="720" w:hanging="360"/>
      </w:pPr>
      <w:rPr>
        <w:rFonts w:ascii="Wingdings" w:hAnsi="Wingdings" w:hint="default"/>
      </w:rPr>
    </w:lvl>
    <w:lvl w:ilvl="1" w:tplc="5D9473F0">
      <w:start w:val="1"/>
      <w:numFmt w:val="bullet"/>
      <w:lvlText w:val=""/>
      <w:lvlJc w:val="left"/>
      <w:pPr>
        <w:tabs>
          <w:tab w:val="num" w:pos="501"/>
        </w:tabs>
        <w:ind w:left="501" w:hanging="360"/>
      </w:pPr>
      <w:rPr>
        <w:rFonts w:ascii="Wingdings" w:hAnsi="Wingdings" w:hint="default"/>
      </w:rPr>
    </w:lvl>
    <w:lvl w:ilvl="2" w:tplc="2146D4B2" w:tentative="1">
      <w:start w:val="1"/>
      <w:numFmt w:val="bullet"/>
      <w:lvlText w:val=""/>
      <w:lvlJc w:val="left"/>
      <w:pPr>
        <w:tabs>
          <w:tab w:val="num" w:pos="2160"/>
        </w:tabs>
        <w:ind w:left="2160" w:hanging="360"/>
      </w:pPr>
      <w:rPr>
        <w:rFonts w:ascii="Wingdings" w:hAnsi="Wingdings" w:hint="default"/>
      </w:rPr>
    </w:lvl>
    <w:lvl w:ilvl="3" w:tplc="51A6AF9A" w:tentative="1">
      <w:start w:val="1"/>
      <w:numFmt w:val="bullet"/>
      <w:lvlText w:val=""/>
      <w:lvlJc w:val="left"/>
      <w:pPr>
        <w:tabs>
          <w:tab w:val="num" w:pos="2880"/>
        </w:tabs>
        <w:ind w:left="2880" w:hanging="360"/>
      </w:pPr>
      <w:rPr>
        <w:rFonts w:ascii="Wingdings" w:hAnsi="Wingdings" w:hint="default"/>
      </w:rPr>
    </w:lvl>
    <w:lvl w:ilvl="4" w:tplc="223835C0" w:tentative="1">
      <w:start w:val="1"/>
      <w:numFmt w:val="bullet"/>
      <w:lvlText w:val=""/>
      <w:lvlJc w:val="left"/>
      <w:pPr>
        <w:tabs>
          <w:tab w:val="num" w:pos="3600"/>
        </w:tabs>
        <w:ind w:left="3600" w:hanging="360"/>
      </w:pPr>
      <w:rPr>
        <w:rFonts w:ascii="Wingdings" w:hAnsi="Wingdings" w:hint="default"/>
      </w:rPr>
    </w:lvl>
    <w:lvl w:ilvl="5" w:tplc="6786E096" w:tentative="1">
      <w:start w:val="1"/>
      <w:numFmt w:val="bullet"/>
      <w:lvlText w:val=""/>
      <w:lvlJc w:val="left"/>
      <w:pPr>
        <w:tabs>
          <w:tab w:val="num" w:pos="4320"/>
        </w:tabs>
        <w:ind w:left="4320" w:hanging="360"/>
      </w:pPr>
      <w:rPr>
        <w:rFonts w:ascii="Wingdings" w:hAnsi="Wingdings" w:hint="default"/>
      </w:rPr>
    </w:lvl>
    <w:lvl w:ilvl="6" w:tplc="7B1C4FEA" w:tentative="1">
      <w:start w:val="1"/>
      <w:numFmt w:val="bullet"/>
      <w:lvlText w:val=""/>
      <w:lvlJc w:val="left"/>
      <w:pPr>
        <w:tabs>
          <w:tab w:val="num" w:pos="5040"/>
        </w:tabs>
        <w:ind w:left="5040" w:hanging="360"/>
      </w:pPr>
      <w:rPr>
        <w:rFonts w:ascii="Wingdings" w:hAnsi="Wingdings" w:hint="default"/>
      </w:rPr>
    </w:lvl>
    <w:lvl w:ilvl="7" w:tplc="46545BC6" w:tentative="1">
      <w:start w:val="1"/>
      <w:numFmt w:val="bullet"/>
      <w:lvlText w:val=""/>
      <w:lvlJc w:val="left"/>
      <w:pPr>
        <w:tabs>
          <w:tab w:val="num" w:pos="5760"/>
        </w:tabs>
        <w:ind w:left="5760" w:hanging="360"/>
      </w:pPr>
      <w:rPr>
        <w:rFonts w:ascii="Wingdings" w:hAnsi="Wingdings" w:hint="default"/>
      </w:rPr>
    </w:lvl>
    <w:lvl w:ilvl="8" w:tplc="2552426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B8420A"/>
    <w:multiLevelType w:val="hybridMultilevel"/>
    <w:tmpl w:val="0FE07632"/>
    <w:lvl w:ilvl="0" w:tplc="6E1CA4C0">
      <w:start w:val="1"/>
      <w:numFmt w:val="bullet"/>
      <w:lvlText w:val=""/>
      <w:lvlJc w:val="left"/>
      <w:pPr>
        <w:tabs>
          <w:tab w:val="num" w:pos="720"/>
        </w:tabs>
        <w:ind w:left="720" w:hanging="360"/>
      </w:pPr>
      <w:rPr>
        <w:rFonts w:ascii="Wingdings" w:hAnsi="Wingdings" w:hint="default"/>
      </w:rPr>
    </w:lvl>
    <w:lvl w:ilvl="1" w:tplc="643CBF7A">
      <w:start w:val="1"/>
      <w:numFmt w:val="bullet"/>
      <w:lvlText w:val=""/>
      <w:lvlJc w:val="left"/>
      <w:pPr>
        <w:tabs>
          <w:tab w:val="num" w:pos="785"/>
        </w:tabs>
        <w:ind w:left="785" w:hanging="360"/>
      </w:pPr>
      <w:rPr>
        <w:rFonts w:ascii="Wingdings" w:hAnsi="Wingdings" w:hint="default"/>
        <w:color w:val="C00000"/>
      </w:rPr>
    </w:lvl>
    <w:lvl w:ilvl="2" w:tplc="4ACA8D56" w:tentative="1">
      <w:start w:val="1"/>
      <w:numFmt w:val="bullet"/>
      <w:lvlText w:val=""/>
      <w:lvlJc w:val="left"/>
      <w:pPr>
        <w:tabs>
          <w:tab w:val="num" w:pos="2160"/>
        </w:tabs>
        <w:ind w:left="2160" w:hanging="360"/>
      </w:pPr>
      <w:rPr>
        <w:rFonts w:ascii="Wingdings" w:hAnsi="Wingdings" w:hint="default"/>
      </w:rPr>
    </w:lvl>
    <w:lvl w:ilvl="3" w:tplc="960269E0" w:tentative="1">
      <w:start w:val="1"/>
      <w:numFmt w:val="bullet"/>
      <w:lvlText w:val=""/>
      <w:lvlJc w:val="left"/>
      <w:pPr>
        <w:tabs>
          <w:tab w:val="num" w:pos="2880"/>
        </w:tabs>
        <w:ind w:left="2880" w:hanging="360"/>
      </w:pPr>
      <w:rPr>
        <w:rFonts w:ascii="Wingdings" w:hAnsi="Wingdings" w:hint="default"/>
      </w:rPr>
    </w:lvl>
    <w:lvl w:ilvl="4" w:tplc="3B70AF44" w:tentative="1">
      <w:start w:val="1"/>
      <w:numFmt w:val="bullet"/>
      <w:lvlText w:val=""/>
      <w:lvlJc w:val="left"/>
      <w:pPr>
        <w:tabs>
          <w:tab w:val="num" w:pos="3600"/>
        </w:tabs>
        <w:ind w:left="3600" w:hanging="360"/>
      </w:pPr>
      <w:rPr>
        <w:rFonts w:ascii="Wingdings" w:hAnsi="Wingdings" w:hint="default"/>
      </w:rPr>
    </w:lvl>
    <w:lvl w:ilvl="5" w:tplc="3D544468" w:tentative="1">
      <w:start w:val="1"/>
      <w:numFmt w:val="bullet"/>
      <w:lvlText w:val=""/>
      <w:lvlJc w:val="left"/>
      <w:pPr>
        <w:tabs>
          <w:tab w:val="num" w:pos="4320"/>
        </w:tabs>
        <w:ind w:left="4320" w:hanging="360"/>
      </w:pPr>
      <w:rPr>
        <w:rFonts w:ascii="Wingdings" w:hAnsi="Wingdings" w:hint="default"/>
      </w:rPr>
    </w:lvl>
    <w:lvl w:ilvl="6" w:tplc="DB026A10" w:tentative="1">
      <w:start w:val="1"/>
      <w:numFmt w:val="bullet"/>
      <w:lvlText w:val=""/>
      <w:lvlJc w:val="left"/>
      <w:pPr>
        <w:tabs>
          <w:tab w:val="num" w:pos="5040"/>
        </w:tabs>
        <w:ind w:left="5040" w:hanging="360"/>
      </w:pPr>
      <w:rPr>
        <w:rFonts w:ascii="Wingdings" w:hAnsi="Wingdings" w:hint="default"/>
      </w:rPr>
    </w:lvl>
    <w:lvl w:ilvl="7" w:tplc="43C8A226" w:tentative="1">
      <w:start w:val="1"/>
      <w:numFmt w:val="bullet"/>
      <w:lvlText w:val=""/>
      <w:lvlJc w:val="left"/>
      <w:pPr>
        <w:tabs>
          <w:tab w:val="num" w:pos="5760"/>
        </w:tabs>
        <w:ind w:left="5760" w:hanging="360"/>
      </w:pPr>
      <w:rPr>
        <w:rFonts w:ascii="Wingdings" w:hAnsi="Wingdings" w:hint="default"/>
      </w:rPr>
    </w:lvl>
    <w:lvl w:ilvl="8" w:tplc="3AB814B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9DA03E5"/>
    <w:multiLevelType w:val="hybridMultilevel"/>
    <w:tmpl w:val="23D064C4"/>
    <w:lvl w:ilvl="0" w:tplc="4A4A5B02">
      <w:start w:val="1"/>
      <w:numFmt w:val="decimal"/>
      <w:lvlText w:val="%1."/>
      <w:lvlJc w:val="left"/>
      <w:pPr>
        <w:tabs>
          <w:tab w:val="num" w:pos="720"/>
        </w:tabs>
        <w:ind w:left="720" w:hanging="360"/>
      </w:pPr>
    </w:lvl>
    <w:lvl w:ilvl="1" w:tplc="643CBF7A">
      <w:start w:val="1"/>
      <w:numFmt w:val="bullet"/>
      <w:lvlText w:val=""/>
      <w:lvlJc w:val="left"/>
      <w:pPr>
        <w:tabs>
          <w:tab w:val="num" w:pos="1440"/>
        </w:tabs>
        <w:ind w:left="1440" w:hanging="360"/>
      </w:pPr>
      <w:rPr>
        <w:rFonts w:ascii="Wingdings" w:hAnsi="Wingdings" w:hint="default"/>
        <w:color w:val="C00000"/>
      </w:rPr>
    </w:lvl>
    <w:lvl w:ilvl="2" w:tplc="22A21D3E" w:tentative="1">
      <w:start w:val="1"/>
      <w:numFmt w:val="decimal"/>
      <w:lvlText w:val="%3."/>
      <w:lvlJc w:val="left"/>
      <w:pPr>
        <w:tabs>
          <w:tab w:val="num" w:pos="2160"/>
        </w:tabs>
        <w:ind w:left="2160" w:hanging="360"/>
      </w:pPr>
    </w:lvl>
    <w:lvl w:ilvl="3" w:tplc="15941360" w:tentative="1">
      <w:start w:val="1"/>
      <w:numFmt w:val="decimal"/>
      <w:lvlText w:val="%4."/>
      <w:lvlJc w:val="left"/>
      <w:pPr>
        <w:tabs>
          <w:tab w:val="num" w:pos="2880"/>
        </w:tabs>
        <w:ind w:left="2880" w:hanging="360"/>
      </w:pPr>
    </w:lvl>
    <w:lvl w:ilvl="4" w:tplc="9432E092" w:tentative="1">
      <w:start w:val="1"/>
      <w:numFmt w:val="decimal"/>
      <w:lvlText w:val="%5."/>
      <w:lvlJc w:val="left"/>
      <w:pPr>
        <w:tabs>
          <w:tab w:val="num" w:pos="3600"/>
        </w:tabs>
        <w:ind w:left="3600" w:hanging="360"/>
      </w:pPr>
    </w:lvl>
    <w:lvl w:ilvl="5" w:tplc="BB74F586" w:tentative="1">
      <w:start w:val="1"/>
      <w:numFmt w:val="decimal"/>
      <w:lvlText w:val="%6."/>
      <w:lvlJc w:val="left"/>
      <w:pPr>
        <w:tabs>
          <w:tab w:val="num" w:pos="4320"/>
        </w:tabs>
        <w:ind w:left="4320" w:hanging="360"/>
      </w:pPr>
    </w:lvl>
    <w:lvl w:ilvl="6" w:tplc="ADEA6D3C" w:tentative="1">
      <w:start w:val="1"/>
      <w:numFmt w:val="decimal"/>
      <w:lvlText w:val="%7."/>
      <w:lvlJc w:val="left"/>
      <w:pPr>
        <w:tabs>
          <w:tab w:val="num" w:pos="5040"/>
        </w:tabs>
        <w:ind w:left="5040" w:hanging="360"/>
      </w:pPr>
    </w:lvl>
    <w:lvl w:ilvl="7" w:tplc="1B9697E8" w:tentative="1">
      <w:start w:val="1"/>
      <w:numFmt w:val="decimal"/>
      <w:lvlText w:val="%8."/>
      <w:lvlJc w:val="left"/>
      <w:pPr>
        <w:tabs>
          <w:tab w:val="num" w:pos="5760"/>
        </w:tabs>
        <w:ind w:left="5760" w:hanging="360"/>
      </w:pPr>
    </w:lvl>
    <w:lvl w:ilvl="8" w:tplc="1F7E9FC8" w:tentative="1">
      <w:start w:val="1"/>
      <w:numFmt w:val="decimal"/>
      <w:lvlText w:val="%9."/>
      <w:lvlJc w:val="left"/>
      <w:pPr>
        <w:tabs>
          <w:tab w:val="num" w:pos="6480"/>
        </w:tabs>
        <w:ind w:left="6480" w:hanging="360"/>
      </w:pPr>
    </w:lvl>
  </w:abstractNum>
  <w:abstractNum w:abstractNumId="6" w15:restartNumberingAfterBreak="0">
    <w:nsid w:val="1D6436AD"/>
    <w:multiLevelType w:val="hybridMultilevel"/>
    <w:tmpl w:val="EF2AD51A"/>
    <w:lvl w:ilvl="0" w:tplc="17185E20">
      <w:start w:val="1"/>
      <w:numFmt w:val="bullet"/>
      <w:lvlText w:val=""/>
      <w:lvlJc w:val="left"/>
      <w:pPr>
        <w:tabs>
          <w:tab w:val="num" w:pos="720"/>
        </w:tabs>
        <w:ind w:left="720" w:hanging="360"/>
      </w:pPr>
      <w:rPr>
        <w:rFonts w:ascii="Wingdings" w:hAnsi="Wingdings" w:hint="default"/>
      </w:rPr>
    </w:lvl>
    <w:lvl w:ilvl="1" w:tplc="59C20320">
      <w:start w:val="1"/>
      <w:numFmt w:val="bullet"/>
      <w:lvlText w:val=""/>
      <w:lvlJc w:val="left"/>
      <w:pPr>
        <w:tabs>
          <w:tab w:val="num" w:pos="927"/>
        </w:tabs>
        <w:ind w:left="927" w:hanging="360"/>
      </w:pPr>
      <w:rPr>
        <w:rFonts w:ascii="Wingdings" w:hAnsi="Wingdings" w:hint="default"/>
      </w:rPr>
    </w:lvl>
    <w:lvl w:ilvl="2" w:tplc="643CBF7A">
      <w:start w:val="1"/>
      <w:numFmt w:val="bullet"/>
      <w:lvlText w:val=""/>
      <w:lvlJc w:val="left"/>
      <w:pPr>
        <w:tabs>
          <w:tab w:val="num" w:pos="1352"/>
        </w:tabs>
        <w:ind w:left="1352" w:hanging="360"/>
      </w:pPr>
      <w:rPr>
        <w:rFonts w:ascii="Wingdings" w:hAnsi="Wingdings" w:hint="default"/>
        <w:color w:val="C00000"/>
      </w:rPr>
    </w:lvl>
    <w:lvl w:ilvl="3" w:tplc="81F2CA04">
      <w:start w:val="53"/>
      <w:numFmt w:val="bullet"/>
      <w:lvlText w:val=""/>
      <w:lvlJc w:val="left"/>
      <w:pPr>
        <w:tabs>
          <w:tab w:val="num" w:pos="2880"/>
        </w:tabs>
        <w:ind w:left="2880" w:hanging="360"/>
      </w:pPr>
      <w:rPr>
        <w:rFonts w:ascii="Wingdings" w:hAnsi="Wingdings" w:hint="default"/>
      </w:rPr>
    </w:lvl>
    <w:lvl w:ilvl="4" w:tplc="B3B828D4" w:tentative="1">
      <w:start w:val="1"/>
      <w:numFmt w:val="bullet"/>
      <w:lvlText w:val=""/>
      <w:lvlJc w:val="left"/>
      <w:pPr>
        <w:tabs>
          <w:tab w:val="num" w:pos="3600"/>
        </w:tabs>
        <w:ind w:left="3600" w:hanging="360"/>
      </w:pPr>
      <w:rPr>
        <w:rFonts w:ascii="Wingdings" w:hAnsi="Wingdings" w:hint="default"/>
      </w:rPr>
    </w:lvl>
    <w:lvl w:ilvl="5" w:tplc="D4148772" w:tentative="1">
      <w:start w:val="1"/>
      <w:numFmt w:val="bullet"/>
      <w:lvlText w:val=""/>
      <w:lvlJc w:val="left"/>
      <w:pPr>
        <w:tabs>
          <w:tab w:val="num" w:pos="4320"/>
        </w:tabs>
        <w:ind w:left="4320" w:hanging="360"/>
      </w:pPr>
      <w:rPr>
        <w:rFonts w:ascii="Wingdings" w:hAnsi="Wingdings" w:hint="default"/>
      </w:rPr>
    </w:lvl>
    <w:lvl w:ilvl="6" w:tplc="BF605E4E" w:tentative="1">
      <w:start w:val="1"/>
      <w:numFmt w:val="bullet"/>
      <w:lvlText w:val=""/>
      <w:lvlJc w:val="left"/>
      <w:pPr>
        <w:tabs>
          <w:tab w:val="num" w:pos="5040"/>
        </w:tabs>
        <w:ind w:left="5040" w:hanging="360"/>
      </w:pPr>
      <w:rPr>
        <w:rFonts w:ascii="Wingdings" w:hAnsi="Wingdings" w:hint="default"/>
      </w:rPr>
    </w:lvl>
    <w:lvl w:ilvl="7" w:tplc="4D02D4AC" w:tentative="1">
      <w:start w:val="1"/>
      <w:numFmt w:val="bullet"/>
      <w:lvlText w:val=""/>
      <w:lvlJc w:val="left"/>
      <w:pPr>
        <w:tabs>
          <w:tab w:val="num" w:pos="5760"/>
        </w:tabs>
        <w:ind w:left="5760" w:hanging="360"/>
      </w:pPr>
      <w:rPr>
        <w:rFonts w:ascii="Wingdings" w:hAnsi="Wingdings" w:hint="default"/>
      </w:rPr>
    </w:lvl>
    <w:lvl w:ilvl="8" w:tplc="87D43A0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C00B2F"/>
    <w:multiLevelType w:val="hybridMultilevel"/>
    <w:tmpl w:val="7CE85C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E402437"/>
    <w:multiLevelType w:val="hybridMultilevel"/>
    <w:tmpl w:val="199E1BD0"/>
    <w:lvl w:ilvl="0" w:tplc="C1486E2C">
      <w:start w:val="1"/>
      <w:numFmt w:val="bullet"/>
      <w:lvlText w:val=""/>
      <w:lvlJc w:val="left"/>
      <w:pPr>
        <w:tabs>
          <w:tab w:val="num" w:pos="720"/>
        </w:tabs>
        <w:ind w:left="720" w:hanging="360"/>
      </w:pPr>
      <w:rPr>
        <w:rFonts w:ascii="Wingdings" w:hAnsi="Wingdings" w:hint="default"/>
      </w:rPr>
    </w:lvl>
    <w:lvl w:ilvl="1" w:tplc="BAB4097E">
      <w:start w:val="1"/>
      <w:numFmt w:val="bullet"/>
      <w:lvlText w:val="•"/>
      <w:lvlJc w:val="left"/>
      <w:pPr>
        <w:tabs>
          <w:tab w:val="num" w:pos="1211"/>
        </w:tabs>
        <w:ind w:left="1211" w:hanging="360"/>
      </w:pPr>
      <w:rPr>
        <w:rFonts w:ascii="Arial" w:hAnsi="Arial" w:hint="default"/>
      </w:rPr>
    </w:lvl>
    <w:lvl w:ilvl="2" w:tplc="ACA6D280" w:tentative="1">
      <w:start w:val="1"/>
      <w:numFmt w:val="bullet"/>
      <w:lvlText w:val=""/>
      <w:lvlJc w:val="left"/>
      <w:pPr>
        <w:tabs>
          <w:tab w:val="num" w:pos="2160"/>
        </w:tabs>
        <w:ind w:left="2160" w:hanging="360"/>
      </w:pPr>
      <w:rPr>
        <w:rFonts w:ascii="Wingdings" w:hAnsi="Wingdings" w:hint="default"/>
      </w:rPr>
    </w:lvl>
    <w:lvl w:ilvl="3" w:tplc="2B0A8E1C" w:tentative="1">
      <w:start w:val="1"/>
      <w:numFmt w:val="bullet"/>
      <w:lvlText w:val=""/>
      <w:lvlJc w:val="left"/>
      <w:pPr>
        <w:tabs>
          <w:tab w:val="num" w:pos="2880"/>
        </w:tabs>
        <w:ind w:left="2880" w:hanging="360"/>
      </w:pPr>
      <w:rPr>
        <w:rFonts w:ascii="Wingdings" w:hAnsi="Wingdings" w:hint="default"/>
      </w:rPr>
    </w:lvl>
    <w:lvl w:ilvl="4" w:tplc="6186A80A" w:tentative="1">
      <w:start w:val="1"/>
      <w:numFmt w:val="bullet"/>
      <w:lvlText w:val=""/>
      <w:lvlJc w:val="left"/>
      <w:pPr>
        <w:tabs>
          <w:tab w:val="num" w:pos="3600"/>
        </w:tabs>
        <w:ind w:left="3600" w:hanging="360"/>
      </w:pPr>
      <w:rPr>
        <w:rFonts w:ascii="Wingdings" w:hAnsi="Wingdings" w:hint="default"/>
      </w:rPr>
    </w:lvl>
    <w:lvl w:ilvl="5" w:tplc="1B26D3CE" w:tentative="1">
      <w:start w:val="1"/>
      <w:numFmt w:val="bullet"/>
      <w:lvlText w:val=""/>
      <w:lvlJc w:val="left"/>
      <w:pPr>
        <w:tabs>
          <w:tab w:val="num" w:pos="4320"/>
        </w:tabs>
        <w:ind w:left="4320" w:hanging="360"/>
      </w:pPr>
      <w:rPr>
        <w:rFonts w:ascii="Wingdings" w:hAnsi="Wingdings" w:hint="default"/>
      </w:rPr>
    </w:lvl>
    <w:lvl w:ilvl="6" w:tplc="2466E42E" w:tentative="1">
      <w:start w:val="1"/>
      <w:numFmt w:val="bullet"/>
      <w:lvlText w:val=""/>
      <w:lvlJc w:val="left"/>
      <w:pPr>
        <w:tabs>
          <w:tab w:val="num" w:pos="5040"/>
        </w:tabs>
        <w:ind w:left="5040" w:hanging="360"/>
      </w:pPr>
      <w:rPr>
        <w:rFonts w:ascii="Wingdings" w:hAnsi="Wingdings" w:hint="default"/>
      </w:rPr>
    </w:lvl>
    <w:lvl w:ilvl="7" w:tplc="58D0A112" w:tentative="1">
      <w:start w:val="1"/>
      <w:numFmt w:val="bullet"/>
      <w:lvlText w:val=""/>
      <w:lvlJc w:val="left"/>
      <w:pPr>
        <w:tabs>
          <w:tab w:val="num" w:pos="5760"/>
        </w:tabs>
        <w:ind w:left="5760" w:hanging="360"/>
      </w:pPr>
      <w:rPr>
        <w:rFonts w:ascii="Wingdings" w:hAnsi="Wingdings" w:hint="default"/>
      </w:rPr>
    </w:lvl>
    <w:lvl w:ilvl="8" w:tplc="CB7CE816"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666549"/>
    <w:multiLevelType w:val="hybridMultilevel"/>
    <w:tmpl w:val="E1622D2C"/>
    <w:lvl w:ilvl="0" w:tplc="BAB4097E">
      <w:start w:val="1"/>
      <w:numFmt w:val="bullet"/>
      <w:lvlText w:val="•"/>
      <w:lvlJc w:val="left"/>
      <w:pPr>
        <w:ind w:left="1068" w:hanging="360"/>
      </w:pPr>
      <w:rPr>
        <w:rFonts w:ascii="Arial" w:hAnsi="Arial" w:hint="default"/>
      </w:rPr>
    </w:lvl>
    <w:lvl w:ilvl="1" w:tplc="10090003" w:tentative="1">
      <w:start w:val="1"/>
      <w:numFmt w:val="bullet"/>
      <w:lvlText w:val="o"/>
      <w:lvlJc w:val="left"/>
      <w:pPr>
        <w:ind w:left="1788" w:hanging="360"/>
      </w:pPr>
      <w:rPr>
        <w:rFonts w:ascii="Courier New" w:hAnsi="Courier New" w:cs="Courier New" w:hint="default"/>
      </w:rPr>
    </w:lvl>
    <w:lvl w:ilvl="2" w:tplc="10090005" w:tentative="1">
      <w:start w:val="1"/>
      <w:numFmt w:val="bullet"/>
      <w:lvlText w:val=""/>
      <w:lvlJc w:val="left"/>
      <w:pPr>
        <w:ind w:left="2508" w:hanging="360"/>
      </w:pPr>
      <w:rPr>
        <w:rFonts w:ascii="Wingdings" w:hAnsi="Wingdings" w:hint="default"/>
      </w:rPr>
    </w:lvl>
    <w:lvl w:ilvl="3" w:tplc="10090001" w:tentative="1">
      <w:start w:val="1"/>
      <w:numFmt w:val="bullet"/>
      <w:lvlText w:val=""/>
      <w:lvlJc w:val="left"/>
      <w:pPr>
        <w:ind w:left="3228" w:hanging="360"/>
      </w:pPr>
      <w:rPr>
        <w:rFonts w:ascii="Symbol" w:hAnsi="Symbol" w:hint="default"/>
      </w:rPr>
    </w:lvl>
    <w:lvl w:ilvl="4" w:tplc="10090003" w:tentative="1">
      <w:start w:val="1"/>
      <w:numFmt w:val="bullet"/>
      <w:lvlText w:val="o"/>
      <w:lvlJc w:val="left"/>
      <w:pPr>
        <w:ind w:left="3948" w:hanging="360"/>
      </w:pPr>
      <w:rPr>
        <w:rFonts w:ascii="Courier New" w:hAnsi="Courier New" w:cs="Courier New" w:hint="default"/>
      </w:rPr>
    </w:lvl>
    <w:lvl w:ilvl="5" w:tplc="10090005" w:tentative="1">
      <w:start w:val="1"/>
      <w:numFmt w:val="bullet"/>
      <w:lvlText w:val=""/>
      <w:lvlJc w:val="left"/>
      <w:pPr>
        <w:ind w:left="4668" w:hanging="360"/>
      </w:pPr>
      <w:rPr>
        <w:rFonts w:ascii="Wingdings" w:hAnsi="Wingdings" w:hint="default"/>
      </w:rPr>
    </w:lvl>
    <w:lvl w:ilvl="6" w:tplc="10090001" w:tentative="1">
      <w:start w:val="1"/>
      <w:numFmt w:val="bullet"/>
      <w:lvlText w:val=""/>
      <w:lvlJc w:val="left"/>
      <w:pPr>
        <w:ind w:left="5388" w:hanging="360"/>
      </w:pPr>
      <w:rPr>
        <w:rFonts w:ascii="Symbol" w:hAnsi="Symbol" w:hint="default"/>
      </w:rPr>
    </w:lvl>
    <w:lvl w:ilvl="7" w:tplc="10090003" w:tentative="1">
      <w:start w:val="1"/>
      <w:numFmt w:val="bullet"/>
      <w:lvlText w:val="o"/>
      <w:lvlJc w:val="left"/>
      <w:pPr>
        <w:ind w:left="6108" w:hanging="360"/>
      </w:pPr>
      <w:rPr>
        <w:rFonts w:ascii="Courier New" w:hAnsi="Courier New" w:cs="Courier New" w:hint="default"/>
      </w:rPr>
    </w:lvl>
    <w:lvl w:ilvl="8" w:tplc="10090005" w:tentative="1">
      <w:start w:val="1"/>
      <w:numFmt w:val="bullet"/>
      <w:lvlText w:val=""/>
      <w:lvlJc w:val="left"/>
      <w:pPr>
        <w:ind w:left="6828" w:hanging="360"/>
      </w:pPr>
      <w:rPr>
        <w:rFonts w:ascii="Wingdings" w:hAnsi="Wingdings" w:hint="default"/>
      </w:rPr>
    </w:lvl>
  </w:abstractNum>
  <w:abstractNum w:abstractNumId="10" w15:restartNumberingAfterBreak="0">
    <w:nsid w:val="308F1C88"/>
    <w:multiLevelType w:val="hybridMultilevel"/>
    <w:tmpl w:val="70421B32"/>
    <w:lvl w:ilvl="0" w:tplc="643CBF7A">
      <w:start w:val="1"/>
      <w:numFmt w:val="bullet"/>
      <w:lvlText w:val=""/>
      <w:lvlJc w:val="left"/>
      <w:pPr>
        <w:ind w:left="1352" w:hanging="360"/>
      </w:pPr>
      <w:rPr>
        <w:rFonts w:ascii="Wingdings" w:hAnsi="Wingdings" w:hint="default"/>
        <w:color w:val="C00000"/>
      </w:rPr>
    </w:lvl>
    <w:lvl w:ilvl="1" w:tplc="0C0C0019" w:tentative="1">
      <w:start w:val="1"/>
      <w:numFmt w:val="lowerLetter"/>
      <w:lvlText w:val="%2."/>
      <w:lvlJc w:val="left"/>
      <w:pPr>
        <w:ind w:left="2072" w:hanging="360"/>
      </w:pPr>
    </w:lvl>
    <w:lvl w:ilvl="2" w:tplc="0C0C001B" w:tentative="1">
      <w:start w:val="1"/>
      <w:numFmt w:val="lowerRoman"/>
      <w:lvlText w:val="%3."/>
      <w:lvlJc w:val="right"/>
      <w:pPr>
        <w:ind w:left="2792" w:hanging="180"/>
      </w:pPr>
    </w:lvl>
    <w:lvl w:ilvl="3" w:tplc="0C0C000F" w:tentative="1">
      <w:start w:val="1"/>
      <w:numFmt w:val="decimal"/>
      <w:lvlText w:val="%4."/>
      <w:lvlJc w:val="left"/>
      <w:pPr>
        <w:ind w:left="3512" w:hanging="360"/>
      </w:pPr>
    </w:lvl>
    <w:lvl w:ilvl="4" w:tplc="0C0C0019" w:tentative="1">
      <w:start w:val="1"/>
      <w:numFmt w:val="lowerLetter"/>
      <w:lvlText w:val="%5."/>
      <w:lvlJc w:val="left"/>
      <w:pPr>
        <w:ind w:left="4232" w:hanging="360"/>
      </w:pPr>
    </w:lvl>
    <w:lvl w:ilvl="5" w:tplc="0C0C001B" w:tentative="1">
      <w:start w:val="1"/>
      <w:numFmt w:val="lowerRoman"/>
      <w:lvlText w:val="%6."/>
      <w:lvlJc w:val="right"/>
      <w:pPr>
        <w:ind w:left="4952" w:hanging="180"/>
      </w:pPr>
    </w:lvl>
    <w:lvl w:ilvl="6" w:tplc="0C0C000F" w:tentative="1">
      <w:start w:val="1"/>
      <w:numFmt w:val="decimal"/>
      <w:lvlText w:val="%7."/>
      <w:lvlJc w:val="left"/>
      <w:pPr>
        <w:ind w:left="5672" w:hanging="360"/>
      </w:pPr>
    </w:lvl>
    <w:lvl w:ilvl="7" w:tplc="0C0C0019" w:tentative="1">
      <w:start w:val="1"/>
      <w:numFmt w:val="lowerLetter"/>
      <w:lvlText w:val="%8."/>
      <w:lvlJc w:val="left"/>
      <w:pPr>
        <w:ind w:left="6392" w:hanging="360"/>
      </w:pPr>
    </w:lvl>
    <w:lvl w:ilvl="8" w:tplc="0C0C001B" w:tentative="1">
      <w:start w:val="1"/>
      <w:numFmt w:val="lowerRoman"/>
      <w:lvlText w:val="%9."/>
      <w:lvlJc w:val="right"/>
      <w:pPr>
        <w:ind w:left="7112" w:hanging="180"/>
      </w:pPr>
    </w:lvl>
  </w:abstractNum>
  <w:abstractNum w:abstractNumId="11" w15:restartNumberingAfterBreak="0">
    <w:nsid w:val="325111D3"/>
    <w:multiLevelType w:val="hybridMultilevel"/>
    <w:tmpl w:val="542EC9AA"/>
    <w:lvl w:ilvl="0" w:tplc="BAB4097E">
      <w:start w:val="1"/>
      <w:numFmt w:val="bullet"/>
      <w:lvlText w:val="•"/>
      <w:lvlJc w:val="left"/>
      <w:pPr>
        <w:ind w:left="861" w:hanging="360"/>
      </w:pPr>
      <w:rPr>
        <w:rFonts w:ascii="Arial" w:hAnsi="Arial" w:hint="default"/>
      </w:rPr>
    </w:lvl>
    <w:lvl w:ilvl="1" w:tplc="0C0C0003" w:tentative="1">
      <w:start w:val="1"/>
      <w:numFmt w:val="bullet"/>
      <w:lvlText w:val="o"/>
      <w:lvlJc w:val="left"/>
      <w:pPr>
        <w:ind w:left="1581" w:hanging="360"/>
      </w:pPr>
      <w:rPr>
        <w:rFonts w:ascii="Courier New" w:hAnsi="Courier New" w:cs="Courier New" w:hint="default"/>
      </w:rPr>
    </w:lvl>
    <w:lvl w:ilvl="2" w:tplc="0C0C0005" w:tentative="1">
      <w:start w:val="1"/>
      <w:numFmt w:val="bullet"/>
      <w:lvlText w:val=""/>
      <w:lvlJc w:val="left"/>
      <w:pPr>
        <w:ind w:left="2301" w:hanging="360"/>
      </w:pPr>
      <w:rPr>
        <w:rFonts w:ascii="Wingdings" w:hAnsi="Wingdings" w:hint="default"/>
      </w:rPr>
    </w:lvl>
    <w:lvl w:ilvl="3" w:tplc="0C0C0001" w:tentative="1">
      <w:start w:val="1"/>
      <w:numFmt w:val="bullet"/>
      <w:lvlText w:val=""/>
      <w:lvlJc w:val="left"/>
      <w:pPr>
        <w:ind w:left="3021" w:hanging="360"/>
      </w:pPr>
      <w:rPr>
        <w:rFonts w:ascii="Symbol" w:hAnsi="Symbol" w:hint="default"/>
      </w:rPr>
    </w:lvl>
    <w:lvl w:ilvl="4" w:tplc="0C0C0003" w:tentative="1">
      <w:start w:val="1"/>
      <w:numFmt w:val="bullet"/>
      <w:lvlText w:val="o"/>
      <w:lvlJc w:val="left"/>
      <w:pPr>
        <w:ind w:left="3741" w:hanging="360"/>
      </w:pPr>
      <w:rPr>
        <w:rFonts w:ascii="Courier New" w:hAnsi="Courier New" w:cs="Courier New" w:hint="default"/>
      </w:rPr>
    </w:lvl>
    <w:lvl w:ilvl="5" w:tplc="0C0C0005" w:tentative="1">
      <w:start w:val="1"/>
      <w:numFmt w:val="bullet"/>
      <w:lvlText w:val=""/>
      <w:lvlJc w:val="left"/>
      <w:pPr>
        <w:ind w:left="4461" w:hanging="360"/>
      </w:pPr>
      <w:rPr>
        <w:rFonts w:ascii="Wingdings" w:hAnsi="Wingdings" w:hint="default"/>
      </w:rPr>
    </w:lvl>
    <w:lvl w:ilvl="6" w:tplc="0C0C0001" w:tentative="1">
      <w:start w:val="1"/>
      <w:numFmt w:val="bullet"/>
      <w:lvlText w:val=""/>
      <w:lvlJc w:val="left"/>
      <w:pPr>
        <w:ind w:left="5181" w:hanging="360"/>
      </w:pPr>
      <w:rPr>
        <w:rFonts w:ascii="Symbol" w:hAnsi="Symbol" w:hint="default"/>
      </w:rPr>
    </w:lvl>
    <w:lvl w:ilvl="7" w:tplc="0C0C0003" w:tentative="1">
      <w:start w:val="1"/>
      <w:numFmt w:val="bullet"/>
      <w:lvlText w:val="o"/>
      <w:lvlJc w:val="left"/>
      <w:pPr>
        <w:ind w:left="5901" w:hanging="360"/>
      </w:pPr>
      <w:rPr>
        <w:rFonts w:ascii="Courier New" w:hAnsi="Courier New" w:cs="Courier New" w:hint="default"/>
      </w:rPr>
    </w:lvl>
    <w:lvl w:ilvl="8" w:tplc="0C0C0005" w:tentative="1">
      <w:start w:val="1"/>
      <w:numFmt w:val="bullet"/>
      <w:lvlText w:val=""/>
      <w:lvlJc w:val="left"/>
      <w:pPr>
        <w:ind w:left="6621" w:hanging="360"/>
      </w:pPr>
      <w:rPr>
        <w:rFonts w:ascii="Wingdings" w:hAnsi="Wingdings" w:hint="default"/>
      </w:rPr>
    </w:lvl>
  </w:abstractNum>
  <w:abstractNum w:abstractNumId="12" w15:restartNumberingAfterBreak="0">
    <w:nsid w:val="333950D9"/>
    <w:multiLevelType w:val="hybridMultilevel"/>
    <w:tmpl w:val="EB06D7AC"/>
    <w:lvl w:ilvl="0" w:tplc="EEBE876A">
      <w:start w:val="1"/>
      <w:numFmt w:val="bullet"/>
      <w:lvlText w:val=""/>
      <w:lvlJc w:val="left"/>
      <w:pPr>
        <w:tabs>
          <w:tab w:val="num" w:pos="720"/>
        </w:tabs>
        <w:ind w:left="720" w:hanging="360"/>
      </w:pPr>
      <w:rPr>
        <w:rFonts w:ascii="Wingdings" w:hAnsi="Wingdings" w:hint="default"/>
      </w:rPr>
    </w:lvl>
    <w:lvl w:ilvl="1" w:tplc="BAB4097E">
      <w:start w:val="1"/>
      <w:numFmt w:val="bullet"/>
      <w:lvlText w:val="•"/>
      <w:lvlJc w:val="left"/>
      <w:pPr>
        <w:tabs>
          <w:tab w:val="num" w:pos="1440"/>
        </w:tabs>
        <w:ind w:left="1440" w:hanging="360"/>
      </w:pPr>
      <w:rPr>
        <w:rFonts w:ascii="Arial" w:hAnsi="Arial" w:hint="default"/>
      </w:rPr>
    </w:lvl>
    <w:lvl w:ilvl="2" w:tplc="67D24436" w:tentative="1">
      <w:start w:val="1"/>
      <w:numFmt w:val="bullet"/>
      <w:lvlText w:val=""/>
      <w:lvlJc w:val="left"/>
      <w:pPr>
        <w:tabs>
          <w:tab w:val="num" w:pos="2160"/>
        </w:tabs>
        <w:ind w:left="2160" w:hanging="360"/>
      </w:pPr>
      <w:rPr>
        <w:rFonts w:ascii="Wingdings" w:hAnsi="Wingdings" w:hint="default"/>
      </w:rPr>
    </w:lvl>
    <w:lvl w:ilvl="3" w:tplc="45787ECA" w:tentative="1">
      <w:start w:val="1"/>
      <w:numFmt w:val="bullet"/>
      <w:lvlText w:val=""/>
      <w:lvlJc w:val="left"/>
      <w:pPr>
        <w:tabs>
          <w:tab w:val="num" w:pos="2880"/>
        </w:tabs>
        <w:ind w:left="2880" w:hanging="360"/>
      </w:pPr>
      <w:rPr>
        <w:rFonts w:ascii="Wingdings" w:hAnsi="Wingdings" w:hint="default"/>
      </w:rPr>
    </w:lvl>
    <w:lvl w:ilvl="4" w:tplc="AF26E772" w:tentative="1">
      <w:start w:val="1"/>
      <w:numFmt w:val="bullet"/>
      <w:lvlText w:val=""/>
      <w:lvlJc w:val="left"/>
      <w:pPr>
        <w:tabs>
          <w:tab w:val="num" w:pos="3600"/>
        </w:tabs>
        <w:ind w:left="3600" w:hanging="360"/>
      </w:pPr>
      <w:rPr>
        <w:rFonts w:ascii="Wingdings" w:hAnsi="Wingdings" w:hint="default"/>
      </w:rPr>
    </w:lvl>
    <w:lvl w:ilvl="5" w:tplc="8CD07A8A" w:tentative="1">
      <w:start w:val="1"/>
      <w:numFmt w:val="bullet"/>
      <w:lvlText w:val=""/>
      <w:lvlJc w:val="left"/>
      <w:pPr>
        <w:tabs>
          <w:tab w:val="num" w:pos="4320"/>
        </w:tabs>
        <w:ind w:left="4320" w:hanging="360"/>
      </w:pPr>
      <w:rPr>
        <w:rFonts w:ascii="Wingdings" w:hAnsi="Wingdings" w:hint="default"/>
      </w:rPr>
    </w:lvl>
    <w:lvl w:ilvl="6" w:tplc="A1968CE6" w:tentative="1">
      <w:start w:val="1"/>
      <w:numFmt w:val="bullet"/>
      <w:lvlText w:val=""/>
      <w:lvlJc w:val="left"/>
      <w:pPr>
        <w:tabs>
          <w:tab w:val="num" w:pos="5040"/>
        </w:tabs>
        <w:ind w:left="5040" w:hanging="360"/>
      </w:pPr>
      <w:rPr>
        <w:rFonts w:ascii="Wingdings" w:hAnsi="Wingdings" w:hint="default"/>
      </w:rPr>
    </w:lvl>
    <w:lvl w:ilvl="7" w:tplc="E51C2A2A" w:tentative="1">
      <w:start w:val="1"/>
      <w:numFmt w:val="bullet"/>
      <w:lvlText w:val=""/>
      <w:lvlJc w:val="left"/>
      <w:pPr>
        <w:tabs>
          <w:tab w:val="num" w:pos="5760"/>
        </w:tabs>
        <w:ind w:left="5760" w:hanging="360"/>
      </w:pPr>
      <w:rPr>
        <w:rFonts w:ascii="Wingdings" w:hAnsi="Wingdings" w:hint="default"/>
      </w:rPr>
    </w:lvl>
    <w:lvl w:ilvl="8" w:tplc="D4CAEBC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36904D0"/>
    <w:multiLevelType w:val="hybridMultilevel"/>
    <w:tmpl w:val="98D47608"/>
    <w:lvl w:ilvl="0" w:tplc="BAB4097E">
      <w:start w:val="1"/>
      <w:numFmt w:val="bullet"/>
      <w:lvlText w:val="•"/>
      <w:lvlJc w:val="left"/>
      <w:pPr>
        <w:ind w:left="720" w:hanging="360"/>
      </w:pPr>
      <w:rPr>
        <w:rFonts w:ascii="Arial" w:hAnsi="Aria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15:restartNumberingAfterBreak="0">
    <w:nsid w:val="34B36C0C"/>
    <w:multiLevelType w:val="hybridMultilevel"/>
    <w:tmpl w:val="C2F2464E"/>
    <w:lvl w:ilvl="0" w:tplc="D144A6BA">
      <w:start w:val="1"/>
      <w:numFmt w:val="bullet"/>
      <w:lvlText w:val=""/>
      <w:lvlJc w:val="left"/>
      <w:pPr>
        <w:tabs>
          <w:tab w:val="num" w:pos="720"/>
        </w:tabs>
        <w:ind w:left="720" w:hanging="360"/>
      </w:pPr>
      <w:rPr>
        <w:rFonts w:ascii="Wingdings" w:hAnsi="Wingdings" w:hint="default"/>
      </w:rPr>
    </w:lvl>
    <w:lvl w:ilvl="1" w:tplc="9698BBD4">
      <w:start w:val="1"/>
      <w:numFmt w:val="bullet"/>
      <w:lvlText w:val=""/>
      <w:lvlJc w:val="left"/>
      <w:pPr>
        <w:tabs>
          <w:tab w:val="num" w:pos="502"/>
        </w:tabs>
        <w:ind w:left="502" w:hanging="360"/>
      </w:pPr>
      <w:rPr>
        <w:rFonts w:ascii="Wingdings" w:hAnsi="Wingdings" w:hint="default"/>
        <w:color w:val="C00000"/>
      </w:rPr>
    </w:lvl>
    <w:lvl w:ilvl="2" w:tplc="1292BA04" w:tentative="1">
      <w:start w:val="1"/>
      <w:numFmt w:val="bullet"/>
      <w:lvlText w:val=""/>
      <w:lvlJc w:val="left"/>
      <w:pPr>
        <w:tabs>
          <w:tab w:val="num" w:pos="2160"/>
        </w:tabs>
        <w:ind w:left="2160" w:hanging="360"/>
      </w:pPr>
      <w:rPr>
        <w:rFonts w:ascii="Wingdings" w:hAnsi="Wingdings" w:hint="default"/>
      </w:rPr>
    </w:lvl>
    <w:lvl w:ilvl="3" w:tplc="C388AEEC" w:tentative="1">
      <w:start w:val="1"/>
      <w:numFmt w:val="bullet"/>
      <w:lvlText w:val=""/>
      <w:lvlJc w:val="left"/>
      <w:pPr>
        <w:tabs>
          <w:tab w:val="num" w:pos="2880"/>
        </w:tabs>
        <w:ind w:left="2880" w:hanging="360"/>
      </w:pPr>
      <w:rPr>
        <w:rFonts w:ascii="Wingdings" w:hAnsi="Wingdings" w:hint="default"/>
      </w:rPr>
    </w:lvl>
    <w:lvl w:ilvl="4" w:tplc="1CCE73F4" w:tentative="1">
      <w:start w:val="1"/>
      <w:numFmt w:val="bullet"/>
      <w:lvlText w:val=""/>
      <w:lvlJc w:val="left"/>
      <w:pPr>
        <w:tabs>
          <w:tab w:val="num" w:pos="3600"/>
        </w:tabs>
        <w:ind w:left="3600" w:hanging="360"/>
      </w:pPr>
      <w:rPr>
        <w:rFonts w:ascii="Wingdings" w:hAnsi="Wingdings" w:hint="default"/>
      </w:rPr>
    </w:lvl>
    <w:lvl w:ilvl="5" w:tplc="C8CE0C52" w:tentative="1">
      <w:start w:val="1"/>
      <w:numFmt w:val="bullet"/>
      <w:lvlText w:val=""/>
      <w:lvlJc w:val="left"/>
      <w:pPr>
        <w:tabs>
          <w:tab w:val="num" w:pos="4320"/>
        </w:tabs>
        <w:ind w:left="4320" w:hanging="360"/>
      </w:pPr>
      <w:rPr>
        <w:rFonts w:ascii="Wingdings" w:hAnsi="Wingdings" w:hint="default"/>
      </w:rPr>
    </w:lvl>
    <w:lvl w:ilvl="6" w:tplc="FCAE3808" w:tentative="1">
      <w:start w:val="1"/>
      <w:numFmt w:val="bullet"/>
      <w:lvlText w:val=""/>
      <w:lvlJc w:val="left"/>
      <w:pPr>
        <w:tabs>
          <w:tab w:val="num" w:pos="5040"/>
        </w:tabs>
        <w:ind w:left="5040" w:hanging="360"/>
      </w:pPr>
      <w:rPr>
        <w:rFonts w:ascii="Wingdings" w:hAnsi="Wingdings" w:hint="default"/>
      </w:rPr>
    </w:lvl>
    <w:lvl w:ilvl="7" w:tplc="D55005AA" w:tentative="1">
      <w:start w:val="1"/>
      <w:numFmt w:val="bullet"/>
      <w:lvlText w:val=""/>
      <w:lvlJc w:val="left"/>
      <w:pPr>
        <w:tabs>
          <w:tab w:val="num" w:pos="5760"/>
        </w:tabs>
        <w:ind w:left="5760" w:hanging="360"/>
      </w:pPr>
      <w:rPr>
        <w:rFonts w:ascii="Wingdings" w:hAnsi="Wingdings" w:hint="default"/>
      </w:rPr>
    </w:lvl>
    <w:lvl w:ilvl="8" w:tplc="B662656C"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590A24"/>
    <w:multiLevelType w:val="hybridMultilevel"/>
    <w:tmpl w:val="7E8669F0"/>
    <w:lvl w:ilvl="0" w:tplc="7958B542">
      <w:start w:val="1"/>
      <w:numFmt w:val="bullet"/>
      <w:lvlText w:val=""/>
      <w:lvlJc w:val="left"/>
      <w:pPr>
        <w:tabs>
          <w:tab w:val="num" w:pos="720"/>
        </w:tabs>
        <w:ind w:left="720" w:hanging="360"/>
      </w:pPr>
      <w:rPr>
        <w:rFonts w:ascii="Wingdings" w:hAnsi="Wingdings" w:hint="default"/>
      </w:rPr>
    </w:lvl>
    <w:lvl w:ilvl="1" w:tplc="4AF61874">
      <w:start w:val="1"/>
      <w:numFmt w:val="bullet"/>
      <w:lvlText w:val=""/>
      <w:lvlJc w:val="left"/>
      <w:pPr>
        <w:tabs>
          <w:tab w:val="num" w:pos="1440"/>
        </w:tabs>
        <w:ind w:left="1440" w:hanging="360"/>
      </w:pPr>
      <w:rPr>
        <w:rFonts w:ascii="Wingdings" w:hAnsi="Wingdings" w:hint="default"/>
      </w:rPr>
    </w:lvl>
    <w:lvl w:ilvl="2" w:tplc="879E56D6" w:tentative="1">
      <w:start w:val="1"/>
      <w:numFmt w:val="bullet"/>
      <w:lvlText w:val=""/>
      <w:lvlJc w:val="left"/>
      <w:pPr>
        <w:tabs>
          <w:tab w:val="num" w:pos="2160"/>
        </w:tabs>
        <w:ind w:left="2160" w:hanging="360"/>
      </w:pPr>
      <w:rPr>
        <w:rFonts w:ascii="Wingdings" w:hAnsi="Wingdings" w:hint="default"/>
      </w:rPr>
    </w:lvl>
    <w:lvl w:ilvl="3" w:tplc="D550D9CA" w:tentative="1">
      <w:start w:val="1"/>
      <w:numFmt w:val="bullet"/>
      <w:lvlText w:val=""/>
      <w:lvlJc w:val="left"/>
      <w:pPr>
        <w:tabs>
          <w:tab w:val="num" w:pos="2880"/>
        </w:tabs>
        <w:ind w:left="2880" w:hanging="360"/>
      </w:pPr>
      <w:rPr>
        <w:rFonts w:ascii="Wingdings" w:hAnsi="Wingdings" w:hint="default"/>
      </w:rPr>
    </w:lvl>
    <w:lvl w:ilvl="4" w:tplc="CB02A482" w:tentative="1">
      <w:start w:val="1"/>
      <w:numFmt w:val="bullet"/>
      <w:lvlText w:val=""/>
      <w:lvlJc w:val="left"/>
      <w:pPr>
        <w:tabs>
          <w:tab w:val="num" w:pos="3600"/>
        </w:tabs>
        <w:ind w:left="3600" w:hanging="360"/>
      </w:pPr>
      <w:rPr>
        <w:rFonts w:ascii="Wingdings" w:hAnsi="Wingdings" w:hint="default"/>
      </w:rPr>
    </w:lvl>
    <w:lvl w:ilvl="5" w:tplc="7DA249A2" w:tentative="1">
      <w:start w:val="1"/>
      <w:numFmt w:val="bullet"/>
      <w:lvlText w:val=""/>
      <w:lvlJc w:val="left"/>
      <w:pPr>
        <w:tabs>
          <w:tab w:val="num" w:pos="4320"/>
        </w:tabs>
        <w:ind w:left="4320" w:hanging="360"/>
      </w:pPr>
      <w:rPr>
        <w:rFonts w:ascii="Wingdings" w:hAnsi="Wingdings" w:hint="default"/>
      </w:rPr>
    </w:lvl>
    <w:lvl w:ilvl="6" w:tplc="3B4676D8" w:tentative="1">
      <w:start w:val="1"/>
      <w:numFmt w:val="bullet"/>
      <w:lvlText w:val=""/>
      <w:lvlJc w:val="left"/>
      <w:pPr>
        <w:tabs>
          <w:tab w:val="num" w:pos="5040"/>
        </w:tabs>
        <w:ind w:left="5040" w:hanging="360"/>
      </w:pPr>
      <w:rPr>
        <w:rFonts w:ascii="Wingdings" w:hAnsi="Wingdings" w:hint="default"/>
      </w:rPr>
    </w:lvl>
    <w:lvl w:ilvl="7" w:tplc="E2D6E01A" w:tentative="1">
      <w:start w:val="1"/>
      <w:numFmt w:val="bullet"/>
      <w:lvlText w:val=""/>
      <w:lvlJc w:val="left"/>
      <w:pPr>
        <w:tabs>
          <w:tab w:val="num" w:pos="5760"/>
        </w:tabs>
        <w:ind w:left="5760" w:hanging="360"/>
      </w:pPr>
      <w:rPr>
        <w:rFonts w:ascii="Wingdings" w:hAnsi="Wingdings" w:hint="default"/>
      </w:rPr>
    </w:lvl>
    <w:lvl w:ilvl="8" w:tplc="E2B61B18"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D15101E"/>
    <w:multiLevelType w:val="hybridMultilevel"/>
    <w:tmpl w:val="F132D3C6"/>
    <w:lvl w:ilvl="0" w:tplc="643CBF7A">
      <w:start w:val="1"/>
      <w:numFmt w:val="bullet"/>
      <w:lvlText w:val=""/>
      <w:lvlJc w:val="left"/>
      <w:pPr>
        <w:ind w:left="720" w:hanging="360"/>
      </w:pPr>
      <w:rPr>
        <w:rFonts w:ascii="Wingdings" w:hAnsi="Wingdings" w:hint="default"/>
        <w:color w:val="C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3FC10371"/>
    <w:multiLevelType w:val="hybridMultilevel"/>
    <w:tmpl w:val="468CF34C"/>
    <w:lvl w:ilvl="0" w:tplc="3BCA1FC4">
      <w:start w:val="1"/>
      <w:numFmt w:val="bullet"/>
      <w:lvlText w:val=""/>
      <w:lvlJc w:val="left"/>
      <w:pPr>
        <w:tabs>
          <w:tab w:val="num" w:pos="720"/>
        </w:tabs>
        <w:ind w:left="720" w:hanging="360"/>
      </w:pPr>
      <w:rPr>
        <w:rFonts w:ascii="Wingdings" w:hAnsi="Wingdings" w:hint="default"/>
      </w:rPr>
    </w:lvl>
    <w:lvl w:ilvl="1" w:tplc="0916D888" w:tentative="1">
      <w:start w:val="1"/>
      <w:numFmt w:val="bullet"/>
      <w:lvlText w:val=""/>
      <w:lvlJc w:val="left"/>
      <w:pPr>
        <w:tabs>
          <w:tab w:val="num" w:pos="1440"/>
        </w:tabs>
        <w:ind w:left="1440" w:hanging="360"/>
      </w:pPr>
      <w:rPr>
        <w:rFonts w:ascii="Wingdings" w:hAnsi="Wingdings" w:hint="default"/>
      </w:rPr>
    </w:lvl>
    <w:lvl w:ilvl="2" w:tplc="94480D7A" w:tentative="1">
      <w:start w:val="1"/>
      <w:numFmt w:val="bullet"/>
      <w:lvlText w:val=""/>
      <w:lvlJc w:val="left"/>
      <w:pPr>
        <w:tabs>
          <w:tab w:val="num" w:pos="2160"/>
        </w:tabs>
        <w:ind w:left="2160" w:hanging="360"/>
      </w:pPr>
      <w:rPr>
        <w:rFonts w:ascii="Wingdings" w:hAnsi="Wingdings" w:hint="default"/>
      </w:rPr>
    </w:lvl>
    <w:lvl w:ilvl="3" w:tplc="87FEB2F8" w:tentative="1">
      <w:start w:val="1"/>
      <w:numFmt w:val="bullet"/>
      <w:lvlText w:val=""/>
      <w:lvlJc w:val="left"/>
      <w:pPr>
        <w:tabs>
          <w:tab w:val="num" w:pos="2880"/>
        </w:tabs>
        <w:ind w:left="2880" w:hanging="360"/>
      </w:pPr>
      <w:rPr>
        <w:rFonts w:ascii="Wingdings" w:hAnsi="Wingdings" w:hint="default"/>
      </w:rPr>
    </w:lvl>
    <w:lvl w:ilvl="4" w:tplc="71F68B7C" w:tentative="1">
      <w:start w:val="1"/>
      <w:numFmt w:val="bullet"/>
      <w:lvlText w:val=""/>
      <w:lvlJc w:val="left"/>
      <w:pPr>
        <w:tabs>
          <w:tab w:val="num" w:pos="3600"/>
        </w:tabs>
        <w:ind w:left="3600" w:hanging="360"/>
      </w:pPr>
      <w:rPr>
        <w:rFonts w:ascii="Wingdings" w:hAnsi="Wingdings" w:hint="default"/>
      </w:rPr>
    </w:lvl>
    <w:lvl w:ilvl="5" w:tplc="B65C9030" w:tentative="1">
      <w:start w:val="1"/>
      <w:numFmt w:val="bullet"/>
      <w:lvlText w:val=""/>
      <w:lvlJc w:val="left"/>
      <w:pPr>
        <w:tabs>
          <w:tab w:val="num" w:pos="4320"/>
        </w:tabs>
        <w:ind w:left="4320" w:hanging="360"/>
      </w:pPr>
      <w:rPr>
        <w:rFonts w:ascii="Wingdings" w:hAnsi="Wingdings" w:hint="default"/>
      </w:rPr>
    </w:lvl>
    <w:lvl w:ilvl="6" w:tplc="FC5E4236" w:tentative="1">
      <w:start w:val="1"/>
      <w:numFmt w:val="bullet"/>
      <w:lvlText w:val=""/>
      <w:lvlJc w:val="left"/>
      <w:pPr>
        <w:tabs>
          <w:tab w:val="num" w:pos="5040"/>
        </w:tabs>
        <w:ind w:left="5040" w:hanging="360"/>
      </w:pPr>
      <w:rPr>
        <w:rFonts w:ascii="Wingdings" w:hAnsi="Wingdings" w:hint="default"/>
      </w:rPr>
    </w:lvl>
    <w:lvl w:ilvl="7" w:tplc="74A0C1CE" w:tentative="1">
      <w:start w:val="1"/>
      <w:numFmt w:val="bullet"/>
      <w:lvlText w:val=""/>
      <w:lvlJc w:val="left"/>
      <w:pPr>
        <w:tabs>
          <w:tab w:val="num" w:pos="5760"/>
        </w:tabs>
        <w:ind w:left="5760" w:hanging="360"/>
      </w:pPr>
      <w:rPr>
        <w:rFonts w:ascii="Wingdings" w:hAnsi="Wingdings" w:hint="default"/>
      </w:rPr>
    </w:lvl>
    <w:lvl w:ilvl="8" w:tplc="885E2608"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1EA6738"/>
    <w:multiLevelType w:val="hybridMultilevel"/>
    <w:tmpl w:val="48EAC2C6"/>
    <w:lvl w:ilvl="0" w:tplc="DB7A7212">
      <w:start w:val="1"/>
      <w:numFmt w:val="bullet"/>
      <w:lvlText w:val=""/>
      <w:lvlJc w:val="left"/>
      <w:pPr>
        <w:tabs>
          <w:tab w:val="num" w:pos="720"/>
        </w:tabs>
        <w:ind w:left="720" w:hanging="360"/>
      </w:pPr>
      <w:rPr>
        <w:rFonts w:ascii="Wingdings" w:hAnsi="Wingdings" w:hint="default"/>
      </w:rPr>
    </w:lvl>
    <w:lvl w:ilvl="1" w:tplc="A41E8508">
      <w:start w:val="1"/>
      <w:numFmt w:val="bullet"/>
      <w:lvlText w:val=""/>
      <w:lvlJc w:val="left"/>
      <w:pPr>
        <w:tabs>
          <w:tab w:val="num" w:pos="1440"/>
        </w:tabs>
        <w:ind w:left="1440" w:hanging="360"/>
      </w:pPr>
      <w:rPr>
        <w:rFonts w:ascii="Wingdings" w:hAnsi="Wingdings" w:hint="default"/>
      </w:rPr>
    </w:lvl>
    <w:lvl w:ilvl="2" w:tplc="22209CC0" w:tentative="1">
      <w:start w:val="1"/>
      <w:numFmt w:val="bullet"/>
      <w:lvlText w:val=""/>
      <w:lvlJc w:val="left"/>
      <w:pPr>
        <w:tabs>
          <w:tab w:val="num" w:pos="2160"/>
        </w:tabs>
        <w:ind w:left="2160" w:hanging="360"/>
      </w:pPr>
      <w:rPr>
        <w:rFonts w:ascii="Wingdings" w:hAnsi="Wingdings" w:hint="default"/>
      </w:rPr>
    </w:lvl>
    <w:lvl w:ilvl="3" w:tplc="F934D1F2" w:tentative="1">
      <w:start w:val="1"/>
      <w:numFmt w:val="bullet"/>
      <w:lvlText w:val=""/>
      <w:lvlJc w:val="left"/>
      <w:pPr>
        <w:tabs>
          <w:tab w:val="num" w:pos="2880"/>
        </w:tabs>
        <w:ind w:left="2880" w:hanging="360"/>
      </w:pPr>
      <w:rPr>
        <w:rFonts w:ascii="Wingdings" w:hAnsi="Wingdings" w:hint="default"/>
      </w:rPr>
    </w:lvl>
    <w:lvl w:ilvl="4" w:tplc="EDA68EE8" w:tentative="1">
      <w:start w:val="1"/>
      <w:numFmt w:val="bullet"/>
      <w:lvlText w:val=""/>
      <w:lvlJc w:val="left"/>
      <w:pPr>
        <w:tabs>
          <w:tab w:val="num" w:pos="3600"/>
        </w:tabs>
        <w:ind w:left="3600" w:hanging="360"/>
      </w:pPr>
      <w:rPr>
        <w:rFonts w:ascii="Wingdings" w:hAnsi="Wingdings" w:hint="default"/>
      </w:rPr>
    </w:lvl>
    <w:lvl w:ilvl="5" w:tplc="D47080A8" w:tentative="1">
      <w:start w:val="1"/>
      <w:numFmt w:val="bullet"/>
      <w:lvlText w:val=""/>
      <w:lvlJc w:val="left"/>
      <w:pPr>
        <w:tabs>
          <w:tab w:val="num" w:pos="4320"/>
        </w:tabs>
        <w:ind w:left="4320" w:hanging="360"/>
      </w:pPr>
      <w:rPr>
        <w:rFonts w:ascii="Wingdings" w:hAnsi="Wingdings" w:hint="default"/>
      </w:rPr>
    </w:lvl>
    <w:lvl w:ilvl="6" w:tplc="13F04492" w:tentative="1">
      <w:start w:val="1"/>
      <w:numFmt w:val="bullet"/>
      <w:lvlText w:val=""/>
      <w:lvlJc w:val="left"/>
      <w:pPr>
        <w:tabs>
          <w:tab w:val="num" w:pos="5040"/>
        </w:tabs>
        <w:ind w:left="5040" w:hanging="360"/>
      </w:pPr>
      <w:rPr>
        <w:rFonts w:ascii="Wingdings" w:hAnsi="Wingdings" w:hint="default"/>
      </w:rPr>
    </w:lvl>
    <w:lvl w:ilvl="7" w:tplc="16A05F3A" w:tentative="1">
      <w:start w:val="1"/>
      <w:numFmt w:val="bullet"/>
      <w:lvlText w:val=""/>
      <w:lvlJc w:val="left"/>
      <w:pPr>
        <w:tabs>
          <w:tab w:val="num" w:pos="5760"/>
        </w:tabs>
        <w:ind w:left="5760" w:hanging="360"/>
      </w:pPr>
      <w:rPr>
        <w:rFonts w:ascii="Wingdings" w:hAnsi="Wingdings" w:hint="default"/>
      </w:rPr>
    </w:lvl>
    <w:lvl w:ilvl="8" w:tplc="8C369F0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27C46D9"/>
    <w:multiLevelType w:val="hybridMultilevel"/>
    <w:tmpl w:val="8A182504"/>
    <w:lvl w:ilvl="0" w:tplc="881C306E">
      <w:start w:val="1"/>
      <w:numFmt w:val="bullet"/>
      <w:lvlText w:val=""/>
      <w:lvlJc w:val="left"/>
      <w:pPr>
        <w:tabs>
          <w:tab w:val="num" w:pos="720"/>
        </w:tabs>
        <w:ind w:left="720" w:hanging="360"/>
      </w:pPr>
      <w:rPr>
        <w:rFonts w:ascii="Wingdings" w:hAnsi="Wingdings" w:hint="default"/>
      </w:rPr>
    </w:lvl>
    <w:lvl w:ilvl="1" w:tplc="6018FEC0">
      <w:start w:val="1"/>
      <w:numFmt w:val="bullet"/>
      <w:lvlText w:val=""/>
      <w:lvlJc w:val="left"/>
      <w:pPr>
        <w:tabs>
          <w:tab w:val="num" w:pos="1440"/>
        </w:tabs>
        <w:ind w:left="1440" w:hanging="360"/>
      </w:pPr>
      <w:rPr>
        <w:rFonts w:ascii="Wingdings" w:hAnsi="Wingdings" w:hint="default"/>
      </w:rPr>
    </w:lvl>
    <w:lvl w:ilvl="2" w:tplc="D4848AA4" w:tentative="1">
      <w:start w:val="1"/>
      <w:numFmt w:val="bullet"/>
      <w:lvlText w:val=""/>
      <w:lvlJc w:val="left"/>
      <w:pPr>
        <w:tabs>
          <w:tab w:val="num" w:pos="2160"/>
        </w:tabs>
        <w:ind w:left="2160" w:hanging="360"/>
      </w:pPr>
      <w:rPr>
        <w:rFonts w:ascii="Wingdings" w:hAnsi="Wingdings" w:hint="default"/>
      </w:rPr>
    </w:lvl>
    <w:lvl w:ilvl="3" w:tplc="1FE2862E" w:tentative="1">
      <w:start w:val="1"/>
      <w:numFmt w:val="bullet"/>
      <w:lvlText w:val=""/>
      <w:lvlJc w:val="left"/>
      <w:pPr>
        <w:tabs>
          <w:tab w:val="num" w:pos="2880"/>
        </w:tabs>
        <w:ind w:left="2880" w:hanging="360"/>
      </w:pPr>
      <w:rPr>
        <w:rFonts w:ascii="Wingdings" w:hAnsi="Wingdings" w:hint="default"/>
      </w:rPr>
    </w:lvl>
    <w:lvl w:ilvl="4" w:tplc="0884FAC2" w:tentative="1">
      <w:start w:val="1"/>
      <w:numFmt w:val="bullet"/>
      <w:lvlText w:val=""/>
      <w:lvlJc w:val="left"/>
      <w:pPr>
        <w:tabs>
          <w:tab w:val="num" w:pos="3600"/>
        </w:tabs>
        <w:ind w:left="3600" w:hanging="360"/>
      </w:pPr>
      <w:rPr>
        <w:rFonts w:ascii="Wingdings" w:hAnsi="Wingdings" w:hint="default"/>
      </w:rPr>
    </w:lvl>
    <w:lvl w:ilvl="5" w:tplc="8E200148" w:tentative="1">
      <w:start w:val="1"/>
      <w:numFmt w:val="bullet"/>
      <w:lvlText w:val=""/>
      <w:lvlJc w:val="left"/>
      <w:pPr>
        <w:tabs>
          <w:tab w:val="num" w:pos="4320"/>
        </w:tabs>
        <w:ind w:left="4320" w:hanging="360"/>
      </w:pPr>
      <w:rPr>
        <w:rFonts w:ascii="Wingdings" w:hAnsi="Wingdings" w:hint="default"/>
      </w:rPr>
    </w:lvl>
    <w:lvl w:ilvl="6" w:tplc="8E8E4044" w:tentative="1">
      <w:start w:val="1"/>
      <w:numFmt w:val="bullet"/>
      <w:lvlText w:val=""/>
      <w:lvlJc w:val="left"/>
      <w:pPr>
        <w:tabs>
          <w:tab w:val="num" w:pos="5040"/>
        </w:tabs>
        <w:ind w:left="5040" w:hanging="360"/>
      </w:pPr>
      <w:rPr>
        <w:rFonts w:ascii="Wingdings" w:hAnsi="Wingdings" w:hint="default"/>
      </w:rPr>
    </w:lvl>
    <w:lvl w:ilvl="7" w:tplc="0336A20E" w:tentative="1">
      <w:start w:val="1"/>
      <w:numFmt w:val="bullet"/>
      <w:lvlText w:val=""/>
      <w:lvlJc w:val="left"/>
      <w:pPr>
        <w:tabs>
          <w:tab w:val="num" w:pos="5760"/>
        </w:tabs>
        <w:ind w:left="5760" w:hanging="360"/>
      </w:pPr>
      <w:rPr>
        <w:rFonts w:ascii="Wingdings" w:hAnsi="Wingdings" w:hint="default"/>
      </w:rPr>
    </w:lvl>
    <w:lvl w:ilvl="8" w:tplc="956267B8"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66960E7"/>
    <w:multiLevelType w:val="hybridMultilevel"/>
    <w:tmpl w:val="A42806AC"/>
    <w:lvl w:ilvl="0" w:tplc="BAB4097E">
      <w:start w:val="1"/>
      <w:numFmt w:val="bullet"/>
      <w:lvlText w:val="•"/>
      <w:lvlJc w:val="left"/>
      <w:pPr>
        <w:ind w:left="861" w:hanging="360"/>
      </w:pPr>
      <w:rPr>
        <w:rFonts w:ascii="Arial" w:hAnsi="Arial" w:hint="default"/>
      </w:rPr>
    </w:lvl>
    <w:lvl w:ilvl="1" w:tplc="0C0C0003" w:tentative="1">
      <w:start w:val="1"/>
      <w:numFmt w:val="bullet"/>
      <w:lvlText w:val="o"/>
      <w:lvlJc w:val="left"/>
      <w:pPr>
        <w:ind w:left="1581" w:hanging="360"/>
      </w:pPr>
      <w:rPr>
        <w:rFonts w:ascii="Courier New" w:hAnsi="Courier New" w:cs="Courier New" w:hint="default"/>
      </w:rPr>
    </w:lvl>
    <w:lvl w:ilvl="2" w:tplc="0C0C0005" w:tentative="1">
      <w:start w:val="1"/>
      <w:numFmt w:val="bullet"/>
      <w:lvlText w:val=""/>
      <w:lvlJc w:val="left"/>
      <w:pPr>
        <w:ind w:left="2301" w:hanging="360"/>
      </w:pPr>
      <w:rPr>
        <w:rFonts w:ascii="Wingdings" w:hAnsi="Wingdings" w:hint="default"/>
      </w:rPr>
    </w:lvl>
    <w:lvl w:ilvl="3" w:tplc="0C0C0001" w:tentative="1">
      <w:start w:val="1"/>
      <w:numFmt w:val="bullet"/>
      <w:lvlText w:val=""/>
      <w:lvlJc w:val="left"/>
      <w:pPr>
        <w:ind w:left="3021" w:hanging="360"/>
      </w:pPr>
      <w:rPr>
        <w:rFonts w:ascii="Symbol" w:hAnsi="Symbol" w:hint="default"/>
      </w:rPr>
    </w:lvl>
    <w:lvl w:ilvl="4" w:tplc="0C0C0003" w:tentative="1">
      <w:start w:val="1"/>
      <w:numFmt w:val="bullet"/>
      <w:lvlText w:val="o"/>
      <w:lvlJc w:val="left"/>
      <w:pPr>
        <w:ind w:left="3741" w:hanging="360"/>
      </w:pPr>
      <w:rPr>
        <w:rFonts w:ascii="Courier New" w:hAnsi="Courier New" w:cs="Courier New" w:hint="default"/>
      </w:rPr>
    </w:lvl>
    <w:lvl w:ilvl="5" w:tplc="0C0C0005" w:tentative="1">
      <w:start w:val="1"/>
      <w:numFmt w:val="bullet"/>
      <w:lvlText w:val=""/>
      <w:lvlJc w:val="left"/>
      <w:pPr>
        <w:ind w:left="4461" w:hanging="360"/>
      </w:pPr>
      <w:rPr>
        <w:rFonts w:ascii="Wingdings" w:hAnsi="Wingdings" w:hint="default"/>
      </w:rPr>
    </w:lvl>
    <w:lvl w:ilvl="6" w:tplc="0C0C0001" w:tentative="1">
      <w:start w:val="1"/>
      <w:numFmt w:val="bullet"/>
      <w:lvlText w:val=""/>
      <w:lvlJc w:val="left"/>
      <w:pPr>
        <w:ind w:left="5181" w:hanging="360"/>
      </w:pPr>
      <w:rPr>
        <w:rFonts w:ascii="Symbol" w:hAnsi="Symbol" w:hint="default"/>
      </w:rPr>
    </w:lvl>
    <w:lvl w:ilvl="7" w:tplc="0C0C0003" w:tentative="1">
      <w:start w:val="1"/>
      <w:numFmt w:val="bullet"/>
      <w:lvlText w:val="o"/>
      <w:lvlJc w:val="left"/>
      <w:pPr>
        <w:ind w:left="5901" w:hanging="360"/>
      </w:pPr>
      <w:rPr>
        <w:rFonts w:ascii="Courier New" w:hAnsi="Courier New" w:cs="Courier New" w:hint="default"/>
      </w:rPr>
    </w:lvl>
    <w:lvl w:ilvl="8" w:tplc="0C0C0005" w:tentative="1">
      <w:start w:val="1"/>
      <w:numFmt w:val="bullet"/>
      <w:lvlText w:val=""/>
      <w:lvlJc w:val="left"/>
      <w:pPr>
        <w:ind w:left="6621" w:hanging="360"/>
      </w:pPr>
      <w:rPr>
        <w:rFonts w:ascii="Wingdings" w:hAnsi="Wingdings" w:hint="default"/>
      </w:rPr>
    </w:lvl>
  </w:abstractNum>
  <w:abstractNum w:abstractNumId="21" w15:restartNumberingAfterBreak="0">
    <w:nsid w:val="4AD93740"/>
    <w:multiLevelType w:val="hybridMultilevel"/>
    <w:tmpl w:val="801C5920"/>
    <w:lvl w:ilvl="0" w:tplc="78EA1FA8">
      <w:start w:val="1"/>
      <w:numFmt w:val="bullet"/>
      <w:lvlText w:val=""/>
      <w:lvlJc w:val="left"/>
      <w:pPr>
        <w:tabs>
          <w:tab w:val="num" w:pos="720"/>
        </w:tabs>
        <w:ind w:left="720" w:hanging="360"/>
      </w:pPr>
      <w:rPr>
        <w:rFonts w:ascii="Wingdings" w:hAnsi="Wingdings" w:hint="default"/>
      </w:rPr>
    </w:lvl>
    <w:lvl w:ilvl="1" w:tplc="E5D2662A">
      <w:start w:val="1"/>
      <w:numFmt w:val="bullet"/>
      <w:lvlText w:val=""/>
      <w:lvlJc w:val="left"/>
      <w:pPr>
        <w:tabs>
          <w:tab w:val="num" w:pos="1440"/>
        </w:tabs>
        <w:ind w:left="1440" w:hanging="360"/>
      </w:pPr>
      <w:rPr>
        <w:rFonts w:ascii="Wingdings" w:hAnsi="Wingdings" w:hint="default"/>
      </w:rPr>
    </w:lvl>
    <w:lvl w:ilvl="2" w:tplc="C0A0322C" w:tentative="1">
      <w:start w:val="1"/>
      <w:numFmt w:val="bullet"/>
      <w:lvlText w:val=""/>
      <w:lvlJc w:val="left"/>
      <w:pPr>
        <w:tabs>
          <w:tab w:val="num" w:pos="2160"/>
        </w:tabs>
        <w:ind w:left="2160" w:hanging="360"/>
      </w:pPr>
      <w:rPr>
        <w:rFonts w:ascii="Wingdings" w:hAnsi="Wingdings" w:hint="default"/>
      </w:rPr>
    </w:lvl>
    <w:lvl w:ilvl="3" w:tplc="45064A7A" w:tentative="1">
      <w:start w:val="1"/>
      <w:numFmt w:val="bullet"/>
      <w:lvlText w:val=""/>
      <w:lvlJc w:val="left"/>
      <w:pPr>
        <w:tabs>
          <w:tab w:val="num" w:pos="2880"/>
        </w:tabs>
        <w:ind w:left="2880" w:hanging="360"/>
      </w:pPr>
      <w:rPr>
        <w:rFonts w:ascii="Wingdings" w:hAnsi="Wingdings" w:hint="default"/>
      </w:rPr>
    </w:lvl>
    <w:lvl w:ilvl="4" w:tplc="B520125A" w:tentative="1">
      <w:start w:val="1"/>
      <w:numFmt w:val="bullet"/>
      <w:lvlText w:val=""/>
      <w:lvlJc w:val="left"/>
      <w:pPr>
        <w:tabs>
          <w:tab w:val="num" w:pos="3600"/>
        </w:tabs>
        <w:ind w:left="3600" w:hanging="360"/>
      </w:pPr>
      <w:rPr>
        <w:rFonts w:ascii="Wingdings" w:hAnsi="Wingdings" w:hint="default"/>
      </w:rPr>
    </w:lvl>
    <w:lvl w:ilvl="5" w:tplc="42F66DBC" w:tentative="1">
      <w:start w:val="1"/>
      <w:numFmt w:val="bullet"/>
      <w:lvlText w:val=""/>
      <w:lvlJc w:val="left"/>
      <w:pPr>
        <w:tabs>
          <w:tab w:val="num" w:pos="4320"/>
        </w:tabs>
        <w:ind w:left="4320" w:hanging="360"/>
      </w:pPr>
      <w:rPr>
        <w:rFonts w:ascii="Wingdings" w:hAnsi="Wingdings" w:hint="default"/>
      </w:rPr>
    </w:lvl>
    <w:lvl w:ilvl="6" w:tplc="3F704124" w:tentative="1">
      <w:start w:val="1"/>
      <w:numFmt w:val="bullet"/>
      <w:lvlText w:val=""/>
      <w:lvlJc w:val="left"/>
      <w:pPr>
        <w:tabs>
          <w:tab w:val="num" w:pos="5040"/>
        </w:tabs>
        <w:ind w:left="5040" w:hanging="360"/>
      </w:pPr>
      <w:rPr>
        <w:rFonts w:ascii="Wingdings" w:hAnsi="Wingdings" w:hint="default"/>
      </w:rPr>
    </w:lvl>
    <w:lvl w:ilvl="7" w:tplc="739A679A" w:tentative="1">
      <w:start w:val="1"/>
      <w:numFmt w:val="bullet"/>
      <w:lvlText w:val=""/>
      <w:lvlJc w:val="left"/>
      <w:pPr>
        <w:tabs>
          <w:tab w:val="num" w:pos="5760"/>
        </w:tabs>
        <w:ind w:left="5760" w:hanging="360"/>
      </w:pPr>
      <w:rPr>
        <w:rFonts w:ascii="Wingdings" w:hAnsi="Wingdings" w:hint="default"/>
      </w:rPr>
    </w:lvl>
    <w:lvl w:ilvl="8" w:tplc="DB0AD13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0A8732B"/>
    <w:multiLevelType w:val="hybridMultilevel"/>
    <w:tmpl w:val="EE2A8B34"/>
    <w:lvl w:ilvl="0" w:tplc="B0F418CE">
      <w:start w:val="1"/>
      <w:numFmt w:val="bullet"/>
      <w:lvlText w:val="•"/>
      <w:lvlJc w:val="left"/>
      <w:pPr>
        <w:tabs>
          <w:tab w:val="num" w:pos="720"/>
        </w:tabs>
        <w:ind w:left="720" w:hanging="360"/>
      </w:pPr>
      <w:rPr>
        <w:rFonts w:ascii="Arial" w:hAnsi="Arial" w:hint="default"/>
      </w:rPr>
    </w:lvl>
    <w:lvl w:ilvl="1" w:tplc="D6867692">
      <w:start w:val="1"/>
      <w:numFmt w:val="bullet"/>
      <w:lvlText w:val="•"/>
      <w:lvlJc w:val="left"/>
      <w:pPr>
        <w:tabs>
          <w:tab w:val="num" w:pos="1440"/>
        </w:tabs>
        <w:ind w:left="1440" w:hanging="360"/>
      </w:pPr>
      <w:rPr>
        <w:rFonts w:ascii="Arial" w:hAnsi="Arial" w:hint="default"/>
        <w:color w:val="00B0F0"/>
      </w:rPr>
    </w:lvl>
    <w:lvl w:ilvl="2" w:tplc="30B63E94" w:tentative="1">
      <w:start w:val="1"/>
      <w:numFmt w:val="bullet"/>
      <w:lvlText w:val="•"/>
      <w:lvlJc w:val="left"/>
      <w:pPr>
        <w:tabs>
          <w:tab w:val="num" w:pos="2160"/>
        </w:tabs>
        <w:ind w:left="2160" w:hanging="360"/>
      </w:pPr>
      <w:rPr>
        <w:rFonts w:ascii="Arial" w:hAnsi="Arial" w:hint="default"/>
      </w:rPr>
    </w:lvl>
    <w:lvl w:ilvl="3" w:tplc="068EFA4E" w:tentative="1">
      <w:start w:val="1"/>
      <w:numFmt w:val="bullet"/>
      <w:lvlText w:val="•"/>
      <w:lvlJc w:val="left"/>
      <w:pPr>
        <w:tabs>
          <w:tab w:val="num" w:pos="2880"/>
        </w:tabs>
        <w:ind w:left="2880" w:hanging="360"/>
      </w:pPr>
      <w:rPr>
        <w:rFonts w:ascii="Arial" w:hAnsi="Arial" w:hint="default"/>
      </w:rPr>
    </w:lvl>
    <w:lvl w:ilvl="4" w:tplc="0DF0F95A" w:tentative="1">
      <w:start w:val="1"/>
      <w:numFmt w:val="bullet"/>
      <w:lvlText w:val="•"/>
      <w:lvlJc w:val="left"/>
      <w:pPr>
        <w:tabs>
          <w:tab w:val="num" w:pos="3600"/>
        </w:tabs>
        <w:ind w:left="3600" w:hanging="360"/>
      </w:pPr>
      <w:rPr>
        <w:rFonts w:ascii="Arial" w:hAnsi="Arial" w:hint="default"/>
      </w:rPr>
    </w:lvl>
    <w:lvl w:ilvl="5" w:tplc="B6349096" w:tentative="1">
      <w:start w:val="1"/>
      <w:numFmt w:val="bullet"/>
      <w:lvlText w:val="•"/>
      <w:lvlJc w:val="left"/>
      <w:pPr>
        <w:tabs>
          <w:tab w:val="num" w:pos="4320"/>
        </w:tabs>
        <w:ind w:left="4320" w:hanging="360"/>
      </w:pPr>
      <w:rPr>
        <w:rFonts w:ascii="Arial" w:hAnsi="Arial" w:hint="default"/>
      </w:rPr>
    </w:lvl>
    <w:lvl w:ilvl="6" w:tplc="39665002" w:tentative="1">
      <w:start w:val="1"/>
      <w:numFmt w:val="bullet"/>
      <w:lvlText w:val="•"/>
      <w:lvlJc w:val="left"/>
      <w:pPr>
        <w:tabs>
          <w:tab w:val="num" w:pos="5040"/>
        </w:tabs>
        <w:ind w:left="5040" w:hanging="360"/>
      </w:pPr>
      <w:rPr>
        <w:rFonts w:ascii="Arial" w:hAnsi="Arial" w:hint="default"/>
      </w:rPr>
    </w:lvl>
    <w:lvl w:ilvl="7" w:tplc="D7D0FA4A" w:tentative="1">
      <w:start w:val="1"/>
      <w:numFmt w:val="bullet"/>
      <w:lvlText w:val="•"/>
      <w:lvlJc w:val="left"/>
      <w:pPr>
        <w:tabs>
          <w:tab w:val="num" w:pos="5760"/>
        </w:tabs>
        <w:ind w:left="5760" w:hanging="360"/>
      </w:pPr>
      <w:rPr>
        <w:rFonts w:ascii="Arial" w:hAnsi="Arial" w:hint="default"/>
      </w:rPr>
    </w:lvl>
    <w:lvl w:ilvl="8" w:tplc="9B8017E6"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543E20ED"/>
    <w:multiLevelType w:val="hybridMultilevel"/>
    <w:tmpl w:val="B5E248F2"/>
    <w:lvl w:ilvl="0" w:tplc="D5FCACF8">
      <w:start w:val="1"/>
      <w:numFmt w:val="bullet"/>
      <w:lvlText w:val="•"/>
      <w:lvlJc w:val="left"/>
      <w:pPr>
        <w:tabs>
          <w:tab w:val="num" w:pos="720"/>
        </w:tabs>
        <w:ind w:left="720" w:hanging="360"/>
      </w:pPr>
      <w:rPr>
        <w:rFonts w:ascii="Arial" w:hAnsi="Arial" w:hint="default"/>
      </w:rPr>
    </w:lvl>
    <w:lvl w:ilvl="1" w:tplc="411647D2">
      <w:start w:val="1"/>
      <w:numFmt w:val="bullet"/>
      <w:lvlText w:val="•"/>
      <w:lvlJc w:val="left"/>
      <w:pPr>
        <w:tabs>
          <w:tab w:val="num" w:pos="1440"/>
        </w:tabs>
        <w:ind w:left="1440" w:hanging="360"/>
      </w:pPr>
      <w:rPr>
        <w:rFonts w:ascii="Arial" w:hAnsi="Arial" w:hint="default"/>
      </w:rPr>
    </w:lvl>
    <w:lvl w:ilvl="2" w:tplc="AE90479C" w:tentative="1">
      <w:start w:val="1"/>
      <w:numFmt w:val="bullet"/>
      <w:lvlText w:val="•"/>
      <w:lvlJc w:val="left"/>
      <w:pPr>
        <w:tabs>
          <w:tab w:val="num" w:pos="2160"/>
        </w:tabs>
        <w:ind w:left="2160" w:hanging="360"/>
      </w:pPr>
      <w:rPr>
        <w:rFonts w:ascii="Arial" w:hAnsi="Arial" w:hint="default"/>
      </w:rPr>
    </w:lvl>
    <w:lvl w:ilvl="3" w:tplc="B900E07E" w:tentative="1">
      <w:start w:val="1"/>
      <w:numFmt w:val="bullet"/>
      <w:lvlText w:val="•"/>
      <w:lvlJc w:val="left"/>
      <w:pPr>
        <w:tabs>
          <w:tab w:val="num" w:pos="2880"/>
        </w:tabs>
        <w:ind w:left="2880" w:hanging="360"/>
      </w:pPr>
      <w:rPr>
        <w:rFonts w:ascii="Arial" w:hAnsi="Arial" w:hint="default"/>
      </w:rPr>
    </w:lvl>
    <w:lvl w:ilvl="4" w:tplc="D690EC4E" w:tentative="1">
      <w:start w:val="1"/>
      <w:numFmt w:val="bullet"/>
      <w:lvlText w:val="•"/>
      <w:lvlJc w:val="left"/>
      <w:pPr>
        <w:tabs>
          <w:tab w:val="num" w:pos="3600"/>
        </w:tabs>
        <w:ind w:left="3600" w:hanging="360"/>
      </w:pPr>
      <w:rPr>
        <w:rFonts w:ascii="Arial" w:hAnsi="Arial" w:hint="default"/>
      </w:rPr>
    </w:lvl>
    <w:lvl w:ilvl="5" w:tplc="F3326C0E" w:tentative="1">
      <w:start w:val="1"/>
      <w:numFmt w:val="bullet"/>
      <w:lvlText w:val="•"/>
      <w:lvlJc w:val="left"/>
      <w:pPr>
        <w:tabs>
          <w:tab w:val="num" w:pos="4320"/>
        </w:tabs>
        <w:ind w:left="4320" w:hanging="360"/>
      </w:pPr>
      <w:rPr>
        <w:rFonts w:ascii="Arial" w:hAnsi="Arial" w:hint="default"/>
      </w:rPr>
    </w:lvl>
    <w:lvl w:ilvl="6" w:tplc="E82EDBC6" w:tentative="1">
      <w:start w:val="1"/>
      <w:numFmt w:val="bullet"/>
      <w:lvlText w:val="•"/>
      <w:lvlJc w:val="left"/>
      <w:pPr>
        <w:tabs>
          <w:tab w:val="num" w:pos="5040"/>
        </w:tabs>
        <w:ind w:left="5040" w:hanging="360"/>
      </w:pPr>
      <w:rPr>
        <w:rFonts w:ascii="Arial" w:hAnsi="Arial" w:hint="default"/>
      </w:rPr>
    </w:lvl>
    <w:lvl w:ilvl="7" w:tplc="C6E85932" w:tentative="1">
      <w:start w:val="1"/>
      <w:numFmt w:val="bullet"/>
      <w:lvlText w:val="•"/>
      <w:lvlJc w:val="left"/>
      <w:pPr>
        <w:tabs>
          <w:tab w:val="num" w:pos="5760"/>
        </w:tabs>
        <w:ind w:left="5760" w:hanging="360"/>
      </w:pPr>
      <w:rPr>
        <w:rFonts w:ascii="Arial" w:hAnsi="Arial" w:hint="default"/>
      </w:rPr>
    </w:lvl>
    <w:lvl w:ilvl="8" w:tplc="2AA097D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AAF227A"/>
    <w:multiLevelType w:val="hybridMultilevel"/>
    <w:tmpl w:val="232CB81A"/>
    <w:lvl w:ilvl="0" w:tplc="84E0042E">
      <w:start w:val="1"/>
      <w:numFmt w:val="bullet"/>
      <w:lvlText w:val=""/>
      <w:lvlJc w:val="left"/>
      <w:pPr>
        <w:tabs>
          <w:tab w:val="num" w:pos="720"/>
        </w:tabs>
        <w:ind w:left="720" w:hanging="360"/>
      </w:pPr>
      <w:rPr>
        <w:rFonts w:ascii="Wingdings" w:hAnsi="Wingdings" w:hint="default"/>
      </w:rPr>
    </w:lvl>
    <w:lvl w:ilvl="1" w:tplc="B082F70C">
      <w:start w:val="1"/>
      <w:numFmt w:val="bullet"/>
      <w:lvlText w:val=""/>
      <w:lvlJc w:val="left"/>
      <w:pPr>
        <w:tabs>
          <w:tab w:val="num" w:pos="785"/>
        </w:tabs>
        <w:ind w:left="785" w:hanging="360"/>
      </w:pPr>
      <w:rPr>
        <w:rFonts w:ascii="Wingdings" w:hAnsi="Wingdings" w:hint="default"/>
      </w:rPr>
    </w:lvl>
    <w:lvl w:ilvl="2" w:tplc="643CBF7A">
      <w:start w:val="1"/>
      <w:numFmt w:val="bullet"/>
      <w:lvlText w:val=""/>
      <w:lvlJc w:val="left"/>
      <w:pPr>
        <w:tabs>
          <w:tab w:val="num" w:pos="1352"/>
        </w:tabs>
        <w:ind w:left="1352" w:hanging="360"/>
      </w:pPr>
      <w:rPr>
        <w:rFonts w:ascii="Wingdings" w:hAnsi="Wingdings" w:hint="default"/>
        <w:color w:val="C00000"/>
      </w:rPr>
    </w:lvl>
    <w:lvl w:ilvl="3" w:tplc="8634F546" w:tentative="1">
      <w:start w:val="1"/>
      <w:numFmt w:val="bullet"/>
      <w:lvlText w:val=""/>
      <w:lvlJc w:val="left"/>
      <w:pPr>
        <w:tabs>
          <w:tab w:val="num" w:pos="2880"/>
        </w:tabs>
        <w:ind w:left="2880" w:hanging="360"/>
      </w:pPr>
      <w:rPr>
        <w:rFonts w:ascii="Wingdings" w:hAnsi="Wingdings" w:hint="default"/>
      </w:rPr>
    </w:lvl>
    <w:lvl w:ilvl="4" w:tplc="28E65780" w:tentative="1">
      <w:start w:val="1"/>
      <w:numFmt w:val="bullet"/>
      <w:lvlText w:val=""/>
      <w:lvlJc w:val="left"/>
      <w:pPr>
        <w:tabs>
          <w:tab w:val="num" w:pos="3600"/>
        </w:tabs>
        <w:ind w:left="3600" w:hanging="360"/>
      </w:pPr>
      <w:rPr>
        <w:rFonts w:ascii="Wingdings" w:hAnsi="Wingdings" w:hint="default"/>
      </w:rPr>
    </w:lvl>
    <w:lvl w:ilvl="5" w:tplc="618ED930" w:tentative="1">
      <w:start w:val="1"/>
      <w:numFmt w:val="bullet"/>
      <w:lvlText w:val=""/>
      <w:lvlJc w:val="left"/>
      <w:pPr>
        <w:tabs>
          <w:tab w:val="num" w:pos="4320"/>
        </w:tabs>
        <w:ind w:left="4320" w:hanging="360"/>
      </w:pPr>
      <w:rPr>
        <w:rFonts w:ascii="Wingdings" w:hAnsi="Wingdings" w:hint="default"/>
      </w:rPr>
    </w:lvl>
    <w:lvl w:ilvl="6" w:tplc="8AF8E6E6" w:tentative="1">
      <w:start w:val="1"/>
      <w:numFmt w:val="bullet"/>
      <w:lvlText w:val=""/>
      <w:lvlJc w:val="left"/>
      <w:pPr>
        <w:tabs>
          <w:tab w:val="num" w:pos="5040"/>
        </w:tabs>
        <w:ind w:left="5040" w:hanging="360"/>
      </w:pPr>
      <w:rPr>
        <w:rFonts w:ascii="Wingdings" w:hAnsi="Wingdings" w:hint="default"/>
      </w:rPr>
    </w:lvl>
    <w:lvl w:ilvl="7" w:tplc="AB4E7A2A" w:tentative="1">
      <w:start w:val="1"/>
      <w:numFmt w:val="bullet"/>
      <w:lvlText w:val=""/>
      <w:lvlJc w:val="left"/>
      <w:pPr>
        <w:tabs>
          <w:tab w:val="num" w:pos="5760"/>
        </w:tabs>
        <w:ind w:left="5760" w:hanging="360"/>
      </w:pPr>
      <w:rPr>
        <w:rFonts w:ascii="Wingdings" w:hAnsi="Wingdings" w:hint="default"/>
      </w:rPr>
    </w:lvl>
    <w:lvl w:ilvl="8" w:tplc="19705BE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EC5240"/>
    <w:multiLevelType w:val="hybridMultilevel"/>
    <w:tmpl w:val="694E722C"/>
    <w:lvl w:ilvl="0" w:tplc="643CBF7A">
      <w:start w:val="1"/>
      <w:numFmt w:val="bullet"/>
      <w:lvlText w:val=""/>
      <w:lvlJc w:val="left"/>
      <w:pPr>
        <w:ind w:left="720" w:hanging="360"/>
      </w:pPr>
      <w:rPr>
        <w:rFonts w:ascii="Wingdings" w:hAnsi="Wingdings" w:hint="default"/>
        <w:color w:val="C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6" w15:restartNumberingAfterBreak="0">
    <w:nsid w:val="60514032"/>
    <w:multiLevelType w:val="hybridMultilevel"/>
    <w:tmpl w:val="98C07EC8"/>
    <w:lvl w:ilvl="0" w:tplc="84E0042E">
      <w:start w:val="1"/>
      <w:numFmt w:val="bullet"/>
      <w:lvlText w:val=""/>
      <w:lvlJc w:val="left"/>
      <w:pPr>
        <w:tabs>
          <w:tab w:val="num" w:pos="720"/>
        </w:tabs>
        <w:ind w:left="720" w:hanging="360"/>
      </w:pPr>
      <w:rPr>
        <w:rFonts w:ascii="Wingdings" w:hAnsi="Wingdings" w:hint="default"/>
      </w:rPr>
    </w:lvl>
    <w:lvl w:ilvl="1" w:tplc="C4B4DF34" w:tentative="1">
      <w:start w:val="1"/>
      <w:numFmt w:val="bullet"/>
      <w:lvlText w:val=""/>
      <w:lvlJc w:val="left"/>
      <w:pPr>
        <w:tabs>
          <w:tab w:val="num" w:pos="1440"/>
        </w:tabs>
        <w:ind w:left="1440" w:hanging="360"/>
      </w:pPr>
      <w:rPr>
        <w:rFonts w:ascii="Wingdings" w:hAnsi="Wingdings" w:hint="default"/>
      </w:rPr>
    </w:lvl>
    <w:lvl w:ilvl="2" w:tplc="63A2BCDE" w:tentative="1">
      <w:start w:val="1"/>
      <w:numFmt w:val="bullet"/>
      <w:lvlText w:val=""/>
      <w:lvlJc w:val="left"/>
      <w:pPr>
        <w:tabs>
          <w:tab w:val="num" w:pos="2160"/>
        </w:tabs>
        <w:ind w:left="2160" w:hanging="360"/>
      </w:pPr>
      <w:rPr>
        <w:rFonts w:ascii="Wingdings" w:hAnsi="Wingdings" w:hint="default"/>
      </w:rPr>
    </w:lvl>
    <w:lvl w:ilvl="3" w:tplc="1A3CBAA6" w:tentative="1">
      <w:start w:val="1"/>
      <w:numFmt w:val="bullet"/>
      <w:lvlText w:val=""/>
      <w:lvlJc w:val="left"/>
      <w:pPr>
        <w:tabs>
          <w:tab w:val="num" w:pos="2880"/>
        </w:tabs>
        <w:ind w:left="2880" w:hanging="360"/>
      </w:pPr>
      <w:rPr>
        <w:rFonts w:ascii="Wingdings" w:hAnsi="Wingdings" w:hint="default"/>
      </w:rPr>
    </w:lvl>
    <w:lvl w:ilvl="4" w:tplc="F7CE4962" w:tentative="1">
      <w:start w:val="1"/>
      <w:numFmt w:val="bullet"/>
      <w:lvlText w:val=""/>
      <w:lvlJc w:val="left"/>
      <w:pPr>
        <w:tabs>
          <w:tab w:val="num" w:pos="3600"/>
        </w:tabs>
        <w:ind w:left="3600" w:hanging="360"/>
      </w:pPr>
      <w:rPr>
        <w:rFonts w:ascii="Wingdings" w:hAnsi="Wingdings" w:hint="default"/>
      </w:rPr>
    </w:lvl>
    <w:lvl w:ilvl="5" w:tplc="C7F0F848" w:tentative="1">
      <w:start w:val="1"/>
      <w:numFmt w:val="bullet"/>
      <w:lvlText w:val=""/>
      <w:lvlJc w:val="left"/>
      <w:pPr>
        <w:tabs>
          <w:tab w:val="num" w:pos="4320"/>
        </w:tabs>
        <w:ind w:left="4320" w:hanging="360"/>
      </w:pPr>
      <w:rPr>
        <w:rFonts w:ascii="Wingdings" w:hAnsi="Wingdings" w:hint="default"/>
      </w:rPr>
    </w:lvl>
    <w:lvl w:ilvl="6" w:tplc="AE44F3A4" w:tentative="1">
      <w:start w:val="1"/>
      <w:numFmt w:val="bullet"/>
      <w:lvlText w:val=""/>
      <w:lvlJc w:val="left"/>
      <w:pPr>
        <w:tabs>
          <w:tab w:val="num" w:pos="5040"/>
        </w:tabs>
        <w:ind w:left="5040" w:hanging="360"/>
      </w:pPr>
      <w:rPr>
        <w:rFonts w:ascii="Wingdings" w:hAnsi="Wingdings" w:hint="default"/>
      </w:rPr>
    </w:lvl>
    <w:lvl w:ilvl="7" w:tplc="9C92385C" w:tentative="1">
      <w:start w:val="1"/>
      <w:numFmt w:val="bullet"/>
      <w:lvlText w:val=""/>
      <w:lvlJc w:val="left"/>
      <w:pPr>
        <w:tabs>
          <w:tab w:val="num" w:pos="5760"/>
        </w:tabs>
        <w:ind w:left="5760" w:hanging="360"/>
      </w:pPr>
      <w:rPr>
        <w:rFonts w:ascii="Wingdings" w:hAnsi="Wingdings" w:hint="default"/>
      </w:rPr>
    </w:lvl>
    <w:lvl w:ilvl="8" w:tplc="7876CC9A"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7021065"/>
    <w:multiLevelType w:val="hybridMultilevel"/>
    <w:tmpl w:val="404874CC"/>
    <w:lvl w:ilvl="0" w:tplc="552836E4">
      <w:start w:val="1"/>
      <w:numFmt w:val="bullet"/>
      <w:lvlText w:val="•"/>
      <w:lvlJc w:val="left"/>
      <w:pPr>
        <w:tabs>
          <w:tab w:val="num" w:pos="720"/>
        </w:tabs>
        <w:ind w:left="720" w:hanging="360"/>
      </w:pPr>
      <w:rPr>
        <w:rFonts w:ascii="Arial" w:hAnsi="Arial" w:hint="default"/>
      </w:rPr>
    </w:lvl>
    <w:lvl w:ilvl="1" w:tplc="34368644">
      <w:start w:val="1"/>
      <w:numFmt w:val="bullet"/>
      <w:lvlText w:val="•"/>
      <w:lvlJc w:val="left"/>
      <w:pPr>
        <w:tabs>
          <w:tab w:val="num" w:pos="1440"/>
        </w:tabs>
        <w:ind w:left="1440" w:hanging="360"/>
      </w:pPr>
      <w:rPr>
        <w:rFonts w:ascii="Arial" w:hAnsi="Arial" w:hint="default"/>
      </w:rPr>
    </w:lvl>
    <w:lvl w:ilvl="2" w:tplc="785E1640" w:tentative="1">
      <w:start w:val="1"/>
      <w:numFmt w:val="bullet"/>
      <w:lvlText w:val="•"/>
      <w:lvlJc w:val="left"/>
      <w:pPr>
        <w:tabs>
          <w:tab w:val="num" w:pos="2160"/>
        </w:tabs>
        <w:ind w:left="2160" w:hanging="360"/>
      </w:pPr>
      <w:rPr>
        <w:rFonts w:ascii="Arial" w:hAnsi="Arial" w:hint="default"/>
      </w:rPr>
    </w:lvl>
    <w:lvl w:ilvl="3" w:tplc="1A463636" w:tentative="1">
      <w:start w:val="1"/>
      <w:numFmt w:val="bullet"/>
      <w:lvlText w:val="•"/>
      <w:lvlJc w:val="left"/>
      <w:pPr>
        <w:tabs>
          <w:tab w:val="num" w:pos="2880"/>
        </w:tabs>
        <w:ind w:left="2880" w:hanging="360"/>
      </w:pPr>
      <w:rPr>
        <w:rFonts w:ascii="Arial" w:hAnsi="Arial" w:hint="default"/>
      </w:rPr>
    </w:lvl>
    <w:lvl w:ilvl="4" w:tplc="1A5A7666" w:tentative="1">
      <w:start w:val="1"/>
      <w:numFmt w:val="bullet"/>
      <w:lvlText w:val="•"/>
      <w:lvlJc w:val="left"/>
      <w:pPr>
        <w:tabs>
          <w:tab w:val="num" w:pos="3600"/>
        </w:tabs>
        <w:ind w:left="3600" w:hanging="360"/>
      </w:pPr>
      <w:rPr>
        <w:rFonts w:ascii="Arial" w:hAnsi="Arial" w:hint="default"/>
      </w:rPr>
    </w:lvl>
    <w:lvl w:ilvl="5" w:tplc="CB52A77E" w:tentative="1">
      <w:start w:val="1"/>
      <w:numFmt w:val="bullet"/>
      <w:lvlText w:val="•"/>
      <w:lvlJc w:val="left"/>
      <w:pPr>
        <w:tabs>
          <w:tab w:val="num" w:pos="4320"/>
        </w:tabs>
        <w:ind w:left="4320" w:hanging="360"/>
      </w:pPr>
      <w:rPr>
        <w:rFonts w:ascii="Arial" w:hAnsi="Arial" w:hint="default"/>
      </w:rPr>
    </w:lvl>
    <w:lvl w:ilvl="6" w:tplc="05FC0454" w:tentative="1">
      <w:start w:val="1"/>
      <w:numFmt w:val="bullet"/>
      <w:lvlText w:val="•"/>
      <w:lvlJc w:val="left"/>
      <w:pPr>
        <w:tabs>
          <w:tab w:val="num" w:pos="5040"/>
        </w:tabs>
        <w:ind w:left="5040" w:hanging="360"/>
      </w:pPr>
      <w:rPr>
        <w:rFonts w:ascii="Arial" w:hAnsi="Arial" w:hint="default"/>
      </w:rPr>
    </w:lvl>
    <w:lvl w:ilvl="7" w:tplc="71C06786" w:tentative="1">
      <w:start w:val="1"/>
      <w:numFmt w:val="bullet"/>
      <w:lvlText w:val="•"/>
      <w:lvlJc w:val="left"/>
      <w:pPr>
        <w:tabs>
          <w:tab w:val="num" w:pos="5760"/>
        </w:tabs>
        <w:ind w:left="5760" w:hanging="360"/>
      </w:pPr>
      <w:rPr>
        <w:rFonts w:ascii="Arial" w:hAnsi="Arial" w:hint="default"/>
      </w:rPr>
    </w:lvl>
    <w:lvl w:ilvl="8" w:tplc="0F08240E"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9704223"/>
    <w:multiLevelType w:val="hybridMultilevel"/>
    <w:tmpl w:val="FCD8A23E"/>
    <w:lvl w:ilvl="0" w:tplc="C8586084">
      <w:start w:val="1"/>
      <w:numFmt w:val="bullet"/>
      <w:lvlText w:val=""/>
      <w:lvlJc w:val="left"/>
      <w:pPr>
        <w:ind w:left="502" w:hanging="360"/>
      </w:pPr>
      <w:rPr>
        <w:rFonts w:ascii="Wingdings" w:hAnsi="Wingdings" w:hint="default"/>
        <w:color w:val="00B0F0"/>
      </w:rPr>
    </w:lvl>
    <w:lvl w:ilvl="1" w:tplc="0C0C0003" w:tentative="1">
      <w:start w:val="1"/>
      <w:numFmt w:val="bullet"/>
      <w:lvlText w:val="o"/>
      <w:lvlJc w:val="left"/>
      <w:pPr>
        <w:ind w:left="1222" w:hanging="360"/>
      </w:pPr>
      <w:rPr>
        <w:rFonts w:ascii="Courier New" w:hAnsi="Courier New" w:cs="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cs="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cs="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9" w15:restartNumberingAfterBreak="0">
    <w:nsid w:val="71627BBA"/>
    <w:multiLevelType w:val="hybridMultilevel"/>
    <w:tmpl w:val="C2EC66C6"/>
    <w:lvl w:ilvl="0" w:tplc="A8926E96">
      <w:start w:val="1"/>
      <w:numFmt w:val="bullet"/>
      <w:lvlText w:val=""/>
      <w:lvlJc w:val="left"/>
      <w:pPr>
        <w:tabs>
          <w:tab w:val="num" w:pos="720"/>
        </w:tabs>
        <w:ind w:left="720" w:hanging="360"/>
      </w:pPr>
      <w:rPr>
        <w:rFonts w:ascii="Wingdings" w:hAnsi="Wingdings" w:hint="default"/>
      </w:rPr>
    </w:lvl>
    <w:lvl w:ilvl="1" w:tplc="F57897BC" w:tentative="1">
      <w:start w:val="1"/>
      <w:numFmt w:val="bullet"/>
      <w:lvlText w:val=""/>
      <w:lvlJc w:val="left"/>
      <w:pPr>
        <w:tabs>
          <w:tab w:val="num" w:pos="1440"/>
        </w:tabs>
        <w:ind w:left="1440" w:hanging="360"/>
      </w:pPr>
      <w:rPr>
        <w:rFonts w:ascii="Wingdings" w:hAnsi="Wingdings" w:hint="default"/>
      </w:rPr>
    </w:lvl>
    <w:lvl w:ilvl="2" w:tplc="643CBF7A">
      <w:start w:val="1"/>
      <w:numFmt w:val="bullet"/>
      <w:lvlText w:val=""/>
      <w:lvlJc w:val="left"/>
      <w:pPr>
        <w:tabs>
          <w:tab w:val="num" w:pos="785"/>
        </w:tabs>
        <w:ind w:left="785" w:hanging="360"/>
      </w:pPr>
      <w:rPr>
        <w:rFonts w:ascii="Wingdings" w:hAnsi="Wingdings" w:hint="default"/>
        <w:color w:val="C00000"/>
      </w:rPr>
    </w:lvl>
    <w:lvl w:ilvl="3" w:tplc="B826F7A0" w:tentative="1">
      <w:start w:val="1"/>
      <w:numFmt w:val="bullet"/>
      <w:lvlText w:val=""/>
      <w:lvlJc w:val="left"/>
      <w:pPr>
        <w:tabs>
          <w:tab w:val="num" w:pos="2880"/>
        </w:tabs>
        <w:ind w:left="2880" w:hanging="360"/>
      </w:pPr>
      <w:rPr>
        <w:rFonts w:ascii="Wingdings" w:hAnsi="Wingdings" w:hint="default"/>
      </w:rPr>
    </w:lvl>
    <w:lvl w:ilvl="4" w:tplc="3AC4C5FC" w:tentative="1">
      <w:start w:val="1"/>
      <w:numFmt w:val="bullet"/>
      <w:lvlText w:val=""/>
      <w:lvlJc w:val="left"/>
      <w:pPr>
        <w:tabs>
          <w:tab w:val="num" w:pos="3600"/>
        </w:tabs>
        <w:ind w:left="3600" w:hanging="360"/>
      </w:pPr>
      <w:rPr>
        <w:rFonts w:ascii="Wingdings" w:hAnsi="Wingdings" w:hint="default"/>
      </w:rPr>
    </w:lvl>
    <w:lvl w:ilvl="5" w:tplc="DC50A8A4" w:tentative="1">
      <w:start w:val="1"/>
      <w:numFmt w:val="bullet"/>
      <w:lvlText w:val=""/>
      <w:lvlJc w:val="left"/>
      <w:pPr>
        <w:tabs>
          <w:tab w:val="num" w:pos="4320"/>
        </w:tabs>
        <w:ind w:left="4320" w:hanging="360"/>
      </w:pPr>
      <w:rPr>
        <w:rFonts w:ascii="Wingdings" w:hAnsi="Wingdings" w:hint="default"/>
      </w:rPr>
    </w:lvl>
    <w:lvl w:ilvl="6" w:tplc="36A6EE1A" w:tentative="1">
      <w:start w:val="1"/>
      <w:numFmt w:val="bullet"/>
      <w:lvlText w:val=""/>
      <w:lvlJc w:val="left"/>
      <w:pPr>
        <w:tabs>
          <w:tab w:val="num" w:pos="5040"/>
        </w:tabs>
        <w:ind w:left="5040" w:hanging="360"/>
      </w:pPr>
      <w:rPr>
        <w:rFonts w:ascii="Wingdings" w:hAnsi="Wingdings" w:hint="default"/>
      </w:rPr>
    </w:lvl>
    <w:lvl w:ilvl="7" w:tplc="1BBEC372" w:tentative="1">
      <w:start w:val="1"/>
      <w:numFmt w:val="bullet"/>
      <w:lvlText w:val=""/>
      <w:lvlJc w:val="left"/>
      <w:pPr>
        <w:tabs>
          <w:tab w:val="num" w:pos="5760"/>
        </w:tabs>
        <w:ind w:left="5760" w:hanging="360"/>
      </w:pPr>
      <w:rPr>
        <w:rFonts w:ascii="Wingdings" w:hAnsi="Wingdings" w:hint="default"/>
      </w:rPr>
    </w:lvl>
    <w:lvl w:ilvl="8" w:tplc="694AAC9C"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29054AD"/>
    <w:multiLevelType w:val="hybridMultilevel"/>
    <w:tmpl w:val="636204FE"/>
    <w:lvl w:ilvl="0" w:tplc="643CBF7A">
      <w:start w:val="1"/>
      <w:numFmt w:val="bullet"/>
      <w:lvlText w:val=""/>
      <w:lvlJc w:val="left"/>
      <w:pPr>
        <w:ind w:left="720" w:hanging="360"/>
      </w:pPr>
      <w:rPr>
        <w:rFonts w:ascii="Wingdings" w:hAnsi="Wingdings" w:hint="default"/>
        <w:color w:val="C00000"/>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1" w15:restartNumberingAfterBreak="0">
    <w:nsid w:val="72ED4B2F"/>
    <w:multiLevelType w:val="hybridMultilevel"/>
    <w:tmpl w:val="0E60DF48"/>
    <w:lvl w:ilvl="0" w:tplc="90F227B8">
      <w:start w:val="1"/>
      <w:numFmt w:val="bullet"/>
      <w:lvlText w:val=""/>
      <w:lvlJc w:val="left"/>
      <w:pPr>
        <w:tabs>
          <w:tab w:val="num" w:pos="720"/>
        </w:tabs>
        <w:ind w:left="720" w:hanging="360"/>
      </w:pPr>
      <w:rPr>
        <w:rFonts w:ascii="Wingdings" w:hAnsi="Wingdings" w:hint="default"/>
      </w:rPr>
    </w:lvl>
    <w:lvl w:ilvl="1" w:tplc="224C0588">
      <w:start w:val="1"/>
      <w:numFmt w:val="bullet"/>
      <w:lvlText w:val=""/>
      <w:lvlJc w:val="left"/>
      <w:pPr>
        <w:tabs>
          <w:tab w:val="num" w:pos="1440"/>
        </w:tabs>
        <w:ind w:left="1440" w:hanging="360"/>
      </w:pPr>
      <w:rPr>
        <w:rFonts w:ascii="Wingdings" w:hAnsi="Wingdings" w:hint="default"/>
      </w:rPr>
    </w:lvl>
    <w:lvl w:ilvl="2" w:tplc="A28EBC50" w:tentative="1">
      <w:start w:val="1"/>
      <w:numFmt w:val="bullet"/>
      <w:lvlText w:val=""/>
      <w:lvlJc w:val="left"/>
      <w:pPr>
        <w:tabs>
          <w:tab w:val="num" w:pos="2160"/>
        </w:tabs>
        <w:ind w:left="2160" w:hanging="360"/>
      </w:pPr>
      <w:rPr>
        <w:rFonts w:ascii="Wingdings" w:hAnsi="Wingdings" w:hint="default"/>
      </w:rPr>
    </w:lvl>
    <w:lvl w:ilvl="3" w:tplc="BEC2AAD2" w:tentative="1">
      <w:start w:val="1"/>
      <w:numFmt w:val="bullet"/>
      <w:lvlText w:val=""/>
      <w:lvlJc w:val="left"/>
      <w:pPr>
        <w:tabs>
          <w:tab w:val="num" w:pos="2880"/>
        </w:tabs>
        <w:ind w:left="2880" w:hanging="360"/>
      </w:pPr>
      <w:rPr>
        <w:rFonts w:ascii="Wingdings" w:hAnsi="Wingdings" w:hint="default"/>
      </w:rPr>
    </w:lvl>
    <w:lvl w:ilvl="4" w:tplc="B8307C9A" w:tentative="1">
      <w:start w:val="1"/>
      <w:numFmt w:val="bullet"/>
      <w:lvlText w:val=""/>
      <w:lvlJc w:val="left"/>
      <w:pPr>
        <w:tabs>
          <w:tab w:val="num" w:pos="3600"/>
        </w:tabs>
        <w:ind w:left="3600" w:hanging="360"/>
      </w:pPr>
      <w:rPr>
        <w:rFonts w:ascii="Wingdings" w:hAnsi="Wingdings" w:hint="default"/>
      </w:rPr>
    </w:lvl>
    <w:lvl w:ilvl="5" w:tplc="A9D6E458" w:tentative="1">
      <w:start w:val="1"/>
      <w:numFmt w:val="bullet"/>
      <w:lvlText w:val=""/>
      <w:lvlJc w:val="left"/>
      <w:pPr>
        <w:tabs>
          <w:tab w:val="num" w:pos="4320"/>
        </w:tabs>
        <w:ind w:left="4320" w:hanging="360"/>
      </w:pPr>
      <w:rPr>
        <w:rFonts w:ascii="Wingdings" w:hAnsi="Wingdings" w:hint="default"/>
      </w:rPr>
    </w:lvl>
    <w:lvl w:ilvl="6" w:tplc="B216A452" w:tentative="1">
      <w:start w:val="1"/>
      <w:numFmt w:val="bullet"/>
      <w:lvlText w:val=""/>
      <w:lvlJc w:val="left"/>
      <w:pPr>
        <w:tabs>
          <w:tab w:val="num" w:pos="5040"/>
        </w:tabs>
        <w:ind w:left="5040" w:hanging="360"/>
      </w:pPr>
      <w:rPr>
        <w:rFonts w:ascii="Wingdings" w:hAnsi="Wingdings" w:hint="default"/>
      </w:rPr>
    </w:lvl>
    <w:lvl w:ilvl="7" w:tplc="80B6282C" w:tentative="1">
      <w:start w:val="1"/>
      <w:numFmt w:val="bullet"/>
      <w:lvlText w:val=""/>
      <w:lvlJc w:val="left"/>
      <w:pPr>
        <w:tabs>
          <w:tab w:val="num" w:pos="5760"/>
        </w:tabs>
        <w:ind w:left="5760" w:hanging="360"/>
      </w:pPr>
      <w:rPr>
        <w:rFonts w:ascii="Wingdings" w:hAnsi="Wingdings" w:hint="default"/>
      </w:rPr>
    </w:lvl>
    <w:lvl w:ilvl="8" w:tplc="84E81D2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54C3EF9"/>
    <w:multiLevelType w:val="hybridMultilevel"/>
    <w:tmpl w:val="420E72D8"/>
    <w:lvl w:ilvl="0" w:tplc="6D3E78D6">
      <w:start w:val="1"/>
      <w:numFmt w:val="bullet"/>
      <w:lvlText w:val="•"/>
      <w:lvlJc w:val="left"/>
      <w:pPr>
        <w:tabs>
          <w:tab w:val="num" w:pos="720"/>
        </w:tabs>
        <w:ind w:left="720" w:hanging="360"/>
      </w:pPr>
      <w:rPr>
        <w:rFonts w:ascii="Arial" w:hAnsi="Arial" w:hint="default"/>
      </w:rPr>
    </w:lvl>
    <w:lvl w:ilvl="1" w:tplc="41606326" w:tentative="1">
      <w:start w:val="1"/>
      <w:numFmt w:val="bullet"/>
      <w:lvlText w:val="•"/>
      <w:lvlJc w:val="left"/>
      <w:pPr>
        <w:tabs>
          <w:tab w:val="num" w:pos="1440"/>
        </w:tabs>
        <w:ind w:left="1440" w:hanging="360"/>
      </w:pPr>
      <w:rPr>
        <w:rFonts w:ascii="Arial" w:hAnsi="Arial" w:hint="default"/>
      </w:rPr>
    </w:lvl>
    <w:lvl w:ilvl="2" w:tplc="406CBF5C" w:tentative="1">
      <w:start w:val="1"/>
      <w:numFmt w:val="bullet"/>
      <w:lvlText w:val="•"/>
      <w:lvlJc w:val="left"/>
      <w:pPr>
        <w:tabs>
          <w:tab w:val="num" w:pos="2160"/>
        </w:tabs>
        <w:ind w:left="2160" w:hanging="360"/>
      </w:pPr>
      <w:rPr>
        <w:rFonts w:ascii="Arial" w:hAnsi="Arial" w:hint="default"/>
      </w:rPr>
    </w:lvl>
    <w:lvl w:ilvl="3" w:tplc="A7DC304C" w:tentative="1">
      <w:start w:val="1"/>
      <w:numFmt w:val="bullet"/>
      <w:lvlText w:val="•"/>
      <w:lvlJc w:val="left"/>
      <w:pPr>
        <w:tabs>
          <w:tab w:val="num" w:pos="2880"/>
        </w:tabs>
        <w:ind w:left="2880" w:hanging="360"/>
      </w:pPr>
      <w:rPr>
        <w:rFonts w:ascii="Arial" w:hAnsi="Arial" w:hint="default"/>
      </w:rPr>
    </w:lvl>
    <w:lvl w:ilvl="4" w:tplc="51E8B5A2" w:tentative="1">
      <w:start w:val="1"/>
      <w:numFmt w:val="bullet"/>
      <w:lvlText w:val="•"/>
      <w:lvlJc w:val="left"/>
      <w:pPr>
        <w:tabs>
          <w:tab w:val="num" w:pos="3600"/>
        </w:tabs>
        <w:ind w:left="3600" w:hanging="360"/>
      </w:pPr>
      <w:rPr>
        <w:rFonts w:ascii="Arial" w:hAnsi="Arial" w:hint="default"/>
      </w:rPr>
    </w:lvl>
    <w:lvl w:ilvl="5" w:tplc="987660B0" w:tentative="1">
      <w:start w:val="1"/>
      <w:numFmt w:val="bullet"/>
      <w:lvlText w:val="•"/>
      <w:lvlJc w:val="left"/>
      <w:pPr>
        <w:tabs>
          <w:tab w:val="num" w:pos="4320"/>
        </w:tabs>
        <w:ind w:left="4320" w:hanging="360"/>
      </w:pPr>
      <w:rPr>
        <w:rFonts w:ascii="Arial" w:hAnsi="Arial" w:hint="default"/>
      </w:rPr>
    </w:lvl>
    <w:lvl w:ilvl="6" w:tplc="974E3946" w:tentative="1">
      <w:start w:val="1"/>
      <w:numFmt w:val="bullet"/>
      <w:lvlText w:val="•"/>
      <w:lvlJc w:val="left"/>
      <w:pPr>
        <w:tabs>
          <w:tab w:val="num" w:pos="5040"/>
        </w:tabs>
        <w:ind w:left="5040" w:hanging="360"/>
      </w:pPr>
      <w:rPr>
        <w:rFonts w:ascii="Arial" w:hAnsi="Arial" w:hint="default"/>
      </w:rPr>
    </w:lvl>
    <w:lvl w:ilvl="7" w:tplc="859AFE22" w:tentative="1">
      <w:start w:val="1"/>
      <w:numFmt w:val="bullet"/>
      <w:lvlText w:val="•"/>
      <w:lvlJc w:val="left"/>
      <w:pPr>
        <w:tabs>
          <w:tab w:val="num" w:pos="5760"/>
        </w:tabs>
        <w:ind w:left="5760" w:hanging="360"/>
      </w:pPr>
      <w:rPr>
        <w:rFonts w:ascii="Arial" w:hAnsi="Arial" w:hint="default"/>
      </w:rPr>
    </w:lvl>
    <w:lvl w:ilvl="8" w:tplc="041863A4"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77FC4319"/>
    <w:multiLevelType w:val="hybridMultilevel"/>
    <w:tmpl w:val="D28839EA"/>
    <w:lvl w:ilvl="0" w:tplc="21B441E8">
      <w:start w:val="1"/>
      <w:numFmt w:val="bullet"/>
      <w:lvlText w:val=""/>
      <w:lvlJc w:val="left"/>
      <w:pPr>
        <w:ind w:left="720" w:hanging="360"/>
      </w:pPr>
      <w:rPr>
        <w:rFonts w:ascii="Wingdings" w:hAnsi="Wingdings" w:hint="default"/>
        <w:color w:val="00B0F0"/>
      </w:rPr>
    </w:lvl>
    <w:lvl w:ilvl="1" w:tplc="BAB4097E">
      <w:start w:val="1"/>
      <w:numFmt w:val="bullet"/>
      <w:lvlText w:val="•"/>
      <w:lvlJc w:val="left"/>
      <w:pPr>
        <w:ind w:left="1211" w:hanging="360"/>
      </w:pPr>
      <w:rPr>
        <w:rFonts w:ascii="Arial" w:hAnsi="Aria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90926BD"/>
    <w:multiLevelType w:val="hybridMultilevel"/>
    <w:tmpl w:val="5EDA3864"/>
    <w:lvl w:ilvl="0" w:tplc="643CBF7A">
      <w:start w:val="1"/>
      <w:numFmt w:val="bullet"/>
      <w:lvlText w:val=""/>
      <w:lvlJc w:val="left"/>
      <w:pPr>
        <w:tabs>
          <w:tab w:val="num" w:pos="720"/>
        </w:tabs>
        <w:ind w:left="720" w:hanging="360"/>
      </w:pPr>
      <w:rPr>
        <w:rFonts w:ascii="Wingdings" w:hAnsi="Wingdings" w:hint="default"/>
        <w:color w:val="C00000"/>
      </w:rPr>
    </w:lvl>
    <w:lvl w:ilvl="1" w:tplc="B2285234">
      <w:numFmt w:val="bullet"/>
      <w:lvlText w:val="•"/>
      <w:lvlJc w:val="left"/>
      <w:pPr>
        <w:tabs>
          <w:tab w:val="num" w:pos="1440"/>
        </w:tabs>
        <w:ind w:left="1440" w:hanging="360"/>
      </w:pPr>
      <w:rPr>
        <w:rFonts w:ascii="Arial" w:hAnsi="Arial" w:hint="default"/>
      </w:rPr>
    </w:lvl>
    <w:lvl w:ilvl="2" w:tplc="284A0DC8" w:tentative="1">
      <w:start w:val="1"/>
      <w:numFmt w:val="bullet"/>
      <w:lvlText w:val="•"/>
      <w:lvlJc w:val="left"/>
      <w:pPr>
        <w:tabs>
          <w:tab w:val="num" w:pos="2160"/>
        </w:tabs>
        <w:ind w:left="2160" w:hanging="360"/>
      </w:pPr>
      <w:rPr>
        <w:rFonts w:ascii="Arial" w:hAnsi="Arial" w:hint="default"/>
      </w:rPr>
    </w:lvl>
    <w:lvl w:ilvl="3" w:tplc="0E0C366C" w:tentative="1">
      <w:start w:val="1"/>
      <w:numFmt w:val="bullet"/>
      <w:lvlText w:val="•"/>
      <w:lvlJc w:val="left"/>
      <w:pPr>
        <w:tabs>
          <w:tab w:val="num" w:pos="2880"/>
        </w:tabs>
        <w:ind w:left="2880" w:hanging="360"/>
      </w:pPr>
      <w:rPr>
        <w:rFonts w:ascii="Arial" w:hAnsi="Arial" w:hint="default"/>
      </w:rPr>
    </w:lvl>
    <w:lvl w:ilvl="4" w:tplc="30465FBE" w:tentative="1">
      <w:start w:val="1"/>
      <w:numFmt w:val="bullet"/>
      <w:lvlText w:val="•"/>
      <w:lvlJc w:val="left"/>
      <w:pPr>
        <w:tabs>
          <w:tab w:val="num" w:pos="3600"/>
        </w:tabs>
        <w:ind w:left="3600" w:hanging="360"/>
      </w:pPr>
      <w:rPr>
        <w:rFonts w:ascii="Arial" w:hAnsi="Arial" w:hint="default"/>
      </w:rPr>
    </w:lvl>
    <w:lvl w:ilvl="5" w:tplc="720CBD50" w:tentative="1">
      <w:start w:val="1"/>
      <w:numFmt w:val="bullet"/>
      <w:lvlText w:val="•"/>
      <w:lvlJc w:val="left"/>
      <w:pPr>
        <w:tabs>
          <w:tab w:val="num" w:pos="4320"/>
        </w:tabs>
        <w:ind w:left="4320" w:hanging="360"/>
      </w:pPr>
      <w:rPr>
        <w:rFonts w:ascii="Arial" w:hAnsi="Arial" w:hint="default"/>
      </w:rPr>
    </w:lvl>
    <w:lvl w:ilvl="6" w:tplc="251281B4" w:tentative="1">
      <w:start w:val="1"/>
      <w:numFmt w:val="bullet"/>
      <w:lvlText w:val="•"/>
      <w:lvlJc w:val="left"/>
      <w:pPr>
        <w:tabs>
          <w:tab w:val="num" w:pos="5040"/>
        </w:tabs>
        <w:ind w:left="5040" w:hanging="360"/>
      </w:pPr>
      <w:rPr>
        <w:rFonts w:ascii="Arial" w:hAnsi="Arial" w:hint="default"/>
      </w:rPr>
    </w:lvl>
    <w:lvl w:ilvl="7" w:tplc="43FA5736" w:tentative="1">
      <w:start w:val="1"/>
      <w:numFmt w:val="bullet"/>
      <w:lvlText w:val="•"/>
      <w:lvlJc w:val="left"/>
      <w:pPr>
        <w:tabs>
          <w:tab w:val="num" w:pos="5760"/>
        </w:tabs>
        <w:ind w:left="5760" w:hanging="360"/>
      </w:pPr>
      <w:rPr>
        <w:rFonts w:ascii="Arial" w:hAnsi="Arial" w:hint="default"/>
      </w:rPr>
    </w:lvl>
    <w:lvl w:ilvl="8" w:tplc="0CD0D7BA"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A8C28C4"/>
    <w:multiLevelType w:val="hybridMultilevel"/>
    <w:tmpl w:val="52248520"/>
    <w:lvl w:ilvl="0" w:tplc="643CBF7A">
      <w:start w:val="1"/>
      <w:numFmt w:val="bullet"/>
      <w:lvlText w:val=""/>
      <w:lvlJc w:val="left"/>
      <w:pPr>
        <w:tabs>
          <w:tab w:val="num" w:pos="720"/>
        </w:tabs>
        <w:ind w:left="720" w:hanging="360"/>
      </w:pPr>
      <w:rPr>
        <w:rFonts w:ascii="Wingdings" w:hAnsi="Wingdings" w:hint="default"/>
        <w:color w:val="C00000"/>
      </w:rPr>
    </w:lvl>
    <w:lvl w:ilvl="1" w:tplc="E59C0F34" w:tentative="1">
      <w:start w:val="1"/>
      <w:numFmt w:val="bullet"/>
      <w:lvlText w:val=""/>
      <w:lvlJc w:val="left"/>
      <w:pPr>
        <w:tabs>
          <w:tab w:val="num" w:pos="1440"/>
        </w:tabs>
        <w:ind w:left="1440" w:hanging="360"/>
      </w:pPr>
      <w:rPr>
        <w:rFonts w:ascii="Wingdings" w:hAnsi="Wingdings" w:hint="default"/>
      </w:rPr>
    </w:lvl>
    <w:lvl w:ilvl="2" w:tplc="A642BB12" w:tentative="1">
      <w:start w:val="1"/>
      <w:numFmt w:val="bullet"/>
      <w:lvlText w:val=""/>
      <w:lvlJc w:val="left"/>
      <w:pPr>
        <w:tabs>
          <w:tab w:val="num" w:pos="2160"/>
        </w:tabs>
        <w:ind w:left="2160" w:hanging="360"/>
      </w:pPr>
      <w:rPr>
        <w:rFonts w:ascii="Wingdings" w:hAnsi="Wingdings" w:hint="default"/>
      </w:rPr>
    </w:lvl>
    <w:lvl w:ilvl="3" w:tplc="33162A46" w:tentative="1">
      <w:start w:val="1"/>
      <w:numFmt w:val="bullet"/>
      <w:lvlText w:val=""/>
      <w:lvlJc w:val="left"/>
      <w:pPr>
        <w:tabs>
          <w:tab w:val="num" w:pos="2880"/>
        </w:tabs>
        <w:ind w:left="2880" w:hanging="360"/>
      </w:pPr>
      <w:rPr>
        <w:rFonts w:ascii="Wingdings" w:hAnsi="Wingdings" w:hint="default"/>
      </w:rPr>
    </w:lvl>
    <w:lvl w:ilvl="4" w:tplc="0FB61D00" w:tentative="1">
      <w:start w:val="1"/>
      <w:numFmt w:val="bullet"/>
      <w:lvlText w:val=""/>
      <w:lvlJc w:val="left"/>
      <w:pPr>
        <w:tabs>
          <w:tab w:val="num" w:pos="3600"/>
        </w:tabs>
        <w:ind w:left="3600" w:hanging="360"/>
      </w:pPr>
      <w:rPr>
        <w:rFonts w:ascii="Wingdings" w:hAnsi="Wingdings" w:hint="default"/>
      </w:rPr>
    </w:lvl>
    <w:lvl w:ilvl="5" w:tplc="FA5E96D8" w:tentative="1">
      <w:start w:val="1"/>
      <w:numFmt w:val="bullet"/>
      <w:lvlText w:val=""/>
      <w:lvlJc w:val="left"/>
      <w:pPr>
        <w:tabs>
          <w:tab w:val="num" w:pos="4320"/>
        </w:tabs>
        <w:ind w:left="4320" w:hanging="360"/>
      </w:pPr>
      <w:rPr>
        <w:rFonts w:ascii="Wingdings" w:hAnsi="Wingdings" w:hint="default"/>
      </w:rPr>
    </w:lvl>
    <w:lvl w:ilvl="6" w:tplc="726C3846" w:tentative="1">
      <w:start w:val="1"/>
      <w:numFmt w:val="bullet"/>
      <w:lvlText w:val=""/>
      <w:lvlJc w:val="left"/>
      <w:pPr>
        <w:tabs>
          <w:tab w:val="num" w:pos="5040"/>
        </w:tabs>
        <w:ind w:left="5040" w:hanging="360"/>
      </w:pPr>
      <w:rPr>
        <w:rFonts w:ascii="Wingdings" w:hAnsi="Wingdings" w:hint="default"/>
      </w:rPr>
    </w:lvl>
    <w:lvl w:ilvl="7" w:tplc="33186B34" w:tentative="1">
      <w:start w:val="1"/>
      <w:numFmt w:val="bullet"/>
      <w:lvlText w:val=""/>
      <w:lvlJc w:val="left"/>
      <w:pPr>
        <w:tabs>
          <w:tab w:val="num" w:pos="5760"/>
        </w:tabs>
        <w:ind w:left="5760" w:hanging="360"/>
      </w:pPr>
      <w:rPr>
        <w:rFonts w:ascii="Wingdings" w:hAnsi="Wingdings" w:hint="default"/>
      </w:rPr>
    </w:lvl>
    <w:lvl w:ilvl="8" w:tplc="283860E2"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D9F0805"/>
    <w:multiLevelType w:val="hybridMultilevel"/>
    <w:tmpl w:val="1EEEDBD6"/>
    <w:lvl w:ilvl="0" w:tplc="B94E9D58">
      <w:start w:val="1"/>
      <w:numFmt w:val="bullet"/>
      <w:lvlText w:val=""/>
      <w:lvlJc w:val="left"/>
      <w:pPr>
        <w:tabs>
          <w:tab w:val="num" w:pos="720"/>
        </w:tabs>
        <w:ind w:left="720" w:hanging="360"/>
      </w:pPr>
      <w:rPr>
        <w:rFonts w:ascii="Wingdings" w:hAnsi="Wingdings" w:hint="default"/>
      </w:rPr>
    </w:lvl>
    <w:lvl w:ilvl="1" w:tplc="0C0C0001">
      <w:start w:val="1"/>
      <w:numFmt w:val="bullet"/>
      <w:lvlText w:val=""/>
      <w:lvlJc w:val="left"/>
      <w:pPr>
        <w:tabs>
          <w:tab w:val="num" w:pos="1068"/>
        </w:tabs>
        <w:ind w:left="1068" w:hanging="360"/>
      </w:pPr>
      <w:rPr>
        <w:rFonts w:ascii="Symbol" w:hAnsi="Symbol" w:hint="default"/>
      </w:rPr>
    </w:lvl>
    <w:lvl w:ilvl="2" w:tplc="19088EEC" w:tentative="1">
      <w:start w:val="1"/>
      <w:numFmt w:val="bullet"/>
      <w:lvlText w:val=""/>
      <w:lvlJc w:val="left"/>
      <w:pPr>
        <w:tabs>
          <w:tab w:val="num" w:pos="2160"/>
        </w:tabs>
        <w:ind w:left="2160" w:hanging="360"/>
      </w:pPr>
      <w:rPr>
        <w:rFonts w:ascii="Wingdings" w:hAnsi="Wingdings" w:hint="default"/>
      </w:rPr>
    </w:lvl>
    <w:lvl w:ilvl="3" w:tplc="8D047042" w:tentative="1">
      <w:start w:val="1"/>
      <w:numFmt w:val="bullet"/>
      <w:lvlText w:val=""/>
      <w:lvlJc w:val="left"/>
      <w:pPr>
        <w:tabs>
          <w:tab w:val="num" w:pos="2880"/>
        </w:tabs>
        <w:ind w:left="2880" w:hanging="360"/>
      </w:pPr>
      <w:rPr>
        <w:rFonts w:ascii="Wingdings" w:hAnsi="Wingdings" w:hint="default"/>
      </w:rPr>
    </w:lvl>
    <w:lvl w:ilvl="4" w:tplc="21E0D9A4" w:tentative="1">
      <w:start w:val="1"/>
      <w:numFmt w:val="bullet"/>
      <w:lvlText w:val=""/>
      <w:lvlJc w:val="left"/>
      <w:pPr>
        <w:tabs>
          <w:tab w:val="num" w:pos="3600"/>
        </w:tabs>
        <w:ind w:left="3600" w:hanging="360"/>
      </w:pPr>
      <w:rPr>
        <w:rFonts w:ascii="Wingdings" w:hAnsi="Wingdings" w:hint="default"/>
      </w:rPr>
    </w:lvl>
    <w:lvl w:ilvl="5" w:tplc="13C6EFF4" w:tentative="1">
      <w:start w:val="1"/>
      <w:numFmt w:val="bullet"/>
      <w:lvlText w:val=""/>
      <w:lvlJc w:val="left"/>
      <w:pPr>
        <w:tabs>
          <w:tab w:val="num" w:pos="4320"/>
        </w:tabs>
        <w:ind w:left="4320" w:hanging="360"/>
      </w:pPr>
      <w:rPr>
        <w:rFonts w:ascii="Wingdings" w:hAnsi="Wingdings" w:hint="default"/>
      </w:rPr>
    </w:lvl>
    <w:lvl w:ilvl="6" w:tplc="04B853C8" w:tentative="1">
      <w:start w:val="1"/>
      <w:numFmt w:val="bullet"/>
      <w:lvlText w:val=""/>
      <w:lvlJc w:val="left"/>
      <w:pPr>
        <w:tabs>
          <w:tab w:val="num" w:pos="5040"/>
        </w:tabs>
        <w:ind w:left="5040" w:hanging="360"/>
      </w:pPr>
      <w:rPr>
        <w:rFonts w:ascii="Wingdings" w:hAnsi="Wingdings" w:hint="default"/>
      </w:rPr>
    </w:lvl>
    <w:lvl w:ilvl="7" w:tplc="8938A240" w:tentative="1">
      <w:start w:val="1"/>
      <w:numFmt w:val="bullet"/>
      <w:lvlText w:val=""/>
      <w:lvlJc w:val="left"/>
      <w:pPr>
        <w:tabs>
          <w:tab w:val="num" w:pos="5760"/>
        </w:tabs>
        <w:ind w:left="5760" w:hanging="360"/>
      </w:pPr>
      <w:rPr>
        <w:rFonts w:ascii="Wingdings" w:hAnsi="Wingdings" w:hint="default"/>
      </w:rPr>
    </w:lvl>
    <w:lvl w:ilvl="8" w:tplc="02EEBC72"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6"/>
  </w:num>
  <w:num w:numId="3">
    <w:abstractNumId w:val="30"/>
  </w:num>
  <w:num w:numId="4">
    <w:abstractNumId w:val="25"/>
  </w:num>
  <w:num w:numId="5">
    <w:abstractNumId w:val="5"/>
  </w:num>
  <w:num w:numId="6">
    <w:abstractNumId w:val="24"/>
  </w:num>
  <w:num w:numId="7">
    <w:abstractNumId w:val="6"/>
  </w:num>
  <w:num w:numId="8">
    <w:abstractNumId w:val="4"/>
  </w:num>
  <w:num w:numId="9">
    <w:abstractNumId w:val="10"/>
  </w:num>
  <w:num w:numId="10">
    <w:abstractNumId w:val="26"/>
  </w:num>
  <w:num w:numId="11">
    <w:abstractNumId w:val="28"/>
  </w:num>
  <w:num w:numId="12">
    <w:abstractNumId w:val="3"/>
  </w:num>
  <w:num w:numId="13">
    <w:abstractNumId w:val="20"/>
  </w:num>
  <w:num w:numId="14">
    <w:abstractNumId w:val="11"/>
  </w:num>
  <w:num w:numId="15">
    <w:abstractNumId w:val="35"/>
  </w:num>
  <w:num w:numId="16">
    <w:abstractNumId w:val="29"/>
  </w:num>
  <w:num w:numId="17">
    <w:abstractNumId w:val="14"/>
  </w:num>
  <w:num w:numId="18">
    <w:abstractNumId w:val="31"/>
  </w:num>
  <w:num w:numId="19">
    <w:abstractNumId w:val="7"/>
  </w:num>
  <w:num w:numId="20">
    <w:abstractNumId w:val="1"/>
  </w:num>
  <w:num w:numId="21">
    <w:abstractNumId w:val="33"/>
  </w:num>
  <w:num w:numId="22">
    <w:abstractNumId w:val="19"/>
  </w:num>
  <w:num w:numId="23">
    <w:abstractNumId w:val="8"/>
  </w:num>
  <w:num w:numId="24">
    <w:abstractNumId w:val="36"/>
  </w:num>
  <w:num w:numId="25">
    <w:abstractNumId w:val="17"/>
  </w:num>
  <w:num w:numId="26">
    <w:abstractNumId w:val="9"/>
  </w:num>
  <w:num w:numId="27">
    <w:abstractNumId w:val="34"/>
  </w:num>
  <w:num w:numId="28">
    <w:abstractNumId w:val="22"/>
  </w:num>
  <w:num w:numId="29">
    <w:abstractNumId w:val="23"/>
  </w:num>
  <w:num w:numId="30">
    <w:abstractNumId w:val="15"/>
  </w:num>
  <w:num w:numId="31">
    <w:abstractNumId w:val="32"/>
  </w:num>
  <w:num w:numId="32">
    <w:abstractNumId w:val="27"/>
  </w:num>
  <w:num w:numId="33">
    <w:abstractNumId w:val="12"/>
  </w:num>
  <w:num w:numId="34">
    <w:abstractNumId w:val="21"/>
  </w:num>
  <w:num w:numId="35">
    <w:abstractNumId w:val="18"/>
  </w:num>
  <w:num w:numId="36">
    <w:abstractNumId w:val="13"/>
  </w:num>
  <w:num w:numId="37">
    <w:abstractNumId w:val="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isplayBackgroundShape/>
  <w:embedSystemFonts/>
  <w:activeWritingStyle w:appName="MSWord" w:lang="fr-FR" w:vendorID="64" w:dllVersion="6" w:nlCheck="1" w:checkStyle="1"/>
  <w:activeWritingStyle w:appName="MSWord" w:lang="en-CA" w:vendorID="64" w:dllVersion="6" w:nlCheck="1" w:checkStyle="1"/>
  <w:activeWritingStyle w:appName="MSWord" w:lang="fr-CA" w:vendorID="64" w:dllVersion="6" w:nlCheck="1" w:checkStyle="1"/>
  <w:activeWritingStyle w:appName="MSWord" w:lang="en-US" w:vendorID="64" w:dllVersion="6" w:nlCheck="1" w:checkStyle="1"/>
  <w:activeWritingStyle w:appName="MSWord" w:lang="fr-CA" w:vendorID="64" w:dllVersion="0" w:nlCheck="1" w:checkStyle="0"/>
  <w:activeWritingStyle w:appName="MSWord" w:lang="en-US" w:vendorID="64" w:dllVersion="0" w:nlCheck="1" w:checkStyle="0"/>
  <w:activeWritingStyle w:appName="MSWord" w:lang="fr-FR" w:vendorID="64" w:dllVersion="0" w:nlCheck="1" w:checkStyle="0"/>
  <w:activeWritingStyle w:appName="MSWord" w:lang="fr-FR" w:vendorID="64" w:dllVersion="131078" w:nlCheck="1" w:checkStyle="1"/>
  <w:activeWritingStyle w:appName="MSWord" w:lang="fr-CA" w:vendorID="64" w:dllVersion="131078"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strokecolor="blue">
      <v:stroke color="blue" weight="1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EAE"/>
    <w:rsid w:val="00000563"/>
    <w:rsid w:val="00002749"/>
    <w:rsid w:val="00003515"/>
    <w:rsid w:val="00003ABE"/>
    <w:rsid w:val="000040C2"/>
    <w:rsid w:val="000045C5"/>
    <w:rsid w:val="00005659"/>
    <w:rsid w:val="00005D6F"/>
    <w:rsid w:val="0000657B"/>
    <w:rsid w:val="00006609"/>
    <w:rsid w:val="00007CFD"/>
    <w:rsid w:val="000104F3"/>
    <w:rsid w:val="0001295E"/>
    <w:rsid w:val="00012E0D"/>
    <w:rsid w:val="00012FEC"/>
    <w:rsid w:val="00013149"/>
    <w:rsid w:val="00013BFA"/>
    <w:rsid w:val="00016C0F"/>
    <w:rsid w:val="000174AC"/>
    <w:rsid w:val="000209FC"/>
    <w:rsid w:val="00020AFC"/>
    <w:rsid w:val="00022208"/>
    <w:rsid w:val="000232D6"/>
    <w:rsid w:val="0002373C"/>
    <w:rsid w:val="00023DB0"/>
    <w:rsid w:val="00024C8E"/>
    <w:rsid w:val="00030518"/>
    <w:rsid w:val="00030C28"/>
    <w:rsid w:val="00031E40"/>
    <w:rsid w:val="00032185"/>
    <w:rsid w:val="000333E3"/>
    <w:rsid w:val="00034D70"/>
    <w:rsid w:val="00035A30"/>
    <w:rsid w:val="00035AC7"/>
    <w:rsid w:val="0003682F"/>
    <w:rsid w:val="00036FD8"/>
    <w:rsid w:val="00036FE5"/>
    <w:rsid w:val="000371DC"/>
    <w:rsid w:val="00037754"/>
    <w:rsid w:val="000379CD"/>
    <w:rsid w:val="00040A11"/>
    <w:rsid w:val="00043419"/>
    <w:rsid w:val="00043CF2"/>
    <w:rsid w:val="00044659"/>
    <w:rsid w:val="00044993"/>
    <w:rsid w:val="0004590F"/>
    <w:rsid w:val="00045E45"/>
    <w:rsid w:val="00046D1F"/>
    <w:rsid w:val="00047423"/>
    <w:rsid w:val="000477D3"/>
    <w:rsid w:val="00051180"/>
    <w:rsid w:val="00051C1C"/>
    <w:rsid w:val="00052AEB"/>
    <w:rsid w:val="0005347F"/>
    <w:rsid w:val="00053F1A"/>
    <w:rsid w:val="00054429"/>
    <w:rsid w:val="0005573C"/>
    <w:rsid w:val="00055F9F"/>
    <w:rsid w:val="000560BB"/>
    <w:rsid w:val="000562E6"/>
    <w:rsid w:val="00056D2E"/>
    <w:rsid w:val="00057A0E"/>
    <w:rsid w:val="00060994"/>
    <w:rsid w:val="00060AF0"/>
    <w:rsid w:val="0006284A"/>
    <w:rsid w:val="000630A4"/>
    <w:rsid w:val="000651CB"/>
    <w:rsid w:val="00066338"/>
    <w:rsid w:val="00066B4D"/>
    <w:rsid w:val="00067159"/>
    <w:rsid w:val="00071E87"/>
    <w:rsid w:val="00071F9E"/>
    <w:rsid w:val="00072DB3"/>
    <w:rsid w:val="00072EA7"/>
    <w:rsid w:val="00074CB0"/>
    <w:rsid w:val="00075501"/>
    <w:rsid w:val="00077128"/>
    <w:rsid w:val="00077263"/>
    <w:rsid w:val="000779B9"/>
    <w:rsid w:val="00080DC1"/>
    <w:rsid w:val="000819E3"/>
    <w:rsid w:val="00082098"/>
    <w:rsid w:val="000823F5"/>
    <w:rsid w:val="000827ED"/>
    <w:rsid w:val="00083EBD"/>
    <w:rsid w:val="00084567"/>
    <w:rsid w:val="00085A70"/>
    <w:rsid w:val="00085CD8"/>
    <w:rsid w:val="0008661E"/>
    <w:rsid w:val="000868D4"/>
    <w:rsid w:val="00086AAA"/>
    <w:rsid w:val="00087109"/>
    <w:rsid w:val="00090156"/>
    <w:rsid w:val="00091FFB"/>
    <w:rsid w:val="000921FB"/>
    <w:rsid w:val="00092D6B"/>
    <w:rsid w:val="00092E41"/>
    <w:rsid w:val="0009500F"/>
    <w:rsid w:val="00095DC8"/>
    <w:rsid w:val="00095EF3"/>
    <w:rsid w:val="0009659C"/>
    <w:rsid w:val="0009662B"/>
    <w:rsid w:val="00096F5D"/>
    <w:rsid w:val="000A05AC"/>
    <w:rsid w:val="000A08EC"/>
    <w:rsid w:val="000A2786"/>
    <w:rsid w:val="000A2BE5"/>
    <w:rsid w:val="000A30C5"/>
    <w:rsid w:val="000A314E"/>
    <w:rsid w:val="000A3409"/>
    <w:rsid w:val="000A3D4E"/>
    <w:rsid w:val="000A3DA7"/>
    <w:rsid w:val="000A452A"/>
    <w:rsid w:val="000A5477"/>
    <w:rsid w:val="000A5E89"/>
    <w:rsid w:val="000A67F9"/>
    <w:rsid w:val="000A7AA2"/>
    <w:rsid w:val="000B0651"/>
    <w:rsid w:val="000B0A53"/>
    <w:rsid w:val="000B1080"/>
    <w:rsid w:val="000B2378"/>
    <w:rsid w:val="000B2666"/>
    <w:rsid w:val="000B2D03"/>
    <w:rsid w:val="000B329C"/>
    <w:rsid w:val="000B41DD"/>
    <w:rsid w:val="000B4DEC"/>
    <w:rsid w:val="000B56B6"/>
    <w:rsid w:val="000B6F17"/>
    <w:rsid w:val="000B70FB"/>
    <w:rsid w:val="000B72BA"/>
    <w:rsid w:val="000C32D8"/>
    <w:rsid w:val="000C3607"/>
    <w:rsid w:val="000C36D0"/>
    <w:rsid w:val="000C3CD2"/>
    <w:rsid w:val="000C3FFD"/>
    <w:rsid w:val="000C443A"/>
    <w:rsid w:val="000C5324"/>
    <w:rsid w:val="000C5FAE"/>
    <w:rsid w:val="000C7A39"/>
    <w:rsid w:val="000D0451"/>
    <w:rsid w:val="000D13AE"/>
    <w:rsid w:val="000D151C"/>
    <w:rsid w:val="000D1F00"/>
    <w:rsid w:val="000D1FAC"/>
    <w:rsid w:val="000D334D"/>
    <w:rsid w:val="000D4107"/>
    <w:rsid w:val="000D56F8"/>
    <w:rsid w:val="000D6303"/>
    <w:rsid w:val="000D6AD9"/>
    <w:rsid w:val="000D7625"/>
    <w:rsid w:val="000E0543"/>
    <w:rsid w:val="000E114A"/>
    <w:rsid w:val="000E14EF"/>
    <w:rsid w:val="000E15A0"/>
    <w:rsid w:val="000E179B"/>
    <w:rsid w:val="000E183E"/>
    <w:rsid w:val="000E1E76"/>
    <w:rsid w:val="000E2258"/>
    <w:rsid w:val="000E42D9"/>
    <w:rsid w:val="000E562B"/>
    <w:rsid w:val="000E5C00"/>
    <w:rsid w:val="000E5D49"/>
    <w:rsid w:val="000E5F65"/>
    <w:rsid w:val="000E6B26"/>
    <w:rsid w:val="000E6C23"/>
    <w:rsid w:val="000E7845"/>
    <w:rsid w:val="000E7C55"/>
    <w:rsid w:val="000F0188"/>
    <w:rsid w:val="000F03D4"/>
    <w:rsid w:val="000F1B83"/>
    <w:rsid w:val="000F2FD6"/>
    <w:rsid w:val="000F3FBB"/>
    <w:rsid w:val="000F4D54"/>
    <w:rsid w:val="000F5210"/>
    <w:rsid w:val="000F5B70"/>
    <w:rsid w:val="000F5DCD"/>
    <w:rsid w:val="000F7CFB"/>
    <w:rsid w:val="0010069E"/>
    <w:rsid w:val="00101D28"/>
    <w:rsid w:val="00110409"/>
    <w:rsid w:val="00112494"/>
    <w:rsid w:val="0011320B"/>
    <w:rsid w:val="00116231"/>
    <w:rsid w:val="00116423"/>
    <w:rsid w:val="00116993"/>
    <w:rsid w:val="001171BA"/>
    <w:rsid w:val="00117623"/>
    <w:rsid w:val="001208CD"/>
    <w:rsid w:val="00121549"/>
    <w:rsid w:val="0012261D"/>
    <w:rsid w:val="001245D1"/>
    <w:rsid w:val="0012518B"/>
    <w:rsid w:val="00126025"/>
    <w:rsid w:val="001265BF"/>
    <w:rsid w:val="001266AE"/>
    <w:rsid w:val="00127855"/>
    <w:rsid w:val="00127C60"/>
    <w:rsid w:val="00130A49"/>
    <w:rsid w:val="00131AA6"/>
    <w:rsid w:val="0013415A"/>
    <w:rsid w:val="00134350"/>
    <w:rsid w:val="00136109"/>
    <w:rsid w:val="00140D9C"/>
    <w:rsid w:val="00140EEC"/>
    <w:rsid w:val="001426DD"/>
    <w:rsid w:val="00142CEA"/>
    <w:rsid w:val="001454B1"/>
    <w:rsid w:val="00146255"/>
    <w:rsid w:val="001462DF"/>
    <w:rsid w:val="001479A3"/>
    <w:rsid w:val="00150DEE"/>
    <w:rsid w:val="00151F86"/>
    <w:rsid w:val="00151FFE"/>
    <w:rsid w:val="00152C6E"/>
    <w:rsid w:val="0015438E"/>
    <w:rsid w:val="001557CE"/>
    <w:rsid w:val="00155927"/>
    <w:rsid w:val="001600D5"/>
    <w:rsid w:val="00160DA6"/>
    <w:rsid w:val="001612D1"/>
    <w:rsid w:val="0016211D"/>
    <w:rsid w:val="00163460"/>
    <w:rsid w:val="001634BD"/>
    <w:rsid w:val="00163EC5"/>
    <w:rsid w:val="001643C4"/>
    <w:rsid w:val="00164872"/>
    <w:rsid w:val="0016566A"/>
    <w:rsid w:val="00165F62"/>
    <w:rsid w:val="001662D3"/>
    <w:rsid w:val="0017076E"/>
    <w:rsid w:val="00172A0B"/>
    <w:rsid w:val="00172B21"/>
    <w:rsid w:val="00173289"/>
    <w:rsid w:val="00173427"/>
    <w:rsid w:val="0017374A"/>
    <w:rsid w:val="001779F8"/>
    <w:rsid w:val="00177ACF"/>
    <w:rsid w:val="001825CD"/>
    <w:rsid w:val="001827C0"/>
    <w:rsid w:val="00182CA8"/>
    <w:rsid w:val="00182F66"/>
    <w:rsid w:val="00183130"/>
    <w:rsid w:val="001831B4"/>
    <w:rsid w:val="001831F8"/>
    <w:rsid w:val="001833BA"/>
    <w:rsid w:val="00185447"/>
    <w:rsid w:val="00187D87"/>
    <w:rsid w:val="00187D92"/>
    <w:rsid w:val="001946DF"/>
    <w:rsid w:val="0019684C"/>
    <w:rsid w:val="00196D15"/>
    <w:rsid w:val="00196E53"/>
    <w:rsid w:val="0019715E"/>
    <w:rsid w:val="001974AB"/>
    <w:rsid w:val="00197502"/>
    <w:rsid w:val="001A0226"/>
    <w:rsid w:val="001A40D0"/>
    <w:rsid w:val="001A4EAE"/>
    <w:rsid w:val="001A719B"/>
    <w:rsid w:val="001A726C"/>
    <w:rsid w:val="001A78D0"/>
    <w:rsid w:val="001B0964"/>
    <w:rsid w:val="001B1572"/>
    <w:rsid w:val="001B1909"/>
    <w:rsid w:val="001B19D4"/>
    <w:rsid w:val="001B1B0D"/>
    <w:rsid w:val="001B1DF5"/>
    <w:rsid w:val="001B20F7"/>
    <w:rsid w:val="001B43EC"/>
    <w:rsid w:val="001B525B"/>
    <w:rsid w:val="001B5C6F"/>
    <w:rsid w:val="001B7B9B"/>
    <w:rsid w:val="001B7C51"/>
    <w:rsid w:val="001C045F"/>
    <w:rsid w:val="001C09AF"/>
    <w:rsid w:val="001C0A86"/>
    <w:rsid w:val="001C148A"/>
    <w:rsid w:val="001C2B7E"/>
    <w:rsid w:val="001C3D3E"/>
    <w:rsid w:val="001C4B7C"/>
    <w:rsid w:val="001C5720"/>
    <w:rsid w:val="001C7EFE"/>
    <w:rsid w:val="001D0CD8"/>
    <w:rsid w:val="001D0D44"/>
    <w:rsid w:val="001D0F47"/>
    <w:rsid w:val="001D16E0"/>
    <w:rsid w:val="001D20A1"/>
    <w:rsid w:val="001D20C2"/>
    <w:rsid w:val="001D40A0"/>
    <w:rsid w:val="001D41CA"/>
    <w:rsid w:val="001D4436"/>
    <w:rsid w:val="001D541B"/>
    <w:rsid w:val="001D5609"/>
    <w:rsid w:val="001D69DB"/>
    <w:rsid w:val="001D75F6"/>
    <w:rsid w:val="001E0A0A"/>
    <w:rsid w:val="001E35D3"/>
    <w:rsid w:val="001E3B56"/>
    <w:rsid w:val="001E3EA8"/>
    <w:rsid w:val="001E4D21"/>
    <w:rsid w:val="001E4F97"/>
    <w:rsid w:val="001E531B"/>
    <w:rsid w:val="001E5C65"/>
    <w:rsid w:val="001E7F40"/>
    <w:rsid w:val="001F0C1E"/>
    <w:rsid w:val="001F110B"/>
    <w:rsid w:val="001F16D2"/>
    <w:rsid w:val="001F1EF4"/>
    <w:rsid w:val="001F24DA"/>
    <w:rsid w:val="001F2503"/>
    <w:rsid w:val="001F2875"/>
    <w:rsid w:val="001F32CF"/>
    <w:rsid w:val="001F4282"/>
    <w:rsid w:val="001F4A19"/>
    <w:rsid w:val="001F5EDF"/>
    <w:rsid w:val="001F61C3"/>
    <w:rsid w:val="001F644A"/>
    <w:rsid w:val="001F7FBC"/>
    <w:rsid w:val="00200561"/>
    <w:rsid w:val="002007AB"/>
    <w:rsid w:val="002016F9"/>
    <w:rsid w:val="00202873"/>
    <w:rsid w:val="00203F5F"/>
    <w:rsid w:val="002044C8"/>
    <w:rsid w:val="00204A33"/>
    <w:rsid w:val="00206899"/>
    <w:rsid w:val="0020740E"/>
    <w:rsid w:val="00213CB4"/>
    <w:rsid w:val="00214CD5"/>
    <w:rsid w:val="00216738"/>
    <w:rsid w:val="00216A9D"/>
    <w:rsid w:val="00216B6F"/>
    <w:rsid w:val="0021760A"/>
    <w:rsid w:val="00220817"/>
    <w:rsid w:val="00221D41"/>
    <w:rsid w:val="00222581"/>
    <w:rsid w:val="002230C5"/>
    <w:rsid w:val="0022341A"/>
    <w:rsid w:val="00223B1A"/>
    <w:rsid w:val="00224CEA"/>
    <w:rsid w:val="00225085"/>
    <w:rsid w:val="00225BF2"/>
    <w:rsid w:val="00227368"/>
    <w:rsid w:val="002276DD"/>
    <w:rsid w:val="00231075"/>
    <w:rsid w:val="002314B0"/>
    <w:rsid w:val="00231D11"/>
    <w:rsid w:val="0023247A"/>
    <w:rsid w:val="0023577B"/>
    <w:rsid w:val="00235BF2"/>
    <w:rsid w:val="00236384"/>
    <w:rsid w:val="002368CB"/>
    <w:rsid w:val="00236928"/>
    <w:rsid w:val="00236C00"/>
    <w:rsid w:val="00241961"/>
    <w:rsid w:val="00243490"/>
    <w:rsid w:val="00243542"/>
    <w:rsid w:val="00243883"/>
    <w:rsid w:val="00243900"/>
    <w:rsid w:val="00245EB0"/>
    <w:rsid w:val="002462F2"/>
    <w:rsid w:val="00246839"/>
    <w:rsid w:val="00247A09"/>
    <w:rsid w:val="002517B9"/>
    <w:rsid w:val="00251D6B"/>
    <w:rsid w:val="002528AB"/>
    <w:rsid w:val="00255AD4"/>
    <w:rsid w:val="00257C5E"/>
    <w:rsid w:val="00262B9F"/>
    <w:rsid w:val="002632A6"/>
    <w:rsid w:val="0026707B"/>
    <w:rsid w:val="00267633"/>
    <w:rsid w:val="002712E3"/>
    <w:rsid w:val="00271684"/>
    <w:rsid w:val="002731D3"/>
    <w:rsid w:val="00273F1B"/>
    <w:rsid w:val="00275199"/>
    <w:rsid w:val="0027696B"/>
    <w:rsid w:val="00276F7C"/>
    <w:rsid w:val="00280909"/>
    <w:rsid w:val="00281150"/>
    <w:rsid w:val="002814DC"/>
    <w:rsid w:val="002825E7"/>
    <w:rsid w:val="0028268B"/>
    <w:rsid w:val="00283AF6"/>
    <w:rsid w:val="00283D51"/>
    <w:rsid w:val="00284686"/>
    <w:rsid w:val="00284F2E"/>
    <w:rsid w:val="00290792"/>
    <w:rsid w:val="002925A2"/>
    <w:rsid w:val="00295923"/>
    <w:rsid w:val="002970EF"/>
    <w:rsid w:val="00297427"/>
    <w:rsid w:val="002A0364"/>
    <w:rsid w:val="002A0D2F"/>
    <w:rsid w:val="002A160D"/>
    <w:rsid w:val="002A1BC7"/>
    <w:rsid w:val="002A1E34"/>
    <w:rsid w:val="002A2447"/>
    <w:rsid w:val="002A3D5C"/>
    <w:rsid w:val="002A46F5"/>
    <w:rsid w:val="002A4EE2"/>
    <w:rsid w:val="002A5D41"/>
    <w:rsid w:val="002A5F45"/>
    <w:rsid w:val="002A616A"/>
    <w:rsid w:val="002A7F32"/>
    <w:rsid w:val="002B295C"/>
    <w:rsid w:val="002B3411"/>
    <w:rsid w:val="002B34D4"/>
    <w:rsid w:val="002B3D29"/>
    <w:rsid w:val="002B4043"/>
    <w:rsid w:val="002B67E1"/>
    <w:rsid w:val="002B6B48"/>
    <w:rsid w:val="002B6F57"/>
    <w:rsid w:val="002C0A75"/>
    <w:rsid w:val="002C0BF4"/>
    <w:rsid w:val="002C0C27"/>
    <w:rsid w:val="002C1565"/>
    <w:rsid w:val="002C1666"/>
    <w:rsid w:val="002C19E1"/>
    <w:rsid w:val="002C1BE2"/>
    <w:rsid w:val="002C45A9"/>
    <w:rsid w:val="002C53E3"/>
    <w:rsid w:val="002C68D5"/>
    <w:rsid w:val="002C726D"/>
    <w:rsid w:val="002C7F95"/>
    <w:rsid w:val="002D10F4"/>
    <w:rsid w:val="002D30F8"/>
    <w:rsid w:val="002D3C08"/>
    <w:rsid w:val="002D555D"/>
    <w:rsid w:val="002D5B5B"/>
    <w:rsid w:val="002D64FF"/>
    <w:rsid w:val="002E05F2"/>
    <w:rsid w:val="002E17A7"/>
    <w:rsid w:val="002E228E"/>
    <w:rsid w:val="002E2B25"/>
    <w:rsid w:val="002E65E6"/>
    <w:rsid w:val="002E7040"/>
    <w:rsid w:val="002F0543"/>
    <w:rsid w:val="002F0F5D"/>
    <w:rsid w:val="002F57E0"/>
    <w:rsid w:val="002F656D"/>
    <w:rsid w:val="002F65EE"/>
    <w:rsid w:val="003030BD"/>
    <w:rsid w:val="00303DF8"/>
    <w:rsid w:val="003047A6"/>
    <w:rsid w:val="00305839"/>
    <w:rsid w:val="003071BE"/>
    <w:rsid w:val="00307271"/>
    <w:rsid w:val="00310006"/>
    <w:rsid w:val="003102A2"/>
    <w:rsid w:val="00310C77"/>
    <w:rsid w:val="003121AD"/>
    <w:rsid w:val="00312EBE"/>
    <w:rsid w:val="00313F9B"/>
    <w:rsid w:val="003144D3"/>
    <w:rsid w:val="0031516B"/>
    <w:rsid w:val="003154A4"/>
    <w:rsid w:val="00316481"/>
    <w:rsid w:val="003173D7"/>
    <w:rsid w:val="003175D7"/>
    <w:rsid w:val="00321122"/>
    <w:rsid w:val="00321EA6"/>
    <w:rsid w:val="00322273"/>
    <w:rsid w:val="00324731"/>
    <w:rsid w:val="0032484C"/>
    <w:rsid w:val="00325112"/>
    <w:rsid w:val="003253D6"/>
    <w:rsid w:val="00327237"/>
    <w:rsid w:val="00327C40"/>
    <w:rsid w:val="003306D4"/>
    <w:rsid w:val="00331C4F"/>
    <w:rsid w:val="00332B70"/>
    <w:rsid w:val="003349D0"/>
    <w:rsid w:val="003350BF"/>
    <w:rsid w:val="00335869"/>
    <w:rsid w:val="0034000D"/>
    <w:rsid w:val="0034020D"/>
    <w:rsid w:val="00340A7F"/>
    <w:rsid w:val="00340D89"/>
    <w:rsid w:val="0034100B"/>
    <w:rsid w:val="00341D7C"/>
    <w:rsid w:val="0034282B"/>
    <w:rsid w:val="00343A35"/>
    <w:rsid w:val="00344401"/>
    <w:rsid w:val="00345BFF"/>
    <w:rsid w:val="00346CB3"/>
    <w:rsid w:val="0034731B"/>
    <w:rsid w:val="00350091"/>
    <w:rsid w:val="0035103B"/>
    <w:rsid w:val="003517B8"/>
    <w:rsid w:val="00352D7E"/>
    <w:rsid w:val="00353177"/>
    <w:rsid w:val="00355743"/>
    <w:rsid w:val="00356520"/>
    <w:rsid w:val="0035671B"/>
    <w:rsid w:val="003570B0"/>
    <w:rsid w:val="003601E4"/>
    <w:rsid w:val="00360397"/>
    <w:rsid w:val="003606A4"/>
    <w:rsid w:val="00362657"/>
    <w:rsid w:val="003639E6"/>
    <w:rsid w:val="00365227"/>
    <w:rsid w:val="003658E0"/>
    <w:rsid w:val="003675D0"/>
    <w:rsid w:val="003679D7"/>
    <w:rsid w:val="00367A63"/>
    <w:rsid w:val="00370F25"/>
    <w:rsid w:val="00372ADB"/>
    <w:rsid w:val="00373062"/>
    <w:rsid w:val="003732C7"/>
    <w:rsid w:val="0037333A"/>
    <w:rsid w:val="003733EB"/>
    <w:rsid w:val="00373796"/>
    <w:rsid w:val="003739B7"/>
    <w:rsid w:val="00373C3D"/>
    <w:rsid w:val="00375282"/>
    <w:rsid w:val="00375A86"/>
    <w:rsid w:val="0037653F"/>
    <w:rsid w:val="00377A80"/>
    <w:rsid w:val="00377CBE"/>
    <w:rsid w:val="003819D9"/>
    <w:rsid w:val="003820E2"/>
    <w:rsid w:val="00385517"/>
    <w:rsid w:val="00386978"/>
    <w:rsid w:val="00386ED1"/>
    <w:rsid w:val="00387503"/>
    <w:rsid w:val="00387DF4"/>
    <w:rsid w:val="00392769"/>
    <w:rsid w:val="00393831"/>
    <w:rsid w:val="00394DF6"/>
    <w:rsid w:val="00395579"/>
    <w:rsid w:val="003972DB"/>
    <w:rsid w:val="00397448"/>
    <w:rsid w:val="003A0FC2"/>
    <w:rsid w:val="003A1427"/>
    <w:rsid w:val="003A28D4"/>
    <w:rsid w:val="003A29D9"/>
    <w:rsid w:val="003A2B40"/>
    <w:rsid w:val="003A31A6"/>
    <w:rsid w:val="003A410B"/>
    <w:rsid w:val="003A576C"/>
    <w:rsid w:val="003A7767"/>
    <w:rsid w:val="003A7A5B"/>
    <w:rsid w:val="003B1B7C"/>
    <w:rsid w:val="003B2F70"/>
    <w:rsid w:val="003B3211"/>
    <w:rsid w:val="003B3447"/>
    <w:rsid w:val="003B4D96"/>
    <w:rsid w:val="003B5982"/>
    <w:rsid w:val="003B5DB2"/>
    <w:rsid w:val="003B7669"/>
    <w:rsid w:val="003B79F7"/>
    <w:rsid w:val="003C0402"/>
    <w:rsid w:val="003C0D63"/>
    <w:rsid w:val="003C105D"/>
    <w:rsid w:val="003C147E"/>
    <w:rsid w:val="003C2054"/>
    <w:rsid w:val="003C239D"/>
    <w:rsid w:val="003C346C"/>
    <w:rsid w:val="003C437C"/>
    <w:rsid w:val="003C5790"/>
    <w:rsid w:val="003C65E3"/>
    <w:rsid w:val="003C6AFF"/>
    <w:rsid w:val="003C6CCA"/>
    <w:rsid w:val="003C7C0B"/>
    <w:rsid w:val="003D0AED"/>
    <w:rsid w:val="003D4132"/>
    <w:rsid w:val="003D4A26"/>
    <w:rsid w:val="003D5502"/>
    <w:rsid w:val="003E07CE"/>
    <w:rsid w:val="003E0B1E"/>
    <w:rsid w:val="003E1919"/>
    <w:rsid w:val="003E41F6"/>
    <w:rsid w:val="003E4A50"/>
    <w:rsid w:val="003E543B"/>
    <w:rsid w:val="003E5F9C"/>
    <w:rsid w:val="003E7245"/>
    <w:rsid w:val="003F02DF"/>
    <w:rsid w:val="003F1FC2"/>
    <w:rsid w:val="003F2592"/>
    <w:rsid w:val="003F26E4"/>
    <w:rsid w:val="003F2D0F"/>
    <w:rsid w:val="003F4B6B"/>
    <w:rsid w:val="003F6827"/>
    <w:rsid w:val="003F74E4"/>
    <w:rsid w:val="003F7933"/>
    <w:rsid w:val="003F7943"/>
    <w:rsid w:val="004005B2"/>
    <w:rsid w:val="0040180C"/>
    <w:rsid w:val="00402370"/>
    <w:rsid w:val="00402436"/>
    <w:rsid w:val="0040299C"/>
    <w:rsid w:val="00403AE9"/>
    <w:rsid w:val="00403E8E"/>
    <w:rsid w:val="00404CC1"/>
    <w:rsid w:val="00405048"/>
    <w:rsid w:val="0040536C"/>
    <w:rsid w:val="00405BCD"/>
    <w:rsid w:val="00406481"/>
    <w:rsid w:val="00406915"/>
    <w:rsid w:val="0041044B"/>
    <w:rsid w:val="004105B8"/>
    <w:rsid w:val="00410881"/>
    <w:rsid w:val="0041143B"/>
    <w:rsid w:val="004132A5"/>
    <w:rsid w:val="004133CC"/>
    <w:rsid w:val="004140DB"/>
    <w:rsid w:val="00414F68"/>
    <w:rsid w:val="00415177"/>
    <w:rsid w:val="00415697"/>
    <w:rsid w:val="0041672F"/>
    <w:rsid w:val="00416A9E"/>
    <w:rsid w:val="0041715D"/>
    <w:rsid w:val="0041730D"/>
    <w:rsid w:val="004177ED"/>
    <w:rsid w:val="00422494"/>
    <w:rsid w:val="00422602"/>
    <w:rsid w:val="00422E01"/>
    <w:rsid w:val="00423AE3"/>
    <w:rsid w:val="0042488A"/>
    <w:rsid w:val="004305E2"/>
    <w:rsid w:val="00434410"/>
    <w:rsid w:val="004357B0"/>
    <w:rsid w:val="004357F1"/>
    <w:rsid w:val="00441155"/>
    <w:rsid w:val="00441254"/>
    <w:rsid w:val="004413B2"/>
    <w:rsid w:val="00442524"/>
    <w:rsid w:val="0044252F"/>
    <w:rsid w:val="00442562"/>
    <w:rsid w:val="00443F41"/>
    <w:rsid w:val="00444B1F"/>
    <w:rsid w:val="0044550E"/>
    <w:rsid w:val="004459CC"/>
    <w:rsid w:val="00445D60"/>
    <w:rsid w:val="0044662A"/>
    <w:rsid w:val="004474CF"/>
    <w:rsid w:val="00447BC0"/>
    <w:rsid w:val="00451520"/>
    <w:rsid w:val="00451F12"/>
    <w:rsid w:val="00452141"/>
    <w:rsid w:val="004530D5"/>
    <w:rsid w:val="00454911"/>
    <w:rsid w:val="00454B0C"/>
    <w:rsid w:val="004555C7"/>
    <w:rsid w:val="00456D2A"/>
    <w:rsid w:val="00457619"/>
    <w:rsid w:val="00457666"/>
    <w:rsid w:val="00461F78"/>
    <w:rsid w:val="00462D16"/>
    <w:rsid w:val="00464BB3"/>
    <w:rsid w:val="0046583B"/>
    <w:rsid w:val="00466B64"/>
    <w:rsid w:val="0046788A"/>
    <w:rsid w:val="00467E3D"/>
    <w:rsid w:val="00470997"/>
    <w:rsid w:val="00470FDB"/>
    <w:rsid w:val="004715CD"/>
    <w:rsid w:val="004724A8"/>
    <w:rsid w:val="00472E1F"/>
    <w:rsid w:val="00472F4C"/>
    <w:rsid w:val="00473E94"/>
    <w:rsid w:val="00475280"/>
    <w:rsid w:val="00475ACC"/>
    <w:rsid w:val="00476327"/>
    <w:rsid w:val="004763B2"/>
    <w:rsid w:val="00476DE4"/>
    <w:rsid w:val="004809A4"/>
    <w:rsid w:val="00482985"/>
    <w:rsid w:val="00483A7D"/>
    <w:rsid w:val="00483E09"/>
    <w:rsid w:val="004840AA"/>
    <w:rsid w:val="00484601"/>
    <w:rsid w:val="00484618"/>
    <w:rsid w:val="00484CCA"/>
    <w:rsid w:val="00490432"/>
    <w:rsid w:val="00490486"/>
    <w:rsid w:val="0049190C"/>
    <w:rsid w:val="00491D6F"/>
    <w:rsid w:val="00492336"/>
    <w:rsid w:val="004925FE"/>
    <w:rsid w:val="004935F5"/>
    <w:rsid w:val="004936A6"/>
    <w:rsid w:val="00493C9F"/>
    <w:rsid w:val="004943BE"/>
    <w:rsid w:val="00494947"/>
    <w:rsid w:val="004950FD"/>
    <w:rsid w:val="00495A02"/>
    <w:rsid w:val="00496EF5"/>
    <w:rsid w:val="0049740B"/>
    <w:rsid w:val="00497733"/>
    <w:rsid w:val="004A0F8E"/>
    <w:rsid w:val="004A1498"/>
    <w:rsid w:val="004A2006"/>
    <w:rsid w:val="004A2B1B"/>
    <w:rsid w:val="004A3D05"/>
    <w:rsid w:val="004A4A01"/>
    <w:rsid w:val="004A6869"/>
    <w:rsid w:val="004B1EA9"/>
    <w:rsid w:val="004B4AB5"/>
    <w:rsid w:val="004B4E9C"/>
    <w:rsid w:val="004B5BF2"/>
    <w:rsid w:val="004B6023"/>
    <w:rsid w:val="004B6E61"/>
    <w:rsid w:val="004C0CA3"/>
    <w:rsid w:val="004C0EAF"/>
    <w:rsid w:val="004C18BC"/>
    <w:rsid w:val="004C321B"/>
    <w:rsid w:val="004C39C1"/>
    <w:rsid w:val="004C4B19"/>
    <w:rsid w:val="004C5217"/>
    <w:rsid w:val="004C5FB4"/>
    <w:rsid w:val="004C7065"/>
    <w:rsid w:val="004D1114"/>
    <w:rsid w:val="004D2620"/>
    <w:rsid w:val="004D2CCB"/>
    <w:rsid w:val="004D3A2F"/>
    <w:rsid w:val="004D46D8"/>
    <w:rsid w:val="004D4BFE"/>
    <w:rsid w:val="004D523B"/>
    <w:rsid w:val="004D572F"/>
    <w:rsid w:val="004D6808"/>
    <w:rsid w:val="004E0CE0"/>
    <w:rsid w:val="004E0CFD"/>
    <w:rsid w:val="004E338B"/>
    <w:rsid w:val="004E406A"/>
    <w:rsid w:val="004E4CBC"/>
    <w:rsid w:val="004E4F6C"/>
    <w:rsid w:val="004E6B22"/>
    <w:rsid w:val="004E756D"/>
    <w:rsid w:val="004E7D33"/>
    <w:rsid w:val="004F0274"/>
    <w:rsid w:val="004F1EE4"/>
    <w:rsid w:val="004F2654"/>
    <w:rsid w:val="004F3D16"/>
    <w:rsid w:val="004F4D03"/>
    <w:rsid w:val="004F6626"/>
    <w:rsid w:val="004F6B0B"/>
    <w:rsid w:val="0050152B"/>
    <w:rsid w:val="00501EA0"/>
    <w:rsid w:val="00502A54"/>
    <w:rsid w:val="00502C54"/>
    <w:rsid w:val="005032A1"/>
    <w:rsid w:val="00506180"/>
    <w:rsid w:val="0050683B"/>
    <w:rsid w:val="00507354"/>
    <w:rsid w:val="00507A42"/>
    <w:rsid w:val="00507CC2"/>
    <w:rsid w:val="005105E6"/>
    <w:rsid w:val="005109B0"/>
    <w:rsid w:val="00510B1C"/>
    <w:rsid w:val="005125A1"/>
    <w:rsid w:val="00512607"/>
    <w:rsid w:val="00513A71"/>
    <w:rsid w:val="005142AD"/>
    <w:rsid w:val="0051463A"/>
    <w:rsid w:val="00515069"/>
    <w:rsid w:val="005150BB"/>
    <w:rsid w:val="00516320"/>
    <w:rsid w:val="00517434"/>
    <w:rsid w:val="005176D8"/>
    <w:rsid w:val="005179B2"/>
    <w:rsid w:val="005205A2"/>
    <w:rsid w:val="00520B10"/>
    <w:rsid w:val="00520BE1"/>
    <w:rsid w:val="005242E6"/>
    <w:rsid w:val="0052569D"/>
    <w:rsid w:val="00526464"/>
    <w:rsid w:val="0052677A"/>
    <w:rsid w:val="00526D6F"/>
    <w:rsid w:val="00527F78"/>
    <w:rsid w:val="00530780"/>
    <w:rsid w:val="005310A0"/>
    <w:rsid w:val="005313E2"/>
    <w:rsid w:val="005340EE"/>
    <w:rsid w:val="00536732"/>
    <w:rsid w:val="00536A37"/>
    <w:rsid w:val="00536B69"/>
    <w:rsid w:val="00536F74"/>
    <w:rsid w:val="00540399"/>
    <w:rsid w:val="00541BD3"/>
    <w:rsid w:val="00542765"/>
    <w:rsid w:val="00543199"/>
    <w:rsid w:val="00543C49"/>
    <w:rsid w:val="0054576D"/>
    <w:rsid w:val="00545D0E"/>
    <w:rsid w:val="005462DE"/>
    <w:rsid w:val="00546D40"/>
    <w:rsid w:val="005470AB"/>
    <w:rsid w:val="00547655"/>
    <w:rsid w:val="005530D0"/>
    <w:rsid w:val="005533C9"/>
    <w:rsid w:val="00553D9A"/>
    <w:rsid w:val="00555B4E"/>
    <w:rsid w:val="00557731"/>
    <w:rsid w:val="00557906"/>
    <w:rsid w:val="00557D6E"/>
    <w:rsid w:val="005614FF"/>
    <w:rsid w:val="00561C27"/>
    <w:rsid w:val="00561FB7"/>
    <w:rsid w:val="00563208"/>
    <w:rsid w:val="0056523D"/>
    <w:rsid w:val="00565629"/>
    <w:rsid w:val="00565C47"/>
    <w:rsid w:val="005662D3"/>
    <w:rsid w:val="0056681A"/>
    <w:rsid w:val="00572A8B"/>
    <w:rsid w:val="0057659D"/>
    <w:rsid w:val="00577192"/>
    <w:rsid w:val="005774AC"/>
    <w:rsid w:val="0058031F"/>
    <w:rsid w:val="00580973"/>
    <w:rsid w:val="0058272B"/>
    <w:rsid w:val="005827D3"/>
    <w:rsid w:val="005830A3"/>
    <w:rsid w:val="00584178"/>
    <w:rsid w:val="005842A6"/>
    <w:rsid w:val="00584611"/>
    <w:rsid w:val="005849FF"/>
    <w:rsid w:val="00585A49"/>
    <w:rsid w:val="005864FA"/>
    <w:rsid w:val="005865EC"/>
    <w:rsid w:val="00587206"/>
    <w:rsid w:val="00587F8C"/>
    <w:rsid w:val="00590595"/>
    <w:rsid w:val="00590C82"/>
    <w:rsid w:val="005917FF"/>
    <w:rsid w:val="00591C2C"/>
    <w:rsid w:val="00591E31"/>
    <w:rsid w:val="00592740"/>
    <w:rsid w:val="00592BD1"/>
    <w:rsid w:val="00594243"/>
    <w:rsid w:val="0059514F"/>
    <w:rsid w:val="005952F6"/>
    <w:rsid w:val="0059627B"/>
    <w:rsid w:val="00596531"/>
    <w:rsid w:val="005A05EF"/>
    <w:rsid w:val="005A0CDC"/>
    <w:rsid w:val="005A116E"/>
    <w:rsid w:val="005A27DC"/>
    <w:rsid w:val="005A3534"/>
    <w:rsid w:val="005A425C"/>
    <w:rsid w:val="005A4B00"/>
    <w:rsid w:val="005A6646"/>
    <w:rsid w:val="005A7995"/>
    <w:rsid w:val="005A7F48"/>
    <w:rsid w:val="005A7F8D"/>
    <w:rsid w:val="005B052B"/>
    <w:rsid w:val="005B06F5"/>
    <w:rsid w:val="005B14EA"/>
    <w:rsid w:val="005B212F"/>
    <w:rsid w:val="005B2FF0"/>
    <w:rsid w:val="005B55A8"/>
    <w:rsid w:val="005B6330"/>
    <w:rsid w:val="005B6F66"/>
    <w:rsid w:val="005B6F8A"/>
    <w:rsid w:val="005B751C"/>
    <w:rsid w:val="005B7CC5"/>
    <w:rsid w:val="005C0D12"/>
    <w:rsid w:val="005C220A"/>
    <w:rsid w:val="005C248C"/>
    <w:rsid w:val="005C25E8"/>
    <w:rsid w:val="005C3C13"/>
    <w:rsid w:val="005C3F76"/>
    <w:rsid w:val="005C48DB"/>
    <w:rsid w:val="005C69F1"/>
    <w:rsid w:val="005C7289"/>
    <w:rsid w:val="005D07E0"/>
    <w:rsid w:val="005D10EB"/>
    <w:rsid w:val="005D2173"/>
    <w:rsid w:val="005D2987"/>
    <w:rsid w:val="005D2A38"/>
    <w:rsid w:val="005D364E"/>
    <w:rsid w:val="005D50E9"/>
    <w:rsid w:val="005D54BC"/>
    <w:rsid w:val="005D6A1A"/>
    <w:rsid w:val="005D6E90"/>
    <w:rsid w:val="005E1198"/>
    <w:rsid w:val="005E238F"/>
    <w:rsid w:val="005E379A"/>
    <w:rsid w:val="005E45E4"/>
    <w:rsid w:val="005E4A3B"/>
    <w:rsid w:val="005F1566"/>
    <w:rsid w:val="005F37C2"/>
    <w:rsid w:val="005F3DEC"/>
    <w:rsid w:val="005F5A58"/>
    <w:rsid w:val="005F62A5"/>
    <w:rsid w:val="006006E0"/>
    <w:rsid w:val="006007F2"/>
    <w:rsid w:val="006034A4"/>
    <w:rsid w:val="00603706"/>
    <w:rsid w:val="00603962"/>
    <w:rsid w:val="006040C2"/>
    <w:rsid w:val="0060432D"/>
    <w:rsid w:val="00604640"/>
    <w:rsid w:val="0060492F"/>
    <w:rsid w:val="006049D6"/>
    <w:rsid w:val="00604FC3"/>
    <w:rsid w:val="006063FA"/>
    <w:rsid w:val="006070DC"/>
    <w:rsid w:val="006072FF"/>
    <w:rsid w:val="006073F0"/>
    <w:rsid w:val="0061096A"/>
    <w:rsid w:val="00610B39"/>
    <w:rsid w:val="0061166A"/>
    <w:rsid w:val="006124C6"/>
    <w:rsid w:val="006128F7"/>
    <w:rsid w:val="00612A75"/>
    <w:rsid w:val="00612C96"/>
    <w:rsid w:val="006151A3"/>
    <w:rsid w:val="006151ED"/>
    <w:rsid w:val="00615253"/>
    <w:rsid w:val="006152ED"/>
    <w:rsid w:val="00617B09"/>
    <w:rsid w:val="00620D34"/>
    <w:rsid w:val="00621EE5"/>
    <w:rsid w:val="00622D48"/>
    <w:rsid w:val="0062611B"/>
    <w:rsid w:val="00626FCC"/>
    <w:rsid w:val="0062732A"/>
    <w:rsid w:val="006274B6"/>
    <w:rsid w:val="0062766C"/>
    <w:rsid w:val="006300CD"/>
    <w:rsid w:val="006337AE"/>
    <w:rsid w:val="00634889"/>
    <w:rsid w:val="00637FF1"/>
    <w:rsid w:val="00640469"/>
    <w:rsid w:val="00640C42"/>
    <w:rsid w:val="0064147E"/>
    <w:rsid w:val="00641EBB"/>
    <w:rsid w:val="00645A22"/>
    <w:rsid w:val="00645D29"/>
    <w:rsid w:val="00646472"/>
    <w:rsid w:val="006469D0"/>
    <w:rsid w:val="00646D6D"/>
    <w:rsid w:val="0065182B"/>
    <w:rsid w:val="00651A17"/>
    <w:rsid w:val="00651D84"/>
    <w:rsid w:val="00655D32"/>
    <w:rsid w:val="00656DF8"/>
    <w:rsid w:val="00661B4F"/>
    <w:rsid w:val="0066234F"/>
    <w:rsid w:val="006644FD"/>
    <w:rsid w:val="006647BD"/>
    <w:rsid w:val="00664A84"/>
    <w:rsid w:val="00667071"/>
    <w:rsid w:val="00670A82"/>
    <w:rsid w:val="00670FE0"/>
    <w:rsid w:val="0067127D"/>
    <w:rsid w:val="0067362F"/>
    <w:rsid w:val="006742F0"/>
    <w:rsid w:val="006748F3"/>
    <w:rsid w:val="00674C1C"/>
    <w:rsid w:val="00674C7E"/>
    <w:rsid w:val="00676DA6"/>
    <w:rsid w:val="006778DC"/>
    <w:rsid w:val="006805FF"/>
    <w:rsid w:val="006812E8"/>
    <w:rsid w:val="006814D0"/>
    <w:rsid w:val="00681ED6"/>
    <w:rsid w:val="00682BEC"/>
    <w:rsid w:val="00683693"/>
    <w:rsid w:val="00685AE9"/>
    <w:rsid w:val="006873A3"/>
    <w:rsid w:val="00687766"/>
    <w:rsid w:val="00687784"/>
    <w:rsid w:val="006878B8"/>
    <w:rsid w:val="006918F2"/>
    <w:rsid w:val="0069196B"/>
    <w:rsid w:val="00692043"/>
    <w:rsid w:val="0069324C"/>
    <w:rsid w:val="0069412C"/>
    <w:rsid w:val="006946C1"/>
    <w:rsid w:val="00694AFA"/>
    <w:rsid w:val="00696712"/>
    <w:rsid w:val="006971F7"/>
    <w:rsid w:val="006A0A69"/>
    <w:rsid w:val="006A0CB0"/>
    <w:rsid w:val="006A0D52"/>
    <w:rsid w:val="006A2009"/>
    <w:rsid w:val="006A3899"/>
    <w:rsid w:val="006A3C53"/>
    <w:rsid w:val="006A3C69"/>
    <w:rsid w:val="006A5FB2"/>
    <w:rsid w:val="006A622A"/>
    <w:rsid w:val="006A65E7"/>
    <w:rsid w:val="006A6DE8"/>
    <w:rsid w:val="006A78ED"/>
    <w:rsid w:val="006A7A69"/>
    <w:rsid w:val="006B2999"/>
    <w:rsid w:val="006B2B21"/>
    <w:rsid w:val="006B2BDA"/>
    <w:rsid w:val="006B41F5"/>
    <w:rsid w:val="006C0C2C"/>
    <w:rsid w:val="006C1050"/>
    <w:rsid w:val="006C10E8"/>
    <w:rsid w:val="006C2122"/>
    <w:rsid w:val="006C3F73"/>
    <w:rsid w:val="006C45B5"/>
    <w:rsid w:val="006C6858"/>
    <w:rsid w:val="006C6912"/>
    <w:rsid w:val="006D137B"/>
    <w:rsid w:val="006D1580"/>
    <w:rsid w:val="006D20CF"/>
    <w:rsid w:val="006D2D3C"/>
    <w:rsid w:val="006D2EE5"/>
    <w:rsid w:val="006D3B81"/>
    <w:rsid w:val="006D3D1C"/>
    <w:rsid w:val="006D5794"/>
    <w:rsid w:val="006D621F"/>
    <w:rsid w:val="006E00C4"/>
    <w:rsid w:val="006E0323"/>
    <w:rsid w:val="006E1A48"/>
    <w:rsid w:val="006E1B5B"/>
    <w:rsid w:val="006E1D5A"/>
    <w:rsid w:val="006E2A86"/>
    <w:rsid w:val="006E30AF"/>
    <w:rsid w:val="006E36B5"/>
    <w:rsid w:val="006E3748"/>
    <w:rsid w:val="006E3776"/>
    <w:rsid w:val="006E41D1"/>
    <w:rsid w:val="006E4F97"/>
    <w:rsid w:val="006E7442"/>
    <w:rsid w:val="006E7505"/>
    <w:rsid w:val="006E7E75"/>
    <w:rsid w:val="006F025E"/>
    <w:rsid w:val="006F072D"/>
    <w:rsid w:val="006F0C6D"/>
    <w:rsid w:val="006F5A4E"/>
    <w:rsid w:val="006F6168"/>
    <w:rsid w:val="007008D9"/>
    <w:rsid w:val="00700F3D"/>
    <w:rsid w:val="00701055"/>
    <w:rsid w:val="00701972"/>
    <w:rsid w:val="00701D4B"/>
    <w:rsid w:val="00701D84"/>
    <w:rsid w:val="00703394"/>
    <w:rsid w:val="00703851"/>
    <w:rsid w:val="00703897"/>
    <w:rsid w:val="00703ED2"/>
    <w:rsid w:val="007041A3"/>
    <w:rsid w:val="007047E0"/>
    <w:rsid w:val="00704983"/>
    <w:rsid w:val="00704CBE"/>
    <w:rsid w:val="00707F63"/>
    <w:rsid w:val="00710928"/>
    <w:rsid w:val="007109DA"/>
    <w:rsid w:val="0071127E"/>
    <w:rsid w:val="00713438"/>
    <w:rsid w:val="00713754"/>
    <w:rsid w:val="0071520B"/>
    <w:rsid w:val="0071533A"/>
    <w:rsid w:val="0071564B"/>
    <w:rsid w:val="0071726D"/>
    <w:rsid w:val="00717F45"/>
    <w:rsid w:val="00721619"/>
    <w:rsid w:val="00721A4E"/>
    <w:rsid w:val="00721EBB"/>
    <w:rsid w:val="00722519"/>
    <w:rsid w:val="00723E2E"/>
    <w:rsid w:val="00724C94"/>
    <w:rsid w:val="00725859"/>
    <w:rsid w:val="00725C02"/>
    <w:rsid w:val="007267A5"/>
    <w:rsid w:val="00727715"/>
    <w:rsid w:val="00727C39"/>
    <w:rsid w:val="00727E8D"/>
    <w:rsid w:val="007309FD"/>
    <w:rsid w:val="00731780"/>
    <w:rsid w:val="007322F1"/>
    <w:rsid w:val="00732F32"/>
    <w:rsid w:val="0073314C"/>
    <w:rsid w:val="007333BC"/>
    <w:rsid w:val="00734584"/>
    <w:rsid w:val="00734685"/>
    <w:rsid w:val="007348A9"/>
    <w:rsid w:val="00735014"/>
    <w:rsid w:val="00736A53"/>
    <w:rsid w:val="00736CA9"/>
    <w:rsid w:val="00740B44"/>
    <w:rsid w:val="00740C57"/>
    <w:rsid w:val="00743946"/>
    <w:rsid w:val="00744088"/>
    <w:rsid w:val="0074637E"/>
    <w:rsid w:val="00750132"/>
    <w:rsid w:val="007502B7"/>
    <w:rsid w:val="00750707"/>
    <w:rsid w:val="00750915"/>
    <w:rsid w:val="00750B36"/>
    <w:rsid w:val="00750BF5"/>
    <w:rsid w:val="0075235F"/>
    <w:rsid w:val="00753488"/>
    <w:rsid w:val="0075375C"/>
    <w:rsid w:val="00753913"/>
    <w:rsid w:val="007541F0"/>
    <w:rsid w:val="007569BA"/>
    <w:rsid w:val="00756B1C"/>
    <w:rsid w:val="007574CC"/>
    <w:rsid w:val="00760A4F"/>
    <w:rsid w:val="00761F94"/>
    <w:rsid w:val="0076338D"/>
    <w:rsid w:val="007634AF"/>
    <w:rsid w:val="00763829"/>
    <w:rsid w:val="00763B3D"/>
    <w:rsid w:val="00763D18"/>
    <w:rsid w:val="0076417D"/>
    <w:rsid w:val="007661FA"/>
    <w:rsid w:val="00766919"/>
    <w:rsid w:val="00766D27"/>
    <w:rsid w:val="00766DFE"/>
    <w:rsid w:val="00767C94"/>
    <w:rsid w:val="00767CC7"/>
    <w:rsid w:val="00770533"/>
    <w:rsid w:val="0077058D"/>
    <w:rsid w:val="00772146"/>
    <w:rsid w:val="00774462"/>
    <w:rsid w:val="00774F9B"/>
    <w:rsid w:val="00777179"/>
    <w:rsid w:val="00780064"/>
    <w:rsid w:val="00780D84"/>
    <w:rsid w:val="00783150"/>
    <w:rsid w:val="0078381E"/>
    <w:rsid w:val="00784A26"/>
    <w:rsid w:val="00785C9B"/>
    <w:rsid w:val="00786000"/>
    <w:rsid w:val="00787DCE"/>
    <w:rsid w:val="0079064D"/>
    <w:rsid w:val="007920FE"/>
    <w:rsid w:val="00792F40"/>
    <w:rsid w:val="00795068"/>
    <w:rsid w:val="007950F7"/>
    <w:rsid w:val="00795439"/>
    <w:rsid w:val="00795466"/>
    <w:rsid w:val="00795A45"/>
    <w:rsid w:val="007960E6"/>
    <w:rsid w:val="00796697"/>
    <w:rsid w:val="00796775"/>
    <w:rsid w:val="00796C32"/>
    <w:rsid w:val="007974A0"/>
    <w:rsid w:val="0079782B"/>
    <w:rsid w:val="00797D47"/>
    <w:rsid w:val="007A1D3A"/>
    <w:rsid w:val="007A1D56"/>
    <w:rsid w:val="007A2070"/>
    <w:rsid w:val="007A2BD7"/>
    <w:rsid w:val="007A4404"/>
    <w:rsid w:val="007A45AB"/>
    <w:rsid w:val="007A5256"/>
    <w:rsid w:val="007A70A8"/>
    <w:rsid w:val="007A7905"/>
    <w:rsid w:val="007B0C55"/>
    <w:rsid w:val="007B1A98"/>
    <w:rsid w:val="007B25F7"/>
    <w:rsid w:val="007B264B"/>
    <w:rsid w:val="007B369D"/>
    <w:rsid w:val="007B38DB"/>
    <w:rsid w:val="007B4182"/>
    <w:rsid w:val="007B4398"/>
    <w:rsid w:val="007B4F34"/>
    <w:rsid w:val="007B5C4E"/>
    <w:rsid w:val="007B6996"/>
    <w:rsid w:val="007B6F72"/>
    <w:rsid w:val="007B73A2"/>
    <w:rsid w:val="007C09FC"/>
    <w:rsid w:val="007C1D37"/>
    <w:rsid w:val="007C2EAE"/>
    <w:rsid w:val="007C3395"/>
    <w:rsid w:val="007C4EFA"/>
    <w:rsid w:val="007C528E"/>
    <w:rsid w:val="007C6F56"/>
    <w:rsid w:val="007C7371"/>
    <w:rsid w:val="007D1B16"/>
    <w:rsid w:val="007D470F"/>
    <w:rsid w:val="007D53B7"/>
    <w:rsid w:val="007D5C37"/>
    <w:rsid w:val="007D5F79"/>
    <w:rsid w:val="007D65ED"/>
    <w:rsid w:val="007D661A"/>
    <w:rsid w:val="007D6AFF"/>
    <w:rsid w:val="007D7063"/>
    <w:rsid w:val="007D7DAC"/>
    <w:rsid w:val="007E1BD6"/>
    <w:rsid w:val="007E22EA"/>
    <w:rsid w:val="007E33D2"/>
    <w:rsid w:val="007E4807"/>
    <w:rsid w:val="007E4FFD"/>
    <w:rsid w:val="007E53B6"/>
    <w:rsid w:val="007E5829"/>
    <w:rsid w:val="007E6719"/>
    <w:rsid w:val="007E6EBC"/>
    <w:rsid w:val="007E6FB3"/>
    <w:rsid w:val="007F01F8"/>
    <w:rsid w:val="007F0824"/>
    <w:rsid w:val="007F230E"/>
    <w:rsid w:val="007F376D"/>
    <w:rsid w:val="007F5274"/>
    <w:rsid w:val="007F55C0"/>
    <w:rsid w:val="007F5C5A"/>
    <w:rsid w:val="007F6431"/>
    <w:rsid w:val="007F6E47"/>
    <w:rsid w:val="007F6FA5"/>
    <w:rsid w:val="007F77ED"/>
    <w:rsid w:val="007F796E"/>
    <w:rsid w:val="007F7C2D"/>
    <w:rsid w:val="00800848"/>
    <w:rsid w:val="008027B8"/>
    <w:rsid w:val="00802D2D"/>
    <w:rsid w:val="00804124"/>
    <w:rsid w:val="00806830"/>
    <w:rsid w:val="00810B46"/>
    <w:rsid w:val="00811907"/>
    <w:rsid w:val="00811B00"/>
    <w:rsid w:val="00814CB8"/>
    <w:rsid w:val="0081627C"/>
    <w:rsid w:val="00816BC5"/>
    <w:rsid w:val="00820B7A"/>
    <w:rsid w:val="008221C1"/>
    <w:rsid w:val="00822FC4"/>
    <w:rsid w:val="00824450"/>
    <w:rsid w:val="00824898"/>
    <w:rsid w:val="00824AC4"/>
    <w:rsid w:val="00824D29"/>
    <w:rsid w:val="00825E13"/>
    <w:rsid w:val="00826983"/>
    <w:rsid w:val="00827EB3"/>
    <w:rsid w:val="00827FAC"/>
    <w:rsid w:val="008314DF"/>
    <w:rsid w:val="00832614"/>
    <w:rsid w:val="00832B04"/>
    <w:rsid w:val="00832EB4"/>
    <w:rsid w:val="0083454F"/>
    <w:rsid w:val="008376C2"/>
    <w:rsid w:val="00837B6B"/>
    <w:rsid w:val="00837C46"/>
    <w:rsid w:val="00840156"/>
    <w:rsid w:val="008404AA"/>
    <w:rsid w:val="00841B55"/>
    <w:rsid w:val="00841BF5"/>
    <w:rsid w:val="008425DC"/>
    <w:rsid w:val="00844C32"/>
    <w:rsid w:val="00844E0A"/>
    <w:rsid w:val="00845B16"/>
    <w:rsid w:val="00846F8E"/>
    <w:rsid w:val="00847599"/>
    <w:rsid w:val="008508A2"/>
    <w:rsid w:val="008547EA"/>
    <w:rsid w:val="008567EB"/>
    <w:rsid w:val="00856D54"/>
    <w:rsid w:val="00865D07"/>
    <w:rsid w:val="00866BC7"/>
    <w:rsid w:val="00866FC6"/>
    <w:rsid w:val="00870318"/>
    <w:rsid w:val="00870925"/>
    <w:rsid w:val="008746A0"/>
    <w:rsid w:val="00876523"/>
    <w:rsid w:val="00882058"/>
    <w:rsid w:val="0088235E"/>
    <w:rsid w:val="00882A7E"/>
    <w:rsid w:val="00883C74"/>
    <w:rsid w:val="00884511"/>
    <w:rsid w:val="00885305"/>
    <w:rsid w:val="00885B26"/>
    <w:rsid w:val="00885BBA"/>
    <w:rsid w:val="00886B6A"/>
    <w:rsid w:val="00886EF3"/>
    <w:rsid w:val="00887BF7"/>
    <w:rsid w:val="00887DD0"/>
    <w:rsid w:val="0089276D"/>
    <w:rsid w:val="00893DFE"/>
    <w:rsid w:val="00893ECE"/>
    <w:rsid w:val="0089418C"/>
    <w:rsid w:val="00895297"/>
    <w:rsid w:val="0089566E"/>
    <w:rsid w:val="008962C6"/>
    <w:rsid w:val="0089736F"/>
    <w:rsid w:val="008A02D6"/>
    <w:rsid w:val="008A0F18"/>
    <w:rsid w:val="008A1C4A"/>
    <w:rsid w:val="008A2EB7"/>
    <w:rsid w:val="008A307E"/>
    <w:rsid w:val="008A4802"/>
    <w:rsid w:val="008A612A"/>
    <w:rsid w:val="008A7E73"/>
    <w:rsid w:val="008B103C"/>
    <w:rsid w:val="008B24F1"/>
    <w:rsid w:val="008B2CE1"/>
    <w:rsid w:val="008B2E5A"/>
    <w:rsid w:val="008B3CF1"/>
    <w:rsid w:val="008B5ADB"/>
    <w:rsid w:val="008B7055"/>
    <w:rsid w:val="008B7106"/>
    <w:rsid w:val="008B7BCD"/>
    <w:rsid w:val="008C177D"/>
    <w:rsid w:val="008C275C"/>
    <w:rsid w:val="008C2CF5"/>
    <w:rsid w:val="008C2E09"/>
    <w:rsid w:val="008C4606"/>
    <w:rsid w:val="008C4C89"/>
    <w:rsid w:val="008C5035"/>
    <w:rsid w:val="008C5099"/>
    <w:rsid w:val="008C6DF4"/>
    <w:rsid w:val="008C7081"/>
    <w:rsid w:val="008C786C"/>
    <w:rsid w:val="008C7D07"/>
    <w:rsid w:val="008D0D4C"/>
    <w:rsid w:val="008D1BFA"/>
    <w:rsid w:val="008D460C"/>
    <w:rsid w:val="008D5A57"/>
    <w:rsid w:val="008D5EAF"/>
    <w:rsid w:val="008D7BD7"/>
    <w:rsid w:val="008E0023"/>
    <w:rsid w:val="008E24A0"/>
    <w:rsid w:val="008E3C03"/>
    <w:rsid w:val="008E4DE6"/>
    <w:rsid w:val="008E5D18"/>
    <w:rsid w:val="008F0627"/>
    <w:rsid w:val="008F1362"/>
    <w:rsid w:val="008F20D9"/>
    <w:rsid w:val="008F32BB"/>
    <w:rsid w:val="008F332A"/>
    <w:rsid w:val="008F4EB0"/>
    <w:rsid w:val="008F504C"/>
    <w:rsid w:val="008F55AB"/>
    <w:rsid w:val="008F5E4B"/>
    <w:rsid w:val="008F625B"/>
    <w:rsid w:val="008F69DA"/>
    <w:rsid w:val="0090094C"/>
    <w:rsid w:val="00903C8B"/>
    <w:rsid w:val="00904063"/>
    <w:rsid w:val="0090425C"/>
    <w:rsid w:val="00907983"/>
    <w:rsid w:val="00907C74"/>
    <w:rsid w:val="00911B20"/>
    <w:rsid w:val="009120F2"/>
    <w:rsid w:val="009121B8"/>
    <w:rsid w:val="009133C2"/>
    <w:rsid w:val="009133F8"/>
    <w:rsid w:val="00913599"/>
    <w:rsid w:val="009135CC"/>
    <w:rsid w:val="009143B9"/>
    <w:rsid w:val="00914FBD"/>
    <w:rsid w:val="00917CBA"/>
    <w:rsid w:val="00917ECB"/>
    <w:rsid w:val="00920326"/>
    <w:rsid w:val="00920B06"/>
    <w:rsid w:val="00920CFD"/>
    <w:rsid w:val="009238EE"/>
    <w:rsid w:val="00924D0A"/>
    <w:rsid w:val="00924D90"/>
    <w:rsid w:val="00925F0C"/>
    <w:rsid w:val="00925F9E"/>
    <w:rsid w:val="00926A8A"/>
    <w:rsid w:val="00931375"/>
    <w:rsid w:val="009318C7"/>
    <w:rsid w:val="009345E7"/>
    <w:rsid w:val="00934F64"/>
    <w:rsid w:val="00935A49"/>
    <w:rsid w:val="00941D5C"/>
    <w:rsid w:val="00942518"/>
    <w:rsid w:val="00942D19"/>
    <w:rsid w:val="00944114"/>
    <w:rsid w:val="009445ED"/>
    <w:rsid w:val="00944BF7"/>
    <w:rsid w:val="009451AC"/>
    <w:rsid w:val="00945B48"/>
    <w:rsid w:val="009507D1"/>
    <w:rsid w:val="00951832"/>
    <w:rsid w:val="00952057"/>
    <w:rsid w:val="00952AA0"/>
    <w:rsid w:val="00954E77"/>
    <w:rsid w:val="00956539"/>
    <w:rsid w:val="0095659C"/>
    <w:rsid w:val="00956B26"/>
    <w:rsid w:val="00957107"/>
    <w:rsid w:val="009628AC"/>
    <w:rsid w:val="00962B38"/>
    <w:rsid w:val="00963A60"/>
    <w:rsid w:val="00964153"/>
    <w:rsid w:val="00965301"/>
    <w:rsid w:val="009667A4"/>
    <w:rsid w:val="00966E72"/>
    <w:rsid w:val="00970A1F"/>
    <w:rsid w:val="009715D6"/>
    <w:rsid w:val="00975435"/>
    <w:rsid w:val="009758BE"/>
    <w:rsid w:val="009758D3"/>
    <w:rsid w:val="00975D90"/>
    <w:rsid w:val="009771CD"/>
    <w:rsid w:val="00977D5C"/>
    <w:rsid w:val="00980135"/>
    <w:rsid w:val="00981427"/>
    <w:rsid w:val="009835AE"/>
    <w:rsid w:val="00983993"/>
    <w:rsid w:val="0098426A"/>
    <w:rsid w:val="0098439D"/>
    <w:rsid w:val="0098456D"/>
    <w:rsid w:val="00984BAB"/>
    <w:rsid w:val="009863AA"/>
    <w:rsid w:val="00986473"/>
    <w:rsid w:val="00986751"/>
    <w:rsid w:val="00986EE5"/>
    <w:rsid w:val="0098748A"/>
    <w:rsid w:val="00991B5D"/>
    <w:rsid w:val="009925B0"/>
    <w:rsid w:val="00992FFB"/>
    <w:rsid w:val="009945C3"/>
    <w:rsid w:val="009948B2"/>
    <w:rsid w:val="009961EB"/>
    <w:rsid w:val="009966DA"/>
    <w:rsid w:val="00996AA2"/>
    <w:rsid w:val="00997B7D"/>
    <w:rsid w:val="009A0943"/>
    <w:rsid w:val="009A0ACC"/>
    <w:rsid w:val="009A11E5"/>
    <w:rsid w:val="009A2E4C"/>
    <w:rsid w:val="009A3558"/>
    <w:rsid w:val="009A4B11"/>
    <w:rsid w:val="009A5686"/>
    <w:rsid w:val="009A5A05"/>
    <w:rsid w:val="009A5CFE"/>
    <w:rsid w:val="009A62C8"/>
    <w:rsid w:val="009B0000"/>
    <w:rsid w:val="009B1BEE"/>
    <w:rsid w:val="009B1FA0"/>
    <w:rsid w:val="009B2083"/>
    <w:rsid w:val="009B442D"/>
    <w:rsid w:val="009B4AF2"/>
    <w:rsid w:val="009B6C73"/>
    <w:rsid w:val="009B7108"/>
    <w:rsid w:val="009B7248"/>
    <w:rsid w:val="009B76D4"/>
    <w:rsid w:val="009B7936"/>
    <w:rsid w:val="009C151D"/>
    <w:rsid w:val="009C3969"/>
    <w:rsid w:val="009C4F4A"/>
    <w:rsid w:val="009C5F1A"/>
    <w:rsid w:val="009C5F70"/>
    <w:rsid w:val="009C64E1"/>
    <w:rsid w:val="009C6D3D"/>
    <w:rsid w:val="009C6EBE"/>
    <w:rsid w:val="009C762F"/>
    <w:rsid w:val="009C7A9D"/>
    <w:rsid w:val="009D0B76"/>
    <w:rsid w:val="009D10FA"/>
    <w:rsid w:val="009D179B"/>
    <w:rsid w:val="009D242E"/>
    <w:rsid w:val="009D3B81"/>
    <w:rsid w:val="009D50FA"/>
    <w:rsid w:val="009D54F1"/>
    <w:rsid w:val="009D6BED"/>
    <w:rsid w:val="009D7E8C"/>
    <w:rsid w:val="009E0D33"/>
    <w:rsid w:val="009E1CD0"/>
    <w:rsid w:val="009E230A"/>
    <w:rsid w:val="009E2D40"/>
    <w:rsid w:val="009E2FAF"/>
    <w:rsid w:val="009E3B39"/>
    <w:rsid w:val="009E4ADC"/>
    <w:rsid w:val="009E4C70"/>
    <w:rsid w:val="009E4C83"/>
    <w:rsid w:val="009E4D69"/>
    <w:rsid w:val="009E507F"/>
    <w:rsid w:val="009E5619"/>
    <w:rsid w:val="009F1381"/>
    <w:rsid w:val="009F17E0"/>
    <w:rsid w:val="009F267F"/>
    <w:rsid w:val="009F2882"/>
    <w:rsid w:val="009F3BB1"/>
    <w:rsid w:val="009F4844"/>
    <w:rsid w:val="009F4857"/>
    <w:rsid w:val="009F66F7"/>
    <w:rsid w:val="009F7667"/>
    <w:rsid w:val="009F7E27"/>
    <w:rsid w:val="00A00665"/>
    <w:rsid w:val="00A009DA"/>
    <w:rsid w:val="00A01566"/>
    <w:rsid w:val="00A021AF"/>
    <w:rsid w:val="00A03980"/>
    <w:rsid w:val="00A05EFA"/>
    <w:rsid w:val="00A06AD8"/>
    <w:rsid w:val="00A070E0"/>
    <w:rsid w:val="00A10113"/>
    <w:rsid w:val="00A10363"/>
    <w:rsid w:val="00A10E56"/>
    <w:rsid w:val="00A1153C"/>
    <w:rsid w:val="00A122C6"/>
    <w:rsid w:val="00A12FCD"/>
    <w:rsid w:val="00A13675"/>
    <w:rsid w:val="00A13CF5"/>
    <w:rsid w:val="00A148DB"/>
    <w:rsid w:val="00A15FBE"/>
    <w:rsid w:val="00A1601D"/>
    <w:rsid w:val="00A20124"/>
    <w:rsid w:val="00A20869"/>
    <w:rsid w:val="00A215B7"/>
    <w:rsid w:val="00A24986"/>
    <w:rsid w:val="00A25749"/>
    <w:rsid w:val="00A263AB"/>
    <w:rsid w:val="00A26777"/>
    <w:rsid w:val="00A26E45"/>
    <w:rsid w:val="00A30CCF"/>
    <w:rsid w:val="00A3127E"/>
    <w:rsid w:val="00A35E14"/>
    <w:rsid w:val="00A36E61"/>
    <w:rsid w:val="00A372C9"/>
    <w:rsid w:val="00A3771B"/>
    <w:rsid w:val="00A37C84"/>
    <w:rsid w:val="00A401D7"/>
    <w:rsid w:val="00A40FCF"/>
    <w:rsid w:val="00A41E76"/>
    <w:rsid w:val="00A42AAD"/>
    <w:rsid w:val="00A42B64"/>
    <w:rsid w:val="00A42F82"/>
    <w:rsid w:val="00A4397C"/>
    <w:rsid w:val="00A4498D"/>
    <w:rsid w:val="00A44BF4"/>
    <w:rsid w:val="00A454F7"/>
    <w:rsid w:val="00A45926"/>
    <w:rsid w:val="00A45F3B"/>
    <w:rsid w:val="00A474AF"/>
    <w:rsid w:val="00A50857"/>
    <w:rsid w:val="00A50C1E"/>
    <w:rsid w:val="00A53255"/>
    <w:rsid w:val="00A54AB9"/>
    <w:rsid w:val="00A5596B"/>
    <w:rsid w:val="00A5598C"/>
    <w:rsid w:val="00A56213"/>
    <w:rsid w:val="00A56684"/>
    <w:rsid w:val="00A56945"/>
    <w:rsid w:val="00A578F7"/>
    <w:rsid w:val="00A61999"/>
    <w:rsid w:val="00A61BC9"/>
    <w:rsid w:val="00A62ABD"/>
    <w:rsid w:val="00A637C7"/>
    <w:rsid w:val="00A64756"/>
    <w:rsid w:val="00A64F09"/>
    <w:rsid w:val="00A65817"/>
    <w:rsid w:val="00A65ABE"/>
    <w:rsid w:val="00A66601"/>
    <w:rsid w:val="00A67FC6"/>
    <w:rsid w:val="00A70EBD"/>
    <w:rsid w:val="00A70ED5"/>
    <w:rsid w:val="00A7142E"/>
    <w:rsid w:val="00A7151E"/>
    <w:rsid w:val="00A71CDF"/>
    <w:rsid w:val="00A72D13"/>
    <w:rsid w:val="00A73131"/>
    <w:rsid w:val="00A739E9"/>
    <w:rsid w:val="00A754DF"/>
    <w:rsid w:val="00A76D78"/>
    <w:rsid w:val="00A77786"/>
    <w:rsid w:val="00A77893"/>
    <w:rsid w:val="00A80533"/>
    <w:rsid w:val="00A82A17"/>
    <w:rsid w:val="00A83082"/>
    <w:rsid w:val="00A83A2D"/>
    <w:rsid w:val="00A84003"/>
    <w:rsid w:val="00A85735"/>
    <w:rsid w:val="00A85C89"/>
    <w:rsid w:val="00A861CB"/>
    <w:rsid w:val="00A864FC"/>
    <w:rsid w:val="00A87301"/>
    <w:rsid w:val="00A8764D"/>
    <w:rsid w:val="00A8772E"/>
    <w:rsid w:val="00A904D4"/>
    <w:rsid w:val="00A92E08"/>
    <w:rsid w:val="00A92FDF"/>
    <w:rsid w:val="00A94FAF"/>
    <w:rsid w:val="00AA0546"/>
    <w:rsid w:val="00AA0737"/>
    <w:rsid w:val="00AA08AD"/>
    <w:rsid w:val="00AA107D"/>
    <w:rsid w:val="00AA175A"/>
    <w:rsid w:val="00AA1D1F"/>
    <w:rsid w:val="00AA591C"/>
    <w:rsid w:val="00AA5B2A"/>
    <w:rsid w:val="00AA5F32"/>
    <w:rsid w:val="00AB16E0"/>
    <w:rsid w:val="00AB1761"/>
    <w:rsid w:val="00AB1B14"/>
    <w:rsid w:val="00AB20BA"/>
    <w:rsid w:val="00AB23FC"/>
    <w:rsid w:val="00AB29B1"/>
    <w:rsid w:val="00AB2F32"/>
    <w:rsid w:val="00AB3AC6"/>
    <w:rsid w:val="00AB43B2"/>
    <w:rsid w:val="00AB607B"/>
    <w:rsid w:val="00AC0C03"/>
    <w:rsid w:val="00AC17E2"/>
    <w:rsid w:val="00AC19F3"/>
    <w:rsid w:val="00AC2269"/>
    <w:rsid w:val="00AC22DF"/>
    <w:rsid w:val="00AC2CE7"/>
    <w:rsid w:val="00AC6654"/>
    <w:rsid w:val="00AC77F6"/>
    <w:rsid w:val="00AD12D0"/>
    <w:rsid w:val="00AD18BC"/>
    <w:rsid w:val="00AD1AE0"/>
    <w:rsid w:val="00AD1D3E"/>
    <w:rsid w:val="00AD54A5"/>
    <w:rsid w:val="00AD64D0"/>
    <w:rsid w:val="00AD6BD0"/>
    <w:rsid w:val="00AD770B"/>
    <w:rsid w:val="00AD7C9F"/>
    <w:rsid w:val="00AE0080"/>
    <w:rsid w:val="00AE06AC"/>
    <w:rsid w:val="00AE5654"/>
    <w:rsid w:val="00AE5662"/>
    <w:rsid w:val="00AE5738"/>
    <w:rsid w:val="00AE5A2C"/>
    <w:rsid w:val="00AE5B03"/>
    <w:rsid w:val="00AE61A9"/>
    <w:rsid w:val="00AE6CED"/>
    <w:rsid w:val="00AF0807"/>
    <w:rsid w:val="00AF123A"/>
    <w:rsid w:val="00AF3726"/>
    <w:rsid w:val="00AF462E"/>
    <w:rsid w:val="00AF46A9"/>
    <w:rsid w:val="00AF4DD5"/>
    <w:rsid w:val="00AF563A"/>
    <w:rsid w:val="00B004FB"/>
    <w:rsid w:val="00B00FE0"/>
    <w:rsid w:val="00B01E08"/>
    <w:rsid w:val="00B030C0"/>
    <w:rsid w:val="00B036D5"/>
    <w:rsid w:val="00B038D0"/>
    <w:rsid w:val="00B03D86"/>
    <w:rsid w:val="00B047AB"/>
    <w:rsid w:val="00B05456"/>
    <w:rsid w:val="00B0651A"/>
    <w:rsid w:val="00B0697C"/>
    <w:rsid w:val="00B06D79"/>
    <w:rsid w:val="00B07482"/>
    <w:rsid w:val="00B07AAD"/>
    <w:rsid w:val="00B12F12"/>
    <w:rsid w:val="00B130B0"/>
    <w:rsid w:val="00B13241"/>
    <w:rsid w:val="00B15942"/>
    <w:rsid w:val="00B15C27"/>
    <w:rsid w:val="00B161F5"/>
    <w:rsid w:val="00B16782"/>
    <w:rsid w:val="00B16F23"/>
    <w:rsid w:val="00B174EB"/>
    <w:rsid w:val="00B2046E"/>
    <w:rsid w:val="00B2141F"/>
    <w:rsid w:val="00B2190F"/>
    <w:rsid w:val="00B21A39"/>
    <w:rsid w:val="00B22157"/>
    <w:rsid w:val="00B237F9"/>
    <w:rsid w:val="00B23A78"/>
    <w:rsid w:val="00B27476"/>
    <w:rsid w:val="00B27F50"/>
    <w:rsid w:val="00B30EA8"/>
    <w:rsid w:val="00B31C1E"/>
    <w:rsid w:val="00B3332D"/>
    <w:rsid w:val="00B33FE8"/>
    <w:rsid w:val="00B35BB9"/>
    <w:rsid w:val="00B377BE"/>
    <w:rsid w:val="00B37A80"/>
    <w:rsid w:val="00B407ED"/>
    <w:rsid w:val="00B416C2"/>
    <w:rsid w:val="00B42E76"/>
    <w:rsid w:val="00B43169"/>
    <w:rsid w:val="00B431CA"/>
    <w:rsid w:val="00B4325A"/>
    <w:rsid w:val="00B432D5"/>
    <w:rsid w:val="00B43F91"/>
    <w:rsid w:val="00B44010"/>
    <w:rsid w:val="00B44AF5"/>
    <w:rsid w:val="00B45397"/>
    <w:rsid w:val="00B45446"/>
    <w:rsid w:val="00B457BA"/>
    <w:rsid w:val="00B4768D"/>
    <w:rsid w:val="00B478D2"/>
    <w:rsid w:val="00B50916"/>
    <w:rsid w:val="00B5135E"/>
    <w:rsid w:val="00B5138A"/>
    <w:rsid w:val="00B51BAB"/>
    <w:rsid w:val="00B51C16"/>
    <w:rsid w:val="00B544DE"/>
    <w:rsid w:val="00B5484E"/>
    <w:rsid w:val="00B54A27"/>
    <w:rsid w:val="00B55112"/>
    <w:rsid w:val="00B5563E"/>
    <w:rsid w:val="00B56C70"/>
    <w:rsid w:val="00B56D19"/>
    <w:rsid w:val="00B57707"/>
    <w:rsid w:val="00B6054F"/>
    <w:rsid w:val="00B61BE2"/>
    <w:rsid w:val="00B62AF6"/>
    <w:rsid w:val="00B64065"/>
    <w:rsid w:val="00B70737"/>
    <w:rsid w:val="00B70B18"/>
    <w:rsid w:val="00B70C5E"/>
    <w:rsid w:val="00B7132B"/>
    <w:rsid w:val="00B721E0"/>
    <w:rsid w:val="00B7296B"/>
    <w:rsid w:val="00B74048"/>
    <w:rsid w:val="00B74378"/>
    <w:rsid w:val="00B74ED0"/>
    <w:rsid w:val="00B75030"/>
    <w:rsid w:val="00B7575B"/>
    <w:rsid w:val="00B75A27"/>
    <w:rsid w:val="00B776CF"/>
    <w:rsid w:val="00B77748"/>
    <w:rsid w:val="00B810E4"/>
    <w:rsid w:val="00B818E4"/>
    <w:rsid w:val="00B81E27"/>
    <w:rsid w:val="00B82709"/>
    <w:rsid w:val="00B82B7B"/>
    <w:rsid w:val="00B83225"/>
    <w:rsid w:val="00B83914"/>
    <w:rsid w:val="00B846EF"/>
    <w:rsid w:val="00B9037D"/>
    <w:rsid w:val="00B90A3A"/>
    <w:rsid w:val="00B90B18"/>
    <w:rsid w:val="00B91297"/>
    <w:rsid w:val="00B91918"/>
    <w:rsid w:val="00B92516"/>
    <w:rsid w:val="00B92EAA"/>
    <w:rsid w:val="00B9387C"/>
    <w:rsid w:val="00B93ADA"/>
    <w:rsid w:val="00B93D21"/>
    <w:rsid w:val="00B94145"/>
    <w:rsid w:val="00B95AAB"/>
    <w:rsid w:val="00B97D9E"/>
    <w:rsid w:val="00BA0EBD"/>
    <w:rsid w:val="00BA18DC"/>
    <w:rsid w:val="00BA1EBE"/>
    <w:rsid w:val="00BA2CF5"/>
    <w:rsid w:val="00BA30A2"/>
    <w:rsid w:val="00BA4F75"/>
    <w:rsid w:val="00BA6080"/>
    <w:rsid w:val="00BA62D8"/>
    <w:rsid w:val="00BB0339"/>
    <w:rsid w:val="00BB04C8"/>
    <w:rsid w:val="00BB09E2"/>
    <w:rsid w:val="00BB1207"/>
    <w:rsid w:val="00BB229B"/>
    <w:rsid w:val="00BB2EAE"/>
    <w:rsid w:val="00BB3370"/>
    <w:rsid w:val="00BB3948"/>
    <w:rsid w:val="00BB4377"/>
    <w:rsid w:val="00BB48AA"/>
    <w:rsid w:val="00BB4FEB"/>
    <w:rsid w:val="00BB61CD"/>
    <w:rsid w:val="00BB7DE4"/>
    <w:rsid w:val="00BB7E0B"/>
    <w:rsid w:val="00BC0ADB"/>
    <w:rsid w:val="00BC20C9"/>
    <w:rsid w:val="00BC3BFE"/>
    <w:rsid w:val="00BC46E9"/>
    <w:rsid w:val="00BC593C"/>
    <w:rsid w:val="00BC60CE"/>
    <w:rsid w:val="00BD16FE"/>
    <w:rsid w:val="00BD2962"/>
    <w:rsid w:val="00BD31C0"/>
    <w:rsid w:val="00BD3390"/>
    <w:rsid w:val="00BD3FCA"/>
    <w:rsid w:val="00BD4AAE"/>
    <w:rsid w:val="00BD5201"/>
    <w:rsid w:val="00BD61C8"/>
    <w:rsid w:val="00BE02AC"/>
    <w:rsid w:val="00BE0775"/>
    <w:rsid w:val="00BE0B95"/>
    <w:rsid w:val="00BE2668"/>
    <w:rsid w:val="00BE2F20"/>
    <w:rsid w:val="00BE3426"/>
    <w:rsid w:val="00BE367C"/>
    <w:rsid w:val="00BE3C7E"/>
    <w:rsid w:val="00BE3FE5"/>
    <w:rsid w:val="00BE47EA"/>
    <w:rsid w:val="00BE4FF7"/>
    <w:rsid w:val="00BE5CE0"/>
    <w:rsid w:val="00BE61D7"/>
    <w:rsid w:val="00BE64D5"/>
    <w:rsid w:val="00BE6D5C"/>
    <w:rsid w:val="00BE743A"/>
    <w:rsid w:val="00BF10EB"/>
    <w:rsid w:val="00BF1502"/>
    <w:rsid w:val="00BF178D"/>
    <w:rsid w:val="00BF28AF"/>
    <w:rsid w:val="00BF2918"/>
    <w:rsid w:val="00BF3831"/>
    <w:rsid w:val="00BF43B0"/>
    <w:rsid w:val="00BF480C"/>
    <w:rsid w:val="00BF4DB3"/>
    <w:rsid w:val="00BF5CA6"/>
    <w:rsid w:val="00BF6DDA"/>
    <w:rsid w:val="00C00DE6"/>
    <w:rsid w:val="00C02A7D"/>
    <w:rsid w:val="00C02D87"/>
    <w:rsid w:val="00C03632"/>
    <w:rsid w:val="00C045BD"/>
    <w:rsid w:val="00C06221"/>
    <w:rsid w:val="00C0624D"/>
    <w:rsid w:val="00C0666F"/>
    <w:rsid w:val="00C06C5E"/>
    <w:rsid w:val="00C10000"/>
    <w:rsid w:val="00C11D73"/>
    <w:rsid w:val="00C1261D"/>
    <w:rsid w:val="00C13ABC"/>
    <w:rsid w:val="00C14353"/>
    <w:rsid w:val="00C14ADA"/>
    <w:rsid w:val="00C16405"/>
    <w:rsid w:val="00C17DFF"/>
    <w:rsid w:val="00C20C66"/>
    <w:rsid w:val="00C23C99"/>
    <w:rsid w:val="00C2405F"/>
    <w:rsid w:val="00C24875"/>
    <w:rsid w:val="00C25143"/>
    <w:rsid w:val="00C251B9"/>
    <w:rsid w:val="00C2778E"/>
    <w:rsid w:val="00C31562"/>
    <w:rsid w:val="00C333C2"/>
    <w:rsid w:val="00C33FDC"/>
    <w:rsid w:val="00C345CF"/>
    <w:rsid w:val="00C349EA"/>
    <w:rsid w:val="00C371EB"/>
    <w:rsid w:val="00C37667"/>
    <w:rsid w:val="00C426FB"/>
    <w:rsid w:val="00C4331B"/>
    <w:rsid w:val="00C43753"/>
    <w:rsid w:val="00C4390E"/>
    <w:rsid w:val="00C4530F"/>
    <w:rsid w:val="00C46539"/>
    <w:rsid w:val="00C46A59"/>
    <w:rsid w:val="00C47281"/>
    <w:rsid w:val="00C47C0B"/>
    <w:rsid w:val="00C47C31"/>
    <w:rsid w:val="00C47D91"/>
    <w:rsid w:val="00C524AA"/>
    <w:rsid w:val="00C52CD2"/>
    <w:rsid w:val="00C530D5"/>
    <w:rsid w:val="00C555FF"/>
    <w:rsid w:val="00C55B1A"/>
    <w:rsid w:val="00C569D1"/>
    <w:rsid w:val="00C57BBF"/>
    <w:rsid w:val="00C57BF5"/>
    <w:rsid w:val="00C60707"/>
    <w:rsid w:val="00C6075C"/>
    <w:rsid w:val="00C61256"/>
    <w:rsid w:val="00C62BC0"/>
    <w:rsid w:val="00C63BF6"/>
    <w:rsid w:val="00C6498D"/>
    <w:rsid w:val="00C64AEA"/>
    <w:rsid w:val="00C6607A"/>
    <w:rsid w:val="00C6624F"/>
    <w:rsid w:val="00C67060"/>
    <w:rsid w:val="00C70040"/>
    <w:rsid w:val="00C707A5"/>
    <w:rsid w:val="00C71543"/>
    <w:rsid w:val="00C71685"/>
    <w:rsid w:val="00C72147"/>
    <w:rsid w:val="00C72334"/>
    <w:rsid w:val="00C73462"/>
    <w:rsid w:val="00C73585"/>
    <w:rsid w:val="00C74AAC"/>
    <w:rsid w:val="00C769A5"/>
    <w:rsid w:val="00C76F82"/>
    <w:rsid w:val="00C7712B"/>
    <w:rsid w:val="00C7734E"/>
    <w:rsid w:val="00C773F9"/>
    <w:rsid w:val="00C803E3"/>
    <w:rsid w:val="00C82416"/>
    <w:rsid w:val="00C82889"/>
    <w:rsid w:val="00C831C8"/>
    <w:rsid w:val="00C850F6"/>
    <w:rsid w:val="00C86334"/>
    <w:rsid w:val="00C866C3"/>
    <w:rsid w:val="00C86CF7"/>
    <w:rsid w:val="00C87258"/>
    <w:rsid w:val="00C8765B"/>
    <w:rsid w:val="00C91042"/>
    <w:rsid w:val="00C913BE"/>
    <w:rsid w:val="00C9275A"/>
    <w:rsid w:val="00C927A9"/>
    <w:rsid w:val="00C92845"/>
    <w:rsid w:val="00C93430"/>
    <w:rsid w:val="00C93D0D"/>
    <w:rsid w:val="00C95546"/>
    <w:rsid w:val="00C9585D"/>
    <w:rsid w:val="00C96694"/>
    <w:rsid w:val="00C96B8C"/>
    <w:rsid w:val="00C96BE3"/>
    <w:rsid w:val="00C96CE8"/>
    <w:rsid w:val="00C97CFB"/>
    <w:rsid w:val="00CA04FA"/>
    <w:rsid w:val="00CA0C8A"/>
    <w:rsid w:val="00CA0DFF"/>
    <w:rsid w:val="00CA1C6D"/>
    <w:rsid w:val="00CA2223"/>
    <w:rsid w:val="00CA29E2"/>
    <w:rsid w:val="00CA2A72"/>
    <w:rsid w:val="00CA34B9"/>
    <w:rsid w:val="00CA355D"/>
    <w:rsid w:val="00CA4485"/>
    <w:rsid w:val="00CA48A8"/>
    <w:rsid w:val="00CA4C52"/>
    <w:rsid w:val="00CA78EF"/>
    <w:rsid w:val="00CA7D0A"/>
    <w:rsid w:val="00CB0360"/>
    <w:rsid w:val="00CB0990"/>
    <w:rsid w:val="00CB0AC4"/>
    <w:rsid w:val="00CB14C9"/>
    <w:rsid w:val="00CB3E88"/>
    <w:rsid w:val="00CB5C43"/>
    <w:rsid w:val="00CB63A5"/>
    <w:rsid w:val="00CB6F8E"/>
    <w:rsid w:val="00CB730A"/>
    <w:rsid w:val="00CC024B"/>
    <w:rsid w:val="00CC036D"/>
    <w:rsid w:val="00CC0571"/>
    <w:rsid w:val="00CC2C80"/>
    <w:rsid w:val="00CC2FCB"/>
    <w:rsid w:val="00CC331F"/>
    <w:rsid w:val="00CC372A"/>
    <w:rsid w:val="00CC3B54"/>
    <w:rsid w:val="00CC3EEA"/>
    <w:rsid w:val="00CC48C1"/>
    <w:rsid w:val="00CC491F"/>
    <w:rsid w:val="00CC517E"/>
    <w:rsid w:val="00CC5606"/>
    <w:rsid w:val="00CC7322"/>
    <w:rsid w:val="00CC7758"/>
    <w:rsid w:val="00CC781F"/>
    <w:rsid w:val="00CC7A9D"/>
    <w:rsid w:val="00CC7BAC"/>
    <w:rsid w:val="00CD012C"/>
    <w:rsid w:val="00CD044E"/>
    <w:rsid w:val="00CD0A8A"/>
    <w:rsid w:val="00CD0E79"/>
    <w:rsid w:val="00CD43CC"/>
    <w:rsid w:val="00CD4B4A"/>
    <w:rsid w:val="00CD5331"/>
    <w:rsid w:val="00CD5540"/>
    <w:rsid w:val="00CD6F66"/>
    <w:rsid w:val="00CD7EE3"/>
    <w:rsid w:val="00CE1045"/>
    <w:rsid w:val="00CE31F8"/>
    <w:rsid w:val="00CE7614"/>
    <w:rsid w:val="00CF029D"/>
    <w:rsid w:val="00CF0545"/>
    <w:rsid w:val="00CF14F9"/>
    <w:rsid w:val="00CF1BE0"/>
    <w:rsid w:val="00CF202D"/>
    <w:rsid w:val="00CF2BAC"/>
    <w:rsid w:val="00CF5508"/>
    <w:rsid w:val="00CF5882"/>
    <w:rsid w:val="00CF5EE1"/>
    <w:rsid w:val="00CF637F"/>
    <w:rsid w:val="00CF7415"/>
    <w:rsid w:val="00CF7B0F"/>
    <w:rsid w:val="00D015CA"/>
    <w:rsid w:val="00D0200D"/>
    <w:rsid w:val="00D03946"/>
    <w:rsid w:val="00D03AB1"/>
    <w:rsid w:val="00D041BC"/>
    <w:rsid w:val="00D0442A"/>
    <w:rsid w:val="00D0492D"/>
    <w:rsid w:val="00D05388"/>
    <w:rsid w:val="00D060D9"/>
    <w:rsid w:val="00D06768"/>
    <w:rsid w:val="00D10417"/>
    <w:rsid w:val="00D11654"/>
    <w:rsid w:val="00D12A71"/>
    <w:rsid w:val="00D13203"/>
    <w:rsid w:val="00D1691F"/>
    <w:rsid w:val="00D16A24"/>
    <w:rsid w:val="00D17E85"/>
    <w:rsid w:val="00D209CE"/>
    <w:rsid w:val="00D21475"/>
    <w:rsid w:val="00D21900"/>
    <w:rsid w:val="00D24594"/>
    <w:rsid w:val="00D24D18"/>
    <w:rsid w:val="00D24FD4"/>
    <w:rsid w:val="00D26366"/>
    <w:rsid w:val="00D263B5"/>
    <w:rsid w:val="00D27CD3"/>
    <w:rsid w:val="00D27FFE"/>
    <w:rsid w:val="00D32D8F"/>
    <w:rsid w:val="00D338B5"/>
    <w:rsid w:val="00D33B60"/>
    <w:rsid w:val="00D34062"/>
    <w:rsid w:val="00D34498"/>
    <w:rsid w:val="00D34E8C"/>
    <w:rsid w:val="00D37F5F"/>
    <w:rsid w:val="00D45223"/>
    <w:rsid w:val="00D45CF8"/>
    <w:rsid w:val="00D4696A"/>
    <w:rsid w:val="00D47D76"/>
    <w:rsid w:val="00D50B81"/>
    <w:rsid w:val="00D516F8"/>
    <w:rsid w:val="00D51A47"/>
    <w:rsid w:val="00D526E8"/>
    <w:rsid w:val="00D5289F"/>
    <w:rsid w:val="00D536EA"/>
    <w:rsid w:val="00D5476D"/>
    <w:rsid w:val="00D54DFA"/>
    <w:rsid w:val="00D5507B"/>
    <w:rsid w:val="00D551C8"/>
    <w:rsid w:val="00D55F33"/>
    <w:rsid w:val="00D56AE5"/>
    <w:rsid w:val="00D57AC2"/>
    <w:rsid w:val="00D609E5"/>
    <w:rsid w:val="00D60C63"/>
    <w:rsid w:val="00D62009"/>
    <w:rsid w:val="00D624A4"/>
    <w:rsid w:val="00D636F2"/>
    <w:rsid w:val="00D63D6A"/>
    <w:rsid w:val="00D65523"/>
    <w:rsid w:val="00D65848"/>
    <w:rsid w:val="00D659D9"/>
    <w:rsid w:val="00D660EE"/>
    <w:rsid w:val="00D66CF2"/>
    <w:rsid w:val="00D66FA6"/>
    <w:rsid w:val="00D6722B"/>
    <w:rsid w:val="00D67280"/>
    <w:rsid w:val="00D7105F"/>
    <w:rsid w:val="00D711CE"/>
    <w:rsid w:val="00D715EE"/>
    <w:rsid w:val="00D72C45"/>
    <w:rsid w:val="00D73C76"/>
    <w:rsid w:val="00D73E71"/>
    <w:rsid w:val="00D772EC"/>
    <w:rsid w:val="00D77885"/>
    <w:rsid w:val="00D802D7"/>
    <w:rsid w:val="00D80853"/>
    <w:rsid w:val="00D808F1"/>
    <w:rsid w:val="00D80C96"/>
    <w:rsid w:val="00D81378"/>
    <w:rsid w:val="00D853F3"/>
    <w:rsid w:val="00D86268"/>
    <w:rsid w:val="00D863C1"/>
    <w:rsid w:val="00D872AA"/>
    <w:rsid w:val="00D874F5"/>
    <w:rsid w:val="00D87EA6"/>
    <w:rsid w:val="00D90860"/>
    <w:rsid w:val="00D91E9E"/>
    <w:rsid w:val="00D94E47"/>
    <w:rsid w:val="00D962D2"/>
    <w:rsid w:val="00DA0FEC"/>
    <w:rsid w:val="00DA14FB"/>
    <w:rsid w:val="00DA1ADC"/>
    <w:rsid w:val="00DA2E9E"/>
    <w:rsid w:val="00DA4B7D"/>
    <w:rsid w:val="00DA5647"/>
    <w:rsid w:val="00DA598B"/>
    <w:rsid w:val="00DA735D"/>
    <w:rsid w:val="00DA7B1F"/>
    <w:rsid w:val="00DB08BE"/>
    <w:rsid w:val="00DB1EF2"/>
    <w:rsid w:val="00DB2A61"/>
    <w:rsid w:val="00DB2CDF"/>
    <w:rsid w:val="00DB3F3F"/>
    <w:rsid w:val="00DB4463"/>
    <w:rsid w:val="00DB44E3"/>
    <w:rsid w:val="00DB47A6"/>
    <w:rsid w:val="00DB76C4"/>
    <w:rsid w:val="00DC391C"/>
    <w:rsid w:val="00DC392C"/>
    <w:rsid w:val="00DC7E6E"/>
    <w:rsid w:val="00DD38C0"/>
    <w:rsid w:val="00DD3F80"/>
    <w:rsid w:val="00DD44E6"/>
    <w:rsid w:val="00DD4726"/>
    <w:rsid w:val="00DD6F6B"/>
    <w:rsid w:val="00DD717B"/>
    <w:rsid w:val="00DD73FC"/>
    <w:rsid w:val="00DD7401"/>
    <w:rsid w:val="00DD77CA"/>
    <w:rsid w:val="00DD782C"/>
    <w:rsid w:val="00DD7FE5"/>
    <w:rsid w:val="00DE00E4"/>
    <w:rsid w:val="00DE20A7"/>
    <w:rsid w:val="00DE2CD0"/>
    <w:rsid w:val="00DE3521"/>
    <w:rsid w:val="00DE5325"/>
    <w:rsid w:val="00DE61F4"/>
    <w:rsid w:val="00DE7A4F"/>
    <w:rsid w:val="00DF0334"/>
    <w:rsid w:val="00DF156A"/>
    <w:rsid w:val="00DF2416"/>
    <w:rsid w:val="00DF2711"/>
    <w:rsid w:val="00DF297B"/>
    <w:rsid w:val="00DF30E2"/>
    <w:rsid w:val="00DF3455"/>
    <w:rsid w:val="00DF7B20"/>
    <w:rsid w:val="00E009F1"/>
    <w:rsid w:val="00E011C6"/>
    <w:rsid w:val="00E011EA"/>
    <w:rsid w:val="00E035A4"/>
    <w:rsid w:val="00E047A7"/>
    <w:rsid w:val="00E04E91"/>
    <w:rsid w:val="00E06467"/>
    <w:rsid w:val="00E06AA2"/>
    <w:rsid w:val="00E06B44"/>
    <w:rsid w:val="00E1095D"/>
    <w:rsid w:val="00E11562"/>
    <w:rsid w:val="00E142B8"/>
    <w:rsid w:val="00E152E7"/>
    <w:rsid w:val="00E153E6"/>
    <w:rsid w:val="00E17C40"/>
    <w:rsid w:val="00E208AB"/>
    <w:rsid w:val="00E20A02"/>
    <w:rsid w:val="00E20E31"/>
    <w:rsid w:val="00E21292"/>
    <w:rsid w:val="00E22BC7"/>
    <w:rsid w:val="00E23F10"/>
    <w:rsid w:val="00E24542"/>
    <w:rsid w:val="00E249F2"/>
    <w:rsid w:val="00E24B0D"/>
    <w:rsid w:val="00E25D1F"/>
    <w:rsid w:val="00E26A6B"/>
    <w:rsid w:val="00E26BA7"/>
    <w:rsid w:val="00E26BEE"/>
    <w:rsid w:val="00E300B1"/>
    <w:rsid w:val="00E3042D"/>
    <w:rsid w:val="00E331C9"/>
    <w:rsid w:val="00E3387C"/>
    <w:rsid w:val="00E3439E"/>
    <w:rsid w:val="00E35969"/>
    <w:rsid w:val="00E35B7E"/>
    <w:rsid w:val="00E365B3"/>
    <w:rsid w:val="00E4089C"/>
    <w:rsid w:val="00E408FC"/>
    <w:rsid w:val="00E40A99"/>
    <w:rsid w:val="00E41E9B"/>
    <w:rsid w:val="00E41F9B"/>
    <w:rsid w:val="00E42079"/>
    <w:rsid w:val="00E42C86"/>
    <w:rsid w:val="00E4431A"/>
    <w:rsid w:val="00E45CD9"/>
    <w:rsid w:val="00E46799"/>
    <w:rsid w:val="00E46E5F"/>
    <w:rsid w:val="00E47929"/>
    <w:rsid w:val="00E47DB4"/>
    <w:rsid w:val="00E47E78"/>
    <w:rsid w:val="00E5086E"/>
    <w:rsid w:val="00E50F7F"/>
    <w:rsid w:val="00E51534"/>
    <w:rsid w:val="00E52660"/>
    <w:rsid w:val="00E52ECF"/>
    <w:rsid w:val="00E57CCF"/>
    <w:rsid w:val="00E60F6F"/>
    <w:rsid w:val="00E613DE"/>
    <w:rsid w:val="00E61C55"/>
    <w:rsid w:val="00E61E6E"/>
    <w:rsid w:val="00E62A41"/>
    <w:rsid w:val="00E62ADB"/>
    <w:rsid w:val="00E62D4F"/>
    <w:rsid w:val="00E633DF"/>
    <w:rsid w:val="00E63B2C"/>
    <w:rsid w:val="00E65A08"/>
    <w:rsid w:val="00E65BE3"/>
    <w:rsid w:val="00E67602"/>
    <w:rsid w:val="00E70909"/>
    <w:rsid w:val="00E718F3"/>
    <w:rsid w:val="00E71D6C"/>
    <w:rsid w:val="00E73550"/>
    <w:rsid w:val="00E73C0F"/>
    <w:rsid w:val="00E75908"/>
    <w:rsid w:val="00E76800"/>
    <w:rsid w:val="00E775D2"/>
    <w:rsid w:val="00E8041B"/>
    <w:rsid w:val="00E80999"/>
    <w:rsid w:val="00E809CB"/>
    <w:rsid w:val="00E80D77"/>
    <w:rsid w:val="00E826D2"/>
    <w:rsid w:val="00E82C85"/>
    <w:rsid w:val="00E84C5B"/>
    <w:rsid w:val="00E856C6"/>
    <w:rsid w:val="00E85839"/>
    <w:rsid w:val="00E86D79"/>
    <w:rsid w:val="00E8711F"/>
    <w:rsid w:val="00E87939"/>
    <w:rsid w:val="00E9017A"/>
    <w:rsid w:val="00E901F3"/>
    <w:rsid w:val="00E90900"/>
    <w:rsid w:val="00E90F60"/>
    <w:rsid w:val="00E9202B"/>
    <w:rsid w:val="00E93854"/>
    <w:rsid w:val="00E93B50"/>
    <w:rsid w:val="00E93D05"/>
    <w:rsid w:val="00E93F04"/>
    <w:rsid w:val="00E9414C"/>
    <w:rsid w:val="00E9543F"/>
    <w:rsid w:val="00E95506"/>
    <w:rsid w:val="00E968B9"/>
    <w:rsid w:val="00E975C4"/>
    <w:rsid w:val="00EA1065"/>
    <w:rsid w:val="00EA1568"/>
    <w:rsid w:val="00EA28CD"/>
    <w:rsid w:val="00EA2BEE"/>
    <w:rsid w:val="00EA2DD1"/>
    <w:rsid w:val="00EA7B0C"/>
    <w:rsid w:val="00EB0014"/>
    <w:rsid w:val="00EB08FF"/>
    <w:rsid w:val="00EB0C0A"/>
    <w:rsid w:val="00EB1209"/>
    <w:rsid w:val="00EB1CA4"/>
    <w:rsid w:val="00EB31C0"/>
    <w:rsid w:val="00EB373F"/>
    <w:rsid w:val="00EB41BA"/>
    <w:rsid w:val="00EB4906"/>
    <w:rsid w:val="00EB4D21"/>
    <w:rsid w:val="00EB64C4"/>
    <w:rsid w:val="00EC122C"/>
    <w:rsid w:val="00EC26F5"/>
    <w:rsid w:val="00EC6110"/>
    <w:rsid w:val="00EC63B4"/>
    <w:rsid w:val="00EC7B82"/>
    <w:rsid w:val="00ED0838"/>
    <w:rsid w:val="00ED2B20"/>
    <w:rsid w:val="00ED545A"/>
    <w:rsid w:val="00ED5828"/>
    <w:rsid w:val="00ED5C3B"/>
    <w:rsid w:val="00ED6618"/>
    <w:rsid w:val="00EE00A9"/>
    <w:rsid w:val="00EE15CC"/>
    <w:rsid w:val="00EE1624"/>
    <w:rsid w:val="00EE178B"/>
    <w:rsid w:val="00EE1A85"/>
    <w:rsid w:val="00EE2535"/>
    <w:rsid w:val="00EE2F80"/>
    <w:rsid w:val="00EE3332"/>
    <w:rsid w:val="00EE37FC"/>
    <w:rsid w:val="00EE4671"/>
    <w:rsid w:val="00EE4F22"/>
    <w:rsid w:val="00EE4F4F"/>
    <w:rsid w:val="00EE539C"/>
    <w:rsid w:val="00EE617E"/>
    <w:rsid w:val="00EE6948"/>
    <w:rsid w:val="00EF2648"/>
    <w:rsid w:val="00EF2A87"/>
    <w:rsid w:val="00EF2C12"/>
    <w:rsid w:val="00EF2C7B"/>
    <w:rsid w:val="00EF309C"/>
    <w:rsid w:val="00EF3C3D"/>
    <w:rsid w:val="00EF530E"/>
    <w:rsid w:val="00EF57A0"/>
    <w:rsid w:val="00EF6C6B"/>
    <w:rsid w:val="00EF7CC1"/>
    <w:rsid w:val="00EF7E3C"/>
    <w:rsid w:val="00F0025C"/>
    <w:rsid w:val="00F00B1E"/>
    <w:rsid w:val="00F024C6"/>
    <w:rsid w:val="00F027CA"/>
    <w:rsid w:val="00F035B1"/>
    <w:rsid w:val="00F0447A"/>
    <w:rsid w:val="00F04ECA"/>
    <w:rsid w:val="00F07593"/>
    <w:rsid w:val="00F076E6"/>
    <w:rsid w:val="00F10FC5"/>
    <w:rsid w:val="00F12683"/>
    <w:rsid w:val="00F12CD7"/>
    <w:rsid w:val="00F14FAF"/>
    <w:rsid w:val="00F15374"/>
    <w:rsid w:val="00F15D44"/>
    <w:rsid w:val="00F17E13"/>
    <w:rsid w:val="00F2042C"/>
    <w:rsid w:val="00F21831"/>
    <w:rsid w:val="00F24E91"/>
    <w:rsid w:val="00F25DBA"/>
    <w:rsid w:val="00F27101"/>
    <w:rsid w:val="00F3014B"/>
    <w:rsid w:val="00F31A53"/>
    <w:rsid w:val="00F321BB"/>
    <w:rsid w:val="00F326E7"/>
    <w:rsid w:val="00F32A35"/>
    <w:rsid w:val="00F32DB9"/>
    <w:rsid w:val="00F357BA"/>
    <w:rsid w:val="00F37D9F"/>
    <w:rsid w:val="00F41E8C"/>
    <w:rsid w:val="00F4292E"/>
    <w:rsid w:val="00F43ADF"/>
    <w:rsid w:val="00F44A29"/>
    <w:rsid w:val="00F44F38"/>
    <w:rsid w:val="00F45C05"/>
    <w:rsid w:val="00F471BB"/>
    <w:rsid w:val="00F5011E"/>
    <w:rsid w:val="00F50183"/>
    <w:rsid w:val="00F516E3"/>
    <w:rsid w:val="00F526E4"/>
    <w:rsid w:val="00F52B18"/>
    <w:rsid w:val="00F52BD9"/>
    <w:rsid w:val="00F545FE"/>
    <w:rsid w:val="00F5548F"/>
    <w:rsid w:val="00F57033"/>
    <w:rsid w:val="00F5770D"/>
    <w:rsid w:val="00F57871"/>
    <w:rsid w:val="00F57AD9"/>
    <w:rsid w:val="00F60429"/>
    <w:rsid w:val="00F60B9D"/>
    <w:rsid w:val="00F61B6C"/>
    <w:rsid w:val="00F61E28"/>
    <w:rsid w:val="00F62729"/>
    <w:rsid w:val="00F635D2"/>
    <w:rsid w:val="00F649B7"/>
    <w:rsid w:val="00F6571F"/>
    <w:rsid w:val="00F65AD2"/>
    <w:rsid w:val="00F679FD"/>
    <w:rsid w:val="00F7003A"/>
    <w:rsid w:val="00F7117E"/>
    <w:rsid w:val="00F73E68"/>
    <w:rsid w:val="00F74A82"/>
    <w:rsid w:val="00F75832"/>
    <w:rsid w:val="00F75EAE"/>
    <w:rsid w:val="00F76288"/>
    <w:rsid w:val="00F76605"/>
    <w:rsid w:val="00F774DB"/>
    <w:rsid w:val="00F7789B"/>
    <w:rsid w:val="00F77974"/>
    <w:rsid w:val="00F81C39"/>
    <w:rsid w:val="00F84CDC"/>
    <w:rsid w:val="00F85271"/>
    <w:rsid w:val="00F85A6B"/>
    <w:rsid w:val="00F918CD"/>
    <w:rsid w:val="00F9295D"/>
    <w:rsid w:val="00F92F66"/>
    <w:rsid w:val="00F9392F"/>
    <w:rsid w:val="00F93D0D"/>
    <w:rsid w:val="00F95520"/>
    <w:rsid w:val="00F96187"/>
    <w:rsid w:val="00F965A5"/>
    <w:rsid w:val="00F96C9E"/>
    <w:rsid w:val="00F97D90"/>
    <w:rsid w:val="00FA10AD"/>
    <w:rsid w:val="00FA209D"/>
    <w:rsid w:val="00FA20E6"/>
    <w:rsid w:val="00FA2CCD"/>
    <w:rsid w:val="00FA3451"/>
    <w:rsid w:val="00FA41C5"/>
    <w:rsid w:val="00FA67CF"/>
    <w:rsid w:val="00FA7D5C"/>
    <w:rsid w:val="00FB0374"/>
    <w:rsid w:val="00FB074B"/>
    <w:rsid w:val="00FB0C20"/>
    <w:rsid w:val="00FB156D"/>
    <w:rsid w:val="00FB2D41"/>
    <w:rsid w:val="00FB2FC7"/>
    <w:rsid w:val="00FB3A3C"/>
    <w:rsid w:val="00FB3FAD"/>
    <w:rsid w:val="00FB4DEA"/>
    <w:rsid w:val="00FB5801"/>
    <w:rsid w:val="00FB73FA"/>
    <w:rsid w:val="00FB77DB"/>
    <w:rsid w:val="00FB7D41"/>
    <w:rsid w:val="00FC054D"/>
    <w:rsid w:val="00FC1A68"/>
    <w:rsid w:val="00FC2901"/>
    <w:rsid w:val="00FC30ED"/>
    <w:rsid w:val="00FC3852"/>
    <w:rsid w:val="00FC3A6E"/>
    <w:rsid w:val="00FC406F"/>
    <w:rsid w:val="00FC487A"/>
    <w:rsid w:val="00FC498C"/>
    <w:rsid w:val="00FC4F47"/>
    <w:rsid w:val="00FC51DD"/>
    <w:rsid w:val="00FC52BC"/>
    <w:rsid w:val="00FC605B"/>
    <w:rsid w:val="00FC685F"/>
    <w:rsid w:val="00FC6A36"/>
    <w:rsid w:val="00FC6C3D"/>
    <w:rsid w:val="00FC734F"/>
    <w:rsid w:val="00FD0DC6"/>
    <w:rsid w:val="00FD4921"/>
    <w:rsid w:val="00FD4F3A"/>
    <w:rsid w:val="00FD526B"/>
    <w:rsid w:val="00FD52CB"/>
    <w:rsid w:val="00FD660C"/>
    <w:rsid w:val="00FD6EAB"/>
    <w:rsid w:val="00FE2B15"/>
    <w:rsid w:val="00FE2C5E"/>
    <w:rsid w:val="00FE36F1"/>
    <w:rsid w:val="00FE728D"/>
    <w:rsid w:val="00FF010B"/>
    <w:rsid w:val="00FF05A9"/>
    <w:rsid w:val="00FF0FCF"/>
    <w:rsid w:val="00FF1023"/>
    <w:rsid w:val="00FF12A1"/>
    <w:rsid w:val="00FF1620"/>
    <w:rsid w:val="00FF2CB1"/>
    <w:rsid w:val="00FF4E24"/>
    <w:rsid w:val="00FF5105"/>
    <w:rsid w:val="00FF5F14"/>
    <w:rsid w:val="00FF63B1"/>
    <w:rsid w:val="00FF66B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blue">
      <v:stroke color="blue" weight="1pt"/>
    </o:shapedefaults>
    <o:shapelayout v:ext="edit">
      <o:idmap v:ext="edit" data="1"/>
    </o:shapelayout>
  </w:shapeDefaults>
  <w:decimalSymbol w:val=","/>
  <w:listSeparator w:val=";"/>
  <w14:docId w14:val="4446C301"/>
  <w15:docId w15:val="{4CDB0202-B4A3-4C9F-8AB4-F05016EEA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B4F"/>
    <w:rPr>
      <w:rFonts w:ascii="Arial" w:hAnsi="Arial"/>
      <w:sz w:val="24"/>
      <w:lang w:val="fr-FR" w:eastAsia="fr-CA"/>
    </w:rPr>
  </w:style>
  <w:style w:type="paragraph" w:styleId="Titre1">
    <w:name w:val="heading 1"/>
    <w:basedOn w:val="Normal"/>
    <w:next w:val="Normal"/>
    <w:qFormat/>
    <w:rsid w:val="000A5477"/>
    <w:pPr>
      <w:keepNext/>
      <w:spacing w:line="360" w:lineRule="auto"/>
      <w:outlineLvl w:val="0"/>
    </w:pPr>
    <w:rPr>
      <w:b/>
    </w:rPr>
  </w:style>
  <w:style w:type="paragraph" w:styleId="Titre2">
    <w:name w:val="heading 2"/>
    <w:basedOn w:val="Normal"/>
    <w:next w:val="Normal"/>
    <w:qFormat/>
    <w:rsid w:val="00340D89"/>
    <w:pPr>
      <w:keepNext/>
      <w:spacing w:before="240" w:after="60"/>
      <w:outlineLvl w:val="1"/>
    </w:pPr>
    <w:rPr>
      <w:rFonts w:cs="Arial"/>
      <w:b/>
      <w:bCs/>
      <w:i/>
      <w:iCs/>
      <w:sz w:val="28"/>
      <w:szCs w:val="28"/>
    </w:rPr>
  </w:style>
  <w:style w:type="paragraph" w:styleId="Titre3">
    <w:name w:val="heading 3"/>
    <w:basedOn w:val="Normal"/>
    <w:next w:val="Normal"/>
    <w:qFormat/>
    <w:rsid w:val="00470FDB"/>
    <w:pPr>
      <w:keepNext/>
      <w:spacing w:before="240" w:after="60"/>
      <w:outlineLvl w:val="2"/>
    </w:pPr>
    <w:rPr>
      <w:rFonts w:cs="Arial"/>
      <w:b/>
      <w:bCs/>
      <w:sz w:val="26"/>
      <w:szCs w:val="26"/>
    </w:rPr>
  </w:style>
  <w:style w:type="paragraph" w:styleId="Titre4">
    <w:name w:val="heading 4"/>
    <w:basedOn w:val="Normal"/>
    <w:next w:val="Normal"/>
    <w:qFormat/>
    <w:rsid w:val="00116231"/>
    <w:pPr>
      <w:keepNext/>
      <w:spacing w:before="240" w:after="60"/>
      <w:outlineLvl w:val="3"/>
    </w:pPr>
    <w:rPr>
      <w:rFonts w:ascii="Times New Roman" w:hAnsi="Times New Roman"/>
      <w:b/>
      <w:bCs/>
      <w:sz w:val="28"/>
      <w:szCs w:val="28"/>
    </w:rPr>
  </w:style>
  <w:style w:type="paragraph" w:styleId="Titre5">
    <w:name w:val="heading 5"/>
    <w:basedOn w:val="Normal"/>
    <w:next w:val="Normal"/>
    <w:qFormat/>
    <w:rsid w:val="00116231"/>
    <w:pPr>
      <w:spacing w:before="240" w:after="60"/>
      <w:outlineLvl w:val="4"/>
    </w:pPr>
    <w:rPr>
      <w:b/>
      <w:bCs/>
      <w:i/>
      <w:iCs/>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corpsdetexte">
    <w:name w:val="Body Text Indent"/>
    <w:basedOn w:val="Normal"/>
    <w:rsid w:val="000A5477"/>
    <w:pPr>
      <w:spacing w:line="360" w:lineRule="auto"/>
      <w:ind w:left="360"/>
    </w:pPr>
  </w:style>
  <w:style w:type="paragraph" w:styleId="Pieddepage">
    <w:name w:val="footer"/>
    <w:basedOn w:val="Normal"/>
    <w:link w:val="PieddepageCar"/>
    <w:uiPriority w:val="99"/>
    <w:rsid w:val="000A5477"/>
    <w:pPr>
      <w:tabs>
        <w:tab w:val="center" w:pos="4320"/>
        <w:tab w:val="right" w:pos="8640"/>
      </w:tabs>
    </w:pPr>
  </w:style>
  <w:style w:type="character" w:styleId="Numrodepage">
    <w:name w:val="page number"/>
    <w:basedOn w:val="Policepardfaut"/>
    <w:rsid w:val="000A5477"/>
  </w:style>
  <w:style w:type="paragraph" w:styleId="En-tte">
    <w:name w:val="header"/>
    <w:basedOn w:val="Normal"/>
    <w:rsid w:val="000A5477"/>
    <w:pPr>
      <w:tabs>
        <w:tab w:val="center" w:pos="4320"/>
        <w:tab w:val="right" w:pos="8640"/>
      </w:tabs>
    </w:pPr>
  </w:style>
  <w:style w:type="character" w:styleId="Lienhypertexte">
    <w:name w:val="Hyperlink"/>
    <w:basedOn w:val="Policepardfaut"/>
    <w:uiPriority w:val="99"/>
    <w:rsid w:val="005D54BC"/>
    <w:rPr>
      <w:color w:val="0000FF"/>
      <w:u w:val="single"/>
    </w:rPr>
  </w:style>
  <w:style w:type="paragraph" w:styleId="Textedebulles">
    <w:name w:val="Balloon Text"/>
    <w:basedOn w:val="Normal"/>
    <w:semiHidden/>
    <w:rsid w:val="00BD61C8"/>
    <w:rPr>
      <w:rFonts w:ascii="Tahoma" w:hAnsi="Tahoma" w:cs="Tahoma"/>
      <w:sz w:val="16"/>
      <w:szCs w:val="16"/>
    </w:rPr>
  </w:style>
  <w:style w:type="character" w:styleId="Marquedecommentaire">
    <w:name w:val="annotation reference"/>
    <w:basedOn w:val="Policepardfaut"/>
    <w:semiHidden/>
    <w:rsid w:val="00BD61C8"/>
    <w:rPr>
      <w:sz w:val="16"/>
      <w:szCs w:val="16"/>
    </w:rPr>
  </w:style>
  <w:style w:type="paragraph" w:styleId="Commentaire">
    <w:name w:val="annotation text"/>
    <w:basedOn w:val="Normal"/>
    <w:semiHidden/>
    <w:rsid w:val="00BD61C8"/>
    <w:rPr>
      <w:sz w:val="20"/>
    </w:rPr>
  </w:style>
  <w:style w:type="paragraph" w:styleId="Objetducommentaire">
    <w:name w:val="annotation subject"/>
    <w:basedOn w:val="Commentaire"/>
    <w:next w:val="Commentaire"/>
    <w:semiHidden/>
    <w:rsid w:val="00BD61C8"/>
    <w:rPr>
      <w:b/>
      <w:bCs/>
    </w:rPr>
  </w:style>
  <w:style w:type="character" w:styleId="Lienhypertextesuivivisit">
    <w:name w:val="FollowedHyperlink"/>
    <w:basedOn w:val="Policepardfaut"/>
    <w:rsid w:val="004B5BF2"/>
    <w:rPr>
      <w:color w:val="800080"/>
      <w:u w:val="single"/>
    </w:rPr>
  </w:style>
  <w:style w:type="paragraph" w:styleId="Corpsdetexte">
    <w:name w:val="Body Text"/>
    <w:basedOn w:val="Normal"/>
    <w:rsid w:val="0016566A"/>
    <w:pPr>
      <w:spacing w:after="120"/>
    </w:pPr>
  </w:style>
  <w:style w:type="table" w:styleId="Grilledutableau">
    <w:name w:val="Table Grid"/>
    <w:basedOn w:val="TableauNormal"/>
    <w:rsid w:val="00766D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2">
    <w:name w:val="Body Text Indent 2"/>
    <w:basedOn w:val="Normal"/>
    <w:rsid w:val="00340D89"/>
    <w:pPr>
      <w:spacing w:after="120" w:line="480" w:lineRule="auto"/>
      <w:ind w:left="283"/>
    </w:pPr>
  </w:style>
  <w:style w:type="paragraph" w:styleId="Liste">
    <w:name w:val="List"/>
    <w:basedOn w:val="Normal"/>
    <w:rsid w:val="00116231"/>
    <w:pPr>
      <w:ind w:left="283" w:hanging="283"/>
    </w:pPr>
  </w:style>
  <w:style w:type="paragraph" w:styleId="Listepuces">
    <w:name w:val="List Bullet"/>
    <w:basedOn w:val="Normal"/>
    <w:autoRedefine/>
    <w:rsid w:val="00116231"/>
    <w:pPr>
      <w:numPr>
        <w:numId w:val="1"/>
      </w:numPr>
    </w:pPr>
  </w:style>
  <w:style w:type="paragraph" w:styleId="Corpsdetexte2">
    <w:name w:val="Body Text 2"/>
    <w:basedOn w:val="Normal"/>
    <w:rsid w:val="00962B38"/>
    <w:rPr>
      <w:sz w:val="32"/>
      <w:lang w:val="fr-CA" w:eastAsia="en-CA"/>
    </w:rPr>
  </w:style>
  <w:style w:type="paragraph" w:customStyle="1" w:styleId="MTDisplayEquation">
    <w:name w:val="MTDisplayEquation"/>
    <w:basedOn w:val="Normal"/>
    <w:next w:val="Normal"/>
    <w:rsid w:val="004E4F6C"/>
    <w:pPr>
      <w:tabs>
        <w:tab w:val="center" w:pos="5040"/>
        <w:tab w:val="right" w:pos="10080"/>
      </w:tabs>
      <w:autoSpaceDE w:val="0"/>
      <w:autoSpaceDN w:val="0"/>
      <w:adjustRightInd w:val="0"/>
      <w:jc w:val="both"/>
    </w:pPr>
    <w:rPr>
      <w:sz w:val="32"/>
      <w:szCs w:val="32"/>
    </w:rPr>
  </w:style>
  <w:style w:type="paragraph" w:customStyle="1" w:styleId="CM16">
    <w:name w:val="CM16"/>
    <w:basedOn w:val="Normal"/>
    <w:next w:val="Normal"/>
    <w:rsid w:val="003E1919"/>
    <w:pPr>
      <w:widowControl w:val="0"/>
      <w:autoSpaceDE w:val="0"/>
      <w:autoSpaceDN w:val="0"/>
      <w:adjustRightInd w:val="0"/>
      <w:spacing w:after="295"/>
    </w:pPr>
    <w:rPr>
      <w:szCs w:val="24"/>
      <w:lang w:val="en-CA" w:eastAsia="en-CA"/>
    </w:rPr>
  </w:style>
  <w:style w:type="character" w:customStyle="1" w:styleId="PieddepageCar">
    <w:name w:val="Pied de page Car"/>
    <w:basedOn w:val="Policepardfaut"/>
    <w:link w:val="Pieddepage"/>
    <w:uiPriority w:val="99"/>
    <w:rsid w:val="00753913"/>
    <w:rPr>
      <w:rFonts w:ascii="Arial" w:hAnsi="Arial"/>
      <w:sz w:val="24"/>
      <w:lang w:val="fr-FR" w:eastAsia="fr-CA"/>
    </w:rPr>
  </w:style>
  <w:style w:type="paragraph" w:styleId="Paragraphedeliste">
    <w:name w:val="List Paragraph"/>
    <w:basedOn w:val="Normal"/>
    <w:uiPriority w:val="34"/>
    <w:qFormat/>
    <w:rsid w:val="00FD0DC6"/>
    <w:pPr>
      <w:ind w:left="720"/>
      <w:contextualSpacing/>
    </w:pPr>
  </w:style>
  <w:style w:type="character" w:styleId="Textedelespacerserv">
    <w:name w:val="Placeholder Text"/>
    <w:basedOn w:val="Policepardfaut"/>
    <w:uiPriority w:val="99"/>
    <w:semiHidden/>
    <w:rsid w:val="00694AFA"/>
    <w:rPr>
      <w:color w:val="808080"/>
    </w:rPr>
  </w:style>
  <w:style w:type="paragraph" w:styleId="Notedebasdepage">
    <w:name w:val="footnote text"/>
    <w:basedOn w:val="Normal"/>
    <w:link w:val="NotedebasdepageCar"/>
    <w:uiPriority w:val="99"/>
    <w:semiHidden/>
    <w:unhideWhenUsed/>
    <w:rsid w:val="007D470F"/>
    <w:rPr>
      <w:sz w:val="20"/>
    </w:rPr>
  </w:style>
  <w:style w:type="character" w:customStyle="1" w:styleId="NotedebasdepageCar">
    <w:name w:val="Note de bas de page Car"/>
    <w:basedOn w:val="Policepardfaut"/>
    <w:link w:val="Notedebasdepage"/>
    <w:uiPriority w:val="99"/>
    <w:semiHidden/>
    <w:rsid w:val="007D470F"/>
    <w:rPr>
      <w:rFonts w:ascii="Arial" w:hAnsi="Arial"/>
      <w:lang w:val="fr-FR" w:eastAsia="fr-CA"/>
    </w:rPr>
  </w:style>
  <w:style w:type="character" w:styleId="Appelnotedebasdep">
    <w:name w:val="footnote reference"/>
    <w:basedOn w:val="Policepardfaut"/>
    <w:uiPriority w:val="99"/>
    <w:semiHidden/>
    <w:unhideWhenUsed/>
    <w:rsid w:val="007D470F"/>
    <w:rPr>
      <w:vertAlign w:val="superscript"/>
    </w:rPr>
  </w:style>
  <w:style w:type="character" w:customStyle="1" w:styleId="acicollapsed1">
    <w:name w:val="acicollapsed1"/>
    <w:basedOn w:val="Policepardfaut"/>
    <w:rsid w:val="002C68D5"/>
    <w:rPr>
      <w:vanish w:val="0"/>
      <w:webHidden w:val="0"/>
      <w:specVanish w:val="0"/>
    </w:rPr>
  </w:style>
  <w:style w:type="paragraph" w:styleId="Titre">
    <w:name w:val="Title"/>
    <w:basedOn w:val="Normal"/>
    <w:link w:val="TitreCar"/>
    <w:qFormat/>
    <w:rsid w:val="00E718F3"/>
    <w:pPr>
      <w:jc w:val="center"/>
    </w:pPr>
    <w:rPr>
      <w:rFonts w:ascii="Times New Roman" w:hAnsi="Times New Roman"/>
      <w:sz w:val="28"/>
      <w:u w:val="single"/>
      <w:lang w:val="fr-CA" w:eastAsia="en-CA"/>
    </w:rPr>
  </w:style>
  <w:style w:type="character" w:customStyle="1" w:styleId="TitreCar">
    <w:name w:val="Titre Car"/>
    <w:basedOn w:val="Policepardfaut"/>
    <w:link w:val="Titre"/>
    <w:rsid w:val="00E718F3"/>
    <w:rPr>
      <w:sz w:val="28"/>
      <w:u w:val="single"/>
      <w:lang w:val="fr-CA"/>
    </w:rPr>
  </w:style>
  <w:style w:type="character" w:styleId="DfinitionHTML">
    <w:name w:val="HTML Definition"/>
    <w:basedOn w:val="Policepardfaut"/>
    <w:uiPriority w:val="99"/>
    <w:semiHidden/>
    <w:unhideWhenUsed/>
    <w:rsid w:val="00887DD0"/>
    <w:rPr>
      <w:i/>
      <w:iCs/>
    </w:rPr>
  </w:style>
  <w:style w:type="character" w:styleId="Accentuation">
    <w:name w:val="Emphasis"/>
    <w:basedOn w:val="Policepardfaut"/>
    <w:uiPriority w:val="20"/>
    <w:qFormat/>
    <w:rsid w:val="00887DD0"/>
    <w:rPr>
      <w:i/>
      <w:iCs/>
    </w:rPr>
  </w:style>
  <w:style w:type="paragraph" w:styleId="NormalWeb">
    <w:name w:val="Normal (Web)"/>
    <w:basedOn w:val="Normal"/>
    <w:uiPriority w:val="99"/>
    <w:semiHidden/>
    <w:unhideWhenUsed/>
    <w:rsid w:val="00A70ED5"/>
    <w:pPr>
      <w:spacing w:before="100" w:beforeAutospacing="1" w:after="100" w:afterAutospacing="1"/>
    </w:pPr>
    <w:rPr>
      <w:rFonts w:ascii="Times New Roman" w:hAnsi="Times New Roman"/>
      <w:szCs w:val="24"/>
      <w:lang w:val="fr-CA"/>
    </w:rPr>
  </w:style>
  <w:style w:type="character" w:styleId="lev">
    <w:name w:val="Strong"/>
    <w:basedOn w:val="Policepardfaut"/>
    <w:uiPriority w:val="22"/>
    <w:qFormat/>
    <w:rsid w:val="001A78D0"/>
    <w:rPr>
      <w:b/>
      <w:bCs/>
    </w:rPr>
  </w:style>
  <w:style w:type="paragraph" w:styleId="Notedefin">
    <w:name w:val="endnote text"/>
    <w:basedOn w:val="Normal"/>
    <w:link w:val="NotedefinCar"/>
    <w:uiPriority w:val="99"/>
    <w:semiHidden/>
    <w:unhideWhenUsed/>
    <w:rsid w:val="00761F94"/>
    <w:rPr>
      <w:sz w:val="20"/>
    </w:rPr>
  </w:style>
  <w:style w:type="character" w:customStyle="1" w:styleId="NotedefinCar">
    <w:name w:val="Note de fin Car"/>
    <w:basedOn w:val="Policepardfaut"/>
    <w:link w:val="Notedefin"/>
    <w:uiPriority w:val="99"/>
    <w:semiHidden/>
    <w:rsid w:val="00761F94"/>
    <w:rPr>
      <w:rFonts w:ascii="Arial" w:hAnsi="Arial"/>
      <w:lang w:val="fr-FR" w:eastAsia="fr-CA"/>
    </w:rPr>
  </w:style>
  <w:style w:type="character" w:styleId="Appeldenotedefin">
    <w:name w:val="endnote reference"/>
    <w:basedOn w:val="Policepardfaut"/>
    <w:uiPriority w:val="99"/>
    <w:semiHidden/>
    <w:unhideWhenUsed/>
    <w:rsid w:val="00761F94"/>
    <w:rPr>
      <w:vertAlign w:val="superscript"/>
    </w:rPr>
  </w:style>
  <w:style w:type="table" w:styleId="Grilledetableauclaire">
    <w:name w:val="Grid Table Light"/>
    <w:basedOn w:val="TableauNormal"/>
    <w:uiPriority w:val="40"/>
    <w:rsid w:val="005C0D1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1">
    <w:name w:val="Grid Table 4 Accent 1"/>
    <w:basedOn w:val="TableauNormal"/>
    <w:uiPriority w:val="49"/>
    <w:rsid w:val="005C0D1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29478">
      <w:bodyDiv w:val="1"/>
      <w:marLeft w:val="0"/>
      <w:marRight w:val="0"/>
      <w:marTop w:val="0"/>
      <w:marBottom w:val="0"/>
      <w:divBdr>
        <w:top w:val="none" w:sz="0" w:space="0" w:color="auto"/>
        <w:left w:val="none" w:sz="0" w:space="0" w:color="auto"/>
        <w:bottom w:val="none" w:sz="0" w:space="0" w:color="auto"/>
        <w:right w:val="none" w:sz="0" w:space="0" w:color="auto"/>
      </w:divBdr>
    </w:div>
    <w:div w:id="49768561">
      <w:bodyDiv w:val="1"/>
      <w:marLeft w:val="0"/>
      <w:marRight w:val="0"/>
      <w:marTop w:val="0"/>
      <w:marBottom w:val="0"/>
      <w:divBdr>
        <w:top w:val="none" w:sz="0" w:space="0" w:color="auto"/>
        <w:left w:val="none" w:sz="0" w:space="0" w:color="auto"/>
        <w:bottom w:val="none" w:sz="0" w:space="0" w:color="auto"/>
        <w:right w:val="none" w:sz="0" w:space="0" w:color="auto"/>
      </w:divBdr>
      <w:divsChild>
        <w:div w:id="222722974">
          <w:marLeft w:val="0"/>
          <w:marRight w:val="0"/>
          <w:marTop w:val="0"/>
          <w:marBottom w:val="0"/>
          <w:divBdr>
            <w:top w:val="none" w:sz="0" w:space="0" w:color="auto"/>
            <w:left w:val="none" w:sz="0" w:space="0" w:color="auto"/>
            <w:bottom w:val="none" w:sz="0" w:space="0" w:color="auto"/>
            <w:right w:val="none" w:sz="0" w:space="0" w:color="auto"/>
          </w:divBdr>
          <w:divsChild>
            <w:div w:id="1810978302">
              <w:marLeft w:val="0"/>
              <w:marRight w:val="0"/>
              <w:marTop w:val="0"/>
              <w:marBottom w:val="0"/>
              <w:divBdr>
                <w:top w:val="none" w:sz="0" w:space="0" w:color="auto"/>
                <w:left w:val="none" w:sz="0" w:space="0" w:color="auto"/>
                <w:bottom w:val="none" w:sz="0" w:space="0" w:color="auto"/>
                <w:right w:val="none" w:sz="0" w:space="0" w:color="auto"/>
              </w:divBdr>
              <w:divsChild>
                <w:div w:id="615453443">
                  <w:marLeft w:val="0"/>
                  <w:marRight w:val="0"/>
                  <w:marTop w:val="0"/>
                  <w:marBottom w:val="0"/>
                  <w:divBdr>
                    <w:top w:val="none" w:sz="0" w:space="0" w:color="auto"/>
                    <w:left w:val="none" w:sz="0" w:space="0" w:color="auto"/>
                    <w:bottom w:val="none" w:sz="0" w:space="0" w:color="auto"/>
                    <w:right w:val="none" w:sz="0" w:space="0" w:color="auto"/>
                  </w:divBdr>
                  <w:divsChild>
                    <w:div w:id="2002074199">
                      <w:marLeft w:val="0"/>
                      <w:marRight w:val="0"/>
                      <w:marTop w:val="0"/>
                      <w:marBottom w:val="0"/>
                      <w:divBdr>
                        <w:top w:val="none" w:sz="0" w:space="0" w:color="auto"/>
                        <w:left w:val="none" w:sz="0" w:space="0" w:color="auto"/>
                        <w:bottom w:val="none" w:sz="0" w:space="0" w:color="auto"/>
                        <w:right w:val="none" w:sz="0" w:space="0" w:color="auto"/>
                      </w:divBdr>
                      <w:divsChild>
                        <w:div w:id="197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26289">
      <w:bodyDiv w:val="1"/>
      <w:marLeft w:val="0"/>
      <w:marRight w:val="0"/>
      <w:marTop w:val="0"/>
      <w:marBottom w:val="0"/>
      <w:divBdr>
        <w:top w:val="none" w:sz="0" w:space="0" w:color="auto"/>
        <w:left w:val="none" w:sz="0" w:space="0" w:color="auto"/>
        <w:bottom w:val="none" w:sz="0" w:space="0" w:color="auto"/>
        <w:right w:val="none" w:sz="0" w:space="0" w:color="auto"/>
      </w:divBdr>
      <w:divsChild>
        <w:div w:id="1809591974">
          <w:marLeft w:val="446"/>
          <w:marRight w:val="0"/>
          <w:marTop w:val="120"/>
          <w:marBottom w:val="0"/>
          <w:divBdr>
            <w:top w:val="none" w:sz="0" w:space="0" w:color="auto"/>
            <w:left w:val="none" w:sz="0" w:space="0" w:color="auto"/>
            <w:bottom w:val="none" w:sz="0" w:space="0" w:color="auto"/>
            <w:right w:val="none" w:sz="0" w:space="0" w:color="auto"/>
          </w:divBdr>
        </w:div>
        <w:div w:id="1204713202">
          <w:marLeft w:val="446"/>
          <w:marRight w:val="0"/>
          <w:marTop w:val="300"/>
          <w:marBottom w:val="0"/>
          <w:divBdr>
            <w:top w:val="none" w:sz="0" w:space="0" w:color="auto"/>
            <w:left w:val="none" w:sz="0" w:space="0" w:color="auto"/>
            <w:bottom w:val="none" w:sz="0" w:space="0" w:color="auto"/>
            <w:right w:val="none" w:sz="0" w:space="0" w:color="auto"/>
          </w:divBdr>
        </w:div>
        <w:div w:id="1417282454">
          <w:marLeft w:val="446"/>
          <w:marRight w:val="0"/>
          <w:marTop w:val="180"/>
          <w:marBottom w:val="0"/>
          <w:divBdr>
            <w:top w:val="none" w:sz="0" w:space="0" w:color="auto"/>
            <w:left w:val="none" w:sz="0" w:space="0" w:color="auto"/>
            <w:bottom w:val="none" w:sz="0" w:space="0" w:color="auto"/>
            <w:right w:val="none" w:sz="0" w:space="0" w:color="auto"/>
          </w:divBdr>
        </w:div>
        <w:div w:id="1449009588">
          <w:marLeft w:val="446"/>
          <w:marRight w:val="0"/>
          <w:marTop w:val="180"/>
          <w:marBottom w:val="0"/>
          <w:divBdr>
            <w:top w:val="none" w:sz="0" w:space="0" w:color="auto"/>
            <w:left w:val="none" w:sz="0" w:space="0" w:color="auto"/>
            <w:bottom w:val="none" w:sz="0" w:space="0" w:color="auto"/>
            <w:right w:val="none" w:sz="0" w:space="0" w:color="auto"/>
          </w:divBdr>
        </w:div>
        <w:div w:id="1921720419">
          <w:marLeft w:val="446"/>
          <w:marRight w:val="0"/>
          <w:marTop w:val="180"/>
          <w:marBottom w:val="0"/>
          <w:divBdr>
            <w:top w:val="none" w:sz="0" w:space="0" w:color="auto"/>
            <w:left w:val="none" w:sz="0" w:space="0" w:color="auto"/>
            <w:bottom w:val="none" w:sz="0" w:space="0" w:color="auto"/>
            <w:right w:val="none" w:sz="0" w:space="0" w:color="auto"/>
          </w:divBdr>
        </w:div>
      </w:divsChild>
    </w:div>
    <w:div w:id="71315848">
      <w:bodyDiv w:val="1"/>
      <w:marLeft w:val="0"/>
      <w:marRight w:val="0"/>
      <w:marTop w:val="0"/>
      <w:marBottom w:val="0"/>
      <w:divBdr>
        <w:top w:val="none" w:sz="0" w:space="0" w:color="auto"/>
        <w:left w:val="none" w:sz="0" w:space="0" w:color="auto"/>
        <w:bottom w:val="none" w:sz="0" w:space="0" w:color="auto"/>
        <w:right w:val="none" w:sz="0" w:space="0" w:color="auto"/>
      </w:divBdr>
      <w:divsChild>
        <w:div w:id="34352754">
          <w:marLeft w:val="1656"/>
          <w:marRight w:val="0"/>
          <w:marTop w:val="120"/>
          <w:marBottom w:val="0"/>
          <w:divBdr>
            <w:top w:val="none" w:sz="0" w:space="0" w:color="auto"/>
            <w:left w:val="none" w:sz="0" w:space="0" w:color="auto"/>
            <w:bottom w:val="none" w:sz="0" w:space="0" w:color="auto"/>
            <w:right w:val="none" w:sz="0" w:space="0" w:color="auto"/>
          </w:divBdr>
        </w:div>
        <w:div w:id="885407799">
          <w:marLeft w:val="1656"/>
          <w:marRight w:val="0"/>
          <w:marTop w:val="120"/>
          <w:marBottom w:val="0"/>
          <w:divBdr>
            <w:top w:val="none" w:sz="0" w:space="0" w:color="auto"/>
            <w:left w:val="none" w:sz="0" w:space="0" w:color="auto"/>
            <w:bottom w:val="none" w:sz="0" w:space="0" w:color="auto"/>
            <w:right w:val="none" w:sz="0" w:space="0" w:color="auto"/>
          </w:divBdr>
        </w:div>
        <w:div w:id="1522284708">
          <w:marLeft w:val="1656"/>
          <w:marRight w:val="0"/>
          <w:marTop w:val="120"/>
          <w:marBottom w:val="0"/>
          <w:divBdr>
            <w:top w:val="none" w:sz="0" w:space="0" w:color="auto"/>
            <w:left w:val="none" w:sz="0" w:space="0" w:color="auto"/>
            <w:bottom w:val="none" w:sz="0" w:space="0" w:color="auto"/>
            <w:right w:val="none" w:sz="0" w:space="0" w:color="auto"/>
          </w:divBdr>
        </w:div>
      </w:divsChild>
    </w:div>
    <w:div w:id="88741256">
      <w:bodyDiv w:val="1"/>
      <w:marLeft w:val="0"/>
      <w:marRight w:val="0"/>
      <w:marTop w:val="0"/>
      <w:marBottom w:val="0"/>
      <w:divBdr>
        <w:top w:val="none" w:sz="0" w:space="0" w:color="auto"/>
        <w:left w:val="none" w:sz="0" w:space="0" w:color="auto"/>
        <w:bottom w:val="none" w:sz="0" w:space="0" w:color="auto"/>
        <w:right w:val="none" w:sz="0" w:space="0" w:color="auto"/>
      </w:divBdr>
      <w:divsChild>
        <w:div w:id="1811054431">
          <w:marLeft w:val="0"/>
          <w:marRight w:val="0"/>
          <w:marTop w:val="0"/>
          <w:marBottom w:val="0"/>
          <w:divBdr>
            <w:top w:val="none" w:sz="0" w:space="0" w:color="auto"/>
            <w:left w:val="none" w:sz="0" w:space="0" w:color="auto"/>
            <w:bottom w:val="none" w:sz="0" w:space="0" w:color="auto"/>
            <w:right w:val="none" w:sz="0" w:space="0" w:color="auto"/>
          </w:divBdr>
        </w:div>
      </w:divsChild>
    </w:div>
    <w:div w:id="104814874">
      <w:bodyDiv w:val="1"/>
      <w:marLeft w:val="0"/>
      <w:marRight w:val="0"/>
      <w:marTop w:val="0"/>
      <w:marBottom w:val="0"/>
      <w:divBdr>
        <w:top w:val="none" w:sz="0" w:space="0" w:color="auto"/>
        <w:left w:val="none" w:sz="0" w:space="0" w:color="auto"/>
        <w:bottom w:val="none" w:sz="0" w:space="0" w:color="auto"/>
        <w:right w:val="none" w:sz="0" w:space="0" w:color="auto"/>
      </w:divBdr>
    </w:div>
    <w:div w:id="129590534">
      <w:bodyDiv w:val="1"/>
      <w:marLeft w:val="0"/>
      <w:marRight w:val="0"/>
      <w:marTop w:val="0"/>
      <w:marBottom w:val="0"/>
      <w:divBdr>
        <w:top w:val="none" w:sz="0" w:space="0" w:color="auto"/>
        <w:left w:val="none" w:sz="0" w:space="0" w:color="auto"/>
        <w:bottom w:val="none" w:sz="0" w:space="0" w:color="auto"/>
        <w:right w:val="none" w:sz="0" w:space="0" w:color="auto"/>
      </w:divBdr>
    </w:div>
    <w:div w:id="130682240">
      <w:bodyDiv w:val="1"/>
      <w:marLeft w:val="0"/>
      <w:marRight w:val="0"/>
      <w:marTop w:val="0"/>
      <w:marBottom w:val="0"/>
      <w:divBdr>
        <w:top w:val="none" w:sz="0" w:space="0" w:color="auto"/>
        <w:left w:val="none" w:sz="0" w:space="0" w:color="auto"/>
        <w:bottom w:val="none" w:sz="0" w:space="0" w:color="auto"/>
        <w:right w:val="none" w:sz="0" w:space="0" w:color="auto"/>
      </w:divBdr>
      <w:divsChild>
        <w:div w:id="968589013">
          <w:marLeft w:val="446"/>
          <w:marRight w:val="0"/>
          <w:marTop w:val="0"/>
          <w:marBottom w:val="0"/>
          <w:divBdr>
            <w:top w:val="none" w:sz="0" w:space="0" w:color="auto"/>
            <w:left w:val="none" w:sz="0" w:space="0" w:color="auto"/>
            <w:bottom w:val="none" w:sz="0" w:space="0" w:color="auto"/>
            <w:right w:val="none" w:sz="0" w:space="0" w:color="auto"/>
          </w:divBdr>
        </w:div>
        <w:div w:id="1953321369">
          <w:marLeft w:val="446"/>
          <w:marRight w:val="0"/>
          <w:marTop w:val="0"/>
          <w:marBottom w:val="0"/>
          <w:divBdr>
            <w:top w:val="none" w:sz="0" w:space="0" w:color="auto"/>
            <w:left w:val="none" w:sz="0" w:space="0" w:color="auto"/>
            <w:bottom w:val="none" w:sz="0" w:space="0" w:color="auto"/>
            <w:right w:val="none" w:sz="0" w:space="0" w:color="auto"/>
          </w:divBdr>
        </w:div>
        <w:div w:id="1829437977">
          <w:marLeft w:val="446"/>
          <w:marRight w:val="0"/>
          <w:marTop w:val="0"/>
          <w:marBottom w:val="0"/>
          <w:divBdr>
            <w:top w:val="none" w:sz="0" w:space="0" w:color="auto"/>
            <w:left w:val="none" w:sz="0" w:space="0" w:color="auto"/>
            <w:bottom w:val="none" w:sz="0" w:space="0" w:color="auto"/>
            <w:right w:val="none" w:sz="0" w:space="0" w:color="auto"/>
          </w:divBdr>
        </w:div>
        <w:div w:id="85621031">
          <w:marLeft w:val="446"/>
          <w:marRight w:val="0"/>
          <w:marTop w:val="0"/>
          <w:marBottom w:val="0"/>
          <w:divBdr>
            <w:top w:val="none" w:sz="0" w:space="0" w:color="auto"/>
            <w:left w:val="none" w:sz="0" w:space="0" w:color="auto"/>
            <w:bottom w:val="none" w:sz="0" w:space="0" w:color="auto"/>
            <w:right w:val="none" w:sz="0" w:space="0" w:color="auto"/>
          </w:divBdr>
        </w:div>
      </w:divsChild>
    </w:div>
    <w:div w:id="161551543">
      <w:bodyDiv w:val="1"/>
      <w:marLeft w:val="0"/>
      <w:marRight w:val="0"/>
      <w:marTop w:val="0"/>
      <w:marBottom w:val="0"/>
      <w:divBdr>
        <w:top w:val="none" w:sz="0" w:space="0" w:color="auto"/>
        <w:left w:val="none" w:sz="0" w:space="0" w:color="auto"/>
        <w:bottom w:val="none" w:sz="0" w:space="0" w:color="auto"/>
        <w:right w:val="none" w:sz="0" w:space="0" w:color="auto"/>
      </w:divBdr>
    </w:div>
    <w:div w:id="165101748">
      <w:bodyDiv w:val="1"/>
      <w:marLeft w:val="0"/>
      <w:marRight w:val="0"/>
      <w:marTop w:val="0"/>
      <w:marBottom w:val="0"/>
      <w:divBdr>
        <w:top w:val="none" w:sz="0" w:space="0" w:color="auto"/>
        <w:left w:val="none" w:sz="0" w:space="0" w:color="auto"/>
        <w:bottom w:val="none" w:sz="0" w:space="0" w:color="auto"/>
        <w:right w:val="none" w:sz="0" w:space="0" w:color="auto"/>
      </w:divBdr>
      <w:divsChild>
        <w:div w:id="2106151403">
          <w:marLeft w:val="446"/>
          <w:marRight w:val="0"/>
          <w:marTop w:val="120"/>
          <w:marBottom w:val="0"/>
          <w:divBdr>
            <w:top w:val="none" w:sz="0" w:space="0" w:color="auto"/>
            <w:left w:val="none" w:sz="0" w:space="0" w:color="auto"/>
            <w:bottom w:val="none" w:sz="0" w:space="0" w:color="auto"/>
            <w:right w:val="none" w:sz="0" w:space="0" w:color="auto"/>
          </w:divBdr>
        </w:div>
        <w:div w:id="1991058432">
          <w:marLeft w:val="446"/>
          <w:marRight w:val="0"/>
          <w:marTop w:val="120"/>
          <w:marBottom w:val="0"/>
          <w:divBdr>
            <w:top w:val="none" w:sz="0" w:space="0" w:color="auto"/>
            <w:left w:val="none" w:sz="0" w:space="0" w:color="auto"/>
            <w:bottom w:val="none" w:sz="0" w:space="0" w:color="auto"/>
            <w:right w:val="none" w:sz="0" w:space="0" w:color="auto"/>
          </w:divBdr>
        </w:div>
        <w:div w:id="734622128">
          <w:marLeft w:val="446"/>
          <w:marRight w:val="0"/>
          <w:marTop w:val="120"/>
          <w:marBottom w:val="0"/>
          <w:divBdr>
            <w:top w:val="none" w:sz="0" w:space="0" w:color="auto"/>
            <w:left w:val="none" w:sz="0" w:space="0" w:color="auto"/>
            <w:bottom w:val="none" w:sz="0" w:space="0" w:color="auto"/>
            <w:right w:val="none" w:sz="0" w:space="0" w:color="auto"/>
          </w:divBdr>
        </w:div>
      </w:divsChild>
    </w:div>
    <w:div w:id="177038603">
      <w:bodyDiv w:val="1"/>
      <w:marLeft w:val="0"/>
      <w:marRight w:val="0"/>
      <w:marTop w:val="0"/>
      <w:marBottom w:val="0"/>
      <w:divBdr>
        <w:top w:val="none" w:sz="0" w:space="0" w:color="auto"/>
        <w:left w:val="none" w:sz="0" w:space="0" w:color="auto"/>
        <w:bottom w:val="none" w:sz="0" w:space="0" w:color="auto"/>
        <w:right w:val="none" w:sz="0" w:space="0" w:color="auto"/>
      </w:divBdr>
    </w:div>
    <w:div w:id="181943977">
      <w:bodyDiv w:val="1"/>
      <w:marLeft w:val="0"/>
      <w:marRight w:val="0"/>
      <w:marTop w:val="0"/>
      <w:marBottom w:val="0"/>
      <w:divBdr>
        <w:top w:val="none" w:sz="0" w:space="0" w:color="auto"/>
        <w:left w:val="none" w:sz="0" w:space="0" w:color="auto"/>
        <w:bottom w:val="none" w:sz="0" w:space="0" w:color="auto"/>
        <w:right w:val="none" w:sz="0" w:space="0" w:color="auto"/>
      </w:divBdr>
    </w:div>
    <w:div w:id="184908230">
      <w:bodyDiv w:val="1"/>
      <w:marLeft w:val="0"/>
      <w:marRight w:val="0"/>
      <w:marTop w:val="0"/>
      <w:marBottom w:val="0"/>
      <w:divBdr>
        <w:top w:val="none" w:sz="0" w:space="0" w:color="auto"/>
        <w:left w:val="none" w:sz="0" w:space="0" w:color="auto"/>
        <w:bottom w:val="none" w:sz="0" w:space="0" w:color="auto"/>
        <w:right w:val="none" w:sz="0" w:space="0" w:color="auto"/>
      </w:divBdr>
    </w:div>
    <w:div w:id="185296320">
      <w:bodyDiv w:val="1"/>
      <w:marLeft w:val="0"/>
      <w:marRight w:val="0"/>
      <w:marTop w:val="0"/>
      <w:marBottom w:val="0"/>
      <w:divBdr>
        <w:top w:val="none" w:sz="0" w:space="0" w:color="auto"/>
        <w:left w:val="none" w:sz="0" w:space="0" w:color="auto"/>
        <w:bottom w:val="none" w:sz="0" w:space="0" w:color="auto"/>
        <w:right w:val="none" w:sz="0" w:space="0" w:color="auto"/>
      </w:divBdr>
      <w:divsChild>
        <w:div w:id="101656636">
          <w:marLeft w:val="1469"/>
          <w:marRight w:val="0"/>
          <w:marTop w:val="120"/>
          <w:marBottom w:val="0"/>
          <w:divBdr>
            <w:top w:val="none" w:sz="0" w:space="0" w:color="auto"/>
            <w:left w:val="none" w:sz="0" w:space="0" w:color="auto"/>
            <w:bottom w:val="none" w:sz="0" w:space="0" w:color="auto"/>
            <w:right w:val="none" w:sz="0" w:space="0" w:color="auto"/>
          </w:divBdr>
        </w:div>
      </w:divsChild>
    </w:div>
    <w:div w:id="196508406">
      <w:bodyDiv w:val="1"/>
      <w:marLeft w:val="0"/>
      <w:marRight w:val="0"/>
      <w:marTop w:val="0"/>
      <w:marBottom w:val="0"/>
      <w:divBdr>
        <w:top w:val="none" w:sz="0" w:space="0" w:color="auto"/>
        <w:left w:val="none" w:sz="0" w:space="0" w:color="auto"/>
        <w:bottom w:val="none" w:sz="0" w:space="0" w:color="auto"/>
        <w:right w:val="none" w:sz="0" w:space="0" w:color="auto"/>
      </w:divBdr>
    </w:div>
    <w:div w:id="201407640">
      <w:bodyDiv w:val="1"/>
      <w:marLeft w:val="0"/>
      <w:marRight w:val="0"/>
      <w:marTop w:val="0"/>
      <w:marBottom w:val="0"/>
      <w:divBdr>
        <w:top w:val="none" w:sz="0" w:space="0" w:color="auto"/>
        <w:left w:val="none" w:sz="0" w:space="0" w:color="auto"/>
        <w:bottom w:val="none" w:sz="0" w:space="0" w:color="auto"/>
        <w:right w:val="none" w:sz="0" w:space="0" w:color="auto"/>
      </w:divBdr>
    </w:div>
    <w:div w:id="254367774">
      <w:bodyDiv w:val="1"/>
      <w:marLeft w:val="0"/>
      <w:marRight w:val="0"/>
      <w:marTop w:val="0"/>
      <w:marBottom w:val="0"/>
      <w:divBdr>
        <w:top w:val="none" w:sz="0" w:space="0" w:color="auto"/>
        <w:left w:val="none" w:sz="0" w:space="0" w:color="auto"/>
        <w:bottom w:val="none" w:sz="0" w:space="0" w:color="auto"/>
        <w:right w:val="none" w:sz="0" w:space="0" w:color="auto"/>
      </w:divBdr>
    </w:div>
    <w:div w:id="262883332">
      <w:bodyDiv w:val="1"/>
      <w:marLeft w:val="0"/>
      <w:marRight w:val="0"/>
      <w:marTop w:val="0"/>
      <w:marBottom w:val="0"/>
      <w:divBdr>
        <w:top w:val="none" w:sz="0" w:space="0" w:color="auto"/>
        <w:left w:val="none" w:sz="0" w:space="0" w:color="auto"/>
        <w:bottom w:val="none" w:sz="0" w:space="0" w:color="auto"/>
        <w:right w:val="none" w:sz="0" w:space="0" w:color="auto"/>
      </w:divBdr>
      <w:divsChild>
        <w:div w:id="113142267">
          <w:marLeft w:val="446"/>
          <w:marRight w:val="0"/>
          <w:marTop w:val="120"/>
          <w:marBottom w:val="0"/>
          <w:divBdr>
            <w:top w:val="none" w:sz="0" w:space="0" w:color="auto"/>
            <w:left w:val="none" w:sz="0" w:space="0" w:color="auto"/>
            <w:bottom w:val="none" w:sz="0" w:space="0" w:color="auto"/>
            <w:right w:val="none" w:sz="0" w:space="0" w:color="auto"/>
          </w:divBdr>
        </w:div>
        <w:div w:id="1828395310">
          <w:marLeft w:val="446"/>
          <w:marRight w:val="0"/>
          <w:marTop w:val="120"/>
          <w:marBottom w:val="0"/>
          <w:divBdr>
            <w:top w:val="none" w:sz="0" w:space="0" w:color="auto"/>
            <w:left w:val="none" w:sz="0" w:space="0" w:color="auto"/>
            <w:bottom w:val="none" w:sz="0" w:space="0" w:color="auto"/>
            <w:right w:val="none" w:sz="0" w:space="0" w:color="auto"/>
          </w:divBdr>
        </w:div>
      </w:divsChild>
    </w:div>
    <w:div w:id="263999993">
      <w:bodyDiv w:val="1"/>
      <w:marLeft w:val="0"/>
      <w:marRight w:val="0"/>
      <w:marTop w:val="0"/>
      <w:marBottom w:val="0"/>
      <w:divBdr>
        <w:top w:val="none" w:sz="0" w:space="0" w:color="auto"/>
        <w:left w:val="none" w:sz="0" w:space="0" w:color="auto"/>
        <w:bottom w:val="none" w:sz="0" w:space="0" w:color="auto"/>
        <w:right w:val="none" w:sz="0" w:space="0" w:color="auto"/>
      </w:divBdr>
    </w:div>
    <w:div w:id="265500057">
      <w:bodyDiv w:val="1"/>
      <w:marLeft w:val="0"/>
      <w:marRight w:val="0"/>
      <w:marTop w:val="0"/>
      <w:marBottom w:val="0"/>
      <w:divBdr>
        <w:top w:val="none" w:sz="0" w:space="0" w:color="auto"/>
        <w:left w:val="none" w:sz="0" w:space="0" w:color="auto"/>
        <w:bottom w:val="none" w:sz="0" w:space="0" w:color="auto"/>
        <w:right w:val="none" w:sz="0" w:space="0" w:color="auto"/>
      </w:divBdr>
      <w:divsChild>
        <w:div w:id="86467815">
          <w:marLeft w:val="547"/>
          <w:marRight w:val="0"/>
          <w:marTop w:val="120"/>
          <w:marBottom w:val="0"/>
          <w:divBdr>
            <w:top w:val="none" w:sz="0" w:space="0" w:color="auto"/>
            <w:left w:val="none" w:sz="0" w:space="0" w:color="auto"/>
            <w:bottom w:val="none" w:sz="0" w:space="0" w:color="auto"/>
            <w:right w:val="none" w:sz="0" w:space="0" w:color="auto"/>
          </w:divBdr>
        </w:div>
        <w:div w:id="516309801">
          <w:marLeft w:val="547"/>
          <w:marRight w:val="0"/>
          <w:marTop w:val="120"/>
          <w:marBottom w:val="0"/>
          <w:divBdr>
            <w:top w:val="none" w:sz="0" w:space="0" w:color="auto"/>
            <w:left w:val="none" w:sz="0" w:space="0" w:color="auto"/>
            <w:bottom w:val="none" w:sz="0" w:space="0" w:color="auto"/>
            <w:right w:val="none" w:sz="0" w:space="0" w:color="auto"/>
          </w:divBdr>
        </w:div>
      </w:divsChild>
    </w:div>
    <w:div w:id="320235048">
      <w:bodyDiv w:val="1"/>
      <w:marLeft w:val="0"/>
      <w:marRight w:val="0"/>
      <w:marTop w:val="0"/>
      <w:marBottom w:val="0"/>
      <w:divBdr>
        <w:top w:val="none" w:sz="0" w:space="0" w:color="auto"/>
        <w:left w:val="none" w:sz="0" w:space="0" w:color="auto"/>
        <w:bottom w:val="none" w:sz="0" w:space="0" w:color="auto"/>
        <w:right w:val="none" w:sz="0" w:space="0" w:color="auto"/>
      </w:divBdr>
      <w:divsChild>
        <w:div w:id="1246647129">
          <w:marLeft w:val="1022"/>
          <w:marRight w:val="0"/>
          <w:marTop w:val="120"/>
          <w:marBottom w:val="0"/>
          <w:divBdr>
            <w:top w:val="none" w:sz="0" w:space="0" w:color="auto"/>
            <w:left w:val="none" w:sz="0" w:space="0" w:color="auto"/>
            <w:bottom w:val="none" w:sz="0" w:space="0" w:color="auto"/>
            <w:right w:val="none" w:sz="0" w:space="0" w:color="auto"/>
          </w:divBdr>
        </w:div>
      </w:divsChild>
    </w:div>
    <w:div w:id="323974913">
      <w:bodyDiv w:val="1"/>
      <w:marLeft w:val="0"/>
      <w:marRight w:val="0"/>
      <w:marTop w:val="0"/>
      <w:marBottom w:val="0"/>
      <w:divBdr>
        <w:top w:val="none" w:sz="0" w:space="0" w:color="auto"/>
        <w:left w:val="none" w:sz="0" w:space="0" w:color="auto"/>
        <w:bottom w:val="none" w:sz="0" w:space="0" w:color="auto"/>
        <w:right w:val="none" w:sz="0" w:space="0" w:color="auto"/>
      </w:divBdr>
    </w:div>
    <w:div w:id="335109697">
      <w:bodyDiv w:val="1"/>
      <w:marLeft w:val="0"/>
      <w:marRight w:val="0"/>
      <w:marTop w:val="0"/>
      <w:marBottom w:val="0"/>
      <w:divBdr>
        <w:top w:val="none" w:sz="0" w:space="0" w:color="auto"/>
        <w:left w:val="none" w:sz="0" w:space="0" w:color="auto"/>
        <w:bottom w:val="none" w:sz="0" w:space="0" w:color="auto"/>
        <w:right w:val="none" w:sz="0" w:space="0" w:color="auto"/>
      </w:divBdr>
      <w:divsChild>
        <w:div w:id="407312331">
          <w:marLeft w:val="1570"/>
          <w:marRight w:val="0"/>
          <w:marTop w:val="120"/>
          <w:marBottom w:val="0"/>
          <w:divBdr>
            <w:top w:val="none" w:sz="0" w:space="0" w:color="auto"/>
            <w:left w:val="none" w:sz="0" w:space="0" w:color="auto"/>
            <w:bottom w:val="none" w:sz="0" w:space="0" w:color="auto"/>
            <w:right w:val="none" w:sz="0" w:space="0" w:color="auto"/>
          </w:divBdr>
        </w:div>
        <w:div w:id="1205482327">
          <w:marLeft w:val="1570"/>
          <w:marRight w:val="0"/>
          <w:marTop w:val="120"/>
          <w:marBottom w:val="0"/>
          <w:divBdr>
            <w:top w:val="none" w:sz="0" w:space="0" w:color="auto"/>
            <w:left w:val="none" w:sz="0" w:space="0" w:color="auto"/>
            <w:bottom w:val="none" w:sz="0" w:space="0" w:color="auto"/>
            <w:right w:val="none" w:sz="0" w:space="0" w:color="auto"/>
          </w:divBdr>
        </w:div>
        <w:div w:id="420639122">
          <w:marLeft w:val="1570"/>
          <w:marRight w:val="0"/>
          <w:marTop w:val="120"/>
          <w:marBottom w:val="0"/>
          <w:divBdr>
            <w:top w:val="none" w:sz="0" w:space="0" w:color="auto"/>
            <w:left w:val="none" w:sz="0" w:space="0" w:color="auto"/>
            <w:bottom w:val="none" w:sz="0" w:space="0" w:color="auto"/>
            <w:right w:val="none" w:sz="0" w:space="0" w:color="auto"/>
          </w:divBdr>
        </w:div>
      </w:divsChild>
    </w:div>
    <w:div w:id="337780210">
      <w:bodyDiv w:val="1"/>
      <w:marLeft w:val="0"/>
      <w:marRight w:val="0"/>
      <w:marTop w:val="0"/>
      <w:marBottom w:val="0"/>
      <w:divBdr>
        <w:top w:val="none" w:sz="0" w:space="0" w:color="auto"/>
        <w:left w:val="none" w:sz="0" w:space="0" w:color="auto"/>
        <w:bottom w:val="none" w:sz="0" w:space="0" w:color="auto"/>
        <w:right w:val="none" w:sz="0" w:space="0" w:color="auto"/>
      </w:divBdr>
    </w:div>
    <w:div w:id="340934730">
      <w:bodyDiv w:val="1"/>
      <w:marLeft w:val="0"/>
      <w:marRight w:val="0"/>
      <w:marTop w:val="0"/>
      <w:marBottom w:val="0"/>
      <w:divBdr>
        <w:top w:val="none" w:sz="0" w:space="0" w:color="auto"/>
        <w:left w:val="none" w:sz="0" w:space="0" w:color="auto"/>
        <w:bottom w:val="none" w:sz="0" w:space="0" w:color="auto"/>
        <w:right w:val="none" w:sz="0" w:space="0" w:color="auto"/>
      </w:divBdr>
    </w:div>
    <w:div w:id="353848807">
      <w:bodyDiv w:val="1"/>
      <w:marLeft w:val="0"/>
      <w:marRight w:val="0"/>
      <w:marTop w:val="0"/>
      <w:marBottom w:val="0"/>
      <w:divBdr>
        <w:top w:val="none" w:sz="0" w:space="0" w:color="auto"/>
        <w:left w:val="none" w:sz="0" w:space="0" w:color="auto"/>
        <w:bottom w:val="none" w:sz="0" w:space="0" w:color="auto"/>
        <w:right w:val="none" w:sz="0" w:space="0" w:color="auto"/>
      </w:divBdr>
      <w:divsChild>
        <w:div w:id="1497648361">
          <w:marLeft w:val="446"/>
          <w:marRight w:val="0"/>
          <w:marTop w:val="120"/>
          <w:marBottom w:val="0"/>
          <w:divBdr>
            <w:top w:val="none" w:sz="0" w:space="0" w:color="auto"/>
            <w:left w:val="none" w:sz="0" w:space="0" w:color="auto"/>
            <w:bottom w:val="none" w:sz="0" w:space="0" w:color="auto"/>
            <w:right w:val="none" w:sz="0" w:space="0" w:color="auto"/>
          </w:divBdr>
        </w:div>
        <w:div w:id="1473445990">
          <w:marLeft w:val="547"/>
          <w:marRight w:val="0"/>
          <w:marTop w:val="120"/>
          <w:marBottom w:val="0"/>
          <w:divBdr>
            <w:top w:val="none" w:sz="0" w:space="0" w:color="auto"/>
            <w:left w:val="none" w:sz="0" w:space="0" w:color="auto"/>
            <w:bottom w:val="none" w:sz="0" w:space="0" w:color="auto"/>
            <w:right w:val="none" w:sz="0" w:space="0" w:color="auto"/>
          </w:divBdr>
        </w:div>
        <w:div w:id="1270087733">
          <w:marLeft w:val="547"/>
          <w:marRight w:val="0"/>
          <w:marTop w:val="120"/>
          <w:marBottom w:val="0"/>
          <w:divBdr>
            <w:top w:val="none" w:sz="0" w:space="0" w:color="auto"/>
            <w:left w:val="none" w:sz="0" w:space="0" w:color="auto"/>
            <w:bottom w:val="none" w:sz="0" w:space="0" w:color="auto"/>
            <w:right w:val="none" w:sz="0" w:space="0" w:color="auto"/>
          </w:divBdr>
        </w:div>
        <w:div w:id="320164617">
          <w:marLeft w:val="547"/>
          <w:marRight w:val="0"/>
          <w:marTop w:val="120"/>
          <w:marBottom w:val="0"/>
          <w:divBdr>
            <w:top w:val="none" w:sz="0" w:space="0" w:color="auto"/>
            <w:left w:val="none" w:sz="0" w:space="0" w:color="auto"/>
            <w:bottom w:val="none" w:sz="0" w:space="0" w:color="auto"/>
            <w:right w:val="none" w:sz="0" w:space="0" w:color="auto"/>
          </w:divBdr>
        </w:div>
      </w:divsChild>
    </w:div>
    <w:div w:id="360782328">
      <w:bodyDiv w:val="1"/>
      <w:marLeft w:val="0"/>
      <w:marRight w:val="0"/>
      <w:marTop w:val="0"/>
      <w:marBottom w:val="0"/>
      <w:divBdr>
        <w:top w:val="none" w:sz="0" w:space="0" w:color="auto"/>
        <w:left w:val="none" w:sz="0" w:space="0" w:color="auto"/>
        <w:bottom w:val="none" w:sz="0" w:space="0" w:color="auto"/>
        <w:right w:val="none" w:sz="0" w:space="0" w:color="auto"/>
      </w:divBdr>
    </w:div>
    <w:div w:id="375354700">
      <w:bodyDiv w:val="1"/>
      <w:marLeft w:val="0"/>
      <w:marRight w:val="0"/>
      <w:marTop w:val="0"/>
      <w:marBottom w:val="0"/>
      <w:divBdr>
        <w:top w:val="none" w:sz="0" w:space="0" w:color="auto"/>
        <w:left w:val="none" w:sz="0" w:space="0" w:color="auto"/>
        <w:bottom w:val="none" w:sz="0" w:space="0" w:color="auto"/>
        <w:right w:val="none" w:sz="0" w:space="0" w:color="auto"/>
      </w:divBdr>
    </w:div>
    <w:div w:id="393552179">
      <w:bodyDiv w:val="1"/>
      <w:marLeft w:val="0"/>
      <w:marRight w:val="0"/>
      <w:marTop w:val="0"/>
      <w:marBottom w:val="0"/>
      <w:divBdr>
        <w:top w:val="none" w:sz="0" w:space="0" w:color="auto"/>
        <w:left w:val="none" w:sz="0" w:space="0" w:color="auto"/>
        <w:bottom w:val="none" w:sz="0" w:space="0" w:color="auto"/>
        <w:right w:val="none" w:sz="0" w:space="0" w:color="auto"/>
      </w:divBdr>
      <w:divsChild>
        <w:div w:id="1857965847">
          <w:marLeft w:val="1570"/>
          <w:marRight w:val="0"/>
          <w:marTop w:val="120"/>
          <w:marBottom w:val="0"/>
          <w:divBdr>
            <w:top w:val="none" w:sz="0" w:space="0" w:color="auto"/>
            <w:left w:val="none" w:sz="0" w:space="0" w:color="auto"/>
            <w:bottom w:val="none" w:sz="0" w:space="0" w:color="auto"/>
            <w:right w:val="none" w:sz="0" w:space="0" w:color="auto"/>
          </w:divBdr>
        </w:div>
        <w:div w:id="2063825211">
          <w:marLeft w:val="1570"/>
          <w:marRight w:val="0"/>
          <w:marTop w:val="120"/>
          <w:marBottom w:val="0"/>
          <w:divBdr>
            <w:top w:val="none" w:sz="0" w:space="0" w:color="auto"/>
            <w:left w:val="none" w:sz="0" w:space="0" w:color="auto"/>
            <w:bottom w:val="none" w:sz="0" w:space="0" w:color="auto"/>
            <w:right w:val="none" w:sz="0" w:space="0" w:color="auto"/>
          </w:divBdr>
        </w:div>
        <w:div w:id="1722097887">
          <w:marLeft w:val="1570"/>
          <w:marRight w:val="0"/>
          <w:marTop w:val="120"/>
          <w:marBottom w:val="0"/>
          <w:divBdr>
            <w:top w:val="none" w:sz="0" w:space="0" w:color="auto"/>
            <w:left w:val="none" w:sz="0" w:space="0" w:color="auto"/>
            <w:bottom w:val="none" w:sz="0" w:space="0" w:color="auto"/>
            <w:right w:val="none" w:sz="0" w:space="0" w:color="auto"/>
          </w:divBdr>
        </w:div>
      </w:divsChild>
    </w:div>
    <w:div w:id="404108090">
      <w:bodyDiv w:val="1"/>
      <w:marLeft w:val="0"/>
      <w:marRight w:val="0"/>
      <w:marTop w:val="0"/>
      <w:marBottom w:val="0"/>
      <w:divBdr>
        <w:top w:val="none" w:sz="0" w:space="0" w:color="auto"/>
        <w:left w:val="none" w:sz="0" w:space="0" w:color="auto"/>
        <w:bottom w:val="none" w:sz="0" w:space="0" w:color="auto"/>
        <w:right w:val="none" w:sz="0" w:space="0" w:color="auto"/>
      </w:divBdr>
      <w:divsChild>
        <w:div w:id="1255168004">
          <w:marLeft w:val="446"/>
          <w:marRight w:val="0"/>
          <w:marTop w:val="120"/>
          <w:marBottom w:val="0"/>
          <w:divBdr>
            <w:top w:val="none" w:sz="0" w:space="0" w:color="auto"/>
            <w:left w:val="none" w:sz="0" w:space="0" w:color="auto"/>
            <w:bottom w:val="none" w:sz="0" w:space="0" w:color="auto"/>
            <w:right w:val="none" w:sz="0" w:space="0" w:color="auto"/>
          </w:divBdr>
        </w:div>
        <w:div w:id="750274717">
          <w:marLeft w:val="446"/>
          <w:marRight w:val="0"/>
          <w:marTop w:val="120"/>
          <w:marBottom w:val="0"/>
          <w:divBdr>
            <w:top w:val="none" w:sz="0" w:space="0" w:color="auto"/>
            <w:left w:val="none" w:sz="0" w:space="0" w:color="auto"/>
            <w:bottom w:val="none" w:sz="0" w:space="0" w:color="auto"/>
            <w:right w:val="none" w:sz="0" w:space="0" w:color="auto"/>
          </w:divBdr>
        </w:div>
        <w:div w:id="257106376">
          <w:marLeft w:val="446"/>
          <w:marRight w:val="0"/>
          <w:marTop w:val="120"/>
          <w:marBottom w:val="0"/>
          <w:divBdr>
            <w:top w:val="none" w:sz="0" w:space="0" w:color="auto"/>
            <w:left w:val="none" w:sz="0" w:space="0" w:color="auto"/>
            <w:bottom w:val="none" w:sz="0" w:space="0" w:color="auto"/>
            <w:right w:val="none" w:sz="0" w:space="0" w:color="auto"/>
          </w:divBdr>
        </w:div>
        <w:div w:id="1716466328">
          <w:marLeft w:val="446"/>
          <w:marRight w:val="0"/>
          <w:marTop w:val="120"/>
          <w:marBottom w:val="0"/>
          <w:divBdr>
            <w:top w:val="none" w:sz="0" w:space="0" w:color="auto"/>
            <w:left w:val="none" w:sz="0" w:space="0" w:color="auto"/>
            <w:bottom w:val="none" w:sz="0" w:space="0" w:color="auto"/>
            <w:right w:val="none" w:sz="0" w:space="0" w:color="auto"/>
          </w:divBdr>
        </w:div>
      </w:divsChild>
    </w:div>
    <w:div w:id="424303124">
      <w:bodyDiv w:val="1"/>
      <w:marLeft w:val="0"/>
      <w:marRight w:val="0"/>
      <w:marTop w:val="0"/>
      <w:marBottom w:val="0"/>
      <w:divBdr>
        <w:top w:val="none" w:sz="0" w:space="0" w:color="auto"/>
        <w:left w:val="none" w:sz="0" w:space="0" w:color="auto"/>
        <w:bottom w:val="none" w:sz="0" w:space="0" w:color="auto"/>
        <w:right w:val="none" w:sz="0" w:space="0" w:color="auto"/>
      </w:divBdr>
    </w:div>
    <w:div w:id="451440892">
      <w:bodyDiv w:val="1"/>
      <w:marLeft w:val="0"/>
      <w:marRight w:val="0"/>
      <w:marTop w:val="0"/>
      <w:marBottom w:val="0"/>
      <w:divBdr>
        <w:top w:val="none" w:sz="0" w:space="0" w:color="auto"/>
        <w:left w:val="none" w:sz="0" w:space="0" w:color="auto"/>
        <w:bottom w:val="none" w:sz="0" w:space="0" w:color="auto"/>
        <w:right w:val="none" w:sz="0" w:space="0" w:color="auto"/>
      </w:divBdr>
      <w:divsChild>
        <w:div w:id="1029260340">
          <w:marLeft w:val="446"/>
          <w:marRight w:val="0"/>
          <w:marTop w:val="120"/>
          <w:marBottom w:val="0"/>
          <w:divBdr>
            <w:top w:val="none" w:sz="0" w:space="0" w:color="auto"/>
            <w:left w:val="none" w:sz="0" w:space="0" w:color="auto"/>
            <w:bottom w:val="none" w:sz="0" w:space="0" w:color="auto"/>
            <w:right w:val="none" w:sz="0" w:space="0" w:color="auto"/>
          </w:divBdr>
        </w:div>
        <w:div w:id="1009793261">
          <w:marLeft w:val="446"/>
          <w:marRight w:val="0"/>
          <w:marTop w:val="120"/>
          <w:marBottom w:val="0"/>
          <w:divBdr>
            <w:top w:val="none" w:sz="0" w:space="0" w:color="auto"/>
            <w:left w:val="none" w:sz="0" w:space="0" w:color="auto"/>
            <w:bottom w:val="none" w:sz="0" w:space="0" w:color="auto"/>
            <w:right w:val="none" w:sz="0" w:space="0" w:color="auto"/>
          </w:divBdr>
        </w:div>
        <w:div w:id="1625846289">
          <w:marLeft w:val="446"/>
          <w:marRight w:val="0"/>
          <w:marTop w:val="120"/>
          <w:marBottom w:val="0"/>
          <w:divBdr>
            <w:top w:val="none" w:sz="0" w:space="0" w:color="auto"/>
            <w:left w:val="none" w:sz="0" w:space="0" w:color="auto"/>
            <w:bottom w:val="none" w:sz="0" w:space="0" w:color="auto"/>
            <w:right w:val="none" w:sz="0" w:space="0" w:color="auto"/>
          </w:divBdr>
        </w:div>
      </w:divsChild>
    </w:div>
    <w:div w:id="460460181">
      <w:bodyDiv w:val="1"/>
      <w:marLeft w:val="0"/>
      <w:marRight w:val="0"/>
      <w:marTop w:val="0"/>
      <w:marBottom w:val="0"/>
      <w:divBdr>
        <w:top w:val="none" w:sz="0" w:space="0" w:color="auto"/>
        <w:left w:val="none" w:sz="0" w:space="0" w:color="auto"/>
        <w:bottom w:val="none" w:sz="0" w:space="0" w:color="auto"/>
        <w:right w:val="none" w:sz="0" w:space="0" w:color="auto"/>
      </w:divBdr>
      <w:divsChild>
        <w:div w:id="1754551649">
          <w:marLeft w:val="236"/>
          <w:marRight w:val="236"/>
          <w:marTop w:val="354"/>
          <w:marBottom w:val="0"/>
          <w:divBdr>
            <w:top w:val="none" w:sz="0" w:space="0" w:color="auto"/>
            <w:left w:val="none" w:sz="0" w:space="0" w:color="auto"/>
            <w:bottom w:val="none" w:sz="0" w:space="0" w:color="auto"/>
            <w:right w:val="none" w:sz="0" w:space="0" w:color="auto"/>
          </w:divBdr>
          <w:divsChild>
            <w:div w:id="96268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53783">
      <w:bodyDiv w:val="1"/>
      <w:marLeft w:val="0"/>
      <w:marRight w:val="0"/>
      <w:marTop w:val="0"/>
      <w:marBottom w:val="0"/>
      <w:divBdr>
        <w:top w:val="none" w:sz="0" w:space="0" w:color="auto"/>
        <w:left w:val="none" w:sz="0" w:space="0" w:color="auto"/>
        <w:bottom w:val="none" w:sz="0" w:space="0" w:color="auto"/>
        <w:right w:val="none" w:sz="0" w:space="0" w:color="auto"/>
      </w:divBdr>
      <w:divsChild>
        <w:div w:id="768237298">
          <w:marLeft w:val="547"/>
          <w:marRight w:val="0"/>
          <w:marTop w:val="120"/>
          <w:marBottom w:val="0"/>
          <w:divBdr>
            <w:top w:val="none" w:sz="0" w:space="0" w:color="auto"/>
            <w:left w:val="none" w:sz="0" w:space="0" w:color="auto"/>
            <w:bottom w:val="none" w:sz="0" w:space="0" w:color="auto"/>
            <w:right w:val="none" w:sz="0" w:space="0" w:color="auto"/>
          </w:divBdr>
        </w:div>
        <w:div w:id="307826022">
          <w:marLeft w:val="547"/>
          <w:marRight w:val="0"/>
          <w:marTop w:val="120"/>
          <w:marBottom w:val="0"/>
          <w:divBdr>
            <w:top w:val="none" w:sz="0" w:space="0" w:color="auto"/>
            <w:left w:val="none" w:sz="0" w:space="0" w:color="auto"/>
            <w:bottom w:val="none" w:sz="0" w:space="0" w:color="auto"/>
            <w:right w:val="none" w:sz="0" w:space="0" w:color="auto"/>
          </w:divBdr>
        </w:div>
        <w:div w:id="161623508">
          <w:marLeft w:val="1570"/>
          <w:marRight w:val="0"/>
          <w:marTop w:val="120"/>
          <w:marBottom w:val="0"/>
          <w:divBdr>
            <w:top w:val="none" w:sz="0" w:space="0" w:color="auto"/>
            <w:left w:val="none" w:sz="0" w:space="0" w:color="auto"/>
            <w:bottom w:val="none" w:sz="0" w:space="0" w:color="auto"/>
            <w:right w:val="none" w:sz="0" w:space="0" w:color="auto"/>
          </w:divBdr>
        </w:div>
        <w:div w:id="1916283003">
          <w:marLeft w:val="1570"/>
          <w:marRight w:val="0"/>
          <w:marTop w:val="120"/>
          <w:marBottom w:val="0"/>
          <w:divBdr>
            <w:top w:val="none" w:sz="0" w:space="0" w:color="auto"/>
            <w:left w:val="none" w:sz="0" w:space="0" w:color="auto"/>
            <w:bottom w:val="none" w:sz="0" w:space="0" w:color="auto"/>
            <w:right w:val="none" w:sz="0" w:space="0" w:color="auto"/>
          </w:divBdr>
        </w:div>
      </w:divsChild>
    </w:div>
    <w:div w:id="465395488">
      <w:bodyDiv w:val="1"/>
      <w:marLeft w:val="0"/>
      <w:marRight w:val="0"/>
      <w:marTop w:val="0"/>
      <w:marBottom w:val="0"/>
      <w:divBdr>
        <w:top w:val="none" w:sz="0" w:space="0" w:color="auto"/>
        <w:left w:val="none" w:sz="0" w:space="0" w:color="auto"/>
        <w:bottom w:val="none" w:sz="0" w:space="0" w:color="auto"/>
        <w:right w:val="none" w:sz="0" w:space="0" w:color="auto"/>
      </w:divBdr>
    </w:div>
    <w:div w:id="471563145">
      <w:bodyDiv w:val="1"/>
      <w:marLeft w:val="0"/>
      <w:marRight w:val="0"/>
      <w:marTop w:val="0"/>
      <w:marBottom w:val="0"/>
      <w:divBdr>
        <w:top w:val="none" w:sz="0" w:space="0" w:color="auto"/>
        <w:left w:val="none" w:sz="0" w:space="0" w:color="auto"/>
        <w:bottom w:val="none" w:sz="0" w:space="0" w:color="auto"/>
        <w:right w:val="none" w:sz="0" w:space="0" w:color="auto"/>
      </w:divBdr>
      <w:divsChild>
        <w:div w:id="1655573006">
          <w:marLeft w:val="446"/>
          <w:marRight w:val="0"/>
          <w:marTop w:val="120"/>
          <w:marBottom w:val="0"/>
          <w:divBdr>
            <w:top w:val="none" w:sz="0" w:space="0" w:color="auto"/>
            <w:left w:val="none" w:sz="0" w:space="0" w:color="auto"/>
            <w:bottom w:val="none" w:sz="0" w:space="0" w:color="auto"/>
            <w:right w:val="none" w:sz="0" w:space="0" w:color="auto"/>
          </w:divBdr>
        </w:div>
        <w:div w:id="531111979">
          <w:marLeft w:val="446"/>
          <w:marRight w:val="0"/>
          <w:marTop w:val="120"/>
          <w:marBottom w:val="0"/>
          <w:divBdr>
            <w:top w:val="none" w:sz="0" w:space="0" w:color="auto"/>
            <w:left w:val="none" w:sz="0" w:space="0" w:color="auto"/>
            <w:bottom w:val="none" w:sz="0" w:space="0" w:color="auto"/>
            <w:right w:val="none" w:sz="0" w:space="0" w:color="auto"/>
          </w:divBdr>
        </w:div>
      </w:divsChild>
    </w:div>
    <w:div w:id="472989994">
      <w:bodyDiv w:val="1"/>
      <w:marLeft w:val="0"/>
      <w:marRight w:val="0"/>
      <w:marTop w:val="0"/>
      <w:marBottom w:val="0"/>
      <w:divBdr>
        <w:top w:val="none" w:sz="0" w:space="0" w:color="auto"/>
        <w:left w:val="none" w:sz="0" w:space="0" w:color="auto"/>
        <w:bottom w:val="none" w:sz="0" w:space="0" w:color="auto"/>
        <w:right w:val="none" w:sz="0" w:space="0" w:color="auto"/>
      </w:divBdr>
      <w:divsChild>
        <w:div w:id="620308391">
          <w:marLeft w:val="446"/>
          <w:marRight w:val="0"/>
          <w:marTop w:val="120"/>
          <w:marBottom w:val="0"/>
          <w:divBdr>
            <w:top w:val="none" w:sz="0" w:space="0" w:color="auto"/>
            <w:left w:val="none" w:sz="0" w:space="0" w:color="auto"/>
            <w:bottom w:val="none" w:sz="0" w:space="0" w:color="auto"/>
            <w:right w:val="none" w:sz="0" w:space="0" w:color="auto"/>
          </w:divBdr>
        </w:div>
        <w:div w:id="665591699">
          <w:marLeft w:val="446"/>
          <w:marRight w:val="0"/>
          <w:marTop w:val="120"/>
          <w:marBottom w:val="0"/>
          <w:divBdr>
            <w:top w:val="none" w:sz="0" w:space="0" w:color="auto"/>
            <w:left w:val="none" w:sz="0" w:space="0" w:color="auto"/>
            <w:bottom w:val="none" w:sz="0" w:space="0" w:color="auto"/>
            <w:right w:val="none" w:sz="0" w:space="0" w:color="auto"/>
          </w:divBdr>
        </w:div>
        <w:div w:id="423233276">
          <w:marLeft w:val="446"/>
          <w:marRight w:val="0"/>
          <w:marTop w:val="120"/>
          <w:marBottom w:val="0"/>
          <w:divBdr>
            <w:top w:val="none" w:sz="0" w:space="0" w:color="auto"/>
            <w:left w:val="none" w:sz="0" w:space="0" w:color="auto"/>
            <w:bottom w:val="none" w:sz="0" w:space="0" w:color="auto"/>
            <w:right w:val="none" w:sz="0" w:space="0" w:color="auto"/>
          </w:divBdr>
        </w:div>
        <w:div w:id="366102066">
          <w:marLeft w:val="446"/>
          <w:marRight w:val="0"/>
          <w:marTop w:val="120"/>
          <w:marBottom w:val="0"/>
          <w:divBdr>
            <w:top w:val="none" w:sz="0" w:space="0" w:color="auto"/>
            <w:left w:val="none" w:sz="0" w:space="0" w:color="auto"/>
            <w:bottom w:val="none" w:sz="0" w:space="0" w:color="auto"/>
            <w:right w:val="none" w:sz="0" w:space="0" w:color="auto"/>
          </w:divBdr>
        </w:div>
      </w:divsChild>
    </w:div>
    <w:div w:id="478225630">
      <w:bodyDiv w:val="1"/>
      <w:marLeft w:val="0"/>
      <w:marRight w:val="0"/>
      <w:marTop w:val="0"/>
      <w:marBottom w:val="0"/>
      <w:divBdr>
        <w:top w:val="none" w:sz="0" w:space="0" w:color="auto"/>
        <w:left w:val="none" w:sz="0" w:space="0" w:color="auto"/>
        <w:bottom w:val="none" w:sz="0" w:space="0" w:color="auto"/>
        <w:right w:val="none" w:sz="0" w:space="0" w:color="auto"/>
      </w:divBdr>
      <w:divsChild>
        <w:div w:id="1158037171">
          <w:marLeft w:val="1469"/>
          <w:marRight w:val="0"/>
          <w:marTop w:val="120"/>
          <w:marBottom w:val="0"/>
          <w:divBdr>
            <w:top w:val="none" w:sz="0" w:space="0" w:color="auto"/>
            <w:left w:val="none" w:sz="0" w:space="0" w:color="auto"/>
            <w:bottom w:val="none" w:sz="0" w:space="0" w:color="auto"/>
            <w:right w:val="none" w:sz="0" w:space="0" w:color="auto"/>
          </w:divBdr>
        </w:div>
        <w:div w:id="1409308709">
          <w:marLeft w:val="1469"/>
          <w:marRight w:val="0"/>
          <w:marTop w:val="120"/>
          <w:marBottom w:val="0"/>
          <w:divBdr>
            <w:top w:val="none" w:sz="0" w:space="0" w:color="auto"/>
            <w:left w:val="none" w:sz="0" w:space="0" w:color="auto"/>
            <w:bottom w:val="none" w:sz="0" w:space="0" w:color="auto"/>
            <w:right w:val="none" w:sz="0" w:space="0" w:color="auto"/>
          </w:divBdr>
        </w:div>
        <w:div w:id="162405431">
          <w:marLeft w:val="1469"/>
          <w:marRight w:val="0"/>
          <w:marTop w:val="120"/>
          <w:marBottom w:val="0"/>
          <w:divBdr>
            <w:top w:val="none" w:sz="0" w:space="0" w:color="auto"/>
            <w:left w:val="none" w:sz="0" w:space="0" w:color="auto"/>
            <w:bottom w:val="none" w:sz="0" w:space="0" w:color="auto"/>
            <w:right w:val="none" w:sz="0" w:space="0" w:color="auto"/>
          </w:divBdr>
        </w:div>
        <w:div w:id="1986086581">
          <w:marLeft w:val="1469"/>
          <w:marRight w:val="0"/>
          <w:marTop w:val="120"/>
          <w:marBottom w:val="0"/>
          <w:divBdr>
            <w:top w:val="none" w:sz="0" w:space="0" w:color="auto"/>
            <w:left w:val="none" w:sz="0" w:space="0" w:color="auto"/>
            <w:bottom w:val="none" w:sz="0" w:space="0" w:color="auto"/>
            <w:right w:val="none" w:sz="0" w:space="0" w:color="auto"/>
          </w:divBdr>
        </w:div>
      </w:divsChild>
    </w:div>
    <w:div w:id="527985472">
      <w:bodyDiv w:val="1"/>
      <w:marLeft w:val="0"/>
      <w:marRight w:val="0"/>
      <w:marTop w:val="0"/>
      <w:marBottom w:val="0"/>
      <w:divBdr>
        <w:top w:val="none" w:sz="0" w:space="0" w:color="auto"/>
        <w:left w:val="none" w:sz="0" w:space="0" w:color="auto"/>
        <w:bottom w:val="none" w:sz="0" w:space="0" w:color="auto"/>
        <w:right w:val="none" w:sz="0" w:space="0" w:color="auto"/>
      </w:divBdr>
      <w:divsChild>
        <w:div w:id="284584935">
          <w:marLeft w:val="446"/>
          <w:marRight w:val="0"/>
          <w:marTop w:val="120"/>
          <w:marBottom w:val="0"/>
          <w:divBdr>
            <w:top w:val="none" w:sz="0" w:space="0" w:color="auto"/>
            <w:left w:val="none" w:sz="0" w:space="0" w:color="auto"/>
            <w:bottom w:val="none" w:sz="0" w:space="0" w:color="auto"/>
            <w:right w:val="none" w:sz="0" w:space="0" w:color="auto"/>
          </w:divBdr>
        </w:div>
      </w:divsChild>
    </w:div>
    <w:div w:id="537279875">
      <w:bodyDiv w:val="1"/>
      <w:marLeft w:val="0"/>
      <w:marRight w:val="0"/>
      <w:marTop w:val="0"/>
      <w:marBottom w:val="0"/>
      <w:divBdr>
        <w:top w:val="none" w:sz="0" w:space="0" w:color="auto"/>
        <w:left w:val="none" w:sz="0" w:space="0" w:color="auto"/>
        <w:bottom w:val="none" w:sz="0" w:space="0" w:color="auto"/>
        <w:right w:val="none" w:sz="0" w:space="0" w:color="auto"/>
      </w:divBdr>
      <w:divsChild>
        <w:div w:id="807162309">
          <w:marLeft w:val="446"/>
          <w:marRight w:val="0"/>
          <w:marTop w:val="120"/>
          <w:marBottom w:val="0"/>
          <w:divBdr>
            <w:top w:val="none" w:sz="0" w:space="0" w:color="auto"/>
            <w:left w:val="none" w:sz="0" w:space="0" w:color="auto"/>
            <w:bottom w:val="none" w:sz="0" w:space="0" w:color="auto"/>
            <w:right w:val="none" w:sz="0" w:space="0" w:color="auto"/>
          </w:divBdr>
        </w:div>
        <w:div w:id="721056023">
          <w:marLeft w:val="446"/>
          <w:marRight w:val="0"/>
          <w:marTop w:val="120"/>
          <w:marBottom w:val="0"/>
          <w:divBdr>
            <w:top w:val="none" w:sz="0" w:space="0" w:color="auto"/>
            <w:left w:val="none" w:sz="0" w:space="0" w:color="auto"/>
            <w:bottom w:val="none" w:sz="0" w:space="0" w:color="auto"/>
            <w:right w:val="none" w:sz="0" w:space="0" w:color="auto"/>
          </w:divBdr>
        </w:div>
        <w:div w:id="1576621900">
          <w:marLeft w:val="446"/>
          <w:marRight w:val="0"/>
          <w:marTop w:val="120"/>
          <w:marBottom w:val="0"/>
          <w:divBdr>
            <w:top w:val="none" w:sz="0" w:space="0" w:color="auto"/>
            <w:left w:val="none" w:sz="0" w:space="0" w:color="auto"/>
            <w:bottom w:val="none" w:sz="0" w:space="0" w:color="auto"/>
            <w:right w:val="none" w:sz="0" w:space="0" w:color="auto"/>
          </w:divBdr>
        </w:div>
      </w:divsChild>
    </w:div>
    <w:div w:id="540675657">
      <w:bodyDiv w:val="1"/>
      <w:marLeft w:val="0"/>
      <w:marRight w:val="0"/>
      <w:marTop w:val="0"/>
      <w:marBottom w:val="0"/>
      <w:divBdr>
        <w:top w:val="none" w:sz="0" w:space="0" w:color="auto"/>
        <w:left w:val="none" w:sz="0" w:space="0" w:color="auto"/>
        <w:bottom w:val="none" w:sz="0" w:space="0" w:color="auto"/>
        <w:right w:val="none" w:sz="0" w:space="0" w:color="auto"/>
      </w:divBdr>
      <w:divsChild>
        <w:div w:id="95253618">
          <w:marLeft w:val="1022"/>
          <w:marRight w:val="0"/>
          <w:marTop w:val="120"/>
          <w:marBottom w:val="0"/>
          <w:divBdr>
            <w:top w:val="none" w:sz="0" w:space="0" w:color="auto"/>
            <w:left w:val="none" w:sz="0" w:space="0" w:color="auto"/>
            <w:bottom w:val="none" w:sz="0" w:space="0" w:color="auto"/>
            <w:right w:val="none" w:sz="0" w:space="0" w:color="auto"/>
          </w:divBdr>
        </w:div>
        <w:div w:id="1225219846">
          <w:marLeft w:val="1022"/>
          <w:marRight w:val="0"/>
          <w:marTop w:val="120"/>
          <w:marBottom w:val="0"/>
          <w:divBdr>
            <w:top w:val="none" w:sz="0" w:space="0" w:color="auto"/>
            <w:left w:val="none" w:sz="0" w:space="0" w:color="auto"/>
            <w:bottom w:val="none" w:sz="0" w:space="0" w:color="auto"/>
            <w:right w:val="none" w:sz="0" w:space="0" w:color="auto"/>
          </w:divBdr>
        </w:div>
        <w:div w:id="1046183001">
          <w:marLeft w:val="1022"/>
          <w:marRight w:val="0"/>
          <w:marTop w:val="120"/>
          <w:marBottom w:val="0"/>
          <w:divBdr>
            <w:top w:val="none" w:sz="0" w:space="0" w:color="auto"/>
            <w:left w:val="none" w:sz="0" w:space="0" w:color="auto"/>
            <w:bottom w:val="none" w:sz="0" w:space="0" w:color="auto"/>
            <w:right w:val="none" w:sz="0" w:space="0" w:color="auto"/>
          </w:divBdr>
        </w:div>
      </w:divsChild>
    </w:div>
    <w:div w:id="542787091">
      <w:bodyDiv w:val="1"/>
      <w:marLeft w:val="0"/>
      <w:marRight w:val="0"/>
      <w:marTop w:val="0"/>
      <w:marBottom w:val="0"/>
      <w:divBdr>
        <w:top w:val="none" w:sz="0" w:space="0" w:color="auto"/>
        <w:left w:val="none" w:sz="0" w:space="0" w:color="auto"/>
        <w:bottom w:val="none" w:sz="0" w:space="0" w:color="auto"/>
        <w:right w:val="none" w:sz="0" w:space="0" w:color="auto"/>
      </w:divBdr>
    </w:div>
    <w:div w:id="561524470">
      <w:bodyDiv w:val="1"/>
      <w:marLeft w:val="0"/>
      <w:marRight w:val="0"/>
      <w:marTop w:val="0"/>
      <w:marBottom w:val="0"/>
      <w:divBdr>
        <w:top w:val="none" w:sz="0" w:space="0" w:color="auto"/>
        <w:left w:val="none" w:sz="0" w:space="0" w:color="auto"/>
        <w:bottom w:val="none" w:sz="0" w:space="0" w:color="auto"/>
        <w:right w:val="none" w:sz="0" w:space="0" w:color="auto"/>
      </w:divBdr>
      <w:divsChild>
        <w:div w:id="1535195927">
          <w:marLeft w:val="446"/>
          <w:marRight w:val="0"/>
          <w:marTop w:val="120"/>
          <w:marBottom w:val="0"/>
          <w:divBdr>
            <w:top w:val="none" w:sz="0" w:space="0" w:color="auto"/>
            <w:left w:val="none" w:sz="0" w:space="0" w:color="auto"/>
            <w:bottom w:val="none" w:sz="0" w:space="0" w:color="auto"/>
            <w:right w:val="none" w:sz="0" w:space="0" w:color="auto"/>
          </w:divBdr>
        </w:div>
        <w:div w:id="540241498">
          <w:marLeft w:val="446"/>
          <w:marRight w:val="0"/>
          <w:marTop w:val="120"/>
          <w:marBottom w:val="0"/>
          <w:divBdr>
            <w:top w:val="none" w:sz="0" w:space="0" w:color="auto"/>
            <w:left w:val="none" w:sz="0" w:space="0" w:color="auto"/>
            <w:bottom w:val="none" w:sz="0" w:space="0" w:color="auto"/>
            <w:right w:val="none" w:sz="0" w:space="0" w:color="auto"/>
          </w:divBdr>
        </w:div>
        <w:div w:id="1362245790">
          <w:marLeft w:val="446"/>
          <w:marRight w:val="0"/>
          <w:marTop w:val="120"/>
          <w:marBottom w:val="0"/>
          <w:divBdr>
            <w:top w:val="none" w:sz="0" w:space="0" w:color="auto"/>
            <w:left w:val="none" w:sz="0" w:space="0" w:color="auto"/>
            <w:bottom w:val="none" w:sz="0" w:space="0" w:color="auto"/>
            <w:right w:val="none" w:sz="0" w:space="0" w:color="auto"/>
          </w:divBdr>
        </w:div>
        <w:div w:id="976683139">
          <w:marLeft w:val="446"/>
          <w:marRight w:val="0"/>
          <w:marTop w:val="120"/>
          <w:marBottom w:val="0"/>
          <w:divBdr>
            <w:top w:val="none" w:sz="0" w:space="0" w:color="auto"/>
            <w:left w:val="none" w:sz="0" w:space="0" w:color="auto"/>
            <w:bottom w:val="none" w:sz="0" w:space="0" w:color="auto"/>
            <w:right w:val="none" w:sz="0" w:space="0" w:color="auto"/>
          </w:divBdr>
        </w:div>
      </w:divsChild>
    </w:div>
    <w:div w:id="574633363">
      <w:bodyDiv w:val="1"/>
      <w:marLeft w:val="0"/>
      <w:marRight w:val="0"/>
      <w:marTop w:val="0"/>
      <w:marBottom w:val="0"/>
      <w:divBdr>
        <w:top w:val="none" w:sz="0" w:space="0" w:color="auto"/>
        <w:left w:val="none" w:sz="0" w:space="0" w:color="auto"/>
        <w:bottom w:val="none" w:sz="0" w:space="0" w:color="auto"/>
        <w:right w:val="none" w:sz="0" w:space="0" w:color="auto"/>
      </w:divBdr>
      <w:divsChild>
        <w:div w:id="922303471">
          <w:marLeft w:val="446"/>
          <w:marRight w:val="0"/>
          <w:marTop w:val="120"/>
          <w:marBottom w:val="0"/>
          <w:divBdr>
            <w:top w:val="none" w:sz="0" w:space="0" w:color="auto"/>
            <w:left w:val="none" w:sz="0" w:space="0" w:color="auto"/>
            <w:bottom w:val="none" w:sz="0" w:space="0" w:color="auto"/>
            <w:right w:val="none" w:sz="0" w:space="0" w:color="auto"/>
          </w:divBdr>
        </w:div>
        <w:div w:id="335156877">
          <w:marLeft w:val="547"/>
          <w:marRight w:val="0"/>
          <w:marTop w:val="120"/>
          <w:marBottom w:val="0"/>
          <w:divBdr>
            <w:top w:val="none" w:sz="0" w:space="0" w:color="auto"/>
            <w:left w:val="none" w:sz="0" w:space="0" w:color="auto"/>
            <w:bottom w:val="none" w:sz="0" w:space="0" w:color="auto"/>
            <w:right w:val="none" w:sz="0" w:space="0" w:color="auto"/>
          </w:divBdr>
        </w:div>
        <w:div w:id="1827547643">
          <w:marLeft w:val="547"/>
          <w:marRight w:val="0"/>
          <w:marTop w:val="120"/>
          <w:marBottom w:val="0"/>
          <w:divBdr>
            <w:top w:val="none" w:sz="0" w:space="0" w:color="auto"/>
            <w:left w:val="none" w:sz="0" w:space="0" w:color="auto"/>
            <w:bottom w:val="none" w:sz="0" w:space="0" w:color="auto"/>
            <w:right w:val="none" w:sz="0" w:space="0" w:color="auto"/>
          </w:divBdr>
        </w:div>
      </w:divsChild>
    </w:div>
    <w:div w:id="596640929">
      <w:bodyDiv w:val="1"/>
      <w:marLeft w:val="0"/>
      <w:marRight w:val="0"/>
      <w:marTop w:val="0"/>
      <w:marBottom w:val="0"/>
      <w:divBdr>
        <w:top w:val="none" w:sz="0" w:space="0" w:color="auto"/>
        <w:left w:val="none" w:sz="0" w:space="0" w:color="auto"/>
        <w:bottom w:val="none" w:sz="0" w:space="0" w:color="auto"/>
        <w:right w:val="none" w:sz="0" w:space="0" w:color="auto"/>
      </w:divBdr>
    </w:div>
    <w:div w:id="606278375">
      <w:bodyDiv w:val="1"/>
      <w:marLeft w:val="0"/>
      <w:marRight w:val="0"/>
      <w:marTop w:val="0"/>
      <w:marBottom w:val="0"/>
      <w:divBdr>
        <w:top w:val="none" w:sz="0" w:space="0" w:color="auto"/>
        <w:left w:val="none" w:sz="0" w:space="0" w:color="auto"/>
        <w:bottom w:val="none" w:sz="0" w:space="0" w:color="auto"/>
        <w:right w:val="none" w:sz="0" w:space="0" w:color="auto"/>
      </w:divBdr>
    </w:div>
    <w:div w:id="624585426">
      <w:bodyDiv w:val="1"/>
      <w:marLeft w:val="0"/>
      <w:marRight w:val="0"/>
      <w:marTop w:val="0"/>
      <w:marBottom w:val="0"/>
      <w:divBdr>
        <w:top w:val="none" w:sz="0" w:space="0" w:color="auto"/>
        <w:left w:val="none" w:sz="0" w:space="0" w:color="auto"/>
        <w:bottom w:val="none" w:sz="0" w:space="0" w:color="auto"/>
        <w:right w:val="none" w:sz="0" w:space="0" w:color="auto"/>
      </w:divBdr>
    </w:div>
    <w:div w:id="630867567">
      <w:bodyDiv w:val="1"/>
      <w:marLeft w:val="0"/>
      <w:marRight w:val="0"/>
      <w:marTop w:val="0"/>
      <w:marBottom w:val="0"/>
      <w:divBdr>
        <w:top w:val="none" w:sz="0" w:space="0" w:color="auto"/>
        <w:left w:val="none" w:sz="0" w:space="0" w:color="auto"/>
        <w:bottom w:val="none" w:sz="0" w:space="0" w:color="auto"/>
        <w:right w:val="none" w:sz="0" w:space="0" w:color="auto"/>
      </w:divBdr>
    </w:div>
    <w:div w:id="641689146">
      <w:bodyDiv w:val="1"/>
      <w:marLeft w:val="0"/>
      <w:marRight w:val="0"/>
      <w:marTop w:val="0"/>
      <w:marBottom w:val="0"/>
      <w:divBdr>
        <w:top w:val="none" w:sz="0" w:space="0" w:color="auto"/>
        <w:left w:val="none" w:sz="0" w:space="0" w:color="auto"/>
        <w:bottom w:val="none" w:sz="0" w:space="0" w:color="auto"/>
        <w:right w:val="none" w:sz="0" w:space="0" w:color="auto"/>
      </w:divBdr>
    </w:div>
    <w:div w:id="660045480">
      <w:bodyDiv w:val="1"/>
      <w:marLeft w:val="0"/>
      <w:marRight w:val="0"/>
      <w:marTop w:val="0"/>
      <w:marBottom w:val="0"/>
      <w:divBdr>
        <w:top w:val="none" w:sz="0" w:space="0" w:color="auto"/>
        <w:left w:val="none" w:sz="0" w:space="0" w:color="auto"/>
        <w:bottom w:val="none" w:sz="0" w:space="0" w:color="auto"/>
        <w:right w:val="none" w:sz="0" w:space="0" w:color="auto"/>
      </w:divBdr>
    </w:div>
    <w:div w:id="669673963">
      <w:bodyDiv w:val="1"/>
      <w:marLeft w:val="0"/>
      <w:marRight w:val="0"/>
      <w:marTop w:val="0"/>
      <w:marBottom w:val="0"/>
      <w:divBdr>
        <w:top w:val="none" w:sz="0" w:space="0" w:color="auto"/>
        <w:left w:val="none" w:sz="0" w:space="0" w:color="auto"/>
        <w:bottom w:val="none" w:sz="0" w:space="0" w:color="auto"/>
        <w:right w:val="none" w:sz="0" w:space="0" w:color="auto"/>
      </w:divBdr>
      <w:divsChild>
        <w:div w:id="306589093">
          <w:marLeft w:val="0"/>
          <w:marRight w:val="0"/>
          <w:marTop w:val="0"/>
          <w:marBottom w:val="0"/>
          <w:divBdr>
            <w:top w:val="none" w:sz="0" w:space="0" w:color="auto"/>
            <w:left w:val="none" w:sz="0" w:space="0" w:color="auto"/>
            <w:bottom w:val="none" w:sz="0" w:space="0" w:color="auto"/>
            <w:right w:val="none" w:sz="0" w:space="0" w:color="auto"/>
          </w:divBdr>
          <w:divsChild>
            <w:div w:id="1360550742">
              <w:marLeft w:val="0"/>
              <w:marRight w:val="0"/>
              <w:marTop w:val="0"/>
              <w:marBottom w:val="0"/>
              <w:divBdr>
                <w:top w:val="none" w:sz="0" w:space="0" w:color="auto"/>
                <w:left w:val="none" w:sz="0" w:space="0" w:color="auto"/>
                <w:bottom w:val="none" w:sz="0" w:space="0" w:color="auto"/>
                <w:right w:val="none" w:sz="0" w:space="0" w:color="auto"/>
              </w:divBdr>
              <w:divsChild>
                <w:div w:id="985744471">
                  <w:marLeft w:val="0"/>
                  <w:marRight w:val="0"/>
                  <w:marTop w:val="0"/>
                  <w:marBottom w:val="0"/>
                  <w:divBdr>
                    <w:top w:val="none" w:sz="0" w:space="0" w:color="auto"/>
                    <w:left w:val="none" w:sz="0" w:space="0" w:color="auto"/>
                    <w:bottom w:val="none" w:sz="0" w:space="0" w:color="auto"/>
                    <w:right w:val="none" w:sz="0" w:space="0" w:color="auto"/>
                  </w:divBdr>
                  <w:divsChild>
                    <w:div w:id="1117485580">
                      <w:marLeft w:val="0"/>
                      <w:marRight w:val="0"/>
                      <w:marTop w:val="0"/>
                      <w:marBottom w:val="0"/>
                      <w:divBdr>
                        <w:top w:val="none" w:sz="0" w:space="0" w:color="auto"/>
                        <w:left w:val="none" w:sz="0" w:space="0" w:color="auto"/>
                        <w:bottom w:val="none" w:sz="0" w:space="0" w:color="auto"/>
                        <w:right w:val="none" w:sz="0" w:space="0" w:color="auto"/>
                      </w:divBdr>
                      <w:divsChild>
                        <w:div w:id="1558085536">
                          <w:marLeft w:val="0"/>
                          <w:marRight w:val="0"/>
                          <w:marTop w:val="0"/>
                          <w:marBottom w:val="0"/>
                          <w:divBdr>
                            <w:top w:val="none" w:sz="0" w:space="0" w:color="auto"/>
                            <w:left w:val="none" w:sz="0" w:space="0" w:color="auto"/>
                            <w:bottom w:val="none" w:sz="0" w:space="0" w:color="auto"/>
                            <w:right w:val="none" w:sz="0" w:space="0" w:color="auto"/>
                          </w:divBdr>
                          <w:divsChild>
                            <w:div w:id="1797024124">
                              <w:marLeft w:val="0"/>
                              <w:marRight w:val="0"/>
                              <w:marTop w:val="0"/>
                              <w:marBottom w:val="0"/>
                              <w:divBdr>
                                <w:top w:val="none" w:sz="0" w:space="0" w:color="auto"/>
                                <w:left w:val="none" w:sz="0" w:space="0" w:color="auto"/>
                                <w:bottom w:val="none" w:sz="0" w:space="0" w:color="auto"/>
                                <w:right w:val="none" w:sz="0" w:space="0" w:color="auto"/>
                              </w:divBdr>
                              <w:divsChild>
                                <w:div w:id="147286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063234">
      <w:bodyDiv w:val="1"/>
      <w:marLeft w:val="0"/>
      <w:marRight w:val="0"/>
      <w:marTop w:val="0"/>
      <w:marBottom w:val="0"/>
      <w:divBdr>
        <w:top w:val="none" w:sz="0" w:space="0" w:color="auto"/>
        <w:left w:val="none" w:sz="0" w:space="0" w:color="auto"/>
        <w:bottom w:val="none" w:sz="0" w:space="0" w:color="auto"/>
        <w:right w:val="none" w:sz="0" w:space="0" w:color="auto"/>
      </w:divBdr>
    </w:div>
    <w:div w:id="726495201">
      <w:bodyDiv w:val="1"/>
      <w:marLeft w:val="0"/>
      <w:marRight w:val="0"/>
      <w:marTop w:val="0"/>
      <w:marBottom w:val="0"/>
      <w:divBdr>
        <w:top w:val="none" w:sz="0" w:space="0" w:color="auto"/>
        <w:left w:val="none" w:sz="0" w:space="0" w:color="auto"/>
        <w:bottom w:val="none" w:sz="0" w:space="0" w:color="auto"/>
        <w:right w:val="none" w:sz="0" w:space="0" w:color="auto"/>
      </w:divBdr>
      <w:divsChild>
        <w:div w:id="221989297">
          <w:marLeft w:val="0"/>
          <w:marRight w:val="0"/>
          <w:marTop w:val="0"/>
          <w:marBottom w:val="0"/>
          <w:divBdr>
            <w:top w:val="none" w:sz="0" w:space="0" w:color="auto"/>
            <w:left w:val="none" w:sz="0" w:space="0" w:color="auto"/>
            <w:bottom w:val="none" w:sz="0" w:space="0" w:color="auto"/>
            <w:right w:val="none" w:sz="0" w:space="0" w:color="auto"/>
          </w:divBdr>
          <w:divsChild>
            <w:div w:id="947470484">
              <w:marLeft w:val="0"/>
              <w:marRight w:val="0"/>
              <w:marTop w:val="0"/>
              <w:marBottom w:val="0"/>
              <w:divBdr>
                <w:top w:val="none" w:sz="0" w:space="0" w:color="auto"/>
                <w:left w:val="none" w:sz="0" w:space="0" w:color="auto"/>
                <w:bottom w:val="none" w:sz="0" w:space="0" w:color="auto"/>
                <w:right w:val="none" w:sz="0" w:space="0" w:color="auto"/>
              </w:divBdr>
              <w:divsChild>
                <w:div w:id="96101798">
                  <w:marLeft w:val="0"/>
                  <w:marRight w:val="0"/>
                  <w:marTop w:val="0"/>
                  <w:marBottom w:val="0"/>
                  <w:divBdr>
                    <w:top w:val="none" w:sz="0" w:space="0" w:color="auto"/>
                    <w:left w:val="none" w:sz="0" w:space="0" w:color="auto"/>
                    <w:bottom w:val="none" w:sz="0" w:space="0" w:color="auto"/>
                    <w:right w:val="none" w:sz="0" w:space="0" w:color="auto"/>
                  </w:divBdr>
                  <w:divsChild>
                    <w:div w:id="231476388">
                      <w:marLeft w:val="0"/>
                      <w:marRight w:val="0"/>
                      <w:marTop w:val="0"/>
                      <w:marBottom w:val="0"/>
                      <w:divBdr>
                        <w:top w:val="none" w:sz="0" w:space="0" w:color="auto"/>
                        <w:left w:val="none" w:sz="0" w:space="0" w:color="auto"/>
                        <w:bottom w:val="none" w:sz="0" w:space="0" w:color="auto"/>
                        <w:right w:val="none" w:sz="0" w:space="0" w:color="auto"/>
                      </w:divBdr>
                      <w:divsChild>
                        <w:div w:id="73177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7532323">
      <w:bodyDiv w:val="1"/>
      <w:marLeft w:val="0"/>
      <w:marRight w:val="0"/>
      <w:marTop w:val="0"/>
      <w:marBottom w:val="0"/>
      <w:divBdr>
        <w:top w:val="none" w:sz="0" w:space="0" w:color="auto"/>
        <w:left w:val="none" w:sz="0" w:space="0" w:color="auto"/>
        <w:bottom w:val="none" w:sz="0" w:space="0" w:color="auto"/>
        <w:right w:val="none" w:sz="0" w:space="0" w:color="auto"/>
      </w:divBdr>
      <w:divsChild>
        <w:div w:id="587736618">
          <w:marLeft w:val="806"/>
          <w:marRight w:val="0"/>
          <w:marTop w:val="120"/>
          <w:marBottom w:val="0"/>
          <w:divBdr>
            <w:top w:val="none" w:sz="0" w:space="0" w:color="auto"/>
            <w:left w:val="none" w:sz="0" w:space="0" w:color="auto"/>
            <w:bottom w:val="none" w:sz="0" w:space="0" w:color="auto"/>
            <w:right w:val="none" w:sz="0" w:space="0" w:color="auto"/>
          </w:divBdr>
        </w:div>
        <w:div w:id="1911651921">
          <w:marLeft w:val="806"/>
          <w:marRight w:val="0"/>
          <w:marTop w:val="120"/>
          <w:marBottom w:val="0"/>
          <w:divBdr>
            <w:top w:val="none" w:sz="0" w:space="0" w:color="auto"/>
            <w:left w:val="none" w:sz="0" w:space="0" w:color="auto"/>
            <w:bottom w:val="none" w:sz="0" w:space="0" w:color="auto"/>
            <w:right w:val="none" w:sz="0" w:space="0" w:color="auto"/>
          </w:divBdr>
        </w:div>
        <w:div w:id="179901361">
          <w:marLeft w:val="1829"/>
          <w:marRight w:val="0"/>
          <w:marTop w:val="120"/>
          <w:marBottom w:val="0"/>
          <w:divBdr>
            <w:top w:val="none" w:sz="0" w:space="0" w:color="auto"/>
            <w:left w:val="none" w:sz="0" w:space="0" w:color="auto"/>
            <w:bottom w:val="none" w:sz="0" w:space="0" w:color="auto"/>
            <w:right w:val="none" w:sz="0" w:space="0" w:color="auto"/>
          </w:divBdr>
        </w:div>
        <w:div w:id="1759981595">
          <w:marLeft w:val="1829"/>
          <w:marRight w:val="0"/>
          <w:marTop w:val="120"/>
          <w:marBottom w:val="0"/>
          <w:divBdr>
            <w:top w:val="none" w:sz="0" w:space="0" w:color="auto"/>
            <w:left w:val="none" w:sz="0" w:space="0" w:color="auto"/>
            <w:bottom w:val="none" w:sz="0" w:space="0" w:color="auto"/>
            <w:right w:val="none" w:sz="0" w:space="0" w:color="auto"/>
          </w:divBdr>
        </w:div>
        <w:div w:id="1770546404">
          <w:marLeft w:val="806"/>
          <w:marRight w:val="0"/>
          <w:marTop w:val="120"/>
          <w:marBottom w:val="0"/>
          <w:divBdr>
            <w:top w:val="none" w:sz="0" w:space="0" w:color="auto"/>
            <w:left w:val="none" w:sz="0" w:space="0" w:color="auto"/>
            <w:bottom w:val="none" w:sz="0" w:space="0" w:color="auto"/>
            <w:right w:val="none" w:sz="0" w:space="0" w:color="auto"/>
          </w:divBdr>
        </w:div>
        <w:div w:id="208492188">
          <w:marLeft w:val="1570"/>
          <w:marRight w:val="0"/>
          <w:marTop w:val="120"/>
          <w:marBottom w:val="0"/>
          <w:divBdr>
            <w:top w:val="none" w:sz="0" w:space="0" w:color="auto"/>
            <w:left w:val="none" w:sz="0" w:space="0" w:color="auto"/>
            <w:bottom w:val="none" w:sz="0" w:space="0" w:color="auto"/>
            <w:right w:val="none" w:sz="0" w:space="0" w:color="auto"/>
          </w:divBdr>
        </w:div>
        <w:div w:id="601451212">
          <w:marLeft w:val="806"/>
          <w:marRight w:val="0"/>
          <w:marTop w:val="120"/>
          <w:marBottom w:val="0"/>
          <w:divBdr>
            <w:top w:val="none" w:sz="0" w:space="0" w:color="auto"/>
            <w:left w:val="none" w:sz="0" w:space="0" w:color="auto"/>
            <w:bottom w:val="none" w:sz="0" w:space="0" w:color="auto"/>
            <w:right w:val="none" w:sz="0" w:space="0" w:color="auto"/>
          </w:divBdr>
        </w:div>
      </w:divsChild>
    </w:div>
    <w:div w:id="731781441">
      <w:bodyDiv w:val="1"/>
      <w:marLeft w:val="0"/>
      <w:marRight w:val="0"/>
      <w:marTop w:val="0"/>
      <w:marBottom w:val="0"/>
      <w:divBdr>
        <w:top w:val="none" w:sz="0" w:space="0" w:color="auto"/>
        <w:left w:val="none" w:sz="0" w:space="0" w:color="auto"/>
        <w:bottom w:val="none" w:sz="0" w:space="0" w:color="auto"/>
        <w:right w:val="none" w:sz="0" w:space="0" w:color="auto"/>
      </w:divBdr>
      <w:divsChild>
        <w:div w:id="987173837">
          <w:marLeft w:val="547"/>
          <w:marRight w:val="0"/>
          <w:marTop w:val="120"/>
          <w:marBottom w:val="0"/>
          <w:divBdr>
            <w:top w:val="none" w:sz="0" w:space="0" w:color="auto"/>
            <w:left w:val="none" w:sz="0" w:space="0" w:color="auto"/>
            <w:bottom w:val="none" w:sz="0" w:space="0" w:color="auto"/>
            <w:right w:val="none" w:sz="0" w:space="0" w:color="auto"/>
          </w:divBdr>
        </w:div>
      </w:divsChild>
    </w:div>
    <w:div w:id="734741266">
      <w:bodyDiv w:val="1"/>
      <w:marLeft w:val="0"/>
      <w:marRight w:val="0"/>
      <w:marTop w:val="0"/>
      <w:marBottom w:val="0"/>
      <w:divBdr>
        <w:top w:val="none" w:sz="0" w:space="0" w:color="auto"/>
        <w:left w:val="none" w:sz="0" w:space="0" w:color="auto"/>
        <w:bottom w:val="none" w:sz="0" w:space="0" w:color="auto"/>
        <w:right w:val="none" w:sz="0" w:space="0" w:color="auto"/>
      </w:divBdr>
      <w:divsChild>
        <w:div w:id="455754361">
          <w:marLeft w:val="0"/>
          <w:marRight w:val="0"/>
          <w:marTop w:val="0"/>
          <w:marBottom w:val="0"/>
          <w:divBdr>
            <w:top w:val="none" w:sz="0" w:space="0" w:color="auto"/>
            <w:left w:val="none" w:sz="0" w:space="0" w:color="auto"/>
            <w:bottom w:val="none" w:sz="0" w:space="0" w:color="auto"/>
            <w:right w:val="none" w:sz="0" w:space="0" w:color="auto"/>
          </w:divBdr>
          <w:divsChild>
            <w:div w:id="969630944">
              <w:marLeft w:val="0"/>
              <w:marRight w:val="0"/>
              <w:marTop w:val="0"/>
              <w:marBottom w:val="0"/>
              <w:divBdr>
                <w:top w:val="none" w:sz="0" w:space="0" w:color="auto"/>
                <w:left w:val="none" w:sz="0" w:space="0" w:color="auto"/>
                <w:bottom w:val="none" w:sz="0" w:space="0" w:color="auto"/>
                <w:right w:val="none" w:sz="0" w:space="0" w:color="auto"/>
              </w:divBdr>
              <w:divsChild>
                <w:div w:id="1145050017">
                  <w:marLeft w:val="0"/>
                  <w:marRight w:val="0"/>
                  <w:marTop w:val="0"/>
                  <w:marBottom w:val="0"/>
                  <w:divBdr>
                    <w:top w:val="none" w:sz="0" w:space="0" w:color="auto"/>
                    <w:left w:val="none" w:sz="0" w:space="0" w:color="auto"/>
                    <w:bottom w:val="none" w:sz="0" w:space="0" w:color="auto"/>
                    <w:right w:val="none" w:sz="0" w:space="0" w:color="auto"/>
                  </w:divBdr>
                  <w:divsChild>
                    <w:div w:id="1585455123">
                      <w:marLeft w:val="0"/>
                      <w:marRight w:val="0"/>
                      <w:marTop w:val="0"/>
                      <w:marBottom w:val="0"/>
                      <w:divBdr>
                        <w:top w:val="none" w:sz="0" w:space="0" w:color="auto"/>
                        <w:left w:val="none" w:sz="0" w:space="0" w:color="auto"/>
                        <w:bottom w:val="none" w:sz="0" w:space="0" w:color="auto"/>
                        <w:right w:val="none" w:sz="0" w:space="0" w:color="auto"/>
                      </w:divBdr>
                    </w:div>
                    <w:div w:id="135298839">
                      <w:marLeft w:val="0"/>
                      <w:marRight w:val="0"/>
                      <w:marTop w:val="0"/>
                      <w:marBottom w:val="0"/>
                      <w:divBdr>
                        <w:top w:val="none" w:sz="0" w:space="0" w:color="auto"/>
                        <w:left w:val="none" w:sz="0" w:space="0" w:color="auto"/>
                        <w:bottom w:val="none" w:sz="0" w:space="0" w:color="auto"/>
                        <w:right w:val="none" w:sz="0" w:space="0" w:color="auto"/>
                      </w:divBdr>
                      <w:divsChild>
                        <w:div w:id="20777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25417">
                  <w:marLeft w:val="0"/>
                  <w:marRight w:val="0"/>
                  <w:marTop w:val="0"/>
                  <w:marBottom w:val="0"/>
                  <w:divBdr>
                    <w:top w:val="none" w:sz="0" w:space="0" w:color="auto"/>
                    <w:left w:val="none" w:sz="0" w:space="0" w:color="auto"/>
                    <w:bottom w:val="none" w:sz="0" w:space="0" w:color="auto"/>
                    <w:right w:val="none" w:sz="0" w:space="0" w:color="auto"/>
                  </w:divBdr>
                  <w:divsChild>
                    <w:div w:id="590746913">
                      <w:marLeft w:val="0"/>
                      <w:marRight w:val="0"/>
                      <w:marTop w:val="0"/>
                      <w:marBottom w:val="0"/>
                      <w:divBdr>
                        <w:top w:val="none" w:sz="0" w:space="0" w:color="auto"/>
                        <w:left w:val="none" w:sz="0" w:space="0" w:color="auto"/>
                        <w:bottom w:val="none" w:sz="0" w:space="0" w:color="auto"/>
                        <w:right w:val="none" w:sz="0" w:space="0" w:color="auto"/>
                      </w:divBdr>
                    </w:div>
                    <w:div w:id="1767530355">
                      <w:marLeft w:val="0"/>
                      <w:marRight w:val="0"/>
                      <w:marTop w:val="0"/>
                      <w:marBottom w:val="0"/>
                      <w:divBdr>
                        <w:top w:val="none" w:sz="0" w:space="0" w:color="auto"/>
                        <w:left w:val="none" w:sz="0" w:space="0" w:color="auto"/>
                        <w:bottom w:val="none" w:sz="0" w:space="0" w:color="auto"/>
                        <w:right w:val="none" w:sz="0" w:space="0" w:color="auto"/>
                      </w:divBdr>
                      <w:divsChild>
                        <w:div w:id="39355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5223209">
      <w:bodyDiv w:val="1"/>
      <w:marLeft w:val="0"/>
      <w:marRight w:val="0"/>
      <w:marTop w:val="0"/>
      <w:marBottom w:val="0"/>
      <w:divBdr>
        <w:top w:val="none" w:sz="0" w:space="0" w:color="auto"/>
        <w:left w:val="none" w:sz="0" w:space="0" w:color="auto"/>
        <w:bottom w:val="none" w:sz="0" w:space="0" w:color="auto"/>
        <w:right w:val="none" w:sz="0" w:space="0" w:color="auto"/>
      </w:divBdr>
      <w:divsChild>
        <w:div w:id="1805807192">
          <w:marLeft w:val="446"/>
          <w:marRight w:val="0"/>
          <w:marTop w:val="120"/>
          <w:marBottom w:val="0"/>
          <w:divBdr>
            <w:top w:val="none" w:sz="0" w:space="0" w:color="auto"/>
            <w:left w:val="none" w:sz="0" w:space="0" w:color="auto"/>
            <w:bottom w:val="none" w:sz="0" w:space="0" w:color="auto"/>
            <w:right w:val="none" w:sz="0" w:space="0" w:color="auto"/>
          </w:divBdr>
        </w:div>
        <w:div w:id="1745029663">
          <w:marLeft w:val="446"/>
          <w:marRight w:val="0"/>
          <w:marTop w:val="120"/>
          <w:marBottom w:val="0"/>
          <w:divBdr>
            <w:top w:val="none" w:sz="0" w:space="0" w:color="auto"/>
            <w:left w:val="none" w:sz="0" w:space="0" w:color="auto"/>
            <w:bottom w:val="none" w:sz="0" w:space="0" w:color="auto"/>
            <w:right w:val="none" w:sz="0" w:space="0" w:color="auto"/>
          </w:divBdr>
        </w:div>
        <w:div w:id="748700167">
          <w:marLeft w:val="2102"/>
          <w:marRight w:val="0"/>
          <w:marTop w:val="120"/>
          <w:marBottom w:val="0"/>
          <w:divBdr>
            <w:top w:val="none" w:sz="0" w:space="0" w:color="auto"/>
            <w:left w:val="none" w:sz="0" w:space="0" w:color="auto"/>
            <w:bottom w:val="none" w:sz="0" w:space="0" w:color="auto"/>
            <w:right w:val="none" w:sz="0" w:space="0" w:color="auto"/>
          </w:divBdr>
        </w:div>
        <w:div w:id="1851489089">
          <w:marLeft w:val="2102"/>
          <w:marRight w:val="0"/>
          <w:marTop w:val="120"/>
          <w:marBottom w:val="0"/>
          <w:divBdr>
            <w:top w:val="none" w:sz="0" w:space="0" w:color="auto"/>
            <w:left w:val="none" w:sz="0" w:space="0" w:color="auto"/>
            <w:bottom w:val="none" w:sz="0" w:space="0" w:color="auto"/>
            <w:right w:val="none" w:sz="0" w:space="0" w:color="auto"/>
          </w:divBdr>
        </w:div>
        <w:div w:id="1206596723">
          <w:marLeft w:val="2102"/>
          <w:marRight w:val="0"/>
          <w:marTop w:val="120"/>
          <w:marBottom w:val="0"/>
          <w:divBdr>
            <w:top w:val="none" w:sz="0" w:space="0" w:color="auto"/>
            <w:left w:val="none" w:sz="0" w:space="0" w:color="auto"/>
            <w:bottom w:val="none" w:sz="0" w:space="0" w:color="auto"/>
            <w:right w:val="none" w:sz="0" w:space="0" w:color="auto"/>
          </w:divBdr>
        </w:div>
        <w:div w:id="158618924">
          <w:marLeft w:val="2102"/>
          <w:marRight w:val="0"/>
          <w:marTop w:val="120"/>
          <w:marBottom w:val="0"/>
          <w:divBdr>
            <w:top w:val="none" w:sz="0" w:space="0" w:color="auto"/>
            <w:left w:val="none" w:sz="0" w:space="0" w:color="auto"/>
            <w:bottom w:val="none" w:sz="0" w:space="0" w:color="auto"/>
            <w:right w:val="none" w:sz="0" w:space="0" w:color="auto"/>
          </w:divBdr>
        </w:div>
        <w:div w:id="1602450595">
          <w:marLeft w:val="446"/>
          <w:marRight w:val="0"/>
          <w:marTop w:val="120"/>
          <w:marBottom w:val="0"/>
          <w:divBdr>
            <w:top w:val="none" w:sz="0" w:space="0" w:color="auto"/>
            <w:left w:val="none" w:sz="0" w:space="0" w:color="auto"/>
            <w:bottom w:val="none" w:sz="0" w:space="0" w:color="auto"/>
            <w:right w:val="none" w:sz="0" w:space="0" w:color="auto"/>
          </w:divBdr>
        </w:div>
      </w:divsChild>
    </w:div>
    <w:div w:id="753160359">
      <w:bodyDiv w:val="1"/>
      <w:marLeft w:val="0"/>
      <w:marRight w:val="0"/>
      <w:marTop w:val="0"/>
      <w:marBottom w:val="0"/>
      <w:divBdr>
        <w:top w:val="none" w:sz="0" w:space="0" w:color="auto"/>
        <w:left w:val="none" w:sz="0" w:space="0" w:color="auto"/>
        <w:bottom w:val="none" w:sz="0" w:space="0" w:color="auto"/>
        <w:right w:val="none" w:sz="0" w:space="0" w:color="auto"/>
      </w:divBdr>
    </w:div>
    <w:div w:id="756829372">
      <w:bodyDiv w:val="1"/>
      <w:marLeft w:val="0"/>
      <w:marRight w:val="0"/>
      <w:marTop w:val="0"/>
      <w:marBottom w:val="0"/>
      <w:divBdr>
        <w:top w:val="none" w:sz="0" w:space="0" w:color="auto"/>
        <w:left w:val="none" w:sz="0" w:space="0" w:color="auto"/>
        <w:bottom w:val="none" w:sz="0" w:space="0" w:color="auto"/>
        <w:right w:val="none" w:sz="0" w:space="0" w:color="auto"/>
      </w:divBdr>
    </w:div>
    <w:div w:id="769930629">
      <w:bodyDiv w:val="1"/>
      <w:marLeft w:val="0"/>
      <w:marRight w:val="0"/>
      <w:marTop w:val="0"/>
      <w:marBottom w:val="0"/>
      <w:divBdr>
        <w:top w:val="none" w:sz="0" w:space="0" w:color="auto"/>
        <w:left w:val="none" w:sz="0" w:space="0" w:color="auto"/>
        <w:bottom w:val="none" w:sz="0" w:space="0" w:color="auto"/>
        <w:right w:val="none" w:sz="0" w:space="0" w:color="auto"/>
      </w:divBdr>
    </w:div>
    <w:div w:id="797996020">
      <w:bodyDiv w:val="1"/>
      <w:marLeft w:val="0"/>
      <w:marRight w:val="0"/>
      <w:marTop w:val="0"/>
      <w:marBottom w:val="0"/>
      <w:divBdr>
        <w:top w:val="none" w:sz="0" w:space="0" w:color="auto"/>
        <w:left w:val="none" w:sz="0" w:space="0" w:color="auto"/>
        <w:bottom w:val="none" w:sz="0" w:space="0" w:color="auto"/>
        <w:right w:val="none" w:sz="0" w:space="0" w:color="auto"/>
      </w:divBdr>
      <w:divsChild>
        <w:div w:id="438379210">
          <w:marLeft w:val="0"/>
          <w:marRight w:val="0"/>
          <w:marTop w:val="0"/>
          <w:marBottom w:val="0"/>
          <w:divBdr>
            <w:top w:val="none" w:sz="0" w:space="0" w:color="auto"/>
            <w:left w:val="none" w:sz="0" w:space="0" w:color="auto"/>
            <w:bottom w:val="none" w:sz="0" w:space="0" w:color="auto"/>
            <w:right w:val="none" w:sz="0" w:space="0" w:color="auto"/>
          </w:divBdr>
          <w:divsChild>
            <w:div w:id="1459756768">
              <w:marLeft w:val="0"/>
              <w:marRight w:val="0"/>
              <w:marTop w:val="0"/>
              <w:marBottom w:val="0"/>
              <w:divBdr>
                <w:top w:val="none" w:sz="0" w:space="0" w:color="auto"/>
                <w:left w:val="none" w:sz="0" w:space="0" w:color="auto"/>
                <w:bottom w:val="none" w:sz="0" w:space="0" w:color="auto"/>
                <w:right w:val="none" w:sz="0" w:space="0" w:color="auto"/>
              </w:divBdr>
              <w:divsChild>
                <w:div w:id="1781950697">
                  <w:marLeft w:val="0"/>
                  <w:marRight w:val="0"/>
                  <w:marTop w:val="0"/>
                  <w:marBottom w:val="0"/>
                  <w:divBdr>
                    <w:top w:val="none" w:sz="0" w:space="0" w:color="auto"/>
                    <w:left w:val="none" w:sz="0" w:space="0" w:color="auto"/>
                    <w:bottom w:val="none" w:sz="0" w:space="0" w:color="auto"/>
                    <w:right w:val="none" w:sz="0" w:space="0" w:color="auto"/>
                  </w:divBdr>
                  <w:divsChild>
                    <w:div w:id="24603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809917">
      <w:bodyDiv w:val="1"/>
      <w:marLeft w:val="0"/>
      <w:marRight w:val="0"/>
      <w:marTop w:val="0"/>
      <w:marBottom w:val="0"/>
      <w:divBdr>
        <w:top w:val="none" w:sz="0" w:space="0" w:color="auto"/>
        <w:left w:val="none" w:sz="0" w:space="0" w:color="auto"/>
        <w:bottom w:val="none" w:sz="0" w:space="0" w:color="auto"/>
        <w:right w:val="none" w:sz="0" w:space="0" w:color="auto"/>
      </w:divBdr>
    </w:div>
    <w:div w:id="804469795">
      <w:bodyDiv w:val="1"/>
      <w:marLeft w:val="0"/>
      <w:marRight w:val="0"/>
      <w:marTop w:val="0"/>
      <w:marBottom w:val="0"/>
      <w:divBdr>
        <w:top w:val="none" w:sz="0" w:space="0" w:color="auto"/>
        <w:left w:val="none" w:sz="0" w:space="0" w:color="auto"/>
        <w:bottom w:val="none" w:sz="0" w:space="0" w:color="auto"/>
        <w:right w:val="none" w:sz="0" w:space="0" w:color="auto"/>
      </w:divBdr>
    </w:div>
    <w:div w:id="835461417">
      <w:bodyDiv w:val="1"/>
      <w:marLeft w:val="0"/>
      <w:marRight w:val="0"/>
      <w:marTop w:val="0"/>
      <w:marBottom w:val="0"/>
      <w:divBdr>
        <w:top w:val="none" w:sz="0" w:space="0" w:color="auto"/>
        <w:left w:val="none" w:sz="0" w:space="0" w:color="auto"/>
        <w:bottom w:val="none" w:sz="0" w:space="0" w:color="auto"/>
        <w:right w:val="none" w:sz="0" w:space="0" w:color="auto"/>
      </w:divBdr>
    </w:div>
    <w:div w:id="840583510">
      <w:bodyDiv w:val="1"/>
      <w:marLeft w:val="0"/>
      <w:marRight w:val="0"/>
      <w:marTop w:val="0"/>
      <w:marBottom w:val="0"/>
      <w:divBdr>
        <w:top w:val="none" w:sz="0" w:space="0" w:color="auto"/>
        <w:left w:val="none" w:sz="0" w:space="0" w:color="auto"/>
        <w:bottom w:val="none" w:sz="0" w:space="0" w:color="auto"/>
        <w:right w:val="none" w:sz="0" w:space="0" w:color="auto"/>
      </w:divBdr>
    </w:div>
    <w:div w:id="887379228">
      <w:bodyDiv w:val="1"/>
      <w:marLeft w:val="0"/>
      <w:marRight w:val="0"/>
      <w:marTop w:val="0"/>
      <w:marBottom w:val="0"/>
      <w:divBdr>
        <w:top w:val="none" w:sz="0" w:space="0" w:color="auto"/>
        <w:left w:val="none" w:sz="0" w:space="0" w:color="auto"/>
        <w:bottom w:val="none" w:sz="0" w:space="0" w:color="auto"/>
        <w:right w:val="none" w:sz="0" w:space="0" w:color="auto"/>
      </w:divBdr>
      <w:divsChild>
        <w:div w:id="376012211">
          <w:marLeft w:val="547"/>
          <w:marRight w:val="0"/>
          <w:marTop w:val="120"/>
          <w:marBottom w:val="0"/>
          <w:divBdr>
            <w:top w:val="none" w:sz="0" w:space="0" w:color="auto"/>
            <w:left w:val="none" w:sz="0" w:space="0" w:color="auto"/>
            <w:bottom w:val="none" w:sz="0" w:space="0" w:color="auto"/>
            <w:right w:val="none" w:sz="0" w:space="0" w:color="auto"/>
          </w:divBdr>
        </w:div>
        <w:div w:id="240992207">
          <w:marLeft w:val="547"/>
          <w:marRight w:val="0"/>
          <w:marTop w:val="120"/>
          <w:marBottom w:val="0"/>
          <w:divBdr>
            <w:top w:val="none" w:sz="0" w:space="0" w:color="auto"/>
            <w:left w:val="none" w:sz="0" w:space="0" w:color="auto"/>
            <w:bottom w:val="none" w:sz="0" w:space="0" w:color="auto"/>
            <w:right w:val="none" w:sz="0" w:space="0" w:color="auto"/>
          </w:divBdr>
        </w:div>
        <w:div w:id="190534910">
          <w:marLeft w:val="547"/>
          <w:marRight w:val="0"/>
          <w:marTop w:val="120"/>
          <w:marBottom w:val="0"/>
          <w:divBdr>
            <w:top w:val="none" w:sz="0" w:space="0" w:color="auto"/>
            <w:left w:val="none" w:sz="0" w:space="0" w:color="auto"/>
            <w:bottom w:val="none" w:sz="0" w:space="0" w:color="auto"/>
            <w:right w:val="none" w:sz="0" w:space="0" w:color="auto"/>
          </w:divBdr>
        </w:div>
      </w:divsChild>
    </w:div>
    <w:div w:id="905722456">
      <w:bodyDiv w:val="1"/>
      <w:marLeft w:val="0"/>
      <w:marRight w:val="0"/>
      <w:marTop w:val="0"/>
      <w:marBottom w:val="0"/>
      <w:divBdr>
        <w:top w:val="none" w:sz="0" w:space="0" w:color="auto"/>
        <w:left w:val="none" w:sz="0" w:space="0" w:color="auto"/>
        <w:bottom w:val="none" w:sz="0" w:space="0" w:color="auto"/>
        <w:right w:val="none" w:sz="0" w:space="0" w:color="auto"/>
      </w:divBdr>
    </w:div>
    <w:div w:id="928585816">
      <w:bodyDiv w:val="1"/>
      <w:marLeft w:val="0"/>
      <w:marRight w:val="0"/>
      <w:marTop w:val="0"/>
      <w:marBottom w:val="0"/>
      <w:divBdr>
        <w:top w:val="none" w:sz="0" w:space="0" w:color="auto"/>
        <w:left w:val="none" w:sz="0" w:space="0" w:color="auto"/>
        <w:bottom w:val="none" w:sz="0" w:space="0" w:color="auto"/>
        <w:right w:val="none" w:sz="0" w:space="0" w:color="auto"/>
      </w:divBdr>
    </w:div>
    <w:div w:id="933631397">
      <w:bodyDiv w:val="1"/>
      <w:marLeft w:val="0"/>
      <w:marRight w:val="0"/>
      <w:marTop w:val="0"/>
      <w:marBottom w:val="0"/>
      <w:divBdr>
        <w:top w:val="none" w:sz="0" w:space="0" w:color="auto"/>
        <w:left w:val="none" w:sz="0" w:space="0" w:color="auto"/>
        <w:bottom w:val="none" w:sz="0" w:space="0" w:color="auto"/>
        <w:right w:val="none" w:sz="0" w:space="0" w:color="auto"/>
      </w:divBdr>
    </w:div>
    <w:div w:id="936258097">
      <w:bodyDiv w:val="1"/>
      <w:marLeft w:val="0"/>
      <w:marRight w:val="0"/>
      <w:marTop w:val="0"/>
      <w:marBottom w:val="0"/>
      <w:divBdr>
        <w:top w:val="none" w:sz="0" w:space="0" w:color="auto"/>
        <w:left w:val="none" w:sz="0" w:space="0" w:color="auto"/>
        <w:bottom w:val="none" w:sz="0" w:space="0" w:color="auto"/>
        <w:right w:val="none" w:sz="0" w:space="0" w:color="auto"/>
      </w:divBdr>
      <w:divsChild>
        <w:div w:id="1949465757">
          <w:marLeft w:val="1570"/>
          <w:marRight w:val="0"/>
          <w:marTop w:val="120"/>
          <w:marBottom w:val="0"/>
          <w:divBdr>
            <w:top w:val="none" w:sz="0" w:space="0" w:color="auto"/>
            <w:left w:val="none" w:sz="0" w:space="0" w:color="auto"/>
            <w:bottom w:val="none" w:sz="0" w:space="0" w:color="auto"/>
            <w:right w:val="none" w:sz="0" w:space="0" w:color="auto"/>
          </w:divBdr>
        </w:div>
        <w:div w:id="716704988">
          <w:marLeft w:val="1570"/>
          <w:marRight w:val="0"/>
          <w:marTop w:val="120"/>
          <w:marBottom w:val="0"/>
          <w:divBdr>
            <w:top w:val="none" w:sz="0" w:space="0" w:color="auto"/>
            <w:left w:val="none" w:sz="0" w:space="0" w:color="auto"/>
            <w:bottom w:val="none" w:sz="0" w:space="0" w:color="auto"/>
            <w:right w:val="none" w:sz="0" w:space="0" w:color="auto"/>
          </w:divBdr>
        </w:div>
        <w:div w:id="1607925881">
          <w:marLeft w:val="1570"/>
          <w:marRight w:val="0"/>
          <w:marTop w:val="120"/>
          <w:marBottom w:val="0"/>
          <w:divBdr>
            <w:top w:val="none" w:sz="0" w:space="0" w:color="auto"/>
            <w:left w:val="none" w:sz="0" w:space="0" w:color="auto"/>
            <w:bottom w:val="none" w:sz="0" w:space="0" w:color="auto"/>
            <w:right w:val="none" w:sz="0" w:space="0" w:color="auto"/>
          </w:divBdr>
        </w:div>
      </w:divsChild>
    </w:div>
    <w:div w:id="939289888">
      <w:bodyDiv w:val="1"/>
      <w:marLeft w:val="0"/>
      <w:marRight w:val="0"/>
      <w:marTop w:val="0"/>
      <w:marBottom w:val="0"/>
      <w:divBdr>
        <w:top w:val="none" w:sz="0" w:space="0" w:color="auto"/>
        <w:left w:val="none" w:sz="0" w:space="0" w:color="auto"/>
        <w:bottom w:val="none" w:sz="0" w:space="0" w:color="auto"/>
        <w:right w:val="none" w:sz="0" w:space="0" w:color="auto"/>
      </w:divBdr>
    </w:div>
    <w:div w:id="944112119">
      <w:bodyDiv w:val="1"/>
      <w:marLeft w:val="0"/>
      <w:marRight w:val="0"/>
      <w:marTop w:val="0"/>
      <w:marBottom w:val="0"/>
      <w:divBdr>
        <w:top w:val="none" w:sz="0" w:space="0" w:color="auto"/>
        <w:left w:val="none" w:sz="0" w:space="0" w:color="auto"/>
        <w:bottom w:val="none" w:sz="0" w:space="0" w:color="auto"/>
        <w:right w:val="none" w:sz="0" w:space="0" w:color="auto"/>
      </w:divBdr>
      <w:divsChild>
        <w:div w:id="1697149614">
          <w:marLeft w:val="547"/>
          <w:marRight w:val="0"/>
          <w:marTop w:val="120"/>
          <w:marBottom w:val="0"/>
          <w:divBdr>
            <w:top w:val="none" w:sz="0" w:space="0" w:color="auto"/>
            <w:left w:val="none" w:sz="0" w:space="0" w:color="auto"/>
            <w:bottom w:val="none" w:sz="0" w:space="0" w:color="auto"/>
            <w:right w:val="none" w:sz="0" w:space="0" w:color="auto"/>
          </w:divBdr>
        </w:div>
      </w:divsChild>
    </w:div>
    <w:div w:id="949093827">
      <w:bodyDiv w:val="1"/>
      <w:marLeft w:val="0"/>
      <w:marRight w:val="0"/>
      <w:marTop w:val="0"/>
      <w:marBottom w:val="0"/>
      <w:divBdr>
        <w:top w:val="none" w:sz="0" w:space="0" w:color="auto"/>
        <w:left w:val="none" w:sz="0" w:space="0" w:color="auto"/>
        <w:bottom w:val="none" w:sz="0" w:space="0" w:color="auto"/>
        <w:right w:val="none" w:sz="0" w:space="0" w:color="auto"/>
      </w:divBdr>
    </w:div>
    <w:div w:id="961225174">
      <w:bodyDiv w:val="1"/>
      <w:marLeft w:val="0"/>
      <w:marRight w:val="0"/>
      <w:marTop w:val="0"/>
      <w:marBottom w:val="0"/>
      <w:divBdr>
        <w:top w:val="none" w:sz="0" w:space="0" w:color="auto"/>
        <w:left w:val="none" w:sz="0" w:space="0" w:color="auto"/>
        <w:bottom w:val="none" w:sz="0" w:space="0" w:color="auto"/>
        <w:right w:val="none" w:sz="0" w:space="0" w:color="auto"/>
      </w:divBdr>
    </w:div>
    <w:div w:id="966088430">
      <w:bodyDiv w:val="1"/>
      <w:marLeft w:val="0"/>
      <w:marRight w:val="0"/>
      <w:marTop w:val="0"/>
      <w:marBottom w:val="0"/>
      <w:divBdr>
        <w:top w:val="none" w:sz="0" w:space="0" w:color="auto"/>
        <w:left w:val="none" w:sz="0" w:space="0" w:color="auto"/>
        <w:bottom w:val="none" w:sz="0" w:space="0" w:color="auto"/>
        <w:right w:val="none" w:sz="0" w:space="0" w:color="auto"/>
      </w:divBdr>
    </w:div>
    <w:div w:id="989484542">
      <w:bodyDiv w:val="1"/>
      <w:marLeft w:val="0"/>
      <w:marRight w:val="0"/>
      <w:marTop w:val="0"/>
      <w:marBottom w:val="0"/>
      <w:divBdr>
        <w:top w:val="none" w:sz="0" w:space="0" w:color="auto"/>
        <w:left w:val="none" w:sz="0" w:space="0" w:color="auto"/>
        <w:bottom w:val="none" w:sz="0" w:space="0" w:color="auto"/>
        <w:right w:val="none" w:sz="0" w:space="0" w:color="auto"/>
      </w:divBdr>
    </w:div>
    <w:div w:id="990711912">
      <w:bodyDiv w:val="1"/>
      <w:marLeft w:val="0"/>
      <w:marRight w:val="0"/>
      <w:marTop w:val="0"/>
      <w:marBottom w:val="0"/>
      <w:divBdr>
        <w:top w:val="none" w:sz="0" w:space="0" w:color="auto"/>
        <w:left w:val="none" w:sz="0" w:space="0" w:color="auto"/>
        <w:bottom w:val="none" w:sz="0" w:space="0" w:color="auto"/>
        <w:right w:val="none" w:sz="0" w:space="0" w:color="auto"/>
      </w:divBdr>
      <w:divsChild>
        <w:div w:id="1768233162">
          <w:marLeft w:val="547"/>
          <w:marRight w:val="0"/>
          <w:marTop w:val="0"/>
          <w:marBottom w:val="0"/>
          <w:divBdr>
            <w:top w:val="none" w:sz="0" w:space="0" w:color="auto"/>
            <w:left w:val="none" w:sz="0" w:space="0" w:color="auto"/>
            <w:bottom w:val="none" w:sz="0" w:space="0" w:color="auto"/>
            <w:right w:val="none" w:sz="0" w:space="0" w:color="auto"/>
          </w:divBdr>
        </w:div>
        <w:div w:id="850605640">
          <w:marLeft w:val="547"/>
          <w:marRight w:val="0"/>
          <w:marTop w:val="0"/>
          <w:marBottom w:val="0"/>
          <w:divBdr>
            <w:top w:val="none" w:sz="0" w:space="0" w:color="auto"/>
            <w:left w:val="none" w:sz="0" w:space="0" w:color="auto"/>
            <w:bottom w:val="none" w:sz="0" w:space="0" w:color="auto"/>
            <w:right w:val="none" w:sz="0" w:space="0" w:color="auto"/>
          </w:divBdr>
        </w:div>
        <w:div w:id="1621111373">
          <w:marLeft w:val="547"/>
          <w:marRight w:val="0"/>
          <w:marTop w:val="0"/>
          <w:marBottom w:val="0"/>
          <w:divBdr>
            <w:top w:val="none" w:sz="0" w:space="0" w:color="auto"/>
            <w:left w:val="none" w:sz="0" w:space="0" w:color="auto"/>
            <w:bottom w:val="none" w:sz="0" w:space="0" w:color="auto"/>
            <w:right w:val="none" w:sz="0" w:space="0" w:color="auto"/>
          </w:divBdr>
        </w:div>
      </w:divsChild>
    </w:div>
    <w:div w:id="993415686">
      <w:bodyDiv w:val="1"/>
      <w:marLeft w:val="0"/>
      <w:marRight w:val="0"/>
      <w:marTop w:val="0"/>
      <w:marBottom w:val="0"/>
      <w:divBdr>
        <w:top w:val="none" w:sz="0" w:space="0" w:color="auto"/>
        <w:left w:val="none" w:sz="0" w:space="0" w:color="auto"/>
        <w:bottom w:val="none" w:sz="0" w:space="0" w:color="auto"/>
        <w:right w:val="none" w:sz="0" w:space="0" w:color="auto"/>
      </w:divBdr>
    </w:div>
    <w:div w:id="994068057">
      <w:bodyDiv w:val="1"/>
      <w:marLeft w:val="0"/>
      <w:marRight w:val="0"/>
      <w:marTop w:val="0"/>
      <w:marBottom w:val="0"/>
      <w:divBdr>
        <w:top w:val="none" w:sz="0" w:space="0" w:color="auto"/>
        <w:left w:val="none" w:sz="0" w:space="0" w:color="auto"/>
        <w:bottom w:val="none" w:sz="0" w:space="0" w:color="auto"/>
        <w:right w:val="none" w:sz="0" w:space="0" w:color="auto"/>
      </w:divBdr>
      <w:divsChild>
        <w:div w:id="1822379962">
          <w:marLeft w:val="547"/>
          <w:marRight w:val="0"/>
          <w:marTop w:val="120"/>
          <w:marBottom w:val="0"/>
          <w:divBdr>
            <w:top w:val="none" w:sz="0" w:space="0" w:color="auto"/>
            <w:left w:val="none" w:sz="0" w:space="0" w:color="auto"/>
            <w:bottom w:val="none" w:sz="0" w:space="0" w:color="auto"/>
            <w:right w:val="none" w:sz="0" w:space="0" w:color="auto"/>
          </w:divBdr>
        </w:div>
        <w:div w:id="488907157">
          <w:marLeft w:val="547"/>
          <w:marRight w:val="0"/>
          <w:marTop w:val="120"/>
          <w:marBottom w:val="0"/>
          <w:divBdr>
            <w:top w:val="none" w:sz="0" w:space="0" w:color="auto"/>
            <w:left w:val="none" w:sz="0" w:space="0" w:color="auto"/>
            <w:bottom w:val="none" w:sz="0" w:space="0" w:color="auto"/>
            <w:right w:val="none" w:sz="0" w:space="0" w:color="auto"/>
          </w:divBdr>
        </w:div>
        <w:div w:id="2052143180">
          <w:marLeft w:val="547"/>
          <w:marRight w:val="0"/>
          <w:marTop w:val="120"/>
          <w:marBottom w:val="0"/>
          <w:divBdr>
            <w:top w:val="none" w:sz="0" w:space="0" w:color="auto"/>
            <w:left w:val="none" w:sz="0" w:space="0" w:color="auto"/>
            <w:bottom w:val="none" w:sz="0" w:space="0" w:color="auto"/>
            <w:right w:val="none" w:sz="0" w:space="0" w:color="auto"/>
          </w:divBdr>
        </w:div>
        <w:div w:id="488641947">
          <w:marLeft w:val="547"/>
          <w:marRight w:val="0"/>
          <w:marTop w:val="120"/>
          <w:marBottom w:val="0"/>
          <w:divBdr>
            <w:top w:val="none" w:sz="0" w:space="0" w:color="auto"/>
            <w:left w:val="none" w:sz="0" w:space="0" w:color="auto"/>
            <w:bottom w:val="none" w:sz="0" w:space="0" w:color="auto"/>
            <w:right w:val="none" w:sz="0" w:space="0" w:color="auto"/>
          </w:divBdr>
        </w:div>
        <w:div w:id="11684974">
          <w:marLeft w:val="547"/>
          <w:marRight w:val="0"/>
          <w:marTop w:val="120"/>
          <w:marBottom w:val="0"/>
          <w:divBdr>
            <w:top w:val="none" w:sz="0" w:space="0" w:color="auto"/>
            <w:left w:val="none" w:sz="0" w:space="0" w:color="auto"/>
            <w:bottom w:val="none" w:sz="0" w:space="0" w:color="auto"/>
            <w:right w:val="none" w:sz="0" w:space="0" w:color="auto"/>
          </w:divBdr>
        </w:div>
      </w:divsChild>
    </w:div>
    <w:div w:id="1033044183">
      <w:bodyDiv w:val="1"/>
      <w:marLeft w:val="0"/>
      <w:marRight w:val="0"/>
      <w:marTop w:val="0"/>
      <w:marBottom w:val="0"/>
      <w:divBdr>
        <w:top w:val="none" w:sz="0" w:space="0" w:color="auto"/>
        <w:left w:val="none" w:sz="0" w:space="0" w:color="auto"/>
        <w:bottom w:val="none" w:sz="0" w:space="0" w:color="auto"/>
        <w:right w:val="none" w:sz="0" w:space="0" w:color="auto"/>
      </w:divBdr>
    </w:div>
    <w:div w:id="1034617850">
      <w:bodyDiv w:val="1"/>
      <w:marLeft w:val="0"/>
      <w:marRight w:val="0"/>
      <w:marTop w:val="0"/>
      <w:marBottom w:val="0"/>
      <w:divBdr>
        <w:top w:val="none" w:sz="0" w:space="0" w:color="auto"/>
        <w:left w:val="none" w:sz="0" w:space="0" w:color="auto"/>
        <w:bottom w:val="none" w:sz="0" w:space="0" w:color="auto"/>
        <w:right w:val="none" w:sz="0" w:space="0" w:color="auto"/>
      </w:divBdr>
    </w:div>
    <w:div w:id="1052734147">
      <w:bodyDiv w:val="1"/>
      <w:marLeft w:val="0"/>
      <w:marRight w:val="0"/>
      <w:marTop w:val="0"/>
      <w:marBottom w:val="0"/>
      <w:divBdr>
        <w:top w:val="none" w:sz="0" w:space="0" w:color="auto"/>
        <w:left w:val="none" w:sz="0" w:space="0" w:color="auto"/>
        <w:bottom w:val="none" w:sz="0" w:space="0" w:color="auto"/>
        <w:right w:val="none" w:sz="0" w:space="0" w:color="auto"/>
      </w:divBdr>
    </w:div>
    <w:div w:id="1078550768">
      <w:bodyDiv w:val="1"/>
      <w:marLeft w:val="0"/>
      <w:marRight w:val="0"/>
      <w:marTop w:val="0"/>
      <w:marBottom w:val="0"/>
      <w:divBdr>
        <w:top w:val="none" w:sz="0" w:space="0" w:color="auto"/>
        <w:left w:val="none" w:sz="0" w:space="0" w:color="auto"/>
        <w:bottom w:val="none" w:sz="0" w:space="0" w:color="auto"/>
        <w:right w:val="none" w:sz="0" w:space="0" w:color="auto"/>
      </w:divBdr>
    </w:div>
    <w:div w:id="1080493056">
      <w:bodyDiv w:val="1"/>
      <w:marLeft w:val="0"/>
      <w:marRight w:val="0"/>
      <w:marTop w:val="0"/>
      <w:marBottom w:val="0"/>
      <w:divBdr>
        <w:top w:val="none" w:sz="0" w:space="0" w:color="auto"/>
        <w:left w:val="none" w:sz="0" w:space="0" w:color="auto"/>
        <w:bottom w:val="none" w:sz="0" w:space="0" w:color="auto"/>
        <w:right w:val="none" w:sz="0" w:space="0" w:color="auto"/>
      </w:divBdr>
      <w:divsChild>
        <w:div w:id="37778998">
          <w:marLeft w:val="1022"/>
          <w:marRight w:val="0"/>
          <w:marTop w:val="120"/>
          <w:marBottom w:val="0"/>
          <w:divBdr>
            <w:top w:val="none" w:sz="0" w:space="0" w:color="auto"/>
            <w:left w:val="none" w:sz="0" w:space="0" w:color="auto"/>
            <w:bottom w:val="none" w:sz="0" w:space="0" w:color="auto"/>
            <w:right w:val="none" w:sz="0" w:space="0" w:color="auto"/>
          </w:divBdr>
        </w:div>
        <w:div w:id="1964917824">
          <w:marLeft w:val="1022"/>
          <w:marRight w:val="0"/>
          <w:marTop w:val="120"/>
          <w:marBottom w:val="0"/>
          <w:divBdr>
            <w:top w:val="none" w:sz="0" w:space="0" w:color="auto"/>
            <w:left w:val="none" w:sz="0" w:space="0" w:color="auto"/>
            <w:bottom w:val="none" w:sz="0" w:space="0" w:color="auto"/>
            <w:right w:val="none" w:sz="0" w:space="0" w:color="auto"/>
          </w:divBdr>
        </w:div>
        <w:div w:id="333269029">
          <w:marLeft w:val="1022"/>
          <w:marRight w:val="0"/>
          <w:marTop w:val="120"/>
          <w:marBottom w:val="0"/>
          <w:divBdr>
            <w:top w:val="none" w:sz="0" w:space="0" w:color="auto"/>
            <w:left w:val="none" w:sz="0" w:space="0" w:color="auto"/>
            <w:bottom w:val="none" w:sz="0" w:space="0" w:color="auto"/>
            <w:right w:val="none" w:sz="0" w:space="0" w:color="auto"/>
          </w:divBdr>
        </w:div>
        <w:div w:id="1106345788">
          <w:marLeft w:val="1022"/>
          <w:marRight w:val="0"/>
          <w:marTop w:val="120"/>
          <w:marBottom w:val="0"/>
          <w:divBdr>
            <w:top w:val="none" w:sz="0" w:space="0" w:color="auto"/>
            <w:left w:val="none" w:sz="0" w:space="0" w:color="auto"/>
            <w:bottom w:val="none" w:sz="0" w:space="0" w:color="auto"/>
            <w:right w:val="none" w:sz="0" w:space="0" w:color="auto"/>
          </w:divBdr>
        </w:div>
      </w:divsChild>
    </w:div>
    <w:div w:id="1080835509">
      <w:bodyDiv w:val="1"/>
      <w:marLeft w:val="0"/>
      <w:marRight w:val="0"/>
      <w:marTop w:val="0"/>
      <w:marBottom w:val="0"/>
      <w:divBdr>
        <w:top w:val="none" w:sz="0" w:space="0" w:color="auto"/>
        <w:left w:val="none" w:sz="0" w:space="0" w:color="auto"/>
        <w:bottom w:val="none" w:sz="0" w:space="0" w:color="auto"/>
        <w:right w:val="none" w:sz="0" w:space="0" w:color="auto"/>
      </w:divBdr>
    </w:div>
    <w:div w:id="1099981402">
      <w:bodyDiv w:val="1"/>
      <w:marLeft w:val="0"/>
      <w:marRight w:val="0"/>
      <w:marTop w:val="0"/>
      <w:marBottom w:val="0"/>
      <w:divBdr>
        <w:top w:val="none" w:sz="0" w:space="0" w:color="auto"/>
        <w:left w:val="none" w:sz="0" w:space="0" w:color="auto"/>
        <w:bottom w:val="none" w:sz="0" w:space="0" w:color="auto"/>
        <w:right w:val="none" w:sz="0" w:space="0" w:color="auto"/>
      </w:divBdr>
    </w:div>
    <w:div w:id="1112750888">
      <w:bodyDiv w:val="1"/>
      <w:marLeft w:val="0"/>
      <w:marRight w:val="0"/>
      <w:marTop w:val="0"/>
      <w:marBottom w:val="0"/>
      <w:divBdr>
        <w:top w:val="none" w:sz="0" w:space="0" w:color="auto"/>
        <w:left w:val="none" w:sz="0" w:space="0" w:color="auto"/>
        <w:bottom w:val="none" w:sz="0" w:space="0" w:color="auto"/>
        <w:right w:val="none" w:sz="0" w:space="0" w:color="auto"/>
      </w:divBdr>
    </w:div>
    <w:div w:id="1113748420">
      <w:bodyDiv w:val="1"/>
      <w:marLeft w:val="0"/>
      <w:marRight w:val="0"/>
      <w:marTop w:val="0"/>
      <w:marBottom w:val="0"/>
      <w:divBdr>
        <w:top w:val="none" w:sz="0" w:space="0" w:color="auto"/>
        <w:left w:val="none" w:sz="0" w:space="0" w:color="auto"/>
        <w:bottom w:val="none" w:sz="0" w:space="0" w:color="auto"/>
        <w:right w:val="none" w:sz="0" w:space="0" w:color="auto"/>
      </w:divBdr>
      <w:divsChild>
        <w:div w:id="1510944930">
          <w:marLeft w:val="446"/>
          <w:marRight w:val="0"/>
          <w:marTop w:val="120"/>
          <w:marBottom w:val="0"/>
          <w:divBdr>
            <w:top w:val="none" w:sz="0" w:space="0" w:color="auto"/>
            <w:left w:val="none" w:sz="0" w:space="0" w:color="auto"/>
            <w:bottom w:val="none" w:sz="0" w:space="0" w:color="auto"/>
            <w:right w:val="none" w:sz="0" w:space="0" w:color="auto"/>
          </w:divBdr>
        </w:div>
        <w:div w:id="147988562">
          <w:marLeft w:val="446"/>
          <w:marRight w:val="0"/>
          <w:marTop w:val="120"/>
          <w:marBottom w:val="0"/>
          <w:divBdr>
            <w:top w:val="none" w:sz="0" w:space="0" w:color="auto"/>
            <w:left w:val="none" w:sz="0" w:space="0" w:color="auto"/>
            <w:bottom w:val="none" w:sz="0" w:space="0" w:color="auto"/>
            <w:right w:val="none" w:sz="0" w:space="0" w:color="auto"/>
          </w:divBdr>
        </w:div>
        <w:div w:id="1782189765">
          <w:marLeft w:val="446"/>
          <w:marRight w:val="0"/>
          <w:marTop w:val="120"/>
          <w:marBottom w:val="0"/>
          <w:divBdr>
            <w:top w:val="none" w:sz="0" w:space="0" w:color="auto"/>
            <w:left w:val="none" w:sz="0" w:space="0" w:color="auto"/>
            <w:bottom w:val="none" w:sz="0" w:space="0" w:color="auto"/>
            <w:right w:val="none" w:sz="0" w:space="0" w:color="auto"/>
          </w:divBdr>
        </w:div>
        <w:div w:id="298337991">
          <w:marLeft w:val="446"/>
          <w:marRight w:val="0"/>
          <w:marTop w:val="120"/>
          <w:marBottom w:val="0"/>
          <w:divBdr>
            <w:top w:val="none" w:sz="0" w:space="0" w:color="auto"/>
            <w:left w:val="none" w:sz="0" w:space="0" w:color="auto"/>
            <w:bottom w:val="none" w:sz="0" w:space="0" w:color="auto"/>
            <w:right w:val="none" w:sz="0" w:space="0" w:color="auto"/>
          </w:divBdr>
        </w:div>
        <w:div w:id="1526793485">
          <w:marLeft w:val="446"/>
          <w:marRight w:val="0"/>
          <w:marTop w:val="120"/>
          <w:marBottom w:val="0"/>
          <w:divBdr>
            <w:top w:val="none" w:sz="0" w:space="0" w:color="auto"/>
            <w:left w:val="none" w:sz="0" w:space="0" w:color="auto"/>
            <w:bottom w:val="none" w:sz="0" w:space="0" w:color="auto"/>
            <w:right w:val="none" w:sz="0" w:space="0" w:color="auto"/>
          </w:divBdr>
        </w:div>
      </w:divsChild>
    </w:div>
    <w:div w:id="1119838519">
      <w:bodyDiv w:val="1"/>
      <w:marLeft w:val="0"/>
      <w:marRight w:val="0"/>
      <w:marTop w:val="0"/>
      <w:marBottom w:val="0"/>
      <w:divBdr>
        <w:top w:val="none" w:sz="0" w:space="0" w:color="auto"/>
        <w:left w:val="none" w:sz="0" w:space="0" w:color="auto"/>
        <w:bottom w:val="none" w:sz="0" w:space="0" w:color="auto"/>
        <w:right w:val="none" w:sz="0" w:space="0" w:color="auto"/>
      </w:divBdr>
    </w:div>
    <w:div w:id="1124277795">
      <w:bodyDiv w:val="1"/>
      <w:marLeft w:val="0"/>
      <w:marRight w:val="0"/>
      <w:marTop w:val="0"/>
      <w:marBottom w:val="0"/>
      <w:divBdr>
        <w:top w:val="none" w:sz="0" w:space="0" w:color="auto"/>
        <w:left w:val="none" w:sz="0" w:space="0" w:color="auto"/>
        <w:bottom w:val="none" w:sz="0" w:space="0" w:color="auto"/>
        <w:right w:val="none" w:sz="0" w:space="0" w:color="auto"/>
      </w:divBdr>
      <w:divsChild>
        <w:div w:id="511460623">
          <w:marLeft w:val="1022"/>
          <w:marRight w:val="0"/>
          <w:marTop w:val="120"/>
          <w:marBottom w:val="0"/>
          <w:divBdr>
            <w:top w:val="none" w:sz="0" w:space="0" w:color="auto"/>
            <w:left w:val="none" w:sz="0" w:space="0" w:color="auto"/>
            <w:bottom w:val="none" w:sz="0" w:space="0" w:color="auto"/>
            <w:right w:val="none" w:sz="0" w:space="0" w:color="auto"/>
          </w:divBdr>
        </w:div>
        <w:div w:id="1801462467">
          <w:marLeft w:val="1022"/>
          <w:marRight w:val="0"/>
          <w:marTop w:val="120"/>
          <w:marBottom w:val="0"/>
          <w:divBdr>
            <w:top w:val="none" w:sz="0" w:space="0" w:color="auto"/>
            <w:left w:val="none" w:sz="0" w:space="0" w:color="auto"/>
            <w:bottom w:val="none" w:sz="0" w:space="0" w:color="auto"/>
            <w:right w:val="none" w:sz="0" w:space="0" w:color="auto"/>
          </w:divBdr>
        </w:div>
        <w:div w:id="1194922614">
          <w:marLeft w:val="1022"/>
          <w:marRight w:val="0"/>
          <w:marTop w:val="120"/>
          <w:marBottom w:val="0"/>
          <w:divBdr>
            <w:top w:val="none" w:sz="0" w:space="0" w:color="auto"/>
            <w:left w:val="none" w:sz="0" w:space="0" w:color="auto"/>
            <w:bottom w:val="none" w:sz="0" w:space="0" w:color="auto"/>
            <w:right w:val="none" w:sz="0" w:space="0" w:color="auto"/>
          </w:divBdr>
        </w:div>
      </w:divsChild>
    </w:div>
    <w:div w:id="1139885112">
      <w:bodyDiv w:val="1"/>
      <w:marLeft w:val="0"/>
      <w:marRight w:val="0"/>
      <w:marTop w:val="0"/>
      <w:marBottom w:val="0"/>
      <w:divBdr>
        <w:top w:val="none" w:sz="0" w:space="0" w:color="auto"/>
        <w:left w:val="none" w:sz="0" w:space="0" w:color="auto"/>
        <w:bottom w:val="none" w:sz="0" w:space="0" w:color="auto"/>
        <w:right w:val="none" w:sz="0" w:space="0" w:color="auto"/>
      </w:divBdr>
    </w:div>
    <w:div w:id="1140221862">
      <w:bodyDiv w:val="1"/>
      <w:marLeft w:val="0"/>
      <w:marRight w:val="0"/>
      <w:marTop w:val="0"/>
      <w:marBottom w:val="0"/>
      <w:divBdr>
        <w:top w:val="none" w:sz="0" w:space="0" w:color="auto"/>
        <w:left w:val="none" w:sz="0" w:space="0" w:color="auto"/>
        <w:bottom w:val="none" w:sz="0" w:space="0" w:color="auto"/>
        <w:right w:val="none" w:sz="0" w:space="0" w:color="auto"/>
      </w:divBdr>
    </w:div>
    <w:div w:id="1142387153">
      <w:bodyDiv w:val="1"/>
      <w:marLeft w:val="0"/>
      <w:marRight w:val="0"/>
      <w:marTop w:val="0"/>
      <w:marBottom w:val="0"/>
      <w:divBdr>
        <w:top w:val="none" w:sz="0" w:space="0" w:color="auto"/>
        <w:left w:val="none" w:sz="0" w:space="0" w:color="auto"/>
        <w:bottom w:val="none" w:sz="0" w:space="0" w:color="auto"/>
        <w:right w:val="none" w:sz="0" w:space="0" w:color="auto"/>
      </w:divBdr>
    </w:div>
    <w:div w:id="1142423778">
      <w:bodyDiv w:val="1"/>
      <w:marLeft w:val="0"/>
      <w:marRight w:val="0"/>
      <w:marTop w:val="0"/>
      <w:marBottom w:val="0"/>
      <w:divBdr>
        <w:top w:val="none" w:sz="0" w:space="0" w:color="auto"/>
        <w:left w:val="none" w:sz="0" w:space="0" w:color="auto"/>
        <w:bottom w:val="none" w:sz="0" w:space="0" w:color="auto"/>
        <w:right w:val="none" w:sz="0" w:space="0" w:color="auto"/>
      </w:divBdr>
    </w:div>
    <w:div w:id="1155337821">
      <w:bodyDiv w:val="1"/>
      <w:marLeft w:val="0"/>
      <w:marRight w:val="0"/>
      <w:marTop w:val="0"/>
      <w:marBottom w:val="0"/>
      <w:divBdr>
        <w:top w:val="none" w:sz="0" w:space="0" w:color="auto"/>
        <w:left w:val="none" w:sz="0" w:space="0" w:color="auto"/>
        <w:bottom w:val="none" w:sz="0" w:space="0" w:color="auto"/>
        <w:right w:val="none" w:sz="0" w:space="0" w:color="auto"/>
      </w:divBdr>
    </w:div>
    <w:div w:id="1161970823">
      <w:bodyDiv w:val="1"/>
      <w:marLeft w:val="0"/>
      <w:marRight w:val="0"/>
      <w:marTop w:val="0"/>
      <w:marBottom w:val="0"/>
      <w:divBdr>
        <w:top w:val="none" w:sz="0" w:space="0" w:color="auto"/>
        <w:left w:val="none" w:sz="0" w:space="0" w:color="auto"/>
        <w:bottom w:val="none" w:sz="0" w:space="0" w:color="auto"/>
        <w:right w:val="none" w:sz="0" w:space="0" w:color="auto"/>
      </w:divBdr>
      <w:divsChild>
        <w:div w:id="1717317010">
          <w:marLeft w:val="446"/>
          <w:marRight w:val="0"/>
          <w:marTop w:val="120"/>
          <w:marBottom w:val="0"/>
          <w:divBdr>
            <w:top w:val="none" w:sz="0" w:space="0" w:color="auto"/>
            <w:left w:val="none" w:sz="0" w:space="0" w:color="auto"/>
            <w:bottom w:val="none" w:sz="0" w:space="0" w:color="auto"/>
            <w:right w:val="none" w:sz="0" w:space="0" w:color="auto"/>
          </w:divBdr>
        </w:div>
        <w:div w:id="329915687">
          <w:marLeft w:val="446"/>
          <w:marRight w:val="0"/>
          <w:marTop w:val="120"/>
          <w:marBottom w:val="0"/>
          <w:divBdr>
            <w:top w:val="none" w:sz="0" w:space="0" w:color="auto"/>
            <w:left w:val="none" w:sz="0" w:space="0" w:color="auto"/>
            <w:bottom w:val="none" w:sz="0" w:space="0" w:color="auto"/>
            <w:right w:val="none" w:sz="0" w:space="0" w:color="auto"/>
          </w:divBdr>
        </w:div>
        <w:div w:id="1562133644">
          <w:marLeft w:val="446"/>
          <w:marRight w:val="0"/>
          <w:marTop w:val="120"/>
          <w:marBottom w:val="0"/>
          <w:divBdr>
            <w:top w:val="none" w:sz="0" w:space="0" w:color="auto"/>
            <w:left w:val="none" w:sz="0" w:space="0" w:color="auto"/>
            <w:bottom w:val="none" w:sz="0" w:space="0" w:color="auto"/>
            <w:right w:val="none" w:sz="0" w:space="0" w:color="auto"/>
          </w:divBdr>
        </w:div>
      </w:divsChild>
    </w:div>
    <w:div w:id="1164273334">
      <w:bodyDiv w:val="1"/>
      <w:marLeft w:val="0"/>
      <w:marRight w:val="0"/>
      <w:marTop w:val="0"/>
      <w:marBottom w:val="0"/>
      <w:divBdr>
        <w:top w:val="none" w:sz="0" w:space="0" w:color="auto"/>
        <w:left w:val="none" w:sz="0" w:space="0" w:color="auto"/>
        <w:bottom w:val="none" w:sz="0" w:space="0" w:color="auto"/>
        <w:right w:val="none" w:sz="0" w:space="0" w:color="auto"/>
      </w:divBdr>
    </w:div>
    <w:div w:id="1188759462">
      <w:bodyDiv w:val="1"/>
      <w:marLeft w:val="0"/>
      <w:marRight w:val="0"/>
      <w:marTop w:val="0"/>
      <w:marBottom w:val="0"/>
      <w:divBdr>
        <w:top w:val="none" w:sz="0" w:space="0" w:color="auto"/>
        <w:left w:val="none" w:sz="0" w:space="0" w:color="auto"/>
        <w:bottom w:val="none" w:sz="0" w:space="0" w:color="auto"/>
        <w:right w:val="none" w:sz="0" w:space="0" w:color="auto"/>
      </w:divBdr>
    </w:div>
    <w:div w:id="1214318356">
      <w:bodyDiv w:val="1"/>
      <w:marLeft w:val="0"/>
      <w:marRight w:val="0"/>
      <w:marTop w:val="0"/>
      <w:marBottom w:val="0"/>
      <w:divBdr>
        <w:top w:val="none" w:sz="0" w:space="0" w:color="auto"/>
        <w:left w:val="none" w:sz="0" w:space="0" w:color="auto"/>
        <w:bottom w:val="none" w:sz="0" w:space="0" w:color="auto"/>
        <w:right w:val="none" w:sz="0" w:space="0" w:color="auto"/>
      </w:divBdr>
      <w:divsChild>
        <w:div w:id="902103981">
          <w:marLeft w:val="446"/>
          <w:marRight w:val="0"/>
          <w:marTop w:val="120"/>
          <w:marBottom w:val="0"/>
          <w:divBdr>
            <w:top w:val="none" w:sz="0" w:space="0" w:color="auto"/>
            <w:left w:val="none" w:sz="0" w:space="0" w:color="auto"/>
            <w:bottom w:val="none" w:sz="0" w:space="0" w:color="auto"/>
            <w:right w:val="none" w:sz="0" w:space="0" w:color="auto"/>
          </w:divBdr>
        </w:div>
        <w:div w:id="1588226621">
          <w:marLeft w:val="446"/>
          <w:marRight w:val="0"/>
          <w:marTop w:val="120"/>
          <w:marBottom w:val="0"/>
          <w:divBdr>
            <w:top w:val="none" w:sz="0" w:space="0" w:color="auto"/>
            <w:left w:val="none" w:sz="0" w:space="0" w:color="auto"/>
            <w:bottom w:val="none" w:sz="0" w:space="0" w:color="auto"/>
            <w:right w:val="none" w:sz="0" w:space="0" w:color="auto"/>
          </w:divBdr>
        </w:div>
        <w:div w:id="183399963">
          <w:marLeft w:val="1469"/>
          <w:marRight w:val="0"/>
          <w:marTop w:val="120"/>
          <w:marBottom w:val="0"/>
          <w:divBdr>
            <w:top w:val="none" w:sz="0" w:space="0" w:color="auto"/>
            <w:left w:val="none" w:sz="0" w:space="0" w:color="auto"/>
            <w:bottom w:val="none" w:sz="0" w:space="0" w:color="auto"/>
            <w:right w:val="none" w:sz="0" w:space="0" w:color="auto"/>
          </w:divBdr>
        </w:div>
        <w:div w:id="670447088">
          <w:marLeft w:val="1469"/>
          <w:marRight w:val="0"/>
          <w:marTop w:val="120"/>
          <w:marBottom w:val="0"/>
          <w:divBdr>
            <w:top w:val="none" w:sz="0" w:space="0" w:color="auto"/>
            <w:left w:val="none" w:sz="0" w:space="0" w:color="auto"/>
            <w:bottom w:val="none" w:sz="0" w:space="0" w:color="auto"/>
            <w:right w:val="none" w:sz="0" w:space="0" w:color="auto"/>
          </w:divBdr>
        </w:div>
      </w:divsChild>
    </w:div>
    <w:div w:id="1214544109">
      <w:bodyDiv w:val="1"/>
      <w:marLeft w:val="0"/>
      <w:marRight w:val="0"/>
      <w:marTop w:val="0"/>
      <w:marBottom w:val="0"/>
      <w:divBdr>
        <w:top w:val="none" w:sz="0" w:space="0" w:color="auto"/>
        <w:left w:val="none" w:sz="0" w:space="0" w:color="auto"/>
        <w:bottom w:val="none" w:sz="0" w:space="0" w:color="auto"/>
        <w:right w:val="none" w:sz="0" w:space="0" w:color="auto"/>
      </w:divBdr>
    </w:div>
    <w:div w:id="1237086073">
      <w:bodyDiv w:val="1"/>
      <w:marLeft w:val="0"/>
      <w:marRight w:val="0"/>
      <w:marTop w:val="0"/>
      <w:marBottom w:val="0"/>
      <w:divBdr>
        <w:top w:val="none" w:sz="0" w:space="0" w:color="auto"/>
        <w:left w:val="none" w:sz="0" w:space="0" w:color="auto"/>
        <w:bottom w:val="none" w:sz="0" w:space="0" w:color="auto"/>
        <w:right w:val="none" w:sz="0" w:space="0" w:color="auto"/>
      </w:divBdr>
    </w:div>
    <w:div w:id="1319651882">
      <w:bodyDiv w:val="1"/>
      <w:marLeft w:val="0"/>
      <w:marRight w:val="0"/>
      <w:marTop w:val="0"/>
      <w:marBottom w:val="0"/>
      <w:divBdr>
        <w:top w:val="none" w:sz="0" w:space="0" w:color="auto"/>
        <w:left w:val="none" w:sz="0" w:space="0" w:color="auto"/>
        <w:bottom w:val="none" w:sz="0" w:space="0" w:color="auto"/>
        <w:right w:val="none" w:sz="0" w:space="0" w:color="auto"/>
      </w:divBdr>
    </w:div>
    <w:div w:id="1324241178">
      <w:bodyDiv w:val="1"/>
      <w:marLeft w:val="0"/>
      <w:marRight w:val="0"/>
      <w:marTop w:val="0"/>
      <w:marBottom w:val="0"/>
      <w:divBdr>
        <w:top w:val="none" w:sz="0" w:space="0" w:color="auto"/>
        <w:left w:val="none" w:sz="0" w:space="0" w:color="auto"/>
        <w:bottom w:val="none" w:sz="0" w:space="0" w:color="auto"/>
        <w:right w:val="none" w:sz="0" w:space="0" w:color="auto"/>
      </w:divBdr>
      <w:divsChild>
        <w:div w:id="82843829">
          <w:marLeft w:val="446"/>
          <w:marRight w:val="0"/>
          <w:marTop w:val="120"/>
          <w:marBottom w:val="0"/>
          <w:divBdr>
            <w:top w:val="none" w:sz="0" w:space="0" w:color="auto"/>
            <w:left w:val="none" w:sz="0" w:space="0" w:color="auto"/>
            <w:bottom w:val="none" w:sz="0" w:space="0" w:color="auto"/>
            <w:right w:val="none" w:sz="0" w:space="0" w:color="auto"/>
          </w:divBdr>
        </w:div>
        <w:div w:id="11496958">
          <w:marLeft w:val="446"/>
          <w:marRight w:val="0"/>
          <w:marTop w:val="120"/>
          <w:marBottom w:val="0"/>
          <w:divBdr>
            <w:top w:val="none" w:sz="0" w:space="0" w:color="auto"/>
            <w:left w:val="none" w:sz="0" w:space="0" w:color="auto"/>
            <w:bottom w:val="none" w:sz="0" w:space="0" w:color="auto"/>
            <w:right w:val="none" w:sz="0" w:space="0" w:color="auto"/>
          </w:divBdr>
        </w:div>
      </w:divsChild>
    </w:div>
    <w:div w:id="1345017394">
      <w:bodyDiv w:val="1"/>
      <w:marLeft w:val="0"/>
      <w:marRight w:val="0"/>
      <w:marTop w:val="0"/>
      <w:marBottom w:val="0"/>
      <w:divBdr>
        <w:top w:val="none" w:sz="0" w:space="0" w:color="auto"/>
        <w:left w:val="none" w:sz="0" w:space="0" w:color="auto"/>
        <w:bottom w:val="none" w:sz="0" w:space="0" w:color="auto"/>
        <w:right w:val="none" w:sz="0" w:space="0" w:color="auto"/>
      </w:divBdr>
    </w:div>
    <w:div w:id="1357657415">
      <w:bodyDiv w:val="1"/>
      <w:marLeft w:val="0"/>
      <w:marRight w:val="0"/>
      <w:marTop w:val="0"/>
      <w:marBottom w:val="0"/>
      <w:divBdr>
        <w:top w:val="none" w:sz="0" w:space="0" w:color="auto"/>
        <w:left w:val="none" w:sz="0" w:space="0" w:color="auto"/>
        <w:bottom w:val="none" w:sz="0" w:space="0" w:color="auto"/>
        <w:right w:val="none" w:sz="0" w:space="0" w:color="auto"/>
      </w:divBdr>
      <w:divsChild>
        <w:div w:id="946738957">
          <w:marLeft w:val="547"/>
          <w:marRight w:val="0"/>
          <w:marTop w:val="120"/>
          <w:marBottom w:val="0"/>
          <w:divBdr>
            <w:top w:val="none" w:sz="0" w:space="0" w:color="auto"/>
            <w:left w:val="none" w:sz="0" w:space="0" w:color="auto"/>
            <w:bottom w:val="none" w:sz="0" w:space="0" w:color="auto"/>
            <w:right w:val="none" w:sz="0" w:space="0" w:color="auto"/>
          </w:divBdr>
        </w:div>
        <w:div w:id="476341077">
          <w:marLeft w:val="547"/>
          <w:marRight w:val="0"/>
          <w:marTop w:val="120"/>
          <w:marBottom w:val="0"/>
          <w:divBdr>
            <w:top w:val="none" w:sz="0" w:space="0" w:color="auto"/>
            <w:left w:val="none" w:sz="0" w:space="0" w:color="auto"/>
            <w:bottom w:val="none" w:sz="0" w:space="0" w:color="auto"/>
            <w:right w:val="none" w:sz="0" w:space="0" w:color="auto"/>
          </w:divBdr>
        </w:div>
        <w:div w:id="1928807730">
          <w:marLeft w:val="547"/>
          <w:marRight w:val="0"/>
          <w:marTop w:val="120"/>
          <w:marBottom w:val="0"/>
          <w:divBdr>
            <w:top w:val="none" w:sz="0" w:space="0" w:color="auto"/>
            <w:left w:val="none" w:sz="0" w:space="0" w:color="auto"/>
            <w:bottom w:val="none" w:sz="0" w:space="0" w:color="auto"/>
            <w:right w:val="none" w:sz="0" w:space="0" w:color="auto"/>
          </w:divBdr>
        </w:div>
        <w:div w:id="1854496373">
          <w:marLeft w:val="547"/>
          <w:marRight w:val="0"/>
          <w:marTop w:val="120"/>
          <w:marBottom w:val="0"/>
          <w:divBdr>
            <w:top w:val="none" w:sz="0" w:space="0" w:color="auto"/>
            <w:left w:val="none" w:sz="0" w:space="0" w:color="auto"/>
            <w:bottom w:val="none" w:sz="0" w:space="0" w:color="auto"/>
            <w:right w:val="none" w:sz="0" w:space="0" w:color="auto"/>
          </w:divBdr>
        </w:div>
        <w:div w:id="1194923068">
          <w:marLeft w:val="547"/>
          <w:marRight w:val="0"/>
          <w:marTop w:val="120"/>
          <w:marBottom w:val="0"/>
          <w:divBdr>
            <w:top w:val="none" w:sz="0" w:space="0" w:color="auto"/>
            <w:left w:val="none" w:sz="0" w:space="0" w:color="auto"/>
            <w:bottom w:val="none" w:sz="0" w:space="0" w:color="auto"/>
            <w:right w:val="none" w:sz="0" w:space="0" w:color="auto"/>
          </w:divBdr>
        </w:div>
      </w:divsChild>
    </w:div>
    <w:div w:id="1376273292">
      <w:bodyDiv w:val="1"/>
      <w:marLeft w:val="0"/>
      <w:marRight w:val="0"/>
      <w:marTop w:val="0"/>
      <w:marBottom w:val="0"/>
      <w:divBdr>
        <w:top w:val="none" w:sz="0" w:space="0" w:color="auto"/>
        <w:left w:val="none" w:sz="0" w:space="0" w:color="auto"/>
        <w:bottom w:val="none" w:sz="0" w:space="0" w:color="auto"/>
        <w:right w:val="none" w:sz="0" w:space="0" w:color="auto"/>
      </w:divBdr>
      <w:divsChild>
        <w:div w:id="295529760">
          <w:marLeft w:val="1022"/>
          <w:marRight w:val="0"/>
          <w:marTop w:val="120"/>
          <w:marBottom w:val="0"/>
          <w:divBdr>
            <w:top w:val="none" w:sz="0" w:space="0" w:color="auto"/>
            <w:left w:val="none" w:sz="0" w:space="0" w:color="auto"/>
            <w:bottom w:val="none" w:sz="0" w:space="0" w:color="auto"/>
            <w:right w:val="none" w:sz="0" w:space="0" w:color="auto"/>
          </w:divBdr>
        </w:div>
        <w:div w:id="1817212559">
          <w:marLeft w:val="1022"/>
          <w:marRight w:val="0"/>
          <w:marTop w:val="120"/>
          <w:marBottom w:val="0"/>
          <w:divBdr>
            <w:top w:val="none" w:sz="0" w:space="0" w:color="auto"/>
            <w:left w:val="none" w:sz="0" w:space="0" w:color="auto"/>
            <w:bottom w:val="none" w:sz="0" w:space="0" w:color="auto"/>
            <w:right w:val="none" w:sz="0" w:space="0" w:color="auto"/>
          </w:divBdr>
        </w:div>
        <w:div w:id="1795171703">
          <w:marLeft w:val="1570"/>
          <w:marRight w:val="0"/>
          <w:marTop w:val="120"/>
          <w:marBottom w:val="0"/>
          <w:divBdr>
            <w:top w:val="none" w:sz="0" w:space="0" w:color="auto"/>
            <w:left w:val="none" w:sz="0" w:space="0" w:color="auto"/>
            <w:bottom w:val="none" w:sz="0" w:space="0" w:color="auto"/>
            <w:right w:val="none" w:sz="0" w:space="0" w:color="auto"/>
          </w:divBdr>
        </w:div>
        <w:div w:id="854656079">
          <w:marLeft w:val="1570"/>
          <w:marRight w:val="0"/>
          <w:marTop w:val="120"/>
          <w:marBottom w:val="0"/>
          <w:divBdr>
            <w:top w:val="none" w:sz="0" w:space="0" w:color="auto"/>
            <w:left w:val="none" w:sz="0" w:space="0" w:color="auto"/>
            <w:bottom w:val="none" w:sz="0" w:space="0" w:color="auto"/>
            <w:right w:val="none" w:sz="0" w:space="0" w:color="auto"/>
          </w:divBdr>
        </w:div>
      </w:divsChild>
    </w:div>
    <w:div w:id="1378702397">
      <w:bodyDiv w:val="1"/>
      <w:marLeft w:val="0"/>
      <w:marRight w:val="0"/>
      <w:marTop w:val="0"/>
      <w:marBottom w:val="0"/>
      <w:divBdr>
        <w:top w:val="none" w:sz="0" w:space="0" w:color="auto"/>
        <w:left w:val="none" w:sz="0" w:space="0" w:color="auto"/>
        <w:bottom w:val="none" w:sz="0" w:space="0" w:color="auto"/>
        <w:right w:val="none" w:sz="0" w:space="0" w:color="auto"/>
      </w:divBdr>
    </w:div>
    <w:div w:id="1381637700">
      <w:bodyDiv w:val="1"/>
      <w:marLeft w:val="0"/>
      <w:marRight w:val="0"/>
      <w:marTop w:val="0"/>
      <w:marBottom w:val="0"/>
      <w:divBdr>
        <w:top w:val="none" w:sz="0" w:space="0" w:color="auto"/>
        <w:left w:val="none" w:sz="0" w:space="0" w:color="auto"/>
        <w:bottom w:val="none" w:sz="0" w:space="0" w:color="auto"/>
        <w:right w:val="none" w:sz="0" w:space="0" w:color="auto"/>
      </w:divBdr>
    </w:div>
    <w:div w:id="1382286477">
      <w:bodyDiv w:val="1"/>
      <w:marLeft w:val="0"/>
      <w:marRight w:val="0"/>
      <w:marTop w:val="0"/>
      <w:marBottom w:val="0"/>
      <w:divBdr>
        <w:top w:val="none" w:sz="0" w:space="0" w:color="auto"/>
        <w:left w:val="none" w:sz="0" w:space="0" w:color="auto"/>
        <w:bottom w:val="none" w:sz="0" w:space="0" w:color="auto"/>
        <w:right w:val="none" w:sz="0" w:space="0" w:color="auto"/>
      </w:divBdr>
      <w:divsChild>
        <w:div w:id="1000818829">
          <w:marLeft w:val="1656"/>
          <w:marRight w:val="0"/>
          <w:marTop w:val="120"/>
          <w:marBottom w:val="0"/>
          <w:divBdr>
            <w:top w:val="none" w:sz="0" w:space="0" w:color="auto"/>
            <w:left w:val="none" w:sz="0" w:space="0" w:color="auto"/>
            <w:bottom w:val="none" w:sz="0" w:space="0" w:color="auto"/>
            <w:right w:val="none" w:sz="0" w:space="0" w:color="auto"/>
          </w:divBdr>
        </w:div>
        <w:div w:id="1095515903">
          <w:marLeft w:val="1656"/>
          <w:marRight w:val="0"/>
          <w:marTop w:val="120"/>
          <w:marBottom w:val="0"/>
          <w:divBdr>
            <w:top w:val="none" w:sz="0" w:space="0" w:color="auto"/>
            <w:left w:val="none" w:sz="0" w:space="0" w:color="auto"/>
            <w:bottom w:val="none" w:sz="0" w:space="0" w:color="auto"/>
            <w:right w:val="none" w:sz="0" w:space="0" w:color="auto"/>
          </w:divBdr>
        </w:div>
        <w:div w:id="1884555100">
          <w:marLeft w:val="1656"/>
          <w:marRight w:val="0"/>
          <w:marTop w:val="120"/>
          <w:marBottom w:val="0"/>
          <w:divBdr>
            <w:top w:val="none" w:sz="0" w:space="0" w:color="auto"/>
            <w:left w:val="none" w:sz="0" w:space="0" w:color="auto"/>
            <w:bottom w:val="none" w:sz="0" w:space="0" w:color="auto"/>
            <w:right w:val="none" w:sz="0" w:space="0" w:color="auto"/>
          </w:divBdr>
        </w:div>
      </w:divsChild>
    </w:div>
    <w:div w:id="1395617937">
      <w:bodyDiv w:val="1"/>
      <w:marLeft w:val="0"/>
      <w:marRight w:val="0"/>
      <w:marTop w:val="0"/>
      <w:marBottom w:val="0"/>
      <w:divBdr>
        <w:top w:val="none" w:sz="0" w:space="0" w:color="auto"/>
        <w:left w:val="none" w:sz="0" w:space="0" w:color="auto"/>
        <w:bottom w:val="none" w:sz="0" w:space="0" w:color="auto"/>
        <w:right w:val="none" w:sz="0" w:space="0" w:color="auto"/>
      </w:divBdr>
    </w:div>
    <w:div w:id="1412699625">
      <w:bodyDiv w:val="1"/>
      <w:marLeft w:val="0"/>
      <w:marRight w:val="0"/>
      <w:marTop w:val="0"/>
      <w:marBottom w:val="0"/>
      <w:divBdr>
        <w:top w:val="none" w:sz="0" w:space="0" w:color="auto"/>
        <w:left w:val="none" w:sz="0" w:space="0" w:color="auto"/>
        <w:bottom w:val="none" w:sz="0" w:space="0" w:color="auto"/>
        <w:right w:val="none" w:sz="0" w:space="0" w:color="auto"/>
      </w:divBdr>
    </w:div>
    <w:div w:id="1413744651">
      <w:bodyDiv w:val="1"/>
      <w:marLeft w:val="0"/>
      <w:marRight w:val="0"/>
      <w:marTop w:val="0"/>
      <w:marBottom w:val="0"/>
      <w:divBdr>
        <w:top w:val="none" w:sz="0" w:space="0" w:color="auto"/>
        <w:left w:val="none" w:sz="0" w:space="0" w:color="auto"/>
        <w:bottom w:val="none" w:sz="0" w:space="0" w:color="auto"/>
        <w:right w:val="none" w:sz="0" w:space="0" w:color="auto"/>
      </w:divBdr>
      <w:divsChild>
        <w:div w:id="768938019">
          <w:marLeft w:val="446"/>
          <w:marRight w:val="0"/>
          <w:marTop w:val="120"/>
          <w:marBottom w:val="0"/>
          <w:divBdr>
            <w:top w:val="none" w:sz="0" w:space="0" w:color="auto"/>
            <w:left w:val="none" w:sz="0" w:space="0" w:color="auto"/>
            <w:bottom w:val="none" w:sz="0" w:space="0" w:color="auto"/>
            <w:right w:val="none" w:sz="0" w:space="0" w:color="auto"/>
          </w:divBdr>
        </w:div>
        <w:div w:id="1548760899">
          <w:marLeft w:val="446"/>
          <w:marRight w:val="0"/>
          <w:marTop w:val="120"/>
          <w:marBottom w:val="0"/>
          <w:divBdr>
            <w:top w:val="none" w:sz="0" w:space="0" w:color="auto"/>
            <w:left w:val="none" w:sz="0" w:space="0" w:color="auto"/>
            <w:bottom w:val="none" w:sz="0" w:space="0" w:color="auto"/>
            <w:right w:val="none" w:sz="0" w:space="0" w:color="auto"/>
          </w:divBdr>
        </w:div>
        <w:div w:id="1030840999">
          <w:marLeft w:val="446"/>
          <w:marRight w:val="0"/>
          <w:marTop w:val="120"/>
          <w:marBottom w:val="0"/>
          <w:divBdr>
            <w:top w:val="none" w:sz="0" w:space="0" w:color="auto"/>
            <w:left w:val="none" w:sz="0" w:space="0" w:color="auto"/>
            <w:bottom w:val="none" w:sz="0" w:space="0" w:color="auto"/>
            <w:right w:val="none" w:sz="0" w:space="0" w:color="auto"/>
          </w:divBdr>
        </w:div>
      </w:divsChild>
    </w:div>
    <w:div w:id="1429345758">
      <w:bodyDiv w:val="1"/>
      <w:marLeft w:val="0"/>
      <w:marRight w:val="0"/>
      <w:marTop w:val="0"/>
      <w:marBottom w:val="0"/>
      <w:divBdr>
        <w:top w:val="none" w:sz="0" w:space="0" w:color="auto"/>
        <w:left w:val="none" w:sz="0" w:space="0" w:color="auto"/>
        <w:bottom w:val="none" w:sz="0" w:space="0" w:color="auto"/>
        <w:right w:val="none" w:sz="0" w:space="0" w:color="auto"/>
      </w:divBdr>
      <w:divsChild>
        <w:div w:id="1099714281">
          <w:marLeft w:val="0"/>
          <w:marRight w:val="0"/>
          <w:marTop w:val="0"/>
          <w:marBottom w:val="0"/>
          <w:divBdr>
            <w:top w:val="none" w:sz="0" w:space="0" w:color="auto"/>
            <w:left w:val="none" w:sz="0" w:space="0" w:color="auto"/>
            <w:bottom w:val="none" w:sz="0" w:space="0" w:color="auto"/>
            <w:right w:val="none" w:sz="0" w:space="0" w:color="auto"/>
          </w:divBdr>
          <w:divsChild>
            <w:div w:id="294600697">
              <w:marLeft w:val="0"/>
              <w:marRight w:val="0"/>
              <w:marTop w:val="0"/>
              <w:marBottom w:val="0"/>
              <w:divBdr>
                <w:top w:val="none" w:sz="0" w:space="0" w:color="auto"/>
                <w:left w:val="none" w:sz="0" w:space="0" w:color="auto"/>
                <w:bottom w:val="none" w:sz="0" w:space="0" w:color="auto"/>
                <w:right w:val="none" w:sz="0" w:space="0" w:color="auto"/>
              </w:divBdr>
              <w:divsChild>
                <w:div w:id="93719777">
                  <w:marLeft w:val="0"/>
                  <w:marRight w:val="0"/>
                  <w:marTop w:val="0"/>
                  <w:marBottom w:val="0"/>
                  <w:divBdr>
                    <w:top w:val="none" w:sz="0" w:space="0" w:color="auto"/>
                    <w:left w:val="none" w:sz="0" w:space="0" w:color="auto"/>
                    <w:bottom w:val="none" w:sz="0" w:space="0" w:color="auto"/>
                    <w:right w:val="none" w:sz="0" w:space="0" w:color="auto"/>
                  </w:divBdr>
                  <w:divsChild>
                    <w:div w:id="937251779">
                      <w:marLeft w:val="0"/>
                      <w:marRight w:val="0"/>
                      <w:marTop w:val="0"/>
                      <w:marBottom w:val="0"/>
                      <w:divBdr>
                        <w:top w:val="none" w:sz="0" w:space="0" w:color="auto"/>
                        <w:left w:val="none" w:sz="0" w:space="0" w:color="auto"/>
                        <w:bottom w:val="none" w:sz="0" w:space="0" w:color="auto"/>
                        <w:right w:val="none" w:sz="0" w:space="0" w:color="auto"/>
                      </w:divBdr>
                      <w:divsChild>
                        <w:div w:id="102239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4883440">
      <w:bodyDiv w:val="1"/>
      <w:marLeft w:val="0"/>
      <w:marRight w:val="0"/>
      <w:marTop w:val="0"/>
      <w:marBottom w:val="0"/>
      <w:divBdr>
        <w:top w:val="none" w:sz="0" w:space="0" w:color="auto"/>
        <w:left w:val="none" w:sz="0" w:space="0" w:color="auto"/>
        <w:bottom w:val="none" w:sz="0" w:space="0" w:color="auto"/>
        <w:right w:val="none" w:sz="0" w:space="0" w:color="auto"/>
      </w:divBdr>
      <w:divsChild>
        <w:div w:id="668404584">
          <w:marLeft w:val="1022"/>
          <w:marRight w:val="0"/>
          <w:marTop w:val="120"/>
          <w:marBottom w:val="0"/>
          <w:divBdr>
            <w:top w:val="none" w:sz="0" w:space="0" w:color="auto"/>
            <w:left w:val="none" w:sz="0" w:space="0" w:color="auto"/>
            <w:bottom w:val="none" w:sz="0" w:space="0" w:color="auto"/>
            <w:right w:val="none" w:sz="0" w:space="0" w:color="auto"/>
          </w:divBdr>
        </w:div>
        <w:div w:id="669718335">
          <w:marLeft w:val="1022"/>
          <w:marRight w:val="0"/>
          <w:marTop w:val="120"/>
          <w:marBottom w:val="0"/>
          <w:divBdr>
            <w:top w:val="none" w:sz="0" w:space="0" w:color="auto"/>
            <w:left w:val="none" w:sz="0" w:space="0" w:color="auto"/>
            <w:bottom w:val="none" w:sz="0" w:space="0" w:color="auto"/>
            <w:right w:val="none" w:sz="0" w:space="0" w:color="auto"/>
          </w:divBdr>
        </w:div>
      </w:divsChild>
    </w:div>
    <w:div w:id="1472744349">
      <w:bodyDiv w:val="1"/>
      <w:marLeft w:val="0"/>
      <w:marRight w:val="0"/>
      <w:marTop w:val="0"/>
      <w:marBottom w:val="0"/>
      <w:divBdr>
        <w:top w:val="none" w:sz="0" w:space="0" w:color="auto"/>
        <w:left w:val="none" w:sz="0" w:space="0" w:color="auto"/>
        <w:bottom w:val="none" w:sz="0" w:space="0" w:color="auto"/>
        <w:right w:val="none" w:sz="0" w:space="0" w:color="auto"/>
      </w:divBdr>
      <w:divsChild>
        <w:div w:id="1212573605">
          <w:marLeft w:val="446"/>
          <w:marRight w:val="0"/>
          <w:marTop w:val="120"/>
          <w:marBottom w:val="0"/>
          <w:divBdr>
            <w:top w:val="none" w:sz="0" w:space="0" w:color="auto"/>
            <w:left w:val="none" w:sz="0" w:space="0" w:color="auto"/>
            <w:bottom w:val="none" w:sz="0" w:space="0" w:color="auto"/>
            <w:right w:val="none" w:sz="0" w:space="0" w:color="auto"/>
          </w:divBdr>
        </w:div>
        <w:div w:id="1894659881">
          <w:marLeft w:val="446"/>
          <w:marRight w:val="0"/>
          <w:marTop w:val="120"/>
          <w:marBottom w:val="0"/>
          <w:divBdr>
            <w:top w:val="none" w:sz="0" w:space="0" w:color="auto"/>
            <w:left w:val="none" w:sz="0" w:space="0" w:color="auto"/>
            <w:bottom w:val="none" w:sz="0" w:space="0" w:color="auto"/>
            <w:right w:val="none" w:sz="0" w:space="0" w:color="auto"/>
          </w:divBdr>
        </w:div>
        <w:div w:id="1324429748">
          <w:marLeft w:val="446"/>
          <w:marRight w:val="0"/>
          <w:marTop w:val="120"/>
          <w:marBottom w:val="0"/>
          <w:divBdr>
            <w:top w:val="none" w:sz="0" w:space="0" w:color="auto"/>
            <w:left w:val="none" w:sz="0" w:space="0" w:color="auto"/>
            <w:bottom w:val="none" w:sz="0" w:space="0" w:color="auto"/>
            <w:right w:val="none" w:sz="0" w:space="0" w:color="auto"/>
          </w:divBdr>
        </w:div>
      </w:divsChild>
    </w:div>
    <w:div w:id="1488130934">
      <w:bodyDiv w:val="1"/>
      <w:marLeft w:val="0"/>
      <w:marRight w:val="0"/>
      <w:marTop w:val="0"/>
      <w:marBottom w:val="0"/>
      <w:divBdr>
        <w:top w:val="none" w:sz="0" w:space="0" w:color="auto"/>
        <w:left w:val="none" w:sz="0" w:space="0" w:color="auto"/>
        <w:bottom w:val="none" w:sz="0" w:space="0" w:color="auto"/>
        <w:right w:val="none" w:sz="0" w:space="0" w:color="auto"/>
      </w:divBdr>
    </w:div>
    <w:div w:id="1501965122">
      <w:bodyDiv w:val="1"/>
      <w:marLeft w:val="0"/>
      <w:marRight w:val="0"/>
      <w:marTop w:val="0"/>
      <w:marBottom w:val="0"/>
      <w:divBdr>
        <w:top w:val="none" w:sz="0" w:space="0" w:color="auto"/>
        <w:left w:val="none" w:sz="0" w:space="0" w:color="auto"/>
        <w:bottom w:val="none" w:sz="0" w:space="0" w:color="auto"/>
        <w:right w:val="none" w:sz="0" w:space="0" w:color="auto"/>
      </w:divBdr>
    </w:div>
    <w:div w:id="1546984817">
      <w:bodyDiv w:val="1"/>
      <w:marLeft w:val="0"/>
      <w:marRight w:val="0"/>
      <w:marTop w:val="0"/>
      <w:marBottom w:val="0"/>
      <w:divBdr>
        <w:top w:val="none" w:sz="0" w:space="0" w:color="auto"/>
        <w:left w:val="none" w:sz="0" w:space="0" w:color="auto"/>
        <w:bottom w:val="none" w:sz="0" w:space="0" w:color="auto"/>
        <w:right w:val="none" w:sz="0" w:space="0" w:color="auto"/>
      </w:divBdr>
      <w:divsChild>
        <w:div w:id="1539970494">
          <w:marLeft w:val="446"/>
          <w:marRight w:val="0"/>
          <w:marTop w:val="120"/>
          <w:marBottom w:val="0"/>
          <w:divBdr>
            <w:top w:val="none" w:sz="0" w:space="0" w:color="auto"/>
            <w:left w:val="none" w:sz="0" w:space="0" w:color="auto"/>
            <w:bottom w:val="none" w:sz="0" w:space="0" w:color="auto"/>
            <w:right w:val="none" w:sz="0" w:space="0" w:color="auto"/>
          </w:divBdr>
        </w:div>
        <w:div w:id="581447832">
          <w:marLeft w:val="446"/>
          <w:marRight w:val="0"/>
          <w:marTop w:val="120"/>
          <w:marBottom w:val="0"/>
          <w:divBdr>
            <w:top w:val="none" w:sz="0" w:space="0" w:color="auto"/>
            <w:left w:val="none" w:sz="0" w:space="0" w:color="auto"/>
            <w:bottom w:val="none" w:sz="0" w:space="0" w:color="auto"/>
            <w:right w:val="none" w:sz="0" w:space="0" w:color="auto"/>
          </w:divBdr>
        </w:div>
      </w:divsChild>
    </w:div>
    <w:div w:id="1552614464">
      <w:bodyDiv w:val="1"/>
      <w:marLeft w:val="0"/>
      <w:marRight w:val="0"/>
      <w:marTop w:val="0"/>
      <w:marBottom w:val="0"/>
      <w:divBdr>
        <w:top w:val="none" w:sz="0" w:space="0" w:color="auto"/>
        <w:left w:val="none" w:sz="0" w:space="0" w:color="auto"/>
        <w:bottom w:val="none" w:sz="0" w:space="0" w:color="auto"/>
        <w:right w:val="none" w:sz="0" w:space="0" w:color="auto"/>
      </w:divBdr>
      <w:divsChild>
        <w:div w:id="1841193573">
          <w:marLeft w:val="0"/>
          <w:marRight w:val="0"/>
          <w:marTop w:val="0"/>
          <w:marBottom w:val="0"/>
          <w:divBdr>
            <w:top w:val="none" w:sz="0" w:space="0" w:color="auto"/>
            <w:left w:val="none" w:sz="0" w:space="0" w:color="auto"/>
            <w:bottom w:val="none" w:sz="0" w:space="0" w:color="auto"/>
            <w:right w:val="none" w:sz="0" w:space="0" w:color="auto"/>
          </w:divBdr>
          <w:divsChild>
            <w:div w:id="1306861483">
              <w:marLeft w:val="0"/>
              <w:marRight w:val="0"/>
              <w:marTop w:val="0"/>
              <w:marBottom w:val="0"/>
              <w:divBdr>
                <w:top w:val="none" w:sz="0" w:space="0" w:color="auto"/>
                <w:left w:val="none" w:sz="0" w:space="0" w:color="auto"/>
                <w:bottom w:val="none" w:sz="0" w:space="0" w:color="auto"/>
                <w:right w:val="none" w:sz="0" w:space="0" w:color="auto"/>
              </w:divBdr>
              <w:divsChild>
                <w:div w:id="928122415">
                  <w:marLeft w:val="0"/>
                  <w:marRight w:val="0"/>
                  <w:marTop w:val="0"/>
                  <w:marBottom w:val="0"/>
                  <w:divBdr>
                    <w:top w:val="none" w:sz="0" w:space="0" w:color="auto"/>
                    <w:left w:val="none" w:sz="0" w:space="0" w:color="auto"/>
                    <w:bottom w:val="none" w:sz="0" w:space="0" w:color="auto"/>
                    <w:right w:val="none" w:sz="0" w:space="0" w:color="auto"/>
                  </w:divBdr>
                  <w:divsChild>
                    <w:div w:id="935017945">
                      <w:marLeft w:val="0"/>
                      <w:marRight w:val="0"/>
                      <w:marTop w:val="0"/>
                      <w:marBottom w:val="0"/>
                      <w:divBdr>
                        <w:top w:val="none" w:sz="0" w:space="0" w:color="auto"/>
                        <w:left w:val="none" w:sz="0" w:space="0" w:color="auto"/>
                        <w:bottom w:val="none" w:sz="0" w:space="0" w:color="auto"/>
                        <w:right w:val="none" w:sz="0" w:space="0" w:color="auto"/>
                      </w:divBdr>
                      <w:divsChild>
                        <w:div w:id="135437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160111">
      <w:bodyDiv w:val="1"/>
      <w:marLeft w:val="0"/>
      <w:marRight w:val="0"/>
      <w:marTop w:val="0"/>
      <w:marBottom w:val="0"/>
      <w:divBdr>
        <w:top w:val="none" w:sz="0" w:space="0" w:color="auto"/>
        <w:left w:val="none" w:sz="0" w:space="0" w:color="auto"/>
        <w:bottom w:val="none" w:sz="0" w:space="0" w:color="auto"/>
        <w:right w:val="none" w:sz="0" w:space="0" w:color="auto"/>
      </w:divBdr>
    </w:div>
    <w:div w:id="1571840143">
      <w:bodyDiv w:val="1"/>
      <w:marLeft w:val="0"/>
      <w:marRight w:val="0"/>
      <w:marTop w:val="0"/>
      <w:marBottom w:val="0"/>
      <w:divBdr>
        <w:top w:val="none" w:sz="0" w:space="0" w:color="auto"/>
        <w:left w:val="none" w:sz="0" w:space="0" w:color="auto"/>
        <w:bottom w:val="none" w:sz="0" w:space="0" w:color="auto"/>
        <w:right w:val="none" w:sz="0" w:space="0" w:color="auto"/>
      </w:divBdr>
      <w:divsChild>
        <w:div w:id="364984279">
          <w:marLeft w:val="547"/>
          <w:marRight w:val="0"/>
          <w:marTop w:val="120"/>
          <w:marBottom w:val="0"/>
          <w:divBdr>
            <w:top w:val="none" w:sz="0" w:space="0" w:color="auto"/>
            <w:left w:val="none" w:sz="0" w:space="0" w:color="auto"/>
            <w:bottom w:val="none" w:sz="0" w:space="0" w:color="auto"/>
            <w:right w:val="none" w:sz="0" w:space="0" w:color="auto"/>
          </w:divBdr>
        </w:div>
      </w:divsChild>
    </w:div>
    <w:div w:id="1590849303">
      <w:bodyDiv w:val="1"/>
      <w:marLeft w:val="0"/>
      <w:marRight w:val="0"/>
      <w:marTop w:val="0"/>
      <w:marBottom w:val="0"/>
      <w:divBdr>
        <w:top w:val="none" w:sz="0" w:space="0" w:color="auto"/>
        <w:left w:val="none" w:sz="0" w:space="0" w:color="auto"/>
        <w:bottom w:val="none" w:sz="0" w:space="0" w:color="auto"/>
        <w:right w:val="none" w:sz="0" w:space="0" w:color="auto"/>
      </w:divBdr>
      <w:divsChild>
        <w:div w:id="37317876">
          <w:marLeft w:val="446"/>
          <w:marRight w:val="0"/>
          <w:marTop w:val="120"/>
          <w:marBottom w:val="0"/>
          <w:divBdr>
            <w:top w:val="none" w:sz="0" w:space="0" w:color="auto"/>
            <w:left w:val="none" w:sz="0" w:space="0" w:color="auto"/>
            <w:bottom w:val="none" w:sz="0" w:space="0" w:color="auto"/>
            <w:right w:val="none" w:sz="0" w:space="0" w:color="auto"/>
          </w:divBdr>
        </w:div>
        <w:div w:id="142817345">
          <w:marLeft w:val="1469"/>
          <w:marRight w:val="0"/>
          <w:marTop w:val="120"/>
          <w:marBottom w:val="0"/>
          <w:divBdr>
            <w:top w:val="none" w:sz="0" w:space="0" w:color="auto"/>
            <w:left w:val="none" w:sz="0" w:space="0" w:color="auto"/>
            <w:bottom w:val="none" w:sz="0" w:space="0" w:color="auto"/>
            <w:right w:val="none" w:sz="0" w:space="0" w:color="auto"/>
          </w:divBdr>
        </w:div>
        <w:div w:id="941375512">
          <w:marLeft w:val="1469"/>
          <w:marRight w:val="0"/>
          <w:marTop w:val="120"/>
          <w:marBottom w:val="0"/>
          <w:divBdr>
            <w:top w:val="none" w:sz="0" w:space="0" w:color="auto"/>
            <w:left w:val="none" w:sz="0" w:space="0" w:color="auto"/>
            <w:bottom w:val="none" w:sz="0" w:space="0" w:color="auto"/>
            <w:right w:val="none" w:sz="0" w:space="0" w:color="auto"/>
          </w:divBdr>
        </w:div>
        <w:div w:id="43650883">
          <w:marLeft w:val="1469"/>
          <w:marRight w:val="0"/>
          <w:marTop w:val="120"/>
          <w:marBottom w:val="0"/>
          <w:divBdr>
            <w:top w:val="none" w:sz="0" w:space="0" w:color="auto"/>
            <w:left w:val="none" w:sz="0" w:space="0" w:color="auto"/>
            <w:bottom w:val="none" w:sz="0" w:space="0" w:color="auto"/>
            <w:right w:val="none" w:sz="0" w:space="0" w:color="auto"/>
          </w:divBdr>
        </w:div>
        <w:div w:id="259487511">
          <w:marLeft w:val="1469"/>
          <w:marRight w:val="0"/>
          <w:marTop w:val="120"/>
          <w:marBottom w:val="0"/>
          <w:divBdr>
            <w:top w:val="none" w:sz="0" w:space="0" w:color="auto"/>
            <w:left w:val="none" w:sz="0" w:space="0" w:color="auto"/>
            <w:bottom w:val="none" w:sz="0" w:space="0" w:color="auto"/>
            <w:right w:val="none" w:sz="0" w:space="0" w:color="auto"/>
          </w:divBdr>
        </w:div>
        <w:div w:id="972953266">
          <w:marLeft w:val="1469"/>
          <w:marRight w:val="0"/>
          <w:marTop w:val="120"/>
          <w:marBottom w:val="0"/>
          <w:divBdr>
            <w:top w:val="none" w:sz="0" w:space="0" w:color="auto"/>
            <w:left w:val="none" w:sz="0" w:space="0" w:color="auto"/>
            <w:bottom w:val="none" w:sz="0" w:space="0" w:color="auto"/>
            <w:right w:val="none" w:sz="0" w:space="0" w:color="auto"/>
          </w:divBdr>
        </w:div>
        <w:div w:id="214388511">
          <w:marLeft w:val="1022"/>
          <w:marRight w:val="0"/>
          <w:marTop w:val="120"/>
          <w:marBottom w:val="0"/>
          <w:divBdr>
            <w:top w:val="none" w:sz="0" w:space="0" w:color="auto"/>
            <w:left w:val="none" w:sz="0" w:space="0" w:color="auto"/>
            <w:bottom w:val="none" w:sz="0" w:space="0" w:color="auto"/>
            <w:right w:val="none" w:sz="0" w:space="0" w:color="auto"/>
          </w:divBdr>
        </w:div>
        <w:div w:id="1884250024">
          <w:marLeft w:val="1022"/>
          <w:marRight w:val="0"/>
          <w:marTop w:val="120"/>
          <w:marBottom w:val="0"/>
          <w:divBdr>
            <w:top w:val="none" w:sz="0" w:space="0" w:color="auto"/>
            <w:left w:val="none" w:sz="0" w:space="0" w:color="auto"/>
            <w:bottom w:val="none" w:sz="0" w:space="0" w:color="auto"/>
            <w:right w:val="none" w:sz="0" w:space="0" w:color="auto"/>
          </w:divBdr>
        </w:div>
      </w:divsChild>
    </w:div>
    <w:div w:id="1599564287">
      <w:bodyDiv w:val="1"/>
      <w:marLeft w:val="0"/>
      <w:marRight w:val="0"/>
      <w:marTop w:val="0"/>
      <w:marBottom w:val="0"/>
      <w:divBdr>
        <w:top w:val="none" w:sz="0" w:space="0" w:color="auto"/>
        <w:left w:val="none" w:sz="0" w:space="0" w:color="auto"/>
        <w:bottom w:val="none" w:sz="0" w:space="0" w:color="auto"/>
        <w:right w:val="none" w:sz="0" w:space="0" w:color="auto"/>
      </w:divBdr>
      <w:divsChild>
        <w:div w:id="1846893057">
          <w:marLeft w:val="1022"/>
          <w:marRight w:val="0"/>
          <w:marTop w:val="120"/>
          <w:marBottom w:val="0"/>
          <w:divBdr>
            <w:top w:val="none" w:sz="0" w:space="0" w:color="auto"/>
            <w:left w:val="none" w:sz="0" w:space="0" w:color="auto"/>
            <w:bottom w:val="none" w:sz="0" w:space="0" w:color="auto"/>
            <w:right w:val="none" w:sz="0" w:space="0" w:color="auto"/>
          </w:divBdr>
        </w:div>
        <w:div w:id="1377436351">
          <w:marLeft w:val="1022"/>
          <w:marRight w:val="0"/>
          <w:marTop w:val="120"/>
          <w:marBottom w:val="0"/>
          <w:divBdr>
            <w:top w:val="none" w:sz="0" w:space="0" w:color="auto"/>
            <w:left w:val="none" w:sz="0" w:space="0" w:color="auto"/>
            <w:bottom w:val="none" w:sz="0" w:space="0" w:color="auto"/>
            <w:right w:val="none" w:sz="0" w:space="0" w:color="auto"/>
          </w:divBdr>
        </w:div>
      </w:divsChild>
    </w:div>
    <w:div w:id="1613978452">
      <w:bodyDiv w:val="1"/>
      <w:marLeft w:val="0"/>
      <w:marRight w:val="0"/>
      <w:marTop w:val="0"/>
      <w:marBottom w:val="0"/>
      <w:divBdr>
        <w:top w:val="none" w:sz="0" w:space="0" w:color="auto"/>
        <w:left w:val="none" w:sz="0" w:space="0" w:color="auto"/>
        <w:bottom w:val="none" w:sz="0" w:space="0" w:color="auto"/>
        <w:right w:val="none" w:sz="0" w:space="0" w:color="auto"/>
      </w:divBdr>
      <w:divsChild>
        <w:div w:id="1297179130">
          <w:marLeft w:val="1022"/>
          <w:marRight w:val="0"/>
          <w:marTop w:val="120"/>
          <w:marBottom w:val="0"/>
          <w:divBdr>
            <w:top w:val="none" w:sz="0" w:space="0" w:color="auto"/>
            <w:left w:val="none" w:sz="0" w:space="0" w:color="auto"/>
            <w:bottom w:val="none" w:sz="0" w:space="0" w:color="auto"/>
            <w:right w:val="none" w:sz="0" w:space="0" w:color="auto"/>
          </w:divBdr>
        </w:div>
        <w:div w:id="1922985138">
          <w:marLeft w:val="1022"/>
          <w:marRight w:val="0"/>
          <w:marTop w:val="120"/>
          <w:marBottom w:val="0"/>
          <w:divBdr>
            <w:top w:val="none" w:sz="0" w:space="0" w:color="auto"/>
            <w:left w:val="none" w:sz="0" w:space="0" w:color="auto"/>
            <w:bottom w:val="none" w:sz="0" w:space="0" w:color="auto"/>
            <w:right w:val="none" w:sz="0" w:space="0" w:color="auto"/>
          </w:divBdr>
        </w:div>
        <w:div w:id="98642416">
          <w:marLeft w:val="1656"/>
          <w:marRight w:val="0"/>
          <w:marTop w:val="120"/>
          <w:marBottom w:val="0"/>
          <w:divBdr>
            <w:top w:val="none" w:sz="0" w:space="0" w:color="auto"/>
            <w:left w:val="none" w:sz="0" w:space="0" w:color="auto"/>
            <w:bottom w:val="none" w:sz="0" w:space="0" w:color="auto"/>
            <w:right w:val="none" w:sz="0" w:space="0" w:color="auto"/>
          </w:divBdr>
        </w:div>
      </w:divsChild>
    </w:div>
    <w:div w:id="1628315987">
      <w:bodyDiv w:val="1"/>
      <w:marLeft w:val="0"/>
      <w:marRight w:val="0"/>
      <w:marTop w:val="0"/>
      <w:marBottom w:val="0"/>
      <w:divBdr>
        <w:top w:val="none" w:sz="0" w:space="0" w:color="auto"/>
        <w:left w:val="none" w:sz="0" w:space="0" w:color="auto"/>
        <w:bottom w:val="none" w:sz="0" w:space="0" w:color="auto"/>
        <w:right w:val="none" w:sz="0" w:space="0" w:color="auto"/>
      </w:divBdr>
    </w:div>
    <w:div w:id="1646157089">
      <w:bodyDiv w:val="1"/>
      <w:marLeft w:val="0"/>
      <w:marRight w:val="0"/>
      <w:marTop w:val="0"/>
      <w:marBottom w:val="0"/>
      <w:divBdr>
        <w:top w:val="none" w:sz="0" w:space="0" w:color="auto"/>
        <w:left w:val="none" w:sz="0" w:space="0" w:color="auto"/>
        <w:bottom w:val="none" w:sz="0" w:space="0" w:color="auto"/>
        <w:right w:val="none" w:sz="0" w:space="0" w:color="auto"/>
      </w:divBdr>
    </w:div>
    <w:div w:id="1650475385">
      <w:bodyDiv w:val="1"/>
      <w:marLeft w:val="0"/>
      <w:marRight w:val="0"/>
      <w:marTop w:val="0"/>
      <w:marBottom w:val="0"/>
      <w:divBdr>
        <w:top w:val="none" w:sz="0" w:space="0" w:color="auto"/>
        <w:left w:val="none" w:sz="0" w:space="0" w:color="auto"/>
        <w:bottom w:val="none" w:sz="0" w:space="0" w:color="auto"/>
        <w:right w:val="none" w:sz="0" w:space="0" w:color="auto"/>
      </w:divBdr>
    </w:div>
    <w:div w:id="1664772254">
      <w:bodyDiv w:val="1"/>
      <w:marLeft w:val="0"/>
      <w:marRight w:val="0"/>
      <w:marTop w:val="0"/>
      <w:marBottom w:val="0"/>
      <w:divBdr>
        <w:top w:val="none" w:sz="0" w:space="0" w:color="auto"/>
        <w:left w:val="none" w:sz="0" w:space="0" w:color="auto"/>
        <w:bottom w:val="none" w:sz="0" w:space="0" w:color="auto"/>
        <w:right w:val="none" w:sz="0" w:space="0" w:color="auto"/>
      </w:divBdr>
    </w:div>
    <w:div w:id="1694764169">
      <w:bodyDiv w:val="1"/>
      <w:marLeft w:val="0"/>
      <w:marRight w:val="0"/>
      <w:marTop w:val="0"/>
      <w:marBottom w:val="0"/>
      <w:divBdr>
        <w:top w:val="none" w:sz="0" w:space="0" w:color="auto"/>
        <w:left w:val="none" w:sz="0" w:space="0" w:color="auto"/>
        <w:bottom w:val="none" w:sz="0" w:space="0" w:color="auto"/>
        <w:right w:val="none" w:sz="0" w:space="0" w:color="auto"/>
      </w:divBdr>
    </w:div>
    <w:div w:id="1739210824">
      <w:bodyDiv w:val="1"/>
      <w:marLeft w:val="0"/>
      <w:marRight w:val="0"/>
      <w:marTop w:val="0"/>
      <w:marBottom w:val="0"/>
      <w:divBdr>
        <w:top w:val="none" w:sz="0" w:space="0" w:color="auto"/>
        <w:left w:val="none" w:sz="0" w:space="0" w:color="auto"/>
        <w:bottom w:val="none" w:sz="0" w:space="0" w:color="auto"/>
        <w:right w:val="none" w:sz="0" w:space="0" w:color="auto"/>
      </w:divBdr>
    </w:div>
    <w:div w:id="1803115405">
      <w:bodyDiv w:val="1"/>
      <w:marLeft w:val="0"/>
      <w:marRight w:val="0"/>
      <w:marTop w:val="0"/>
      <w:marBottom w:val="0"/>
      <w:divBdr>
        <w:top w:val="none" w:sz="0" w:space="0" w:color="auto"/>
        <w:left w:val="none" w:sz="0" w:space="0" w:color="auto"/>
        <w:bottom w:val="none" w:sz="0" w:space="0" w:color="auto"/>
        <w:right w:val="none" w:sz="0" w:space="0" w:color="auto"/>
      </w:divBdr>
    </w:div>
    <w:div w:id="1804928040">
      <w:bodyDiv w:val="1"/>
      <w:marLeft w:val="0"/>
      <w:marRight w:val="0"/>
      <w:marTop w:val="0"/>
      <w:marBottom w:val="0"/>
      <w:divBdr>
        <w:top w:val="none" w:sz="0" w:space="0" w:color="auto"/>
        <w:left w:val="none" w:sz="0" w:space="0" w:color="auto"/>
        <w:bottom w:val="none" w:sz="0" w:space="0" w:color="auto"/>
        <w:right w:val="none" w:sz="0" w:space="0" w:color="auto"/>
      </w:divBdr>
      <w:divsChild>
        <w:div w:id="1035738241">
          <w:marLeft w:val="1469"/>
          <w:marRight w:val="0"/>
          <w:marTop w:val="120"/>
          <w:marBottom w:val="0"/>
          <w:divBdr>
            <w:top w:val="none" w:sz="0" w:space="0" w:color="auto"/>
            <w:left w:val="none" w:sz="0" w:space="0" w:color="auto"/>
            <w:bottom w:val="none" w:sz="0" w:space="0" w:color="auto"/>
            <w:right w:val="none" w:sz="0" w:space="0" w:color="auto"/>
          </w:divBdr>
        </w:div>
        <w:div w:id="1509979250">
          <w:marLeft w:val="1469"/>
          <w:marRight w:val="0"/>
          <w:marTop w:val="120"/>
          <w:marBottom w:val="0"/>
          <w:divBdr>
            <w:top w:val="none" w:sz="0" w:space="0" w:color="auto"/>
            <w:left w:val="none" w:sz="0" w:space="0" w:color="auto"/>
            <w:bottom w:val="none" w:sz="0" w:space="0" w:color="auto"/>
            <w:right w:val="none" w:sz="0" w:space="0" w:color="auto"/>
          </w:divBdr>
        </w:div>
        <w:div w:id="325669424">
          <w:marLeft w:val="1469"/>
          <w:marRight w:val="0"/>
          <w:marTop w:val="120"/>
          <w:marBottom w:val="0"/>
          <w:divBdr>
            <w:top w:val="none" w:sz="0" w:space="0" w:color="auto"/>
            <w:left w:val="none" w:sz="0" w:space="0" w:color="auto"/>
            <w:bottom w:val="none" w:sz="0" w:space="0" w:color="auto"/>
            <w:right w:val="none" w:sz="0" w:space="0" w:color="auto"/>
          </w:divBdr>
        </w:div>
        <w:div w:id="309991616">
          <w:marLeft w:val="1469"/>
          <w:marRight w:val="0"/>
          <w:marTop w:val="120"/>
          <w:marBottom w:val="0"/>
          <w:divBdr>
            <w:top w:val="none" w:sz="0" w:space="0" w:color="auto"/>
            <w:left w:val="none" w:sz="0" w:space="0" w:color="auto"/>
            <w:bottom w:val="none" w:sz="0" w:space="0" w:color="auto"/>
            <w:right w:val="none" w:sz="0" w:space="0" w:color="auto"/>
          </w:divBdr>
        </w:div>
        <w:div w:id="1668903655">
          <w:marLeft w:val="1022"/>
          <w:marRight w:val="0"/>
          <w:marTop w:val="120"/>
          <w:marBottom w:val="0"/>
          <w:divBdr>
            <w:top w:val="none" w:sz="0" w:space="0" w:color="auto"/>
            <w:left w:val="none" w:sz="0" w:space="0" w:color="auto"/>
            <w:bottom w:val="none" w:sz="0" w:space="0" w:color="auto"/>
            <w:right w:val="none" w:sz="0" w:space="0" w:color="auto"/>
          </w:divBdr>
        </w:div>
        <w:div w:id="578517210">
          <w:marLeft w:val="1656"/>
          <w:marRight w:val="0"/>
          <w:marTop w:val="120"/>
          <w:marBottom w:val="0"/>
          <w:divBdr>
            <w:top w:val="none" w:sz="0" w:space="0" w:color="auto"/>
            <w:left w:val="none" w:sz="0" w:space="0" w:color="auto"/>
            <w:bottom w:val="none" w:sz="0" w:space="0" w:color="auto"/>
            <w:right w:val="none" w:sz="0" w:space="0" w:color="auto"/>
          </w:divBdr>
        </w:div>
      </w:divsChild>
    </w:div>
    <w:div w:id="1805389530">
      <w:bodyDiv w:val="1"/>
      <w:marLeft w:val="0"/>
      <w:marRight w:val="0"/>
      <w:marTop w:val="0"/>
      <w:marBottom w:val="0"/>
      <w:divBdr>
        <w:top w:val="none" w:sz="0" w:space="0" w:color="auto"/>
        <w:left w:val="none" w:sz="0" w:space="0" w:color="auto"/>
        <w:bottom w:val="none" w:sz="0" w:space="0" w:color="auto"/>
        <w:right w:val="none" w:sz="0" w:space="0" w:color="auto"/>
      </w:divBdr>
      <w:divsChild>
        <w:div w:id="746540908">
          <w:marLeft w:val="1022"/>
          <w:marRight w:val="0"/>
          <w:marTop w:val="120"/>
          <w:marBottom w:val="0"/>
          <w:divBdr>
            <w:top w:val="none" w:sz="0" w:space="0" w:color="auto"/>
            <w:left w:val="none" w:sz="0" w:space="0" w:color="auto"/>
            <w:bottom w:val="none" w:sz="0" w:space="0" w:color="auto"/>
            <w:right w:val="none" w:sz="0" w:space="0" w:color="auto"/>
          </w:divBdr>
        </w:div>
        <w:div w:id="925501965">
          <w:marLeft w:val="1022"/>
          <w:marRight w:val="0"/>
          <w:marTop w:val="120"/>
          <w:marBottom w:val="0"/>
          <w:divBdr>
            <w:top w:val="none" w:sz="0" w:space="0" w:color="auto"/>
            <w:left w:val="none" w:sz="0" w:space="0" w:color="auto"/>
            <w:bottom w:val="none" w:sz="0" w:space="0" w:color="auto"/>
            <w:right w:val="none" w:sz="0" w:space="0" w:color="auto"/>
          </w:divBdr>
        </w:div>
        <w:div w:id="356780028">
          <w:marLeft w:val="1022"/>
          <w:marRight w:val="0"/>
          <w:marTop w:val="120"/>
          <w:marBottom w:val="0"/>
          <w:divBdr>
            <w:top w:val="none" w:sz="0" w:space="0" w:color="auto"/>
            <w:left w:val="none" w:sz="0" w:space="0" w:color="auto"/>
            <w:bottom w:val="none" w:sz="0" w:space="0" w:color="auto"/>
            <w:right w:val="none" w:sz="0" w:space="0" w:color="auto"/>
          </w:divBdr>
        </w:div>
      </w:divsChild>
    </w:div>
    <w:div w:id="1817528129">
      <w:bodyDiv w:val="1"/>
      <w:marLeft w:val="0"/>
      <w:marRight w:val="0"/>
      <w:marTop w:val="0"/>
      <w:marBottom w:val="0"/>
      <w:divBdr>
        <w:top w:val="none" w:sz="0" w:space="0" w:color="auto"/>
        <w:left w:val="none" w:sz="0" w:space="0" w:color="auto"/>
        <w:bottom w:val="none" w:sz="0" w:space="0" w:color="auto"/>
        <w:right w:val="none" w:sz="0" w:space="0" w:color="auto"/>
      </w:divBdr>
    </w:div>
    <w:div w:id="1836649986">
      <w:bodyDiv w:val="1"/>
      <w:marLeft w:val="0"/>
      <w:marRight w:val="0"/>
      <w:marTop w:val="0"/>
      <w:marBottom w:val="0"/>
      <w:divBdr>
        <w:top w:val="none" w:sz="0" w:space="0" w:color="auto"/>
        <w:left w:val="none" w:sz="0" w:space="0" w:color="auto"/>
        <w:bottom w:val="none" w:sz="0" w:space="0" w:color="auto"/>
        <w:right w:val="none" w:sz="0" w:space="0" w:color="auto"/>
      </w:divBdr>
      <w:divsChild>
        <w:div w:id="745153803">
          <w:marLeft w:val="547"/>
          <w:marRight w:val="0"/>
          <w:marTop w:val="120"/>
          <w:marBottom w:val="0"/>
          <w:divBdr>
            <w:top w:val="none" w:sz="0" w:space="0" w:color="auto"/>
            <w:left w:val="none" w:sz="0" w:space="0" w:color="auto"/>
            <w:bottom w:val="none" w:sz="0" w:space="0" w:color="auto"/>
            <w:right w:val="none" w:sz="0" w:space="0" w:color="auto"/>
          </w:divBdr>
        </w:div>
        <w:div w:id="1960337443">
          <w:marLeft w:val="547"/>
          <w:marRight w:val="0"/>
          <w:marTop w:val="120"/>
          <w:marBottom w:val="0"/>
          <w:divBdr>
            <w:top w:val="none" w:sz="0" w:space="0" w:color="auto"/>
            <w:left w:val="none" w:sz="0" w:space="0" w:color="auto"/>
            <w:bottom w:val="none" w:sz="0" w:space="0" w:color="auto"/>
            <w:right w:val="none" w:sz="0" w:space="0" w:color="auto"/>
          </w:divBdr>
        </w:div>
        <w:div w:id="624507145">
          <w:marLeft w:val="547"/>
          <w:marRight w:val="0"/>
          <w:marTop w:val="120"/>
          <w:marBottom w:val="0"/>
          <w:divBdr>
            <w:top w:val="none" w:sz="0" w:space="0" w:color="auto"/>
            <w:left w:val="none" w:sz="0" w:space="0" w:color="auto"/>
            <w:bottom w:val="none" w:sz="0" w:space="0" w:color="auto"/>
            <w:right w:val="none" w:sz="0" w:space="0" w:color="auto"/>
          </w:divBdr>
        </w:div>
        <w:div w:id="1970013930">
          <w:marLeft w:val="547"/>
          <w:marRight w:val="0"/>
          <w:marTop w:val="120"/>
          <w:marBottom w:val="0"/>
          <w:divBdr>
            <w:top w:val="none" w:sz="0" w:space="0" w:color="auto"/>
            <w:left w:val="none" w:sz="0" w:space="0" w:color="auto"/>
            <w:bottom w:val="none" w:sz="0" w:space="0" w:color="auto"/>
            <w:right w:val="none" w:sz="0" w:space="0" w:color="auto"/>
          </w:divBdr>
        </w:div>
        <w:div w:id="674304937">
          <w:marLeft w:val="547"/>
          <w:marRight w:val="0"/>
          <w:marTop w:val="120"/>
          <w:marBottom w:val="0"/>
          <w:divBdr>
            <w:top w:val="none" w:sz="0" w:space="0" w:color="auto"/>
            <w:left w:val="none" w:sz="0" w:space="0" w:color="auto"/>
            <w:bottom w:val="none" w:sz="0" w:space="0" w:color="auto"/>
            <w:right w:val="none" w:sz="0" w:space="0" w:color="auto"/>
          </w:divBdr>
        </w:div>
        <w:div w:id="85932307">
          <w:marLeft w:val="547"/>
          <w:marRight w:val="0"/>
          <w:marTop w:val="120"/>
          <w:marBottom w:val="0"/>
          <w:divBdr>
            <w:top w:val="none" w:sz="0" w:space="0" w:color="auto"/>
            <w:left w:val="none" w:sz="0" w:space="0" w:color="auto"/>
            <w:bottom w:val="none" w:sz="0" w:space="0" w:color="auto"/>
            <w:right w:val="none" w:sz="0" w:space="0" w:color="auto"/>
          </w:divBdr>
        </w:div>
        <w:div w:id="501698149">
          <w:marLeft w:val="547"/>
          <w:marRight w:val="0"/>
          <w:marTop w:val="120"/>
          <w:marBottom w:val="0"/>
          <w:divBdr>
            <w:top w:val="none" w:sz="0" w:space="0" w:color="auto"/>
            <w:left w:val="none" w:sz="0" w:space="0" w:color="auto"/>
            <w:bottom w:val="none" w:sz="0" w:space="0" w:color="auto"/>
            <w:right w:val="none" w:sz="0" w:space="0" w:color="auto"/>
          </w:divBdr>
        </w:div>
        <w:div w:id="903179332">
          <w:marLeft w:val="547"/>
          <w:marRight w:val="0"/>
          <w:marTop w:val="120"/>
          <w:marBottom w:val="0"/>
          <w:divBdr>
            <w:top w:val="none" w:sz="0" w:space="0" w:color="auto"/>
            <w:left w:val="none" w:sz="0" w:space="0" w:color="auto"/>
            <w:bottom w:val="none" w:sz="0" w:space="0" w:color="auto"/>
            <w:right w:val="none" w:sz="0" w:space="0" w:color="auto"/>
          </w:divBdr>
        </w:div>
        <w:div w:id="1501702650">
          <w:marLeft w:val="547"/>
          <w:marRight w:val="0"/>
          <w:marTop w:val="120"/>
          <w:marBottom w:val="0"/>
          <w:divBdr>
            <w:top w:val="none" w:sz="0" w:space="0" w:color="auto"/>
            <w:left w:val="none" w:sz="0" w:space="0" w:color="auto"/>
            <w:bottom w:val="none" w:sz="0" w:space="0" w:color="auto"/>
            <w:right w:val="none" w:sz="0" w:space="0" w:color="auto"/>
          </w:divBdr>
        </w:div>
      </w:divsChild>
    </w:div>
    <w:div w:id="1860662107">
      <w:bodyDiv w:val="1"/>
      <w:marLeft w:val="0"/>
      <w:marRight w:val="0"/>
      <w:marTop w:val="0"/>
      <w:marBottom w:val="0"/>
      <w:divBdr>
        <w:top w:val="none" w:sz="0" w:space="0" w:color="auto"/>
        <w:left w:val="none" w:sz="0" w:space="0" w:color="auto"/>
        <w:bottom w:val="none" w:sz="0" w:space="0" w:color="auto"/>
        <w:right w:val="none" w:sz="0" w:space="0" w:color="auto"/>
      </w:divBdr>
      <w:divsChild>
        <w:div w:id="1757749622">
          <w:marLeft w:val="446"/>
          <w:marRight w:val="0"/>
          <w:marTop w:val="120"/>
          <w:marBottom w:val="0"/>
          <w:divBdr>
            <w:top w:val="none" w:sz="0" w:space="0" w:color="auto"/>
            <w:left w:val="none" w:sz="0" w:space="0" w:color="auto"/>
            <w:bottom w:val="none" w:sz="0" w:space="0" w:color="auto"/>
            <w:right w:val="none" w:sz="0" w:space="0" w:color="auto"/>
          </w:divBdr>
        </w:div>
        <w:div w:id="1096561016">
          <w:marLeft w:val="446"/>
          <w:marRight w:val="0"/>
          <w:marTop w:val="120"/>
          <w:marBottom w:val="0"/>
          <w:divBdr>
            <w:top w:val="none" w:sz="0" w:space="0" w:color="auto"/>
            <w:left w:val="none" w:sz="0" w:space="0" w:color="auto"/>
            <w:bottom w:val="none" w:sz="0" w:space="0" w:color="auto"/>
            <w:right w:val="none" w:sz="0" w:space="0" w:color="auto"/>
          </w:divBdr>
        </w:div>
        <w:div w:id="66927139">
          <w:marLeft w:val="446"/>
          <w:marRight w:val="0"/>
          <w:marTop w:val="120"/>
          <w:marBottom w:val="0"/>
          <w:divBdr>
            <w:top w:val="none" w:sz="0" w:space="0" w:color="auto"/>
            <w:left w:val="none" w:sz="0" w:space="0" w:color="auto"/>
            <w:bottom w:val="none" w:sz="0" w:space="0" w:color="auto"/>
            <w:right w:val="none" w:sz="0" w:space="0" w:color="auto"/>
          </w:divBdr>
        </w:div>
      </w:divsChild>
    </w:div>
    <w:div w:id="1868442324">
      <w:bodyDiv w:val="1"/>
      <w:marLeft w:val="0"/>
      <w:marRight w:val="0"/>
      <w:marTop w:val="0"/>
      <w:marBottom w:val="0"/>
      <w:divBdr>
        <w:top w:val="none" w:sz="0" w:space="0" w:color="auto"/>
        <w:left w:val="none" w:sz="0" w:space="0" w:color="auto"/>
        <w:bottom w:val="none" w:sz="0" w:space="0" w:color="auto"/>
        <w:right w:val="none" w:sz="0" w:space="0" w:color="auto"/>
      </w:divBdr>
      <w:divsChild>
        <w:div w:id="556667328">
          <w:marLeft w:val="1022"/>
          <w:marRight w:val="0"/>
          <w:marTop w:val="120"/>
          <w:marBottom w:val="0"/>
          <w:divBdr>
            <w:top w:val="none" w:sz="0" w:space="0" w:color="auto"/>
            <w:left w:val="none" w:sz="0" w:space="0" w:color="auto"/>
            <w:bottom w:val="none" w:sz="0" w:space="0" w:color="auto"/>
            <w:right w:val="none" w:sz="0" w:space="0" w:color="auto"/>
          </w:divBdr>
        </w:div>
        <w:div w:id="674186764">
          <w:marLeft w:val="1656"/>
          <w:marRight w:val="0"/>
          <w:marTop w:val="120"/>
          <w:marBottom w:val="0"/>
          <w:divBdr>
            <w:top w:val="none" w:sz="0" w:space="0" w:color="auto"/>
            <w:left w:val="none" w:sz="0" w:space="0" w:color="auto"/>
            <w:bottom w:val="none" w:sz="0" w:space="0" w:color="auto"/>
            <w:right w:val="none" w:sz="0" w:space="0" w:color="auto"/>
          </w:divBdr>
        </w:div>
        <w:div w:id="740953344">
          <w:marLeft w:val="1022"/>
          <w:marRight w:val="0"/>
          <w:marTop w:val="120"/>
          <w:marBottom w:val="0"/>
          <w:divBdr>
            <w:top w:val="none" w:sz="0" w:space="0" w:color="auto"/>
            <w:left w:val="none" w:sz="0" w:space="0" w:color="auto"/>
            <w:bottom w:val="none" w:sz="0" w:space="0" w:color="auto"/>
            <w:right w:val="none" w:sz="0" w:space="0" w:color="auto"/>
          </w:divBdr>
        </w:div>
        <w:div w:id="755128288">
          <w:marLeft w:val="1656"/>
          <w:marRight w:val="0"/>
          <w:marTop w:val="120"/>
          <w:marBottom w:val="0"/>
          <w:divBdr>
            <w:top w:val="none" w:sz="0" w:space="0" w:color="auto"/>
            <w:left w:val="none" w:sz="0" w:space="0" w:color="auto"/>
            <w:bottom w:val="none" w:sz="0" w:space="0" w:color="auto"/>
            <w:right w:val="none" w:sz="0" w:space="0" w:color="auto"/>
          </w:divBdr>
        </w:div>
        <w:div w:id="1521891811">
          <w:marLeft w:val="1656"/>
          <w:marRight w:val="0"/>
          <w:marTop w:val="120"/>
          <w:marBottom w:val="0"/>
          <w:divBdr>
            <w:top w:val="none" w:sz="0" w:space="0" w:color="auto"/>
            <w:left w:val="none" w:sz="0" w:space="0" w:color="auto"/>
            <w:bottom w:val="none" w:sz="0" w:space="0" w:color="auto"/>
            <w:right w:val="none" w:sz="0" w:space="0" w:color="auto"/>
          </w:divBdr>
        </w:div>
        <w:div w:id="486551463">
          <w:marLeft w:val="1656"/>
          <w:marRight w:val="0"/>
          <w:marTop w:val="120"/>
          <w:marBottom w:val="0"/>
          <w:divBdr>
            <w:top w:val="none" w:sz="0" w:space="0" w:color="auto"/>
            <w:left w:val="none" w:sz="0" w:space="0" w:color="auto"/>
            <w:bottom w:val="none" w:sz="0" w:space="0" w:color="auto"/>
            <w:right w:val="none" w:sz="0" w:space="0" w:color="auto"/>
          </w:divBdr>
        </w:div>
        <w:div w:id="1813479335">
          <w:marLeft w:val="1022"/>
          <w:marRight w:val="0"/>
          <w:marTop w:val="120"/>
          <w:marBottom w:val="0"/>
          <w:divBdr>
            <w:top w:val="none" w:sz="0" w:space="0" w:color="auto"/>
            <w:left w:val="none" w:sz="0" w:space="0" w:color="auto"/>
            <w:bottom w:val="none" w:sz="0" w:space="0" w:color="auto"/>
            <w:right w:val="none" w:sz="0" w:space="0" w:color="auto"/>
          </w:divBdr>
        </w:div>
        <w:div w:id="2086999081">
          <w:marLeft w:val="1656"/>
          <w:marRight w:val="0"/>
          <w:marTop w:val="120"/>
          <w:marBottom w:val="0"/>
          <w:divBdr>
            <w:top w:val="none" w:sz="0" w:space="0" w:color="auto"/>
            <w:left w:val="none" w:sz="0" w:space="0" w:color="auto"/>
            <w:bottom w:val="none" w:sz="0" w:space="0" w:color="auto"/>
            <w:right w:val="none" w:sz="0" w:space="0" w:color="auto"/>
          </w:divBdr>
        </w:div>
        <w:div w:id="542402112">
          <w:marLeft w:val="1656"/>
          <w:marRight w:val="0"/>
          <w:marTop w:val="120"/>
          <w:marBottom w:val="0"/>
          <w:divBdr>
            <w:top w:val="none" w:sz="0" w:space="0" w:color="auto"/>
            <w:left w:val="none" w:sz="0" w:space="0" w:color="auto"/>
            <w:bottom w:val="none" w:sz="0" w:space="0" w:color="auto"/>
            <w:right w:val="none" w:sz="0" w:space="0" w:color="auto"/>
          </w:divBdr>
        </w:div>
        <w:div w:id="1358192281">
          <w:marLeft w:val="1656"/>
          <w:marRight w:val="0"/>
          <w:marTop w:val="120"/>
          <w:marBottom w:val="0"/>
          <w:divBdr>
            <w:top w:val="none" w:sz="0" w:space="0" w:color="auto"/>
            <w:left w:val="none" w:sz="0" w:space="0" w:color="auto"/>
            <w:bottom w:val="none" w:sz="0" w:space="0" w:color="auto"/>
            <w:right w:val="none" w:sz="0" w:space="0" w:color="auto"/>
          </w:divBdr>
        </w:div>
        <w:div w:id="896668235">
          <w:marLeft w:val="2376"/>
          <w:marRight w:val="0"/>
          <w:marTop w:val="120"/>
          <w:marBottom w:val="0"/>
          <w:divBdr>
            <w:top w:val="none" w:sz="0" w:space="0" w:color="auto"/>
            <w:left w:val="none" w:sz="0" w:space="0" w:color="auto"/>
            <w:bottom w:val="none" w:sz="0" w:space="0" w:color="auto"/>
            <w:right w:val="none" w:sz="0" w:space="0" w:color="auto"/>
          </w:divBdr>
        </w:div>
        <w:div w:id="54278898">
          <w:marLeft w:val="2376"/>
          <w:marRight w:val="0"/>
          <w:marTop w:val="120"/>
          <w:marBottom w:val="0"/>
          <w:divBdr>
            <w:top w:val="none" w:sz="0" w:space="0" w:color="auto"/>
            <w:left w:val="none" w:sz="0" w:space="0" w:color="auto"/>
            <w:bottom w:val="none" w:sz="0" w:space="0" w:color="auto"/>
            <w:right w:val="none" w:sz="0" w:space="0" w:color="auto"/>
          </w:divBdr>
        </w:div>
      </w:divsChild>
    </w:div>
    <w:div w:id="1898006467">
      <w:bodyDiv w:val="1"/>
      <w:marLeft w:val="0"/>
      <w:marRight w:val="0"/>
      <w:marTop w:val="0"/>
      <w:marBottom w:val="0"/>
      <w:divBdr>
        <w:top w:val="none" w:sz="0" w:space="0" w:color="auto"/>
        <w:left w:val="none" w:sz="0" w:space="0" w:color="auto"/>
        <w:bottom w:val="none" w:sz="0" w:space="0" w:color="auto"/>
        <w:right w:val="none" w:sz="0" w:space="0" w:color="auto"/>
      </w:divBdr>
      <w:divsChild>
        <w:div w:id="1737164301">
          <w:marLeft w:val="446"/>
          <w:marRight w:val="0"/>
          <w:marTop w:val="120"/>
          <w:marBottom w:val="0"/>
          <w:divBdr>
            <w:top w:val="none" w:sz="0" w:space="0" w:color="auto"/>
            <w:left w:val="none" w:sz="0" w:space="0" w:color="auto"/>
            <w:bottom w:val="none" w:sz="0" w:space="0" w:color="auto"/>
            <w:right w:val="none" w:sz="0" w:space="0" w:color="auto"/>
          </w:divBdr>
        </w:div>
        <w:div w:id="1273826480">
          <w:marLeft w:val="446"/>
          <w:marRight w:val="0"/>
          <w:marTop w:val="120"/>
          <w:marBottom w:val="0"/>
          <w:divBdr>
            <w:top w:val="none" w:sz="0" w:space="0" w:color="auto"/>
            <w:left w:val="none" w:sz="0" w:space="0" w:color="auto"/>
            <w:bottom w:val="none" w:sz="0" w:space="0" w:color="auto"/>
            <w:right w:val="none" w:sz="0" w:space="0" w:color="auto"/>
          </w:divBdr>
        </w:div>
        <w:div w:id="540480943">
          <w:marLeft w:val="446"/>
          <w:marRight w:val="0"/>
          <w:marTop w:val="120"/>
          <w:marBottom w:val="0"/>
          <w:divBdr>
            <w:top w:val="none" w:sz="0" w:space="0" w:color="auto"/>
            <w:left w:val="none" w:sz="0" w:space="0" w:color="auto"/>
            <w:bottom w:val="none" w:sz="0" w:space="0" w:color="auto"/>
            <w:right w:val="none" w:sz="0" w:space="0" w:color="auto"/>
          </w:divBdr>
        </w:div>
        <w:div w:id="2125805361">
          <w:marLeft w:val="446"/>
          <w:marRight w:val="0"/>
          <w:marTop w:val="120"/>
          <w:marBottom w:val="0"/>
          <w:divBdr>
            <w:top w:val="none" w:sz="0" w:space="0" w:color="auto"/>
            <w:left w:val="none" w:sz="0" w:space="0" w:color="auto"/>
            <w:bottom w:val="none" w:sz="0" w:space="0" w:color="auto"/>
            <w:right w:val="none" w:sz="0" w:space="0" w:color="auto"/>
          </w:divBdr>
        </w:div>
        <w:div w:id="71317049">
          <w:marLeft w:val="446"/>
          <w:marRight w:val="0"/>
          <w:marTop w:val="120"/>
          <w:marBottom w:val="0"/>
          <w:divBdr>
            <w:top w:val="none" w:sz="0" w:space="0" w:color="auto"/>
            <w:left w:val="none" w:sz="0" w:space="0" w:color="auto"/>
            <w:bottom w:val="none" w:sz="0" w:space="0" w:color="auto"/>
            <w:right w:val="none" w:sz="0" w:space="0" w:color="auto"/>
          </w:divBdr>
        </w:div>
        <w:div w:id="1669602669">
          <w:marLeft w:val="446"/>
          <w:marRight w:val="0"/>
          <w:marTop w:val="120"/>
          <w:marBottom w:val="0"/>
          <w:divBdr>
            <w:top w:val="none" w:sz="0" w:space="0" w:color="auto"/>
            <w:left w:val="none" w:sz="0" w:space="0" w:color="auto"/>
            <w:bottom w:val="none" w:sz="0" w:space="0" w:color="auto"/>
            <w:right w:val="none" w:sz="0" w:space="0" w:color="auto"/>
          </w:divBdr>
        </w:div>
      </w:divsChild>
    </w:div>
    <w:div w:id="1910995360">
      <w:bodyDiv w:val="1"/>
      <w:marLeft w:val="0"/>
      <w:marRight w:val="0"/>
      <w:marTop w:val="0"/>
      <w:marBottom w:val="0"/>
      <w:divBdr>
        <w:top w:val="none" w:sz="0" w:space="0" w:color="auto"/>
        <w:left w:val="none" w:sz="0" w:space="0" w:color="auto"/>
        <w:bottom w:val="none" w:sz="0" w:space="0" w:color="auto"/>
        <w:right w:val="none" w:sz="0" w:space="0" w:color="auto"/>
      </w:divBdr>
    </w:div>
    <w:div w:id="1913159395">
      <w:bodyDiv w:val="1"/>
      <w:marLeft w:val="0"/>
      <w:marRight w:val="0"/>
      <w:marTop w:val="0"/>
      <w:marBottom w:val="0"/>
      <w:divBdr>
        <w:top w:val="none" w:sz="0" w:space="0" w:color="auto"/>
        <w:left w:val="none" w:sz="0" w:space="0" w:color="auto"/>
        <w:bottom w:val="none" w:sz="0" w:space="0" w:color="auto"/>
        <w:right w:val="none" w:sz="0" w:space="0" w:color="auto"/>
      </w:divBdr>
      <w:divsChild>
        <w:div w:id="1326517672">
          <w:marLeft w:val="1022"/>
          <w:marRight w:val="0"/>
          <w:marTop w:val="120"/>
          <w:marBottom w:val="0"/>
          <w:divBdr>
            <w:top w:val="none" w:sz="0" w:space="0" w:color="auto"/>
            <w:left w:val="none" w:sz="0" w:space="0" w:color="auto"/>
            <w:bottom w:val="none" w:sz="0" w:space="0" w:color="auto"/>
            <w:right w:val="none" w:sz="0" w:space="0" w:color="auto"/>
          </w:divBdr>
        </w:div>
        <w:div w:id="587227651">
          <w:marLeft w:val="1022"/>
          <w:marRight w:val="0"/>
          <w:marTop w:val="120"/>
          <w:marBottom w:val="0"/>
          <w:divBdr>
            <w:top w:val="none" w:sz="0" w:space="0" w:color="auto"/>
            <w:left w:val="none" w:sz="0" w:space="0" w:color="auto"/>
            <w:bottom w:val="none" w:sz="0" w:space="0" w:color="auto"/>
            <w:right w:val="none" w:sz="0" w:space="0" w:color="auto"/>
          </w:divBdr>
        </w:div>
        <w:div w:id="1832526073">
          <w:marLeft w:val="1022"/>
          <w:marRight w:val="0"/>
          <w:marTop w:val="120"/>
          <w:marBottom w:val="0"/>
          <w:divBdr>
            <w:top w:val="none" w:sz="0" w:space="0" w:color="auto"/>
            <w:left w:val="none" w:sz="0" w:space="0" w:color="auto"/>
            <w:bottom w:val="none" w:sz="0" w:space="0" w:color="auto"/>
            <w:right w:val="none" w:sz="0" w:space="0" w:color="auto"/>
          </w:divBdr>
        </w:div>
        <w:div w:id="1501695951">
          <w:marLeft w:val="1022"/>
          <w:marRight w:val="0"/>
          <w:marTop w:val="120"/>
          <w:marBottom w:val="0"/>
          <w:divBdr>
            <w:top w:val="none" w:sz="0" w:space="0" w:color="auto"/>
            <w:left w:val="none" w:sz="0" w:space="0" w:color="auto"/>
            <w:bottom w:val="none" w:sz="0" w:space="0" w:color="auto"/>
            <w:right w:val="none" w:sz="0" w:space="0" w:color="auto"/>
          </w:divBdr>
        </w:div>
      </w:divsChild>
    </w:div>
    <w:div w:id="1975257159">
      <w:bodyDiv w:val="1"/>
      <w:marLeft w:val="0"/>
      <w:marRight w:val="0"/>
      <w:marTop w:val="0"/>
      <w:marBottom w:val="0"/>
      <w:divBdr>
        <w:top w:val="none" w:sz="0" w:space="0" w:color="auto"/>
        <w:left w:val="none" w:sz="0" w:space="0" w:color="auto"/>
        <w:bottom w:val="none" w:sz="0" w:space="0" w:color="auto"/>
        <w:right w:val="none" w:sz="0" w:space="0" w:color="auto"/>
      </w:divBdr>
    </w:div>
    <w:div w:id="2009862229">
      <w:bodyDiv w:val="1"/>
      <w:marLeft w:val="0"/>
      <w:marRight w:val="0"/>
      <w:marTop w:val="0"/>
      <w:marBottom w:val="0"/>
      <w:divBdr>
        <w:top w:val="none" w:sz="0" w:space="0" w:color="auto"/>
        <w:left w:val="none" w:sz="0" w:space="0" w:color="auto"/>
        <w:bottom w:val="none" w:sz="0" w:space="0" w:color="auto"/>
        <w:right w:val="none" w:sz="0" w:space="0" w:color="auto"/>
      </w:divBdr>
    </w:div>
    <w:div w:id="2040887078">
      <w:bodyDiv w:val="1"/>
      <w:marLeft w:val="0"/>
      <w:marRight w:val="0"/>
      <w:marTop w:val="0"/>
      <w:marBottom w:val="0"/>
      <w:divBdr>
        <w:top w:val="none" w:sz="0" w:space="0" w:color="auto"/>
        <w:left w:val="none" w:sz="0" w:space="0" w:color="auto"/>
        <w:bottom w:val="none" w:sz="0" w:space="0" w:color="auto"/>
        <w:right w:val="none" w:sz="0" w:space="0" w:color="auto"/>
      </w:divBdr>
      <w:divsChild>
        <w:div w:id="1824927617">
          <w:marLeft w:val="446"/>
          <w:marRight w:val="0"/>
          <w:marTop w:val="120"/>
          <w:marBottom w:val="0"/>
          <w:divBdr>
            <w:top w:val="none" w:sz="0" w:space="0" w:color="auto"/>
            <w:left w:val="none" w:sz="0" w:space="0" w:color="auto"/>
            <w:bottom w:val="none" w:sz="0" w:space="0" w:color="auto"/>
            <w:right w:val="none" w:sz="0" w:space="0" w:color="auto"/>
          </w:divBdr>
        </w:div>
        <w:div w:id="75135174">
          <w:marLeft w:val="446"/>
          <w:marRight w:val="0"/>
          <w:marTop w:val="120"/>
          <w:marBottom w:val="0"/>
          <w:divBdr>
            <w:top w:val="none" w:sz="0" w:space="0" w:color="auto"/>
            <w:left w:val="none" w:sz="0" w:space="0" w:color="auto"/>
            <w:bottom w:val="none" w:sz="0" w:space="0" w:color="auto"/>
            <w:right w:val="none" w:sz="0" w:space="0" w:color="auto"/>
          </w:divBdr>
        </w:div>
      </w:divsChild>
    </w:div>
    <w:div w:id="2056418807">
      <w:bodyDiv w:val="1"/>
      <w:marLeft w:val="0"/>
      <w:marRight w:val="0"/>
      <w:marTop w:val="0"/>
      <w:marBottom w:val="0"/>
      <w:divBdr>
        <w:top w:val="none" w:sz="0" w:space="0" w:color="auto"/>
        <w:left w:val="none" w:sz="0" w:space="0" w:color="auto"/>
        <w:bottom w:val="none" w:sz="0" w:space="0" w:color="auto"/>
        <w:right w:val="none" w:sz="0" w:space="0" w:color="auto"/>
      </w:divBdr>
    </w:div>
    <w:div w:id="2066827216">
      <w:bodyDiv w:val="1"/>
      <w:marLeft w:val="0"/>
      <w:marRight w:val="0"/>
      <w:marTop w:val="0"/>
      <w:marBottom w:val="0"/>
      <w:divBdr>
        <w:top w:val="none" w:sz="0" w:space="0" w:color="auto"/>
        <w:left w:val="none" w:sz="0" w:space="0" w:color="auto"/>
        <w:bottom w:val="none" w:sz="0" w:space="0" w:color="auto"/>
        <w:right w:val="none" w:sz="0" w:space="0" w:color="auto"/>
      </w:divBdr>
    </w:div>
    <w:div w:id="2101831489">
      <w:bodyDiv w:val="1"/>
      <w:marLeft w:val="0"/>
      <w:marRight w:val="0"/>
      <w:marTop w:val="0"/>
      <w:marBottom w:val="0"/>
      <w:divBdr>
        <w:top w:val="none" w:sz="0" w:space="0" w:color="auto"/>
        <w:left w:val="none" w:sz="0" w:space="0" w:color="auto"/>
        <w:bottom w:val="none" w:sz="0" w:space="0" w:color="auto"/>
        <w:right w:val="none" w:sz="0" w:space="0" w:color="auto"/>
      </w:divBdr>
      <w:divsChild>
        <w:div w:id="1840270120">
          <w:marLeft w:val="446"/>
          <w:marRight w:val="0"/>
          <w:marTop w:val="120"/>
          <w:marBottom w:val="0"/>
          <w:divBdr>
            <w:top w:val="none" w:sz="0" w:space="0" w:color="auto"/>
            <w:left w:val="none" w:sz="0" w:space="0" w:color="auto"/>
            <w:bottom w:val="none" w:sz="0" w:space="0" w:color="auto"/>
            <w:right w:val="none" w:sz="0" w:space="0" w:color="auto"/>
          </w:divBdr>
        </w:div>
        <w:div w:id="932781431">
          <w:marLeft w:val="446"/>
          <w:marRight w:val="0"/>
          <w:marTop w:val="120"/>
          <w:marBottom w:val="0"/>
          <w:divBdr>
            <w:top w:val="none" w:sz="0" w:space="0" w:color="auto"/>
            <w:left w:val="none" w:sz="0" w:space="0" w:color="auto"/>
            <w:bottom w:val="none" w:sz="0" w:space="0" w:color="auto"/>
            <w:right w:val="none" w:sz="0" w:space="0" w:color="auto"/>
          </w:divBdr>
        </w:div>
        <w:div w:id="674305337">
          <w:marLeft w:val="1469"/>
          <w:marRight w:val="0"/>
          <w:marTop w:val="120"/>
          <w:marBottom w:val="0"/>
          <w:divBdr>
            <w:top w:val="none" w:sz="0" w:space="0" w:color="auto"/>
            <w:left w:val="none" w:sz="0" w:space="0" w:color="auto"/>
            <w:bottom w:val="none" w:sz="0" w:space="0" w:color="auto"/>
            <w:right w:val="none" w:sz="0" w:space="0" w:color="auto"/>
          </w:divBdr>
        </w:div>
        <w:div w:id="1244727263">
          <w:marLeft w:val="1469"/>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giro.ca/fr/" TargetMode="External"/><Relationship Id="rId18" Type="http://schemas.openxmlformats.org/officeDocument/2006/relationships/hyperlink" Target="http://www.expretio.com/"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yperlink" Target="http://www.giro.ca/fr/" TargetMode="External"/><Relationship Id="rId17" Type="http://schemas.openxmlformats.org/officeDocument/2006/relationships/hyperlink" Target="http://www.ad-opt.com/fr/"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www.ad-opt.com/fr/" TargetMode="External"/><Relationship Id="rId20" Type="http://schemas.openxmlformats.org/officeDocument/2006/relationships/hyperlink" Target="http://www.expretio.com/"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oogle.ca/maps"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ad-opt.com/fr/" TargetMode="External"/><Relationship Id="rId23" Type="http://schemas.openxmlformats.org/officeDocument/2006/relationships/image" Target="media/image3.png"/><Relationship Id="rId28" Type="http://schemas.openxmlformats.org/officeDocument/2006/relationships/image" Target="media/image8.png"/><Relationship Id="rId10" Type="http://schemas.openxmlformats.org/officeDocument/2006/relationships/hyperlink" Target="https://www.google.ca/maps" TargetMode="External"/><Relationship Id="rId19" Type="http://schemas.openxmlformats.org/officeDocument/2006/relationships/hyperlink" Target="http://www.expretio.co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iro.ca/fr/" TargetMode="External"/><Relationship Id="rId22" Type="http://schemas.openxmlformats.org/officeDocument/2006/relationships/chart" Target="charts/chart2.xml"/><Relationship Id="rId27" Type="http://schemas.openxmlformats.org/officeDocument/2006/relationships/image" Target="media/image7.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9.jpeg"/></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_rels/chart2.xml.rels><?xml version="1.0" encoding="UTF-8" standalone="yes"?>
<Relationships xmlns="http://schemas.openxmlformats.org/package/2006/relationships"><Relationship Id="rId2" Type="http://schemas.openxmlformats.org/officeDocument/2006/relationships/package" Target="../embeddings/Feuille_de_calcul_Microsoft_Excel2.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9738219895288135E-2"/>
          <c:y val="0.16901408450704292"/>
          <c:w val="0.90052356020942359"/>
          <c:h val="0.69483568075117463"/>
        </c:manualLayout>
      </c:layout>
      <c:scatterChart>
        <c:scatterStyle val="lineMarker"/>
        <c:varyColors val="0"/>
        <c:ser>
          <c:idx val="0"/>
          <c:order val="0"/>
          <c:tx>
            <c:strRef>
              <c:f>Sheet1!$B$1</c:f>
              <c:strCache>
                <c:ptCount val="1"/>
                <c:pt idx="0">
                  <c:v>f(x)</c:v>
                </c:pt>
              </c:strCache>
            </c:strRef>
          </c:tx>
          <c:spPr>
            <a:ln w="3169">
              <a:solidFill>
                <a:srgbClr val="FF0000"/>
              </a:solidFill>
              <a:prstDash val="solid"/>
            </a:ln>
          </c:spPr>
          <c:marker>
            <c:symbol val="none"/>
          </c:marker>
          <c:xVal>
            <c:numRef>
              <c:f>Sheet1!$A$2:$A$34</c:f>
              <c:numCache>
                <c:formatCode>General</c:formatCode>
                <c:ptCount val="33"/>
                <c:pt idx="0">
                  <c:v>-6</c:v>
                </c:pt>
                <c:pt idx="1">
                  <c:v>-5.5</c:v>
                </c:pt>
                <c:pt idx="2">
                  <c:v>-5</c:v>
                </c:pt>
                <c:pt idx="3">
                  <c:v>-4.5</c:v>
                </c:pt>
                <c:pt idx="4">
                  <c:v>-4</c:v>
                </c:pt>
                <c:pt idx="5">
                  <c:v>-3.5</c:v>
                </c:pt>
                <c:pt idx="6">
                  <c:v>-3</c:v>
                </c:pt>
                <c:pt idx="7">
                  <c:v>-2.5</c:v>
                </c:pt>
                <c:pt idx="8">
                  <c:v>-2</c:v>
                </c:pt>
                <c:pt idx="9">
                  <c:v>-1.5</c:v>
                </c:pt>
                <c:pt idx="10">
                  <c:v>-1</c:v>
                </c:pt>
                <c:pt idx="11">
                  <c:v>-0.5</c:v>
                </c:pt>
                <c:pt idx="12">
                  <c:v>0</c:v>
                </c:pt>
                <c:pt idx="13">
                  <c:v>0.5</c:v>
                </c:pt>
                <c:pt idx="14">
                  <c:v>1</c:v>
                </c:pt>
                <c:pt idx="15">
                  <c:v>1.5</c:v>
                </c:pt>
                <c:pt idx="16">
                  <c:v>2</c:v>
                </c:pt>
                <c:pt idx="17">
                  <c:v>2.5</c:v>
                </c:pt>
                <c:pt idx="18">
                  <c:v>3</c:v>
                </c:pt>
                <c:pt idx="19">
                  <c:v>3.5</c:v>
                </c:pt>
                <c:pt idx="20">
                  <c:v>4</c:v>
                </c:pt>
                <c:pt idx="21">
                  <c:v>4.5</c:v>
                </c:pt>
                <c:pt idx="22">
                  <c:v>5</c:v>
                </c:pt>
                <c:pt idx="23">
                  <c:v>5.5</c:v>
                </c:pt>
                <c:pt idx="24">
                  <c:v>6</c:v>
                </c:pt>
                <c:pt idx="25">
                  <c:v>6.5</c:v>
                </c:pt>
                <c:pt idx="26">
                  <c:v>7</c:v>
                </c:pt>
                <c:pt idx="27">
                  <c:v>7.5</c:v>
                </c:pt>
                <c:pt idx="28">
                  <c:v>8</c:v>
                </c:pt>
                <c:pt idx="29">
                  <c:v>8.5</c:v>
                </c:pt>
                <c:pt idx="30">
                  <c:v>9</c:v>
                </c:pt>
                <c:pt idx="31">
                  <c:v>9.5</c:v>
                </c:pt>
                <c:pt idx="32">
                  <c:v>10</c:v>
                </c:pt>
              </c:numCache>
            </c:numRef>
          </c:xVal>
          <c:yVal>
            <c:numRef>
              <c:f>Sheet1!$B$2:$B$34</c:f>
              <c:numCache>
                <c:formatCode>General</c:formatCode>
                <c:ptCount val="33"/>
                <c:pt idx="0">
                  <c:v>36</c:v>
                </c:pt>
                <c:pt idx="1">
                  <c:v>56.375</c:v>
                </c:pt>
                <c:pt idx="2">
                  <c:v>70</c:v>
                </c:pt>
                <c:pt idx="3">
                  <c:v>77.625</c:v>
                </c:pt>
                <c:pt idx="4">
                  <c:v>80</c:v>
                </c:pt>
                <c:pt idx="5">
                  <c:v>77.875</c:v>
                </c:pt>
                <c:pt idx="6">
                  <c:v>72</c:v>
                </c:pt>
                <c:pt idx="7">
                  <c:v>63.125</c:v>
                </c:pt>
                <c:pt idx="8">
                  <c:v>52</c:v>
                </c:pt>
                <c:pt idx="9">
                  <c:v>39.375</c:v>
                </c:pt>
                <c:pt idx="10">
                  <c:v>26</c:v>
                </c:pt>
                <c:pt idx="11">
                  <c:v>12.625</c:v>
                </c:pt>
                <c:pt idx="12">
                  <c:v>0</c:v>
                </c:pt>
                <c:pt idx="13">
                  <c:v>-11.125</c:v>
                </c:pt>
                <c:pt idx="14">
                  <c:v>-20</c:v>
                </c:pt>
                <c:pt idx="15">
                  <c:v>-25.875</c:v>
                </c:pt>
                <c:pt idx="16">
                  <c:v>-28</c:v>
                </c:pt>
                <c:pt idx="17">
                  <c:v>-25.625</c:v>
                </c:pt>
                <c:pt idx="18">
                  <c:v>-18</c:v>
                </c:pt>
                <c:pt idx="19">
                  <c:v>-4.375</c:v>
                </c:pt>
                <c:pt idx="20">
                  <c:v>16</c:v>
                </c:pt>
                <c:pt idx="21">
                  <c:v>43.875</c:v>
                </c:pt>
                <c:pt idx="22">
                  <c:v>80</c:v>
                </c:pt>
                <c:pt idx="23">
                  <c:v>125.125</c:v>
                </c:pt>
                <c:pt idx="24">
                  <c:v>180</c:v>
                </c:pt>
                <c:pt idx="25">
                  <c:v>245.375</c:v>
                </c:pt>
                <c:pt idx="26">
                  <c:v>322</c:v>
                </c:pt>
                <c:pt idx="27">
                  <c:v>410.625</c:v>
                </c:pt>
                <c:pt idx="28">
                  <c:v>512</c:v>
                </c:pt>
                <c:pt idx="29">
                  <c:v>626.875</c:v>
                </c:pt>
                <c:pt idx="30">
                  <c:v>756</c:v>
                </c:pt>
                <c:pt idx="31">
                  <c:v>900.125</c:v>
                </c:pt>
                <c:pt idx="32">
                  <c:v>1060</c:v>
                </c:pt>
              </c:numCache>
            </c:numRef>
          </c:yVal>
          <c:smooth val="1"/>
          <c:extLst xmlns:c16r2="http://schemas.microsoft.com/office/drawing/2015/06/chart">
            <c:ext xmlns:c16="http://schemas.microsoft.com/office/drawing/2014/chart" uri="{C3380CC4-5D6E-409C-BE32-E72D297353CC}">
              <c16:uniqueId val="{00000000-0E3B-4E7F-98E3-DBA0391CD14A}"/>
            </c:ext>
          </c:extLst>
        </c:ser>
        <c:dLbls>
          <c:showLegendKey val="0"/>
          <c:showVal val="0"/>
          <c:showCatName val="0"/>
          <c:showSerName val="0"/>
          <c:showPercent val="0"/>
          <c:showBubbleSize val="0"/>
        </c:dLbls>
        <c:axId val="492234632"/>
        <c:axId val="492233456"/>
      </c:scatterChart>
      <c:valAx>
        <c:axId val="492234632"/>
        <c:scaling>
          <c:orientation val="minMax"/>
          <c:max val="8"/>
          <c:min val="-6"/>
        </c:scaling>
        <c:delete val="0"/>
        <c:axPos val="b"/>
        <c:numFmt formatCode="General" sourceLinked="1"/>
        <c:majorTickMark val="out"/>
        <c:minorTickMark val="none"/>
        <c:tickLblPos val="nextTo"/>
        <c:spPr>
          <a:ln w="3169">
            <a:solidFill>
              <a:srgbClr val="000000"/>
            </a:solidFill>
            <a:prstDash val="solid"/>
          </a:ln>
        </c:spPr>
        <c:txPr>
          <a:bodyPr rot="0" vert="horz"/>
          <a:lstStyle/>
          <a:p>
            <a:pPr>
              <a:defRPr sz="1198" b="0" i="0" u="none" strike="noStrike" baseline="0">
                <a:solidFill>
                  <a:srgbClr val="000000"/>
                </a:solidFill>
                <a:latin typeface="Times New Roman"/>
                <a:ea typeface="Times New Roman"/>
                <a:cs typeface="Times New Roman"/>
              </a:defRPr>
            </a:pPr>
            <a:endParaRPr lang="fr-FR"/>
          </a:p>
        </c:txPr>
        <c:crossAx val="492233456"/>
        <c:crosses val="autoZero"/>
        <c:crossBetween val="midCat"/>
        <c:majorUnit val="2"/>
      </c:valAx>
      <c:valAx>
        <c:axId val="492233456"/>
        <c:scaling>
          <c:orientation val="minMax"/>
          <c:max val="600"/>
        </c:scaling>
        <c:delete val="0"/>
        <c:axPos val="l"/>
        <c:numFmt formatCode="General" sourceLinked="1"/>
        <c:majorTickMark val="out"/>
        <c:minorTickMark val="none"/>
        <c:tickLblPos val="nextTo"/>
        <c:spPr>
          <a:ln w="3169">
            <a:solidFill>
              <a:srgbClr val="000000"/>
            </a:solidFill>
            <a:prstDash val="solid"/>
          </a:ln>
        </c:spPr>
        <c:txPr>
          <a:bodyPr rot="0" vert="horz"/>
          <a:lstStyle/>
          <a:p>
            <a:pPr>
              <a:defRPr sz="1198" b="0" i="0" u="none" strike="noStrike" baseline="0">
                <a:solidFill>
                  <a:srgbClr val="000000"/>
                </a:solidFill>
                <a:latin typeface="Times New Roman"/>
                <a:ea typeface="Times New Roman"/>
                <a:cs typeface="Times New Roman"/>
              </a:defRPr>
            </a:pPr>
            <a:endParaRPr lang="fr-FR"/>
          </a:p>
        </c:txPr>
        <c:crossAx val="492234632"/>
        <c:crosses val="autoZero"/>
        <c:crossBetween val="midCat"/>
      </c:valAx>
      <c:spPr>
        <a:solidFill>
          <a:sysClr val="window" lastClr="FFFFFF"/>
        </a:solidFill>
        <a:ln w="12677">
          <a:solidFill>
            <a:srgbClr val="808080"/>
          </a:solidFill>
          <a:prstDash val="solid"/>
        </a:ln>
      </c:spPr>
    </c:plotArea>
    <c:plotVisOnly val="1"/>
    <c:dispBlanksAs val="gap"/>
    <c:showDLblsOverMax val="0"/>
  </c:chart>
  <c:spPr>
    <a:solidFill>
      <a:sysClr val="window" lastClr="FFFFFF"/>
    </a:solidFill>
    <a:ln w="3169">
      <a:solidFill>
        <a:srgbClr val="000000"/>
      </a:solidFill>
      <a:prstDash val="solid"/>
    </a:ln>
  </c:spPr>
  <c:txPr>
    <a:bodyPr/>
    <a:lstStyle/>
    <a:p>
      <a:pPr>
        <a:defRPr sz="1123" b="0" i="0" u="none" strike="noStrike" baseline="0">
          <a:solidFill>
            <a:srgbClr val="000000"/>
          </a:solidFill>
          <a:latin typeface="Times New Roman"/>
          <a:ea typeface="Times New Roman"/>
          <a:cs typeface="Times New Roman"/>
        </a:defRPr>
      </a:pPr>
      <a:endParaRPr lang="fr-F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5.4708257962000247E-2"/>
          <c:y val="5.2605384674135738E-2"/>
          <c:w val="0.87019716826494109"/>
          <c:h val="0.90162176503118363"/>
        </c:manualLayout>
      </c:layout>
      <c:surface3DChart>
        <c:wireframe val="0"/>
        <c:ser>
          <c:idx val="0"/>
          <c:order val="0"/>
          <c:tx>
            <c:strRef>
              <c:f>Feuil1!$A$2</c:f>
              <c:strCache>
                <c:ptCount val="1"/>
                <c:pt idx="0">
                  <c:v>-1</c:v>
                </c:pt>
              </c:strCache>
            </c:strRef>
          </c:tx>
          <c:spPr>
            <a:solidFill>
              <a:schemeClr val="accent1"/>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Feuil1!$B$2:$AP$2</c:f>
              <c:numCache>
                <c:formatCode>General</c:formatCode>
                <c:ptCount val="41"/>
                <c:pt idx="0">
                  <c:v>3.5999999999999988</c:v>
                </c:pt>
                <c:pt idx="1">
                  <c:v>3.481393202250024</c:v>
                </c:pt>
                <c:pt idx="2">
                  <c:v>3.4963932022500215</c:v>
                </c:pt>
                <c:pt idx="3">
                  <c:v>3.5686067977499802</c:v>
                </c:pt>
                <c:pt idx="4">
                  <c:v>3.6036067977499817</c:v>
                </c:pt>
                <c:pt idx="5">
                  <c:v>3.5249999999999995</c:v>
                </c:pt>
                <c:pt idx="6">
                  <c:v>3.3036067977499792</c:v>
                </c:pt>
                <c:pt idx="7">
                  <c:v>2.9686067977499802</c:v>
                </c:pt>
                <c:pt idx="8">
                  <c:v>2.5963932022500211</c:v>
                </c:pt>
                <c:pt idx="9">
                  <c:v>2.2813932022500256</c:v>
                </c:pt>
                <c:pt idx="10">
                  <c:v>2.0999999999999988</c:v>
                </c:pt>
                <c:pt idx="11">
                  <c:v>2.0813932022500246</c:v>
                </c:pt>
                <c:pt idx="12">
                  <c:v>2.1963932022500212</c:v>
                </c:pt>
                <c:pt idx="13">
                  <c:v>2.3686067977499792</c:v>
                </c:pt>
                <c:pt idx="14">
                  <c:v>2.5036067977499812</c:v>
                </c:pt>
                <c:pt idx="15">
                  <c:v>2.5250000000000004</c:v>
                </c:pt>
                <c:pt idx="16">
                  <c:v>2.4036067977499802</c:v>
                </c:pt>
                <c:pt idx="17">
                  <c:v>2.1686067977499812</c:v>
                </c:pt>
                <c:pt idx="18">
                  <c:v>1.8963932022500198</c:v>
                </c:pt>
                <c:pt idx="19">
                  <c:v>1.6813932022500198</c:v>
                </c:pt>
                <c:pt idx="20">
                  <c:v>1.6</c:v>
                </c:pt>
                <c:pt idx="21">
                  <c:v>1.68139320225002</c:v>
                </c:pt>
                <c:pt idx="22">
                  <c:v>1.8963932022500214</c:v>
                </c:pt>
                <c:pt idx="23">
                  <c:v>2.1686067977499812</c:v>
                </c:pt>
                <c:pt idx="24">
                  <c:v>2.4036067977499802</c:v>
                </c:pt>
                <c:pt idx="25">
                  <c:v>2.5250000000000004</c:v>
                </c:pt>
                <c:pt idx="26">
                  <c:v>2.5036067977499812</c:v>
                </c:pt>
                <c:pt idx="27">
                  <c:v>2.3686067977499792</c:v>
                </c:pt>
                <c:pt idx="28">
                  <c:v>2.1963932022500212</c:v>
                </c:pt>
                <c:pt idx="29">
                  <c:v>2.0813932022500237</c:v>
                </c:pt>
                <c:pt idx="30">
                  <c:v>2.0999999999999988</c:v>
                </c:pt>
                <c:pt idx="31">
                  <c:v>2.2813932022500256</c:v>
                </c:pt>
                <c:pt idx="32">
                  <c:v>2.5963932022500211</c:v>
                </c:pt>
                <c:pt idx="33">
                  <c:v>2.9686067977499802</c:v>
                </c:pt>
                <c:pt idx="34">
                  <c:v>3.3036067977499792</c:v>
                </c:pt>
                <c:pt idx="35">
                  <c:v>3.5249999999999995</c:v>
                </c:pt>
                <c:pt idx="36">
                  <c:v>3.6036067977499817</c:v>
                </c:pt>
                <c:pt idx="37">
                  <c:v>3.5686067977499802</c:v>
                </c:pt>
                <c:pt idx="38">
                  <c:v>3.4963932022500206</c:v>
                </c:pt>
                <c:pt idx="39">
                  <c:v>3.481393202250024</c:v>
                </c:pt>
                <c:pt idx="40">
                  <c:v>3.5999999999999988</c:v>
                </c:pt>
              </c:numCache>
            </c:numRef>
          </c:val>
          <c:extLst xmlns:c16r2="http://schemas.microsoft.com/office/drawing/2015/06/chart">
            <c:ext xmlns:c16="http://schemas.microsoft.com/office/drawing/2014/chart" uri="{C3380CC4-5D6E-409C-BE32-E72D297353CC}">
              <c16:uniqueId val="{00000000-AB6E-4A6B-BA45-E351C4376423}"/>
            </c:ext>
          </c:extLst>
        </c:ser>
        <c:ser>
          <c:idx val="1"/>
          <c:order val="1"/>
          <c:tx>
            <c:strRef>
              <c:f>Feuil1!$A$3</c:f>
              <c:strCache>
                <c:ptCount val="1"/>
                <c:pt idx="0">
                  <c:v>-0,95</c:v>
                </c:pt>
              </c:strCache>
            </c:strRef>
          </c:tx>
          <c:spPr>
            <a:solidFill>
              <a:schemeClr val="accent2"/>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Feuil1!$B$3:$AP$3</c:f>
              <c:numCache>
                <c:formatCode>General</c:formatCode>
                <c:ptCount val="41"/>
                <c:pt idx="0">
                  <c:v>3.4698019572565126</c:v>
                </c:pt>
                <c:pt idx="1">
                  <c:v>3.3511951595065308</c:v>
                </c:pt>
                <c:pt idx="2">
                  <c:v>3.3661951595065318</c:v>
                </c:pt>
                <c:pt idx="3">
                  <c:v>3.4384087550064888</c:v>
                </c:pt>
                <c:pt idx="4">
                  <c:v>3.4734087550064894</c:v>
                </c:pt>
                <c:pt idx="5">
                  <c:v>3.3948019572565098</c:v>
                </c:pt>
                <c:pt idx="6">
                  <c:v>3.1734087550064891</c:v>
                </c:pt>
                <c:pt idx="7">
                  <c:v>2.8384087550064878</c:v>
                </c:pt>
                <c:pt idx="8">
                  <c:v>2.4661951595065315</c:v>
                </c:pt>
                <c:pt idx="9">
                  <c:v>2.1511951595065311</c:v>
                </c:pt>
                <c:pt idx="10">
                  <c:v>1.9698019572565098</c:v>
                </c:pt>
                <c:pt idx="11">
                  <c:v>1.9511951595065311</c:v>
                </c:pt>
                <c:pt idx="12">
                  <c:v>2.0661951595065311</c:v>
                </c:pt>
                <c:pt idx="13">
                  <c:v>2.2384087550064891</c:v>
                </c:pt>
                <c:pt idx="14">
                  <c:v>2.3734087550064888</c:v>
                </c:pt>
                <c:pt idx="15">
                  <c:v>2.3948019572565098</c:v>
                </c:pt>
                <c:pt idx="16">
                  <c:v>2.2734087550064892</c:v>
                </c:pt>
                <c:pt idx="17">
                  <c:v>2.0384087550064889</c:v>
                </c:pt>
                <c:pt idx="18">
                  <c:v>1.7661951595065337</c:v>
                </c:pt>
                <c:pt idx="19">
                  <c:v>1.5511951595065321</c:v>
                </c:pt>
                <c:pt idx="20">
                  <c:v>1.4698019572565098</c:v>
                </c:pt>
                <c:pt idx="21">
                  <c:v>1.5511951595065321</c:v>
                </c:pt>
                <c:pt idx="22">
                  <c:v>1.7661951595065342</c:v>
                </c:pt>
                <c:pt idx="23">
                  <c:v>2.0384087550064898</c:v>
                </c:pt>
                <c:pt idx="24">
                  <c:v>2.2734087550064896</c:v>
                </c:pt>
                <c:pt idx="25">
                  <c:v>2.3948019572565098</c:v>
                </c:pt>
                <c:pt idx="26">
                  <c:v>2.3734087550064888</c:v>
                </c:pt>
                <c:pt idx="27">
                  <c:v>2.2384087550064891</c:v>
                </c:pt>
                <c:pt idx="28">
                  <c:v>2.0661951595065311</c:v>
                </c:pt>
                <c:pt idx="29">
                  <c:v>1.9511951595065307</c:v>
                </c:pt>
                <c:pt idx="30">
                  <c:v>1.9698019572565098</c:v>
                </c:pt>
                <c:pt idx="31">
                  <c:v>2.1511951595065311</c:v>
                </c:pt>
                <c:pt idx="32">
                  <c:v>2.4661951595065315</c:v>
                </c:pt>
                <c:pt idx="33">
                  <c:v>2.8384087550064887</c:v>
                </c:pt>
                <c:pt idx="34">
                  <c:v>3.1734087550064896</c:v>
                </c:pt>
                <c:pt idx="35">
                  <c:v>3.3948019572565098</c:v>
                </c:pt>
                <c:pt idx="36">
                  <c:v>3.4734087550064894</c:v>
                </c:pt>
                <c:pt idx="37">
                  <c:v>3.4384087550064888</c:v>
                </c:pt>
                <c:pt idx="38">
                  <c:v>3.3661951595065309</c:v>
                </c:pt>
                <c:pt idx="39">
                  <c:v>3.3511951595065308</c:v>
                </c:pt>
                <c:pt idx="40">
                  <c:v>3.4698019572565126</c:v>
                </c:pt>
              </c:numCache>
            </c:numRef>
          </c:val>
          <c:extLst xmlns:c16r2="http://schemas.microsoft.com/office/drawing/2015/06/chart">
            <c:ext xmlns:c16="http://schemas.microsoft.com/office/drawing/2014/chart" uri="{C3380CC4-5D6E-409C-BE32-E72D297353CC}">
              <c16:uniqueId val="{00000001-AB6E-4A6B-BA45-E351C4376423}"/>
            </c:ext>
          </c:extLst>
        </c:ser>
        <c:ser>
          <c:idx val="2"/>
          <c:order val="2"/>
          <c:tx>
            <c:strRef>
              <c:f>Feuil1!$A$4</c:f>
              <c:strCache>
                <c:ptCount val="1"/>
                <c:pt idx="0">
                  <c:v>-0,9</c:v>
                </c:pt>
              </c:strCache>
            </c:strRef>
          </c:tx>
          <c:spPr>
            <a:solidFill>
              <a:schemeClr val="accent3"/>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Feuil1!$B$4:$AP$4</c:f>
              <c:numCache>
                <c:formatCode>General</c:formatCode>
                <c:ptCount val="41"/>
                <c:pt idx="0">
                  <c:v>3.2863355756877448</c:v>
                </c:pt>
                <c:pt idx="1">
                  <c:v>3.1677287779377679</c:v>
                </c:pt>
                <c:pt idx="2">
                  <c:v>3.1827287779377658</c:v>
                </c:pt>
                <c:pt idx="3">
                  <c:v>3.2549423734377188</c:v>
                </c:pt>
                <c:pt idx="4">
                  <c:v>3.2899423734377207</c:v>
                </c:pt>
                <c:pt idx="5">
                  <c:v>3.2113355756877442</c:v>
                </c:pt>
                <c:pt idx="6">
                  <c:v>2.9899423734377182</c:v>
                </c:pt>
                <c:pt idx="7">
                  <c:v>2.6549423734377187</c:v>
                </c:pt>
                <c:pt idx="8">
                  <c:v>2.2827287779377659</c:v>
                </c:pt>
                <c:pt idx="9">
                  <c:v>1.9677287779377615</c:v>
                </c:pt>
                <c:pt idx="10">
                  <c:v>1.7863355756877444</c:v>
                </c:pt>
                <c:pt idx="11">
                  <c:v>1.7677287779377628</c:v>
                </c:pt>
                <c:pt idx="12">
                  <c:v>1.8827287779377631</c:v>
                </c:pt>
                <c:pt idx="13">
                  <c:v>2.0549423734377181</c:v>
                </c:pt>
                <c:pt idx="14">
                  <c:v>2.1899423734377197</c:v>
                </c:pt>
                <c:pt idx="15">
                  <c:v>2.2113355756877442</c:v>
                </c:pt>
                <c:pt idx="16">
                  <c:v>2.0899423734377187</c:v>
                </c:pt>
                <c:pt idx="17">
                  <c:v>1.8549423734377217</c:v>
                </c:pt>
                <c:pt idx="18">
                  <c:v>1.5827287779377628</c:v>
                </c:pt>
                <c:pt idx="19">
                  <c:v>1.3677287779377618</c:v>
                </c:pt>
                <c:pt idx="20">
                  <c:v>1.2863355756877421</c:v>
                </c:pt>
                <c:pt idx="21">
                  <c:v>1.3677287779377618</c:v>
                </c:pt>
                <c:pt idx="22">
                  <c:v>1.5827287779377632</c:v>
                </c:pt>
                <c:pt idx="23">
                  <c:v>1.8549423734377231</c:v>
                </c:pt>
                <c:pt idx="24">
                  <c:v>2.0899423734377187</c:v>
                </c:pt>
                <c:pt idx="25">
                  <c:v>2.2113355756877442</c:v>
                </c:pt>
                <c:pt idx="26">
                  <c:v>2.1899423734377197</c:v>
                </c:pt>
                <c:pt idx="27">
                  <c:v>2.0549423734377177</c:v>
                </c:pt>
                <c:pt idx="28">
                  <c:v>1.8827287779377626</c:v>
                </c:pt>
                <c:pt idx="29">
                  <c:v>1.7677287779377624</c:v>
                </c:pt>
                <c:pt idx="30">
                  <c:v>1.7863355756877444</c:v>
                </c:pt>
                <c:pt idx="31">
                  <c:v>1.9677287779377615</c:v>
                </c:pt>
                <c:pt idx="32">
                  <c:v>2.2827287779377663</c:v>
                </c:pt>
                <c:pt idx="33">
                  <c:v>2.6549423734377191</c:v>
                </c:pt>
                <c:pt idx="34">
                  <c:v>2.9899423734377191</c:v>
                </c:pt>
                <c:pt idx="35">
                  <c:v>3.2113355756877442</c:v>
                </c:pt>
                <c:pt idx="36">
                  <c:v>3.2899423734377207</c:v>
                </c:pt>
                <c:pt idx="37">
                  <c:v>3.2549423734377188</c:v>
                </c:pt>
                <c:pt idx="38">
                  <c:v>3.1827287779377658</c:v>
                </c:pt>
                <c:pt idx="39">
                  <c:v>3.1677287779377679</c:v>
                </c:pt>
                <c:pt idx="40">
                  <c:v>3.2863355756877448</c:v>
                </c:pt>
              </c:numCache>
            </c:numRef>
          </c:val>
          <c:extLst xmlns:c16r2="http://schemas.microsoft.com/office/drawing/2015/06/chart">
            <c:ext xmlns:c16="http://schemas.microsoft.com/office/drawing/2014/chart" uri="{C3380CC4-5D6E-409C-BE32-E72D297353CC}">
              <c16:uniqueId val="{00000002-AB6E-4A6B-BA45-E351C4376423}"/>
            </c:ext>
          </c:extLst>
        </c:ser>
        <c:ser>
          <c:idx val="3"/>
          <c:order val="3"/>
          <c:tx>
            <c:strRef>
              <c:f>Feuil1!$A$5</c:f>
              <c:strCache>
                <c:ptCount val="1"/>
                <c:pt idx="0">
                  <c:v>-0,85</c:v>
                </c:pt>
              </c:strCache>
            </c:strRef>
          </c:tx>
          <c:spPr>
            <a:solidFill>
              <a:schemeClr val="accent4"/>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Feuil1!$B$5:$AP$5</c:f>
              <c:numCache>
                <c:formatCode>General</c:formatCode>
                <c:ptCount val="41"/>
                <c:pt idx="0">
                  <c:v>3.0694303395120688</c:v>
                </c:pt>
                <c:pt idx="1">
                  <c:v>2.9508235417620932</c:v>
                </c:pt>
                <c:pt idx="2">
                  <c:v>2.9658235417620946</c:v>
                </c:pt>
                <c:pt idx="3">
                  <c:v>3.0380371372620472</c:v>
                </c:pt>
                <c:pt idx="4">
                  <c:v>3.0730371372620482</c:v>
                </c:pt>
                <c:pt idx="5">
                  <c:v>2.9944303395120677</c:v>
                </c:pt>
                <c:pt idx="6">
                  <c:v>2.7730371372620501</c:v>
                </c:pt>
                <c:pt idx="7">
                  <c:v>2.4380371372620466</c:v>
                </c:pt>
                <c:pt idx="8">
                  <c:v>2.0658235417620929</c:v>
                </c:pt>
                <c:pt idx="9">
                  <c:v>1.7508235417620901</c:v>
                </c:pt>
                <c:pt idx="10">
                  <c:v>1.5694303395120688</c:v>
                </c:pt>
                <c:pt idx="11">
                  <c:v>1.5508235417620899</c:v>
                </c:pt>
                <c:pt idx="12">
                  <c:v>1.6658235417620899</c:v>
                </c:pt>
                <c:pt idx="13">
                  <c:v>1.8380371372620481</c:v>
                </c:pt>
                <c:pt idx="14">
                  <c:v>1.9730371372620479</c:v>
                </c:pt>
                <c:pt idx="15">
                  <c:v>1.9944303395120688</c:v>
                </c:pt>
                <c:pt idx="16">
                  <c:v>1.873037137262048</c:v>
                </c:pt>
                <c:pt idx="17">
                  <c:v>1.6380371372620481</c:v>
                </c:pt>
                <c:pt idx="18">
                  <c:v>1.3658235417620896</c:v>
                </c:pt>
                <c:pt idx="19">
                  <c:v>1.15082354176209</c:v>
                </c:pt>
                <c:pt idx="20">
                  <c:v>1.0694303395120688</c:v>
                </c:pt>
                <c:pt idx="21">
                  <c:v>1.15082354176209</c:v>
                </c:pt>
                <c:pt idx="22">
                  <c:v>1.3658235417620899</c:v>
                </c:pt>
                <c:pt idx="23">
                  <c:v>1.6380371372620499</c:v>
                </c:pt>
                <c:pt idx="24">
                  <c:v>1.8730371372620485</c:v>
                </c:pt>
                <c:pt idx="25">
                  <c:v>1.9944303395120688</c:v>
                </c:pt>
                <c:pt idx="26">
                  <c:v>1.9730371372620479</c:v>
                </c:pt>
                <c:pt idx="27">
                  <c:v>1.8380371372620481</c:v>
                </c:pt>
                <c:pt idx="28">
                  <c:v>1.6658235417620895</c:v>
                </c:pt>
                <c:pt idx="29">
                  <c:v>1.5508235417620893</c:v>
                </c:pt>
                <c:pt idx="30">
                  <c:v>1.5694303395120688</c:v>
                </c:pt>
                <c:pt idx="31">
                  <c:v>1.7508235417620901</c:v>
                </c:pt>
                <c:pt idx="32">
                  <c:v>2.0658235417620947</c:v>
                </c:pt>
                <c:pt idx="33">
                  <c:v>2.4380371372620484</c:v>
                </c:pt>
                <c:pt idx="34">
                  <c:v>2.773037137262051</c:v>
                </c:pt>
                <c:pt idx="35">
                  <c:v>2.9944303395120677</c:v>
                </c:pt>
                <c:pt idx="36">
                  <c:v>3.0730371372620482</c:v>
                </c:pt>
                <c:pt idx="37">
                  <c:v>3.038037137262048</c:v>
                </c:pt>
                <c:pt idx="38">
                  <c:v>2.9658235417620928</c:v>
                </c:pt>
                <c:pt idx="39">
                  <c:v>2.9508235417620932</c:v>
                </c:pt>
                <c:pt idx="40">
                  <c:v>3.0694303395120688</c:v>
                </c:pt>
              </c:numCache>
            </c:numRef>
          </c:val>
          <c:extLst xmlns:c16r2="http://schemas.microsoft.com/office/drawing/2015/06/chart">
            <c:ext xmlns:c16="http://schemas.microsoft.com/office/drawing/2014/chart" uri="{C3380CC4-5D6E-409C-BE32-E72D297353CC}">
              <c16:uniqueId val="{00000003-AB6E-4A6B-BA45-E351C4376423}"/>
            </c:ext>
          </c:extLst>
        </c:ser>
        <c:ser>
          <c:idx val="4"/>
          <c:order val="4"/>
          <c:tx>
            <c:strRef>
              <c:f>Feuil1!$A$6</c:f>
              <c:strCache>
                <c:ptCount val="1"/>
                <c:pt idx="0">
                  <c:v>-0,8</c:v>
                </c:pt>
              </c:strCache>
            </c:strRef>
          </c:tx>
          <c:spPr>
            <a:solidFill>
              <a:schemeClr val="accent5"/>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Feuil1!$B$6:$AP$6</c:f>
              <c:numCache>
                <c:formatCode>General</c:formatCode>
                <c:ptCount val="41"/>
                <c:pt idx="0">
                  <c:v>2.8472949016875195</c:v>
                </c:pt>
                <c:pt idx="1">
                  <c:v>2.7286881039375372</c:v>
                </c:pt>
                <c:pt idx="2">
                  <c:v>2.7436881039375391</c:v>
                </c:pt>
                <c:pt idx="3">
                  <c:v>2.8159016994374948</c:v>
                </c:pt>
                <c:pt idx="4">
                  <c:v>2.8509016994374949</c:v>
                </c:pt>
                <c:pt idx="5">
                  <c:v>2.7722949016875185</c:v>
                </c:pt>
                <c:pt idx="6">
                  <c:v>2.5509016994374942</c:v>
                </c:pt>
                <c:pt idx="7">
                  <c:v>2.2159016994374952</c:v>
                </c:pt>
                <c:pt idx="8">
                  <c:v>1.8436881039375379</c:v>
                </c:pt>
                <c:pt idx="9">
                  <c:v>1.5286881039375382</c:v>
                </c:pt>
                <c:pt idx="10">
                  <c:v>1.3472949016875155</c:v>
                </c:pt>
                <c:pt idx="11">
                  <c:v>1.3286881039375384</c:v>
                </c:pt>
                <c:pt idx="12">
                  <c:v>1.4436881039375371</c:v>
                </c:pt>
                <c:pt idx="13">
                  <c:v>1.6159016994374922</c:v>
                </c:pt>
                <c:pt idx="14">
                  <c:v>1.7509016994374937</c:v>
                </c:pt>
                <c:pt idx="15">
                  <c:v>1.7722949016875174</c:v>
                </c:pt>
                <c:pt idx="16">
                  <c:v>1.6509016994374928</c:v>
                </c:pt>
                <c:pt idx="17">
                  <c:v>1.4159016994374907</c:v>
                </c:pt>
                <c:pt idx="18">
                  <c:v>1.1436881039375382</c:v>
                </c:pt>
                <c:pt idx="19">
                  <c:v>0.92868810393753654</c:v>
                </c:pt>
                <c:pt idx="20">
                  <c:v>0.84729490168751642</c:v>
                </c:pt>
                <c:pt idx="21">
                  <c:v>0.92868810393753698</c:v>
                </c:pt>
                <c:pt idx="22">
                  <c:v>1.1436881039375386</c:v>
                </c:pt>
                <c:pt idx="23">
                  <c:v>1.4159016994374913</c:v>
                </c:pt>
                <c:pt idx="24">
                  <c:v>1.6509016994374937</c:v>
                </c:pt>
                <c:pt idx="25">
                  <c:v>1.7722949016875174</c:v>
                </c:pt>
                <c:pt idx="26">
                  <c:v>1.7509016994374933</c:v>
                </c:pt>
                <c:pt idx="27">
                  <c:v>1.615901699437492</c:v>
                </c:pt>
                <c:pt idx="28">
                  <c:v>1.4436881039375364</c:v>
                </c:pt>
                <c:pt idx="29">
                  <c:v>1.328688103937538</c:v>
                </c:pt>
                <c:pt idx="30">
                  <c:v>1.3472949016875155</c:v>
                </c:pt>
                <c:pt idx="31">
                  <c:v>1.5286881039375382</c:v>
                </c:pt>
                <c:pt idx="32">
                  <c:v>1.8436881039375381</c:v>
                </c:pt>
                <c:pt idx="33">
                  <c:v>2.2159016994374952</c:v>
                </c:pt>
                <c:pt idx="34">
                  <c:v>2.5509016994374951</c:v>
                </c:pt>
                <c:pt idx="35">
                  <c:v>2.7722949016875185</c:v>
                </c:pt>
                <c:pt idx="36">
                  <c:v>2.8509016994374949</c:v>
                </c:pt>
                <c:pt idx="37">
                  <c:v>2.8159016994374948</c:v>
                </c:pt>
                <c:pt idx="38">
                  <c:v>2.7436881039375391</c:v>
                </c:pt>
                <c:pt idx="39">
                  <c:v>2.7286881039375372</c:v>
                </c:pt>
                <c:pt idx="40">
                  <c:v>2.8472949016875195</c:v>
                </c:pt>
              </c:numCache>
            </c:numRef>
          </c:val>
          <c:extLst xmlns:c16r2="http://schemas.microsoft.com/office/drawing/2015/06/chart">
            <c:ext xmlns:c16="http://schemas.microsoft.com/office/drawing/2014/chart" uri="{C3380CC4-5D6E-409C-BE32-E72D297353CC}">
              <c16:uniqueId val="{00000004-AB6E-4A6B-BA45-E351C4376423}"/>
            </c:ext>
          </c:extLst>
        </c:ser>
        <c:ser>
          <c:idx val="5"/>
          <c:order val="5"/>
          <c:tx>
            <c:strRef>
              <c:f>Feuil1!$A$7</c:f>
              <c:strCache>
                <c:ptCount val="1"/>
                <c:pt idx="0">
                  <c:v>-0,75</c:v>
                </c:pt>
              </c:strCache>
            </c:strRef>
          </c:tx>
          <c:spPr>
            <a:solidFill>
              <a:schemeClr val="accent6"/>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Feuil1!$B$7:$AP$7</c:f>
              <c:numCache>
                <c:formatCode>General</c:formatCode>
                <c:ptCount val="41"/>
                <c:pt idx="0">
                  <c:v>2.6503679656440382</c:v>
                </c:pt>
                <c:pt idx="1">
                  <c:v>2.5317611678940581</c:v>
                </c:pt>
                <c:pt idx="2">
                  <c:v>2.5467611678940592</c:v>
                </c:pt>
                <c:pt idx="3">
                  <c:v>2.6189747633940152</c:v>
                </c:pt>
                <c:pt idx="4">
                  <c:v>2.6539747633940181</c:v>
                </c:pt>
                <c:pt idx="5">
                  <c:v>2.5753679656440358</c:v>
                </c:pt>
                <c:pt idx="6">
                  <c:v>2.3539747633940151</c:v>
                </c:pt>
                <c:pt idx="7">
                  <c:v>2.0189747633940152</c:v>
                </c:pt>
                <c:pt idx="8">
                  <c:v>1.6467611678940566</c:v>
                </c:pt>
                <c:pt idx="9">
                  <c:v>1.3317611678940555</c:v>
                </c:pt>
                <c:pt idx="10">
                  <c:v>1.1503679656440371</c:v>
                </c:pt>
                <c:pt idx="11">
                  <c:v>1.1317611678940558</c:v>
                </c:pt>
                <c:pt idx="12">
                  <c:v>1.2467611678940558</c:v>
                </c:pt>
                <c:pt idx="13">
                  <c:v>1.4189747633940133</c:v>
                </c:pt>
                <c:pt idx="14">
                  <c:v>1.5539747633940135</c:v>
                </c:pt>
                <c:pt idx="15">
                  <c:v>1.575367965644036</c:v>
                </c:pt>
                <c:pt idx="16">
                  <c:v>1.4539747633940128</c:v>
                </c:pt>
                <c:pt idx="17">
                  <c:v>1.2189747633940138</c:v>
                </c:pt>
                <c:pt idx="18">
                  <c:v>0.94676116789405651</c:v>
                </c:pt>
                <c:pt idx="19">
                  <c:v>0.73176116789405643</c:v>
                </c:pt>
                <c:pt idx="20">
                  <c:v>0.65036796564403554</c:v>
                </c:pt>
                <c:pt idx="21">
                  <c:v>0.73176116789405676</c:v>
                </c:pt>
                <c:pt idx="22">
                  <c:v>0.94676116789405707</c:v>
                </c:pt>
                <c:pt idx="23">
                  <c:v>1.218974763394014</c:v>
                </c:pt>
                <c:pt idx="24">
                  <c:v>1.4539747633940134</c:v>
                </c:pt>
                <c:pt idx="25">
                  <c:v>1.575367965644036</c:v>
                </c:pt>
                <c:pt idx="26">
                  <c:v>1.5539747633940133</c:v>
                </c:pt>
                <c:pt idx="27">
                  <c:v>1.4189747633940133</c:v>
                </c:pt>
                <c:pt idx="28">
                  <c:v>1.2467611678940558</c:v>
                </c:pt>
                <c:pt idx="29">
                  <c:v>1.1317611678940558</c:v>
                </c:pt>
                <c:pt idx="30">
                  <c:v>1.1503679656440371</c:v>
                </c:pt>
                <c:pt idx="31">
                  <c:v>1.3317611678940555</c:v>
                </c:pt>
                <c:pt idx="32">
                  <c:v>1.646761167894057</c:v>
                </c:pt>
                <c:pt idx="33">
                  <c:v>2.0189747633940156</c:v>
                </c:pt>
                <c:pt idx="34">
                  <c:v>2.3539747633940156</c:v>
                </c:pt>
                <c:pt idx="35">
                  <c:v>2.5753679656440358</c:v>
                </c:pt>
                <c:pt idx="36">
                  <c:v>2.6539747633940181</c:v>
                </c:pt>
                <c:pt idx="37">
                  <c:v>2.6189747633940152</c:v>
                </c:pt>
                <c:pt idx="38">
                  <c:v>2.5467611678940592</c:v>
                </c:pt>
                <c:pt idx="39">
                  <c:v>2.5317611678940581</c:v>
                </c:pt>
                <c:pt idx="40">
                  <c:v>2.6503679656440382</c:v>
                </c:pt>
              </c:numCache>
            </c:numRef>
          </c:val>
          <c:extLst xmlns:c16r2="http://schemas.microsoft.com/office/drawing/2015/06/chart">
            <c:ext xmlns:c16="http://schemas.microsoft.com/office/drawing/2014/chart" uri="{C3380CC4-5D6E-409C-BE32-E72D297353CC}">
              <c16:uniqueId val="{00000005-AB6E-4A6B-BA45-E351C4376423}"/>
            </c:ext>
          </c:extLst>
        </c:ser>
        <c:ser>
          <c:idx val="6"/>
          <c:order val="6"/>
          <c:tx>
            <c:strRef>
              <c:f>Feuil1!$A$8</c:f>
              <c:strCache>
                <c:ptCount val="1"/>
                <c:pt idx="0">
                  <c:v>-0,7</c:v>
                </c:pt>
              </c:strCache>
            </c:strRef>
          </c:tx>
          <c:spPr>
            <a:solidFill>
              <a:schemeClr val="accent1">
                <a:lumMod val="6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Feuil1!$B$8:$AP$8</c:f>
              <c:numCache>
                <c:formatCode>General</c:formatCode>
                <c:ptCount val="41"/>
                <c:pt idx="0">
                  <c:v>2.5046830451114572</c:v>
                </c:pt>
                <c:pt idx="1">
                  <c:v>2.3860762473614785</c:v>
                </c:pt>
                <c:pt idx="2">
                  <c:v>2.4010762473614791</c:v>
                </c:pt>
                <c:pt idx="3">
                  <c:v>2.4732898428614369</c:v>
                </c:pt>
                <c:pt idx="4">
                  <c:v>2.5082898428614384</c:v>
                </c:pt>
                <c:pt idx="5">
                  <c:v>2.4296830451114566</c:v>
                </c:pt>
                <c:pt idx="6">
                  <c:v>2.208289842861439</c:v>
                </c:pt>
                <c:pt idx="7">
                  <c:v>1.8732898428614317</c:v>
                </c:pt>
                <c:pt idx="8">
                  <c:v>1.5010762473614729</c:v>
                </c:pt>
                <c:pt idx="9">
                  <c:v>1.186076247361475</c:v>
                </c:pt>
                <c:pt idx="10">
                  <c:v>1.0046830451114537</c:v>
                </c:pt>
                <c:pt idx="11">
                  <c:v>0.98607624736147481</c:v>
                </c:pt>
                <c:pt idx="12">
                  <c:v>1.1010762473614735</c:v>
                </c:pt>
                <c:pt idx="13">
                  <c:v>1.2732898428614328</c:v>
                </c:pt>
                <c:pt idx="14">
                  <c:v>1.408289842861433</c:v>
                </c:pt>
                <c:pt idx="15">
                  <c:v>1.4296830451114526</c:v>
                </c:pt>
                <c:pt idx="16">
                  <c:v>1.3082898428614325</c:v>
                </c:pt>
                <c:pt idx="17">
                  <c:v>1.0732898428614324</c:v>
                </c:pt>
                <c:pt idx="18">
                  <c:v>0.80107624736147542</c:v>
                </c:pt>
                <c:pt idx="19">
                  <c:v>0.58607624736147534</c:v>
                </c:pt>
                <c:pt idx="20">
                  <c:v>0.50468304511145357</c:v>
                </c:pt>
                <c:pt idx="21">
                  <c:v>0.58607624736147568</c:v>
                </c:pt>
                <c:pt idx="22">
                  <c:v>0.80107624736147565</c:v>
                </c:pt>
                <c:pt idx="23">
                  <c:v>1.0732898428614335</c:v>
                </c:pt>
                <c:pt idx="24">
                  <c:v>1.3082898428614333</c:v>
                </c:pt>
                <c:pt idx="25">
                  <c:v>1.4296830451114526</c:v>
                </c:pt>
                <c:pt idx="26">
                  <c:v>1.4082898428614328</c:v>
                </c:pt>
                <c:pt idx="27">
                  <c:v>1.2732898428614328</c:v>
                </c:pt>
                <c:pt idx="28">
                  <c:v>1.101076247361473</c:v>
                </c:pt>
                <c:pt idx="29">
                  <c:v>0.9860762473614747</c:v>
                </c:pt>
                <c:pt idx="30">
                  <c:v>1.0046830451114537</c:v>
                </c:pt>
                <c:pt idx="31">
                  <c:v>1.186076247361475</c:v>
                </c:pt>
                <c:pt idx="32">
                  <c:v>1.5010762473614732</c:v>
                </c:pt>
                <c:pt idx="33">
                  <c:v>1.8732898428614335</c:v>
                </c:pt>
                <c:pt idx="34">
                  <c:v>2.2082898428614399</c:v>
                </c:pt>
                <c:pt idx="35">
                  <c:v>2.4296830451114566</c:v>
                </c:pt>
                <c:pt idx="36">
                  <c:v>2.5082898428614384</c:v>
                </c:pt>
                <c:pt idx="37">
                  <c:v>2.4732898428614369</c:v>
                </c:pt>
                <c:pt idx="38">
                  <c:v>2.4010762473614786</c:v>
                </c:pt>
                <c:pt idx="39">
                  <c:v>2.3860762473614785</c:v>
                </c:pt>
                <c:pt idx="40">
                  <c:v>2.5046830451114572</c:v>
                </c:pt>
              </c:numCache>
            </c:numRef>
          </c:val>
          <c:extLst xmlns:c16r2="http://schemas.microsoft.com/office/drawing/2015/06/chart">
            <c:ext xmlns:c16="http://schemas.microsoft.com/office/drawing/2014/chart" uri="{C3380CC4-5D6E-409C-BE32-E72D297353CC}">
              <c16:uniqueId val="{00000006-AB6E-4A6B-BA45-E351C4376423}"/>
            </c:ext>
          </c:extLst>
        </c:ser>
        <c:ser>
          <c:idx val="7"/>
          <c:order val="7"/>
          <c:tx>
            <c:strRef>
              <c:f>Feuil1!$A$9</c:f>
              <c:strCache>
                <c:ptCount val="1"/>
                <c:pt idx="0">
                  <c:v>-0,65</c:v>
                </c:pt>
              </c:strCache>
            </c:strRef>
          </c:tx>
          <c:spPr>
            <a:solidFill>
              <a:schemeClr val="accent2">
                <a:lumMod val="6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Feuil1!$B$9:$AP$9</c:f>
              <c:numCache>
                <c:formatCode>General</c:formatCode>
                <c:ptCount val="41"/>
                <c:pt idx="0">
                  <c:v>2.4261934978214592</c:v>
                </c:pt>
                <c:pt idx="1">
                  <c:v>2.3075867000714823</c:v>
                </c:pt>
                <c:pt idx="2">
                  <c:v>2.3225867000714802</c:v>
                </c:pt>
                <c:pt idx="3">
                  <c:v>2.3948002955714376</c:v>
                </c:pt>
                <c:pt idx="4">
                  <c:v>2.4298002955714382</c:v>
                </c:pt>
                <c:pt idx="5">
                  <c:v>2.3511934978214581</c:v>
                </c:pt>
                <c:pt idx="6">
                  <c:v>2.1298002955714392</c:v>
                </c:pt>
                <c:pt idx="7">
                  <c:v>1.7948002955714364</c:v>
                </c:pt>
                <c:pt idx="8">
                  <c:v>1.4225867000714794</c:v>
                </c:pt>
                <c:pt idx="9">
                  <c:v>1.1075867000714799</c:v>
                </c:pt>
                <c:pt idx="10">
                  <c:v>0.92619349782145854</c:v>
                </c:pt>
                <c:pt idx="11">
                  <c:v>0.90758670007147957</c:v>
                </c:pt>
                <c:pt idx="12">
                  <c:v>1.0225867000714799</c:v>
                </c:pt>
                <c:pt idx="13">
                  <c:v>1.1948002955714376</c:v>
                </c:pt>
                <c:pt idx="14">
                  <c:v>1.3298002955714361</c:v>
                </c:pt>
                <c:pt idx="15">
                  <c:v>1.351193497821457</c:v>
                </c:pt>
                <c:pt idx="16">
                  <c:v>1.2298002955714349</c:v>
                </c:pt>
                <c:pt idx="17">
                  <c:v>0.99480029557143701</c:v>
                </c:pt>
                <c:pt idx="18">
                  <c:v>0.72258670007147952</c:v>
                </c:pt>
                <c:pt idx="19">
                  <c:v>0.50758670007147866</c:v>
                </c:pt>
                <c:pt idx="20">
                  <c:v>0.42619349782145882</c:v>
                </c:pt>
                <c:pt idx="21">
                  <c:v>0.5075867000714791</c:v>
                </c:pt>
                <c:pt idx="22">
                  <c:v>0.72258670007148007</c:v>
                </c:pt>
                <c:pt idx="23">
                  <c:v>0.99480029557143834</c:v>
                </c:pt>
                <c:pt idx="24">
                  <c:v>1.229800295571436</c:v>
                </c:pt>
                <c:pt idx="25">
                  <c:v>1.351193497821457</c:v>
                </c:pt>
                <c:pt idx="26">
                  <c:v>1.3298002955714361</c:v>
                </c:pt>
                <c:pt idx="27">
                  <c:v>1.1948002955714374</c:v>
                </c:pt>
                <c:pt idx="28">
                  <c:v>1.0225867000714792</c:v>
                </c:pt>
                <c:pt idx="29">
                  <c:v>0.90758670007147857</c:v>
                </c:pt>
                <c:pt idx="30">
                  <c:v>0.92619349782145854</c:v>
                </c:pt>
                <c:pt idx="31">
                  <c:v>1.1075867000714799</c:v>
                </c:pt>
                <c:pt idx="32">
                  <c:v>1.4225867000714798</c:v>
                </c:pt>
                <c:pt idx="33">
                  <c:v>1.7948002955714382</c:v>
                </c:pt>
                <c:pt idx="34">
                  <c:v>2.1298002955714392</c:v>
                </c:pt>
                <c:pt idx="35">
                  <c:v>2.3511934978214581</c:v>
                </c:pt>
                <c:pt idx="36">
                  <c:v>2.4298002955714382</c:v>
                </c:pt>
                <c:pt idx="37">
                  <c:v>2.3948002955714371</c:v>
                </c:pt>
                <c:pt idx="38">
                  <c:v>2.3225867000714802</c:v>
                </c:pt>
                <c:pt idx="39">
                  <c:v>2.3075867000714823</c:v>
                </c:pt>
                <c:pt idx="40">
                  <c:v>2.4261934978214592</c:v>
                </c:pt>
              </c:numCache>
            </c:numRef>
          </c:val>
          <c:extLst xmlns:c16r2="http://schemas.microsoft.com/office/drawing/2015/06/chart">
            <c:ext xmlns:c16="http://schemas.microsoft.com/office/drawing/2014/chart" uri="{C3380CC4-5D6E-409C-BE32-E72D297353CC}">
              <c16:uniqueId val="{00000007-AB6E-4A6B-BA45-E351C4376423}"/>
            </c:ext>
          </c:extLst>
        </c:ser>
        <c:ser>
          <c:idx val="8"/>
          <c:order val="8"/>
          <c:tx>
            <c:strRef>
              <c:f>Feuil1!$A$10</c:f>
              <c:strCache>
                <c:ptCount val="1"/>
                <c:pt idx="0">
                  <c:v>-0,6</c:v>
                </c:pt>
              </c:strCache>
            </c:strRef>
          </c:tx>
          <c:spPr>
            <a:solidFill>
              <a:schemeClr val="accent3">
                <a:lumMod val="6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Feuil1!$B$10:$AP$10</c:f>
              <c:numCache>
                <c:formatCode>General</c:formatCode>
                <c:ptCount val="41"/>
                <c:pt idx="0">
                  <c:v>2.4172949016875189</c:v>
                </c:pt>
                <c:pt idx="1">
                  <c:v>2.2986881039375371</c:v>
                </c:pt>
                <c:pt idx="2">
                  <c:v>2.3136881039375368</c:v>
                </c:pt>
                <c:pt idx="3">
                  <c:v>2.3859016994374946</c:v>
                </c:pt>
                <c:pt idx="4">
                  <c:v>2.4209016994374952</c:v>
                </c:pt>
                <c:pt idx="5">
                  <c:v>2.3422949016875156</c:v>
                </c:pt>
                <c:pt idx="6">
                  <c:v>2.1209016994374976</c:v>
                </c:pt>
                <c:pt idx="7">
                  <c:v>1.7859016994374919</c:v>
                </c:pt>
                <c:pt idx="8">
                  <c:v>1.4136881039375369</c:v>
                </c:pt>
                <c:pt idx="9">
                  <c:v>1.0986881039375387</c:v>
                </c:pt>
                <c:pt idx="10">
                  <c:v>0.91729490168751571</c:v>
                </c:pt>
                <c:pt idx="11">
                  <c:v>0.89868810393753695</c:v>
                </c:pt>
                <c:pt idx="12">
                  <c:v>1.0136881039375369</c:v>
                </c:pt>
                <c:pt idx="13">
                  <c:v>1.1859016994374927</c:v>
                </c:pt>
                <c:pt idx="14">
                  <c:v>1.3209016994374927</c:v>
                </c:pt>
                <c:pt idx="15">
                  <c:v>1.3422949016875161</c:v>
                </c:pt>
                <c:pt idx="16">
                  <c:v>1.2209016994374919</c:v>
                </c:pt>
                <c:pt idx="17">
                  <c:v>0.98590169943749462</c:v>
                </c:pt>
                <c:pt idx="18">
                  <c:v>0.71368810393753668</c:v>
                </c:pt>
                <c:pt idx="19">
                  <c:v>0.49868810393753704</c:v>
                </c:pt>
                <c:pt idx="20">
                  <c:v>0.41729490168751582</c:v>
                </c:pt>
                <c:pt idx="21">
                  <c:v>0.49868810393753754</c:v>
                </c:pt>
                <c:pt idx="22">
                  <c:v>0.71368810393753723</c:v>
                </c:pt>
                <c:pt idx="23">
                  <c:v>0.98590169943749562</c:v>
                </c:pt>
                <c:pt idx="24">
                  <c:v>1.2209016994374928</c:v>
                </c:pt>
                <c:pt idx="25">
                  <c:v>1.3422949016875161</c:v>
                </c:pt>
                <c:pt idx="26">
                  <c:v>1.3209016994374927</c:v>
                </c:pt>
                <c:pt idx="27">
                  <c:v>1.1859016994374922</c:v>
                </c:pt>
                <c:pt idx="28">
                  <c:v>1.0136881039375363</c:v>
                </c:pt>
                <c:pt idx="29">
                  <c:v>0.89868810393753662</c:v>
                </c:pt>
                <c:pt idx="30">
                  <c:v>0.91729490168751571</c:v>
                </c:pt>
                <c:pt idx="31">
                  <c:v>1.0986881039375387</c:v>
                </c:pt>
                <c:pt idx="32">
                  <c:v>1.4136881039375371</c:v>
                </c:pt>
                <c:pt idx="33">
                  <c:v>1.7859016994374941</c:v>
                </c:pt>
                <c:pt idx="34">
                  <c:v>2.1209016994374985</c:v>
                </c:pt>
                <c:pt idx="35">
                  <c:v>2.3422949016875156</c:v>
                </c:pt>
                <c:pt idx="36">
                  <c:v>2.4209016994374952</c:v>
                </c:pt>
                <c:pt idx="37">
                  <c:v>2.3859016994374942</c:v>
                </c:pt>
                <c:pt idx="38">
                  <c:v>2.3136881039375368</c:v>
                </c:pt>
                <c:pt idx="39">
                  <c:v>2.2986881039375371</c:v>
                </c:pt>
                <c:pt idx="40">
                  <c:v>2.4172949016875189</c:v>
                </c:pt>
              </c:numCache>
            </c:numRef>
          </c:val>
          <c:extLst xmlns:c16r2="http://schemas.microsoft.com/office/drawing/2015/06/chart">
            <c:ext xmlns:c16="http://schemas.microsoft.com/office/drawing/2014/chart" uri="{C3380CC4-5D6E-409C-BE32-E72D297353CC}">
              <c16:uniqueId val="{00000008-AB6E-4A6B-BA45-E351C4376423}"/>
            </c:ext>
          </c:extLst>
        </c:ser>
        <c:ser>
          <c:idx val="9"/>
          <c:order val="9"/>
          <c:tx>
            <c:strRef>
              <c:f>Feuil1!$A$11</c:f>
              <c:strCache>
                <c:ptCount val="1"/>
                <c:pt idx="0">
                  <c:v>-0,55</c:v>
                </c:pt>
              </c:strCache>
            </c:strRef>
          </c:tx>
          <c:spPr>
            <a:solidFill>
              <a:schemeClr val="accent4">
                <a:lumMod val="6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Feuil1!$B$11:$AP$11</c:f>
              <c:numCache>
                <c:formatCode>General</c:formatCode>
                <c:ptCount val="41"/>
                <c:pt idx="0">
                  <c:v>2.4663028500781365</c:v>
                </c:pt>
                <c:pt idx="1">
                  <c:v>2.3476960523281591</c:v>
                </c:pt>
                <c:pt idx="2">
                  <c:v>2.3626960523281575</c:v>
                </c:pt>
                <c:pt idx="3">
                  <c:v>2.4349096478281149</c:v>
                </c:pt>
                <c:pt idx="4">
                  <c:v>2.4699096478281151</c:v>
                </c:pt>
                <c:pt idx="5">
                  <c:v>2.3913028500781364</c:v>
                </c:pt>
                <c:pt idx="6">
                  <c:v>2.1699096478281152</c:v>
                </c:pt>
                <c:pt idx="7">
                  <c:v>1.8349096478281126</c:v>
                </c:pt>
                <c:pt idx="8">
                  <c:v>1.4626960523281547</c:v>
                </c:pt>
                <c:pt idx="9">
                  <c:v>1.1476960523281556</c:v>
                </c:pt>
                <c:pt idx="10">
                  <c:v>0.96630285007813665</c:v>
                </c:pt>
                <c:pt idx="11">
                  <c:v>0.94769605232815879</c:v>
                </c:pt>
                <c:pt idx="12">
                  <c:v>1.0626960523281557</c:v>
                </c:pt>
                <c:pt idx="13">
                  <c:v>1.2349096478281132</c:v>
                </c:pt>
                <c:pt idx="14">
                  <c:v>1.3699096478281134</c:v>
                </c:pt>
                <c:pt idx="15">
                  <c:v>1.3913028500781359</c:v>
                </c:pt>
                <c:pt idx="16">
                  <c:v>1.2699096478281124</c:v>
                </c:pt>
                <c:pt idx="17">
                  <c:v>1.034909647828113</c:v>
                </c:pt>
                <c:pt idx="18">
                  <c:v>0.76269605232815874</c:v>
                </c:pt>
                <c:pt idx="19">
                  <c:v>0.5476960523281581</c:v>
                </c:pt>
                <c:pt idx="20">
                  <c:v>0.46630285007813599</c:v>
                </c:pt>
                <c:pt idx="21">
                  <c:v>0.54769605232815843</c:v>
                </c:pt>
                <c:pt idx="22">
                  <c:v>0.76269605232815907</c:v>
                </c:pt>
                <c:pt idx="23">
                  <c:v>1.0349096478281143</c:v>
                </c:pt>
                <c:pt idx="24">
                  <c:v>1.2699096478281133</c:v>
                </c:pt>
                <c:pt idx="25">
                  <c:v>1.3913028500781359</c:v>
                </c:pt>
                <c:pt idx="26">
                  <c:v>1.3699096478281132</c:v>
                </c:pt>
                <c:pt idx="27">
                  <c:v>1.234909647828113</c:v>
                </c:pt>
                <c:pt idx="28">
                  <c:v>1.0626960523281552</c:v>
                </c:pt>
                <c:pt idx="29">
                  <c:v>0.94769605232815812</c:v>
                </c:pt>
                <c:pt idx="30">
                  <c:v>0.96630285007813665</c:v>
                </c:pt>
                <c:pt idx="31">
                  <c:v>1.1476960523281556</c:v>
                </c:pt>
                <c:pt idx="32">
                  <c:v>1.4626960523281556</c:v>
                </c:pt>
                <c:pt idx="33">
                  <c:v>1.8349096478281146</c:v>
                </c:pt>
                <c:pt idx="34">
                  <c:v>2.1699096478281188</c:v>
                </c:pt>
                <c:pt idx="35">
                  <c:v>2.3913028500781364</c:v>
                </c:pt>
                <c:pt idx="36">
                  <c:v>2.4699096478281151</c:v>
                </c:pt>
                <c:pt idx="37">
                  <c:v>2.4349096478281149</c:v>
                </c:pt>
                <c:pt idx="38">
                  <c:v>2.362696052328157</c:v>
                </c:pt>
                <c:pt idx="39">
                  <c:v>2.3476960523281591</c:v>
                </c:pt>
                <c:pt idx="40">
                  <c:v>2.4663028500781365</c:v>
                </c:pt>
              </c:numCache>
            </c:numRef>
          </c:val>
          <c:extLst xmlns:c16r2="http://schemas.microsoft.com/office/drawing/2015/06/chart">
            <c:ext xmlns:c16="http://schemas.microsoft.com/office/drawing/2014/chart" uri="{C3380CC4-5D6E-409C-BE32-E72D297353CC}">
              <c16:uniqueId val="{00000009-AB6E-4A6B-BA45-E351C4376423}"/>
            </c:ext>
          </c:extLst>
        </c:ser>
        <c:ser>
          <c:idx val="10"/>
          <c:order val="10"/>
          <c:tx>
            <c:strRef>
              <c:f>Feuil1!$A$12</c:f>
              <c:strCache>
                <c:ptCount val="1"/>
                <c:pt idx="0">
                  <c:v>-0,5</c:v>
                </c:pt>
              </c:strCache>
            </c:strRef>
          </c:tx>
          <c:spPr>
            <a:solidFill>
              <a:schemeClr val="accent5">
                <a:lumMod val="6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Feuil1!$B$12:$AP$12</c:f>
              <c:numCache>
                <c:formatCode>General</c:formatCode>
                <c:ptCount val="41"/>
                <c:pt idx="0">
                  <c:v>2.5499999999999998</c:v>
                </c:pt>
                <c:pt idx="1">
                  <c:v>2.4313932022500211</c:v>
                </c:pt>
                <c:pt idx="2">
                  <c:v>2.4463932022500212</c:v>
                </c:pt>
                <c:pt idx="3">
                  <c:v>2.5186067977499791</c:v>
                </c:pt>
                <c:pt idx="4">
                  <c:v>2.5536067977499792</c:v>
                </c:pt>
                <c:pt idx="5">
                  <c:v>2.4749999999999988</c:v>
                </c:pt>
                <c:pt idx="6">
                  <c:v>2.2536067977499812</c:v>
                </c:pt>
                <c:pt idx="7">
                  <c:v>1.918606797749975</c:v>
                </c:pt>
                <c:pt idx="8">
                  <c:v>1.5463932022500195</c:v>
                </c:pt>
                <c:pt idx="9">
                  <c:v>1.2313932022500194</c:v>
                </c:pt>
                <c:pt idx="10">
                  <c:v>1.049999999999998</c:v>
                </c:pt>
                <c:pt idx="11">
                  <c:v>1.0313932022500194</c:v>
                </c:pt>
                <c:pt idx="12">
                  <c:v>1.1463932022500212</c:v>
                </c:pt>
                <c:pt idx="13">
                  <c:v>1.3186067977499767</c:v>
                </c:pt>
                <c:pt idx="14">
                  <c:v>1.4536067977499756</c:v>
                </c:pt>
                <c:pt idx="15">
                  <c:v>1.4749999999999988</c:v>
                </c:pt>
                <c:pt idx="16">
                  <c:v>1.3536067977499762</c:v>
                </c:pt>
                <c:pt idx="17">
                  <c:v>1.1186067977499767</c:v>
                </c:pt>
                <c:pt idx="18">
                  <c:v>0.84639320225002168</c:v>
                </c:pt>
                <c:pt idx="19">
                  <c:v>0.63139320225002171</c:v>
                </c:pt>
                <c:pt idx="20">
                  <c:v>0.55000000000000004</c:v>
                </c:pt>
                <c:pt idx="21">
                  <c:v>0.63139320225002205</c:v>
                </c:pt>
                <c:pt idx="22">
                  <c:v>0.84639320225002224</c:v>
                </c:pt>
                <c:pt idx="23">
                  <c:v>1.1186067977499778</c:v>
                </c:pt>
                <c:pt idx="24">
                  <c:v>1.3536067977499768</c:v>
                </c:pt>
                <c:pt idx="25">
                  <c:v>1.4749999999999988</c:v>
                </c:pt>
                <c:pt idx="26">
                  <c:v>1.4536067977499754</c:v>
                </c:pt>
                <c:pt idx="27">
                  <c:v>1.3186067977499767</c:v>
                </c:pt>
                <c:pt idx="28">
                  <c:v>1.1463932022500198</c:v>
                </c:pt>
                <c:pt idx="29">
                  <c:v>1.031393202250019</c:v>
                </c:pt>
                <c:pt idx="30">
                  <c:v>1.049999999999998</c:v>
                </c:pt>
                <c:pt idx="31">
                  <c:v>1.2313932022500194</c:v>
                </c:pt>
                <c:pt idx="32">
                  <c:v>1.54639320225002</c:v>
                </c:pt>
                <c:pt idx="33">
                  <c:v>1.9186067977499768</c:v>
                </c:pt>
                <c:pt idx="34">
                  <c:v>2.2536067977499812</c:v>
                </c:pt>
                <c:pt idx="35">
                  <c:v>2.4749999999999988</c:v>
                </c:pt>
                <c:pt idx="36">
                  <c:v>2.5536067977499792</c:v>
                </c:pt>
                <c:pt idx="37">
                  <c:v>2.5186067977499786</c:v>
                </c:pt>
                <c:pt idx="38">
                  <c:v>2.4463932022500212</c:v>
                </c:pt>
                <c:pt idx="39">
                  <c:v>2.4313932022500211</c:v>
                </c:pt>
                <c:pt idx="40">
                  <c:v>2.5499999999999998</c:v>
                </c:pt>
              </c:numCache>
            </c:numRef>
          </c:val>
          <c:extLst xmlns:c16r2="http://schemas.microsoft.com/office/drawing/2015/06/chart">
            <c:ext xmlns:c16="http://schemas.microsoft.com/office/drawing/2014/chart" uri="{C3380CC4-5D6E-409C-BE32-E72D297353CC}">
              <c16:uniqueId val="{0000000A-AB6E-4A6B-BA45-E351C4376423}"/>
            </c:ext>
          </c:extLst>
        </c:ser>
        <c:ser>
          <c:idx val="11"/>
          <c:order val="11"/>
          <c:tx>
            <c:strRef>
              <c:f>Feuil1!$A$13</c:f>
              <c:strCache>
                <c:ptCount val="1"/>
                <c:pt idx="0">
                  <c:v>-0,45</c:v>
                </c:pt>
              </c:strCache>
            </c:strRef>
          </c:tx>
          <c:spPr>
            <a:solidFill>
              <a:schemeClr val="accent6">
                <a:lumMod val="6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Feuil1!$B$13:$AP$13</c:f>
              <c:numCache>
                <c:formatCode>General</c:formatCode>
                <c:ptCount val="41"/>
                <c:pt idx="0">
                  <c:v>2.6386971499218639</c:v>
                </c:pt>
                <c:pt idx="1">
                  <c:v>2.5200903521718852</c:v>
                </c:pt>
                <c:pt idx="2">
                  <c:v>2.5350903521718853</c:v>
                </c:pt>
                <c:pt idx="3">
                  <c:v>2.6073039476718458</c:v>
                </c:pt>
                <c:pt idx="4">
                  <c:v>2.6423039476718442</c:v>
                </c:pt>
                <c:pt idx="5">
                  <c:v>2.5636971499218641</c:v>
                </c:pt>
                <c:pt idx="6">
                  <c:v>2.3423039476718426</c:v>
                </c:pt>
                <c:pt idx="7">
                  <c:v>2.0073039476718444</c:v>
                </c:pt>
                <c:pt idx="8">
                  <c:v>1.6350903521718838</c:v>
                </c:pt>
                <c:pt idx="9">
                  <c:v>1.3200903521718854</c:v>
                </c:pt>
                <c:pt idx="10">
                  <c:v>1.1386971499218661</c:v>
                </c:pt>
                <c:pt idx="11">
                  <c:v>1.1200903521718852</c:v>
                </c:pt>
                <c:pt idx="12">
                  <c:v>1.2350903521718837</c:v>
                </c:pt>
                <c:pt idx="13">
                  <c:v>1.407303947671843</c:v>
                </c:pt>
                <c:pt idx="14">
                  <c:v>1.5423039476718441</c:v>
                </c:pt>
                <c:pt idx="15">
                  <c:v>1.5636971499218641</c:v>
                </c:pt>
                <c:pt idx="16">
                  <c:v>1.4423039476718429</c:v>
                </c:pt>
                <c:pt idx="17">
                  <c:v>1.2073039476718419</c:v>
                </c:pt>
                <c:pt idx="18">
                  <c:v>0.93509035217188596</c:v>
                </c:pt>
                <c:pt idx="19">
                  <c:v>0.72009035217188599</c:v>
                </c:pt>
                <c:pt idx="20">
                  <c:v>0.63869714992186399</c:v>
                </c:pt>
                <c:pt idx="21">
                  <c:v>0.72009035217188644</c:v>
                </c:pt>
                <c:pt idx="22">
                  <c:v>0.93509035217188641</c:v>
                </c:pt>
                <c:pt idx="23">
                  <c:v>1.2073039476718437</c:v>
                </c:pt>
                <c:pt idx="24">
                  <c:v>1.442303947671844</c:v>
                </c:pt>
                <c:pt idx="25">
                  <c:v>1.5636971499218641</c:v>
                </c:pt>
                <c:pt idx="26">
                  <c:v>1.5423039476718441</c:v>
                </c:pt>
                <c:pt idx="27">
                  <c:v>1.407303947671843</c:v>
                </c:pt>
                <c:pt idx="28">
                  <c:v>1.235090352171883</c:v>
                </c:pt>
                <c:pt idx="29">
                  <c:v>1.1200903521718848</c:v>
                </c:pt>
                <c:pt idx="30">
                  <c:v>1.1386971499218661</c:v>
                </c:pt>
                <c:pt idx="31">
                  <c:v>1.3200903521718854</c:v>
                </c:pt>
                <c:pt idx="32">
                  <c:v>1.6350903521718854</c:v>
                </c:pt>
                <c:pt idx="33">
                  <c:v>2.0073039476718466</c:v>
                </c:pt>
                <c:pt idx="34">
                  <c:v>2.3423039476718439</c:v>
                </c:pt>
                <c:pt idx="35">
                  <c:v>2.5636971499218641</c:v>
                </c:pt>
                <c:pt idx="36">
                  <c:v>2.6423039476718442</c:v>
                </c:pt>
                <c:pt idx="37">
                  <c:v>2.6073039476718458</c:v>
                </c:pt>
                <c:pt idx="38">
                  <c:v>2.5350903521718848</c:v>
                </c:pt>
                <c:pt idx="39">
                  <c:v>2.5200903521718852</c:v>
                </c:pt>
                <c:pt idx="40">
                  <c:v>2.6386971499218639</c:v>
                </c:pt>
              </c:numCache>
            </c:numRef>
          </c:val>
          <c:extLst xmlns:c16r2="http://schemas.microsoft.com/office/drawing/2015/06/chart">
            <c:ext xmlns:c16="http://schemas.microsoft.com/office/drawing/2014/chart" uri="{C3380CC4-5D6E-409C-BE32-E72D297353CC}">
              <c16:uniqueId val="{0000000B-AB6E-4A6B-BA45-E351C4376423}"/>
            </c:ext>
          </c:extLst>
        </c:ser>
        <c:ser>
          <c:idx val="12"/>
          <c:order val="12"/>
          <c:tx>
            <c:strRef>
              <c:f>Feuil1!$A$14</c:f>
              <c:strCache>
                <c:ptCount val="1"/>
                <c:pt idx="0">
                  <c:v>-0,4</c:v>
                </c:pt>
              </c:strCache>
            </c:strRef>
          </c:tx>
          <c:spPr>
            <a:solidFill>
              <a:schemeClr val="accent1">
                <a:lumMod val="80000"/>
                <a:lumOff val="2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Feuil1!$B$14:$AP$14</c:f>
              <c:numCache>
                <c:formatCode>General</c:formatCode>
                <c:ptCount val="41"/>
                <c:pt idx="0">
                  <c:v>2.7027050983124852</c:v>
                </c:pt>
                <c:pt idx="1">
                  <c:v>2.5840983005625056</c:v>
                </c:pt>
                <c:pt idx="2">
                  <c:v>2.5990983005625057</c:v>
                </c:pt>
                <c:pt idx="3">
                  <c:v>2.6713118960624658</c:v>
                </c:pt>
                <c:pt idx="4">
                  <c:v>2.7063118960624672</c:v>
                </c:pt>
                <c:pt idx="5">
                  <c:v>2.6277050983124872</c:v>
                </c:pt>
                <c:pt idx="6">
                  <c:v>2.4063118960624652</c:v>
                </c:pt>
                <c:pt idx="7">
                  <c:v>2.0713118960624648</c:v>
                </c:pt>
                <c:pt idx="8">
                  <c:v>1.6990983005625051</c:v>
                </c:pt>
                <c:pt idx="9">
                  <c:v>1.384098300562506</c:v>
                </c:pt>
                <c:pt idx="10">
                  <c:v>1.2027050983124827</c:v>
                </c:pt>
                <c:pt idx="11">
                  <c:v>1.1840983005625061</c:v>
                </c:pt>
                <c:pt idx="12">
                  <c:v>1.2990983005625054</c:v>
                </c:pt>
                <c:pt idx="13">
                  <c:v>1.4713118960624614</c:v>
                </c:pt>
                <c:pt idx="14">
                  <c:v>1.6063118960624634</c:v>
                </c:pt>
                <c:pt idx="15">
                  <c:v>1.6277050983124826</c:v>
                </c:pt>
                <c:pt idx="16">
                  <c:v>1.5063118960624617</c:v>
                </c:pt>
                <c:pt idx="17">
                  <c:v>1.271311896062461</c:v>
                </c:pt>
                <c:pt idx="18">
                  <c:v>0.99909830056250515</c:v>
                </c:pt>
                <c:pt idx="19">
                  <c:v>0.78409830056250562</c:v>
                </c:pt>
                <c:pt idx="20">
                  <c:v>0.70270509831248529</c:v>
                </c:pt>
                <c:pt idx="21">
                  <c:v>0.78409830056250562</c:v>
                </c:pt>
                <c:pt idx="22">
                  <c:v>0.99909830056250581</c:v>
                </c:pt>
                <c:pt idx="23">
                  <c:v>1.2713118960624625</c:v>
                </c:pt>
                <c:pt idx="24">
                  <c:v>1.5063118960624626</c:v>
                </c:pt>
                <c:pt idx="25">
                  <c:v>1.6277050983124826</c:v>
                </c:pt>
                <c:pt idx="26">
                  <c:v>1.6063118960624632</c:v>
                </c:pt>
                <c:pt idx="27">
                  <c:v>1.4713118960624609</c:v>
                </c:pt>
                <c:pt idx="28">
                  <c:v>1.299098300562505</c:v>
                </c:pt>
                <c:pt idx="29">
                  <c:v>1.1840983005625061</c:v>
                </c:pt>
                <c:pt idx="30">
                  <c:v>1.2027050983124827</c:v>
                </c:pt>
                <c:pt idx="31">
                  <c:v>1.384098300562506</c:v>
                </c:pt>
                <c:pt idx="32">
                  <c:v>1.699098300562506</c:v>
                </c:pt>
                <c:pt idx="33">
                  <c:v>2.0713118960624652</c:v>
                </c:pt>
                <c:pt idx="34">
                  <c:v>2.4063118960624652</c:v>
                </c:pt>
                <c:pt idx="35">
                  <c:v>2.6277050983124872</c:v>
                </c:pt>
                <c:pt idx="36">
                  <c:v>2.7063118960624672</c:v>
                </c:pt>
                <c:pt idx="37">
                  <c:v>2.6713118960624658</c:v>
                </c:pt>
                <c:pt idx="38">
                  <c:v>2.5990983005625048</c:v>
                </c:pt>
                <c:pt idx="39">
                  <c:v>2.5840983005625056</c:v>
                </c:pt>
                <c:pt idx="40">
                  <c:v>2.7027050983124852</c:v>
                </c:pt>
              </c:numCache>
            </c:numRef>
          </c:val>
          <c:extLst xmlns:c16r2="http://schemas.microsoft.com/office/drawing/2015/06/chart">
            <c:ext xmlns:c16="http://schemas.microsoft.com/office/drawing/2014/chart" uri="{C3380CC4-5D6E-409C-BE32-E72D297353CC}">
              <c16:uniqueId val="{0000000C-AB6E-4A6B-BA45-E351C4376423}"/>
            </c:ext>
          </c:extLst>
        </c:ser>
        <c:ser>
          <c:idx val="13"/>
          <c:order val="13"/>
          <c:tx>
            <c:strRef>
              <c:f>Feuil1!$A$15</c:f>
              <c:strCache>
                <c:ptCount val="1"/>
                <c:pt idx="0">
                  <c:v>-0,35</c:v>
                </c:pt>
              </c:strCache>
            </c:strRef>
          </c:tx>
          <c:spPr>
            <a:solidFill>
              <a:schemeClr val="accent2">
                <a:lumMod val="80000"/>
                <a:lumOff val="2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Feuil1!$B$15:$AP$15</c:f>
              <c:numCache>
                <c:formatCode>General</c:formatCode>
                <c:ptCount val="41"/>
                <c:pt idx="0">
                  <c:v>2.7188065021785413</c:v>
                </c:pt>
                <c:pt idx="1">
                  <c:v>2.6001997044285652</c:v>
                </c:pt>
                <c:pt idx="2">
                  <c:v>2.6151997044285626</c:v>
                </c:pt>
                <c:pt idx="3">
                  <c:v>2.6874132999285205</c:v>
                </c:pt>
                <c:pt idx="4">
                  <c:v>2.7224132999285207</c:v>
                </c:pt>
                <c:pt idx="5">
                  <c:v>2.6438065021785411</c:v>
                </c:pt>
                <c:pt idx="6">
                  <c:v>2.4224132999285177</c:v>
                </c:pt>
                <c:pt idx="7">
                  <c:v>2.0874132999285191</c:v>
                </c:pt>
                <c:pt idx="8">
                  <c:v>1.7151997044285621</c:v>
                </c:pt>
                <c:pt idx="9">
                  <c:v>1.4001997044285626</c:v>
                </c:pt>
                <c:pt idx="10">
                  <c:v>1.2188065021785413</c:v>
                </c:pt>
                <c:pt idx="11">
                  <c:v>1.2001997044285624</c:v>
                </c:pt>
                <c:pt idx="12">
                  <c:v>1.3151997044285626</c:v>
                </c:pt>
                <c:pt idx="13">
                  <c:v>1.4874132999285199</c:v>
                </c:pt>
                <c:pt idx="14">
                  <c:v>1.6224132999285203</c:v>
                </c:pt>
                <c:pt idx="15">
                  <c:v>1.6438065021785413</c:v>
                </c:pt>
                <c:pt idx="16">
                  <c:v>1.52241329992852</c:v>
                </c:pt>
                <c:pt idx="17">
                  <c:v>1.2874132999285197</c:v>
                </c:pt>
                <c:pt idx="18">
                  <c:v>1.0151997044285619</c:v>
                </c:pt>
                <c:pt idx="19">
                  <c:v>0.80019970442856292</c:v>
                </c:pt>
                <c:pt idx="20">
                  <c:v>0.71880650217854214</c:v>
                </c:pt>
                <c:pt idx="21">
                  <c:v>0.80019970442856325</c:v>
                </c:pt>
                <c:pt idx="22">
                  <c:v>1.0151997044285628</c:v>
                </c:pt>
                <c:pt idx="23">
                  <c:v>1.287413299928521</c:v>
                </c:pt>
                <c:pt idx="24">
                  <c:v>1.5224132999285209</c:v>
                </c:pt>
                <c:pt idx="25">
                  <c:v>1.6438065021785413</c:v>
                </c:pt>
                <c:pt idx="26">
                  <c:v>1.6224132999285201</c:v>
                </c:pt>
                <c:pt idx="27">
                  <c:v>1.4874132999285199</c:v>
                </c:pt>
                <c:pt idx="28">
                  <c:v>1.3151997044285619</c:v>
                </c:pt>
                <c:pt idx="29">
                  <c:v>1.2001997044285622</c:v>
                </c:pt>
                <c:pt idx="30">
                  <c:v>1.2188065021785413</c:v>
                </c:pt>
                <c:pt idx="31">
                  <c:v>1.4001997044285626</c:v>
                </c:pt>
                <c:pt idx="32">
                  <c:v>1.7151997044285625</c:v>
                </c:pt>
                <c:pt idx="33">
                  <c:v>2.0874132999285209</c:v>
                </c:pt>
                <c:pt idx="34">
                  <c:v>2.4224132999285182</c:v>
                </c:pt>
                <c:pt idx="35">
                  <c:v>2.6438065021785411</c:v>
                </c:pt>
                <c:pt idx="36">
                  <c:v>2.7224132999285207</c:v>
                </c:pt>
                <c:pt idx="37">
                  <c:v>2.6874132999285201</c:v>
                </c:pt>
                <c:pt idx="38">
                  <c:v>2.6151997044285622</c:v>
                </c:pt>
                <c:pt idx="39">
                  <c:v>2.6001997044285652</c:v>
                </c:pt>
                <c:pt idx="40">
                  <c:v>2.7188065021785413</c:v>
                </c:pt>
              </c:numCache>
            </c:numRef>
          </c:val>
          <c:extLst xmlns:c16r2="http://schemas.microsoft.com/office/drawing/2015/06/chart">
            <c:ext xmlns:c16="http://schemas.microsoft.com/office/drawing/2014/chart" uri="{C3380CC4-5D6E-409C-BE32-E72D297353CC}">
              <c16:uniqueId val="{0000000D-AB6E-4A6B-BA45-E351C4376423}"/>
            </c:ext>
          </c:extLst>
        </c:ser>
        <c:ser>
          <c:idx val="14"/>
          <c:order val="14"/>
          <c:tx>
            <c:strRef>
              <c:f>Feuil1!$A$16</c:f>
              <c:strCache>
                <c:ptCount val="1"/>
                <c:pt idx="0">
                  <c:v>-0,3</c:v>
                </c:pt>
              </c:strCache>
            </c:strRef>
          </c:tx>
          <c:spPr>
            <a:solidFill>
              <a:schemeClr val="accent3">
                <a:lumMod val="80000"/>
                <a:lumOff val="2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Feuil1!$B$16:$AP$16</c:f>
              <c:numCache>
                <c:formatCode>General</c:formatCode>
                <c:ptCount val="41"/>
                <c:pt idx="0">
                  <c:v>2.6753169548885447</c:v>
                </c:pt>
                <c:pt idx="1">
                  <c:v>2.5567101571385669</c:v>
                </c:pt>
                <c:pt idx="2">
                  <c:v>2.571710157138567</c:v>
                </c:pt>
                <c:pt idx="3">
                  <c:v>2.6439237526385302</c:v>
                </c:pt>
                <c:pt idx="4">
                  <c:v>2.6789237526385286</c:v>
                </c:pt>
                <c:pt idx="5">
                  <c:v>2.6003169548885454</c:v>
                </c:pt>
                <c:pt idx="6">
                  <c:v>2.3789237526385252</c:v>
                </c:pt>
                <c:pt idx="7">
                  <c:v>2.0439237526385292</c:v>
                </c:pt>
                <c:pt idx="8">
                  <c:v>1.6717101571385669</c:v>
                </c:pt>
                <c:pt idx="9">
                  <c:v>1.3567101571385671</c:v>
                </c:pt>
                <c:pt idx="10">
                  <c:v>1.1753169548885474</c:v>
                </c:pt>
                <c:pt idx="11">
                  <c:v>1.1567101571385681</c:v>
                </c:pt>
                <c:pt idx="12">
                  <c:v>1.2717101571385672</c:v>
                </c:pt>
                <c:pt idx="13">
                  <c:v>1.4439237526385227</c:v>
                </c:pt>
                <c:pt idx="14">
                  <c:v>1.5789237526385238</c:v>
                </c:pt>
                <c:pt idx="15">
                  <c:v>1.6003169548885479</c:v>
                </c:pt>
                <c:pt idx="16">
                  <c:v>1.4789237526385235</c:v>
                </c:pt>
                <c:pt idx="17">
                  <c:v>1.2439237526385227</c:v>
                </c:pt>
                <c:pt idx="18">
                  <c:v>0.9717101571385669</c:v>
                </c:pt>
                <c:pt idx="19">
                  <c:v>0.75671015713856749</c:v>
                </c:pt>
                <c:pt idx="20">
                  <c:v>0.67531695488854593</c:v>
                </c:pt>
                <c:pt idx="21">
                  <c:v>0.75671015713856793</c:v>
                </c:pt>
                <c:pt idx="22">
                  <c:v>0.97171015713856734</c:v>
                </c:pt>
                <c:pt idx="23">
                  <c:v>1.2439237526385236</c:v>
                </c:pt>
                <c:pt idx="24">
                  <c:v>1.4789237526385242</c:v>
                </c:pt>
                <c:pt idx="25">
                  <c:v>1.6003169548885479</c:v>
                </c:pt>
                <c:pt idx="26">
                  <c:v>1.5789237526385238</c:v>
                </c:pt>
                <c:pt idx="27">
                  <c:v>1.4439237526385227</c:v>
                </c:pt>
                <c:pt idx="28">
                  <c:v>1.2717101571385658</c:v>
                </c:pt>
                <c:pt idx="29">
                  <c:v>1.1567101571385665</c:v>
                </c:pt>
                <c:pt idx="30">
                  <c:v>1.1753169548885474</c:v>
                </c:pt>
                <c:pt idx="31">
                  <c:v>1.3567101571385671</c:v>
                </c:pt>
                <c:pt idx="32">
                  <c:v>1.6717101571385675</c:v>
                </c:pt>
                <c:pt idx="33">
                  <c:v>2.0439237526385314</c:v>
                </c:pt>
                <c:pt idx="34">
                  <c:v>2.3789237526385287</c:v>
                </c:pt>
                <c:pt idx="35">
                  <c:v>2.6003169548885454</c:v>
                </c:pt>
                <c:pt idx="36">
                  <c:v>2.6789237526385286</c:v>
                </c:pt>
                <c:pt idx="37">
                  <c:v>2.6439237526385297</c:v>
                </c:pt>
                <c:pt idx="38">
                  <c:v>2.5717101571385665</c:v>
                </c:pt>
                <c:pt idx="39">
                  <c:v>2.5567101571385669</c:v>
                </c:pt>
                <c:pt idx="40">
                  <c:v>2.6753169548885447</c:v>
                </c:pt>
              </c:numCache>
            </c:numRef>
          </c:val>
          <c:extLst xmlns:c16r2="http://schemas.microsoft.com/office/drawing/2015/06/chart">
            <c:ext xmlns:c16="http://schemas.microsoft.com/office/drawing/2014/chart" uri="{C3380CC4-5D6E-409C-BE32-E72D297353CC}">
              <c16:uniqueId val="{0000000E-AB6E-4A6B-BA45-E351C4376423}"/>
            </c:ext>
          </c:extLst>
        </c:ser>
        <c:ser>
          <c:idx val="15"/>
          <c:order val="15"/>
          <c:tx>
            <c:strRef>
              <c:f>Feuil1!$A$17</c:f>
              <c:strCache>
                <c:ptCount val="1"/>
                <c:pt idx="0">
                  <c:v>-0,25</c:v>
                </c:pt>
              </c:strCache>
            </c:strRef>
          </c:tx>
          <c:spPr>
            <a:solidFill>
              <a:schemeClr val="accent4">
                <a:lumMod val="80000"/>
                <a:lumOff val="2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Feuil1!$B$17:$AP$17</c:f>
              <c:numCache>
                <c:formatCode>General</c:formatCode>
                <c:ptCount val="41"/>
                <c:pt idx="0">
                  <c:v>2.5746320343559637</c:v>
                </c:pt>
                <c:pt idx="1">
                  <c:v>2.4560252366059827</c:v>
                </c:pt>
                <c:pt idx="2">
                  <c:v>2.4710252366059837</c:v>
                </c:pt>
                <c:pt idx="3">
                  <c:v>2.5432388321059451</c:v>
                </c:pt>
                <c:pt idx="4">
                  <c:v>2.5782388321059435</c:v>
                </c:pt>
                <c:pt idx="5">
                  <c:v>2.4996320343559617</c:v>
                </c:pt>
                <c:pt idx="6">
                  <c:v>2.2782388321059432</c:v>
                </c:pt>
                <c:pt idx="7">
                  <c:v>1.9432388321059408</c:v>
                </c:pt>
                <c:pt idx="8">
                  <c:v>1.5710252366059838</c:v>
                </c:pt>
                <c:pt idx="9">
                  <c:v>1.2560252366059854</c:v>
                </c:pt>
                <c:pt idx="10">
                  <c:v>1.0746320343559641</c:v>
                </c:pt>
                <c:pt idx="11">
                  <c:v>1.0560252366059852</c:v>
                </c:pt>
                <c:pt idx="12">
                  <c:v>1.1710252366059855</c:v>
                </c:pt>
                <c:pt idx="13">
                  <c:v>1.3432388321059432</c:v>
                </c:pt>
                <c:pt idx="14">
                  <c:v>1.4782388321059434</c:v>
                </c:pt>
                <c:pt idx="15">
                  <c:v>1.4996320343559639</c:v>
                </c:pt>
                <c:pt idx="16">
                  <c:v>1.3782388321059429</c:v>
                </c:pt>
                <c:pt idx="17">
                  <c:v>1.1432388321059426</c:v>
                </c:pt>
                <c:pt idx="18">
                  <c:v>0.87102523660598685</c:v>
                </c:pt>
                <c:pt idx="19">
                  <c:v>0.65602523660598688</c:v>
                </c:pt>
                <c:pt idx="20">
                  <c:v>0.57463203435596411</c:v>
                </c:pt>
                <c:pt idx="21">
                  <c:v>0.65602523660598733</c:v>
                </c:pt>
                <c:pt idx="22">
                  <c:v>0.8710252366059873</c:v>
                </c:pt>
                <c:pt idx="23">
                  <c:v>1.1432388321059439</c:v>
                </c:pt>
                <c:pt idx="24">
                  <c:v>1.378238832105944</c:v>
                </c:pt>
                <c:pt idx="25">
                  <c:v>1.4996320343559639</c:v>
                </c:pt>
                <c:pt idx="26">
                  <c:v>1.4782388321059432</c:v>
                </c:pt>
                <c:pt idx="27">
                  <c:v>1.3432388321059432</c:v>
                </c:pt>
                <c:pt idx="28">
                  <c:v>1.1710252366059848</c:v>
                </c:pt>
                <c:pt idx="29">
                  <c:v>1.056025236605985</c:v>
                </c:pt>
                <c:pt idx="30">
                  <c:v>1.0746320343559641</c:v>
                </c:pt>
                <c:pt idx="31">
                  <c:v>1.2560252366059854</c:v>
                </c:pt>
                <c:pt idx="32">
                  <c:v>1.5710252366059856</c:v>
                </c:pt>
                <c:pt idx="33">
                  <c:v>1.9432388321059426</c:v>
                </c:pt>
                <c:pt idx="34">
                  <c:v>2.2782388321059441</c:v>
                </c:pt>
                <c:pt idx="35">
                  <c:v>2.4996320343559617</c:v>
                </c:pt>
                <c:pt idx="36">
                  <c:v>2.5782388321059435</c:v>
                </c:pt>
                <c:pt idx="37">
                  <c:v>2.5432388321059451</c:v>
                </c:pt>
                <c:pt idx="38">
                  <c:v>2.4710252366059837</c:v>
                </c:pt>
                <c:pt idx="39">
                  <c:v>2.4560252366059832</c:v>
                </c:pt>
                <c:pt idx="40">
                  <c:v>2.5746320343559637</c:v>
                </c:pt>
              </c:numCache>
            </c:numRef>
          </c:val>
          <c:extLst xmlns:c16r2="http://schemas.microsoft.com/office/drawing/2015/06/chart">
            <c:ext xmlns:c16="http://schemas.microsoft.com/office/drawing/2014/chart" uri="{C3380CC4-5D6E-409C-BE32-E72D297353CC}">
              <c16:uniqueId val="{0000000F-AB6E-4A6B-BA45-E351C4376423}"/>
            </c:ext>
          </c:extLst>
        </c:ser>
        <c:ser>
          <c:idx val="16"/>
          <c:order val="16"/>
          <c:tx>
            <c:strRef>
              <c:f>Feuil1!$A$18</c:f>
              <c:strCache>
                <c:ptCount val="1"/>
                <c:pt idx="0">
                  <c:v>-0,2</c:v>
                </c:pt>
              </c:strCache>
            </c:strRef>
          </c:tx>
          <c:spPr>
            <a:solidFill>
              <a:schemeClr val="accent5">
                <a:lumMod val="80000"/>
                <a:lumOff val="2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Feuil1!$B$18:$AP$18</c:f>
              <c:numCache>
                <c:formatCode>General</c:formatCode>
                <c:ptCount val="41"/>
                <c:pt idx="0">
                  <c:v>2.4327050983124838</c:v>
                </c:pt>
                <c:pt idx="1">
                  <c:v>2.3140983005625047</c:v>
                </c:pt>
                <c:pt idx="2">
                  <c:v>2.3290983005625048</c:v>
                </c:pt>
                <c:pt idx="3">
                  <c:v>2.4013118960624658</c:v>
                </c:pt>
                <c:pt idx="4">
                  <c:v>2.4363118960624632</c:v>
                </c:pt>
                <c:pt idx="5">
                  <c:v>2.3577050983124836</c:v>
                </c:pt>
                <c:pt idx="6">
                  <c:v>2.1363118960624652</c:v>
                </c:pt>
                <c:pt idx="7">
                  <c:v>1.8013118960624606</c:v>
                </c:pt>
                <c:pt idx="8">
                  <c:v>1.4290983005625038</c:v>
                </c:pt>
                <c:pt idx="9">
                  <c:v>1.114098300562506</c:v>
                </c:pt>
                <c:pt idx="10">
                  <c:v>0.93270509831248494</c:v>
                </c:pt>
                <c:pt idx="11">
                  <c:v>0.91409830056250563</c:v>
                </c:pt>
                <c:pt idx="12">
                  <c:v>1.0290983005625054</c:v>
                </c:pt>
                <c:pt idx="13">
                  <c:v>1.2013118960624607</c:v>
                </c:pt>
                <c:pt idx="14">
                  <c:v>1.3363118960624618</c:v>
                </c:pt>
                <c:pt idx="15">
                  <c:v>1.3577050983124825</c:v>
                </c:pt>
                <c:pt idx="16">
                  <c:v>1.2363118960624615</c:v>
                </c:pt>
                <c:pt idx="17">
                  <c:v>1.0013118960624607</c:v>
                </c:pt>
                <c:pt idx="18">
                  <c:v>0.72909830056250569</c:v>
                </c:pt>
                <c:pt idx="19">
                  <c:v>0.51409830056250483</c:v>
                </c:pt>
                <c:pt idx="20">
                  <c:v>0.43270509831248433</c:v>
                </c:pt>
                <c:pt idx="21">
                  <c:v>0.51409830056250561</c:v>
                </c:pt>
                <c:pt idx="22">
                  <c:v>0.72909830056250624</c:v>
                </c:pt>
                <c:pt idx="23">
                  <c:v>1.0013118960624618</c:v>
                </c:pt>
                <c:pt idx="24">
                  <c:v>1.2363118960624622</c:v>
                </c:pt>
                <c:pt idx="25">
                  <c:v>1.3577050983124825</c:v>
                </c:pt>
                <c:pt idx="26">
                  <c:v>1.3363118960624618</c:v>
                </c:pt>
                <c:pt idx="27">
                  <c:v>1.2013118960624607</c:v>
                </c:pt>
                <c:pt idx="28">
                  <c:v>1.0290983005625038</c:v>
                </c:pt>
                <c:pt idx="29">
                  <c:v>0.91409830056250474</c:v>
                </c:pt>
                <c:pt idx="30">
                  <c:v>0.93270509831248494</c:v>
                </c:pt>
                <c:pt idx="31">
                  <c:v>1.114098300562506</c:v>
                </c:pt>
                <c:pt idx="32">
                  <c:v>1.4290983005625042</c:v>
                </c:pt>
                <c:pt idx="33">
                  <c:v>1.8013118960624623</c:v>
                </c:pt>
                <c:pt idx="34">
                  <c:v>2.1363118960624652</c:v>
                </c:pt>
                <c:pt idx="35">
                  <c:v>2.3577050983124836</c:v>
                </c:pt>
                <c:pt idx="36">
                  <c:v>2.4363118960624632</c:v>
                </c:pt>
                <c:pt idx="37">
                  <c:v>2.4013118960624653</c:v>
                </c:pt>
                <c:pt idx="38">
                  <c:v>2.3290983005625048</c:v>
                </c:pt>
                <c:pt idx="39">
                  <c:v>2.3140983005625047</c:v>
                </c:pt>
                <c:pt idx="40">
                  <c:v>2.4327050983124838</c:v>
                </c:pt>
              </c:numCache>
            </c:numRef>
          </c:val>
          <c:extLst xmlns:c16r2="http://schemas.microsoft.com/office/drawing/2015/06/chart">
            <c:ext xmlns:c16="http://schemas.microsoft.com/office/drawing/2014/chart" uri="{C3380CC4-5D6E-409C-BE32-E72D297353CC}">
              <c16:uniqueId val="{00000010-AB6E-4A6B-BA45-E351C4376423}"/>
            </c:ext>
          </c:extLst>
        </c:ser>
        <c:ser>
          <c:idx val="17"/>
          <c:order val="17"/>
          <c:tx>
            <c:strRef>
              <c:f>Feuil1!$A$19</c:f>
              <c:strCache>
                <c:ptCount val="1"/>
                <c:pt idx="0">
                  <c:v>-0,15</c:v>
                </c:pt>
              </c:strCache>
            </c:strRef>
          </c:tx>
          <c:spPr>
            <a:solidFill>
              <a:schemeClr val="accent6">
                <a:lumMod val="80000"/>
                <a:lumOff val="2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Feuil1!$B$19:$AP$19</c:f>
              <c:numCache>
                <c:formatCode>General</c:formatCode>
                <c:ptCount val="41"/>
                <c:pt idx="0">
                  <c:v>2.2755696604879332</c:v>
                </c:pt>
                <c:pt idx="1">
                  <c:v>2.1569628627379545</c:v>
                </c:pt>
                <c:pt idx="2">
                  <c:v>2.1719628627379555</c:v>
                </c:pt>
                <c:pt idx="3">
                  <c:v>2.244176458237916</c:v>
                </c:pt>
                <c:pt idx="4">
                  <c:v>2.2791764582379139</c:v>
                </c:pt>
                <c:pt idx="5">
                  <c:v>2.2005696604879357</c:v>
                </c:pt>
                <c:pt idx="6">
                  <c:v>1.9791764582379079</c:v>
                </c:pt>
                <c:pt idx="7">
                  <c:v>1.6441764582379084</c:v>
                </c:pt>
                <c:pt idx="8">
                  <c:v>1.27196286273795</c:v>
                </c:pt>
                <c:pt idx="9">
                  <c:v>0.95696286273795073</c:v>
                </c:pt>
                <c:pt idx="10">
                  <c:v>0.77556966048792952</c:v>
                </c:pt>
                <c:pt idx="11">
                  <c:v>0.75696286273795088</c:v>
                </c:pt>
                <c:pt idx="12">
                  <c:v>0.87196286273795087</c:v>
                </c:pt>
                <c:pt idx="13">
                  <c:v>1.0441764582379094</c:v>
                </c:pt>
                <c:pt idx="14">
                  <c:v>1.1791764582379094</c:v>
                </c:pt>
                <c:pt idx="15">
                  <c:v>1.2005696604879288</c:v>
                </c:pt>
                <c:pt idx="16">
                  <c:v>1.079176458237908</c:v>
                </c:pt>
                <c:pt idx="17">
                  <c:v>0.84417645823790888</c:v>
                </c:pt>
                <c:pt idx="18">
                  <c:v>0.57196286273795038</c:v>
                </c:pt>
                <c:pt idx="19">
                  <c:v>0.35696286273795197</c:v>
                </c:pt>
                <c:pt idx="20">
                  <c:v>0.27556966048793036</c:v>
                </c:pt>
                <c:pt idx="21">
                  <c:v>0.35696286273795236</c:v>
                </c:pt>
                <c:pt idx="22">
                  <c:v>0.57196286273795083</c:v>
                </c:pt>
                <c:pt idx="23">
                  <c:v>0.8441764582379101</c:v>
                </c:pt>
                <c:pt idx="24">
                  <c:v>1.0791764582379098</c:v>
                </c:pt>
                <c:pt idx="25">
                  <c:v>1.2005696604879288</c:v>
                </c:pt>
                <c:pt idx="26">
                  <c:v>1.1791764582379094</c:v>
                </c:pt>
                <c:pt idx="27">
                  <c:v>1.0441764582379092</c:v>
                </c:pt>
                <c:pt idx="28">
                  <c:v>0.87196286273795021</c:v>
                </c:pt>
                <c:pt idx="29">
                  <c:v>0.75696286273795044</c:v>
                </c:pt>
                <c:pt idx="30">
                  <c:v>0.77556966048792952</c:v>
                </c:pt>
                <c:pt idx="31">
                  <c:v>0.95696286273795073</c:v>
                </c:pt>
                <c:pt idx="32">
                  <c:v>1.2719628627379518</c:v>
                </c:pt>
                <c:pt idx="33">
                  <c:v>1.6441764582379099</c:v>
                </c:pt>
                <c:pt idx="34">
                  <c:v>1.9791764582379088</c:v>
                </c:pt>
                <c:pt idx="35">
                  <c:v>2.2005696604879357</c:v>
                </c:pt>
                <c:pt idx="36">
                  <c:v>2.2791764582379139</c:v>
                </c:pt>
                <c:pt idx="37">
                  <c:v>2.244176458237916</c:v>
                </c:pt>
                <c:pt idx="38">
                  <c:v>2.171962862737955</c:v>
                </c:pt>
                <c:pt idx="39">
                  <c:v>2.1569628627379549</c:v>
                </c:pt>
                <c:pt idx="40">
                  <c:v>2.2755696604879332</c:v>
                </c:pt>
              </c:numCache>
            </c:numRef>
          </c:val>
          <c:extLst xmlns:c16r2="http://schemas.microsoft.com/office/drawing/2015/06/chart">
            <c:ext xmlns:c16="http://schemas.microsoft.com/office/drawing/2014/chart" uri="{C3380CC4-5D6E-409C-BE32-E72D297353CC}">
              <c16:uniqueId val="{00000011-AB6E-4A6B-BA45-E351C4376423}"/>
            </c:ext>
          </c:extLst>
        </c:ser>
        <c:ser>
          <c:idx val="18"/>
          <c:order val="18"/>
          <c:tx>
            <c:strRef>
              <c:f>Feuil1!$A$20</c:f>
              <c:strCache>
                <c:ptCount val="1"/>
                <c:pt idx="0">
                  <c:v>-0,1</c:v>
                </c:pt>
              </c:strCache>
            </c:strRef>
          </c:tx>
          <c:spPr>
            <a:solidFill>
              <a:schemeClr val="accent1">
                <a:lumMod val="8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Feuil1!$B$20:$AP$20</c:f>
              <c:numCache>
                <c:formatCode>General</c:formatCode>
                <c:ptCount val="41"/>
                <c:pt idx="0">
                  <c:v>2.1336644243122578</c:v>
                </c:pt>
                <c:pt idx="1">
                  <c:v>2.0150576265622777</c:v>
                </c:pt>
                <c:pt idx="2">
                  <c:v>2.0300576265622787</c:v>
                </c:pt>
                <c:pt idx="3">
                  <c:v>2.1022712220622397</c:v>
                </c:pt>
                <c:pt idx="4">
                  <c:v>2.1372712220622399</c:v>
                </c:pt>
                <c:pt idx="5">
                  <c:v>2.0586644243122567</c:v>
                </c:pt>
                <c:pt idx="6">
                  <c:v>1.8372712220622358</c:v>
                </c:pt>
                <c:pt idx="7">
                  <c:v>1.5022712220622358</c:v>
                </c:pt>
                <c:pt idx="8">
                  <c:v>1.1300576265622813</c:v>
                </c:pt>
                <c:pt idx="9">
                  <c:v>0.81505762656227965</c:v>
                </c:pt>
                <c:pt idx="10">
                  <c:v>0.633664424312258</c:v>
                </c:pt>
                <c:pt idx="11">
                  <c:v>0.61505762656228002</c:v>
                </c:pt>
                <c:pt idx="12">
                  <c:v>0.73005762656228002</c:v>
                </c:pt>
                <c:pt idx="13">
                  <c:v>0.90227122206223687</c:v>
                </c:pt>
                <c:pt idx="14">
                  <c:v>1.0372712220622358</c:v>
                </c:pt>
                <c:pt idx="15">
                  <c:v>1.058664424312258</c:v>
                </c:pt>
                <c:pt idx="16">
                  <c:v>0.93727122206223679</c:v>
                </c:pt>
                <c:pt idx="17">
                  <c:v>0.70227122206223669</c:v>
                </c:pt>
                <c:pt idx="18">
                  <c:v>0.43005762656227886</c:v>
                </c:pt>
                <c:pt idx="19">
                  <c:v>0.21505762656227886</c:v>
                </c:pt>
                <c:pt idx="20">
                  <c:v>0.133664424312258</c:v>
                </c:pt>
                <c:pt idx="21">
                  <c:v>0.21505762656227931</c:v>
                </c:pt>
                <c:pt idx="22">
                  <c:v>0.43005762656227942</c:v>
                </c:pt>
                <c:pt idx="23">
                  <c:v>0.70227122206223769</c:v>
                </c:pt>
                <c:pt idx="24">
                  <c:v>0.93727122206223767</c:v>
                </c:pt>
                <c:pt idx="25">
                  <c:v>1.058664424312258</c:v>
                </c:pt>
                <c:pt idx="26">
                  <c:v>1.0372712220622358</c:v>
                </c:pt>
                <c:pt idx="27">
                  <c:v>0.90227122206223676</c:v>
                </c:pt>
                <c:pt idx="28">
                  <c:v>0.73005762656227935</c:v>
                </c:pt>
                <c:pt idx="29">
                  <c:v>0.61505762656227936</c:v>
                </c:pt>
                <c:pt idx="30">
                  <c:v>0.633664424312258</c:v>
                </c:pt>
                <c:pt idx="31">
                  <c:v>0.81505762656227965</c:v>
                </c:pt>
                <c:pt idx="32">
                  <c:v>1.1300576265622817</c:v>
                </c:pt>
                <c:pt idx="33">
                  <c:v>1.5022712220622378</c:v>
                </c:pt>
                <c:pt idx="34">
                  <c:v>1.8372712220622378</c:v>
                </c:pt>
                <c:pt idx="35">
                  <c:v>2.0586644243122567</c:v>
                </c:pt>
                <c:pt idx="36">
                  <c:v>2.1372712220622399</c:v>
                </c:pt>
                <c:pt idx="37">
                  <c:v>2.1022712220622393</c:v>
                </c:pt>
                <c:pt idx="38">
                  <c:v>2.0300576265622787</c:v>
                </c:pt>
                <c:pt idx="39">
                  <c:v>2.0150576265622777</c:v>
                </c:pt>
                <c:pt idx="40">
                  <c:v>2.1336644243122578</c:v>
                </c:pt>
              </c:numCache>
            </c:numRef>
          </c:val>
          <c:extLst xmlns:c16r2="http://schemas.microsoft.com/office/drawing/2015/06/chart">
            <c:ext xmlns:c16="http://schemas.microsoft.com/office/drawing/2014/chart" uri="{C3380CC4-5D6E-409C-BE32-E72D297353CC}">
              <c16:uniqueId val="{00000012-AB6E-4A6B-BA45-E351C4376423}"/>
            </c:ext>
          </c:extLst>
        </c:ser>
        <c:ser>
          <c:idx val="19"/>
          <c:order val="19"/>
          <c:tx>
            <c:strRef>
              <c:f>Feuil1!$A$21</c:f>
              <c:strCache>
                <c:ptCount val="1"/>
                <c:pt idx="0">
                  <c:v>-0,05</c:v>
                </c:pt>
              </c:strCache>
            </c:strRef>
          </c:tx>
          <c:spPr>
            <a:solidFill>
              <a:schemeClr val="accent2">
                <a:lumMod val="8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Feuil1!$B$21:$AP$21</c:f>
              <c:numCache>
                <c:formatCode>General</c:formatCode>
                <c:ptCount val="41"/>
                <c:pt idx="0">
                  <c:v>2.0351980427434899</c:v>
                </c:pt>
                <c:pt idx="1">
                  <c:v>1.9165912449935099</c:v>
                </c:pt>
                <c:pt idx="2">
                  <c:v>1.9315912449935098</c:v>
                </c:pt>
                <c:pt idx="3">
                  <c:v>2.0038048404934692</c:v>
                </c:pt>
                <c:pt idx="4">
                  <c:v>2.0388048404934689</c:v>
                </c:pt>
                <c:pt idx="5">
                  <c:v>1.9601980427434882</c:v>
                </c:pt>
                <c:pt idx="6">
                  <c:v>1.7388048404934684</c:v>
                </c:pt>
                <c:pt idx="7">
                  <c:v>1.4038048404934647</c:v>
                </c:pt>
                <c:pt idx="8">
                  <c:v>1.0315912449935098</c:v>
                </c:pt>
                <c:pt idx="9">
                  <c:v>0.71659124499351146</c:v>
                </c:pt>
                <c:pt idx="10">
                  <c:v>0.53519804274349025</c:v>
                </c:pt>
                <c:pt idx="11">
                  <c:v>0.51659124499351072</c:v>
                </c:pt>
                <c:pt idx="12">
                  <c:v>0.63159124499351171</c:v>
                </c:pt>
                <c:pt idx="13">
                  <c:v>0.80380484049346934</c:v>
                </c:pt>
                <c:pt idx="14">
                  <c:v>0.93880484049346935</c:v>
                </c:pt>
                <c:pt idx="15">
                  <c:v>0.96019804274349063</c:v>
                </c:pt>
                <c:pt idx="16">
                  <c:v>0.83880484049346915</c:v>
                </c:pt>
                <c:pt idx="17">
                  <c:v>0.60380484049346883</c:v>
                </c:pt>
                <c:pt idx="18">
                  <c:v>0.33159124499351045</c:v>
                </c:pt>
                <c:pt idx="19">
                  <c:v>0.11659124499351056</c:v>
                </c:pt>
                <c:pt idx="20">
                  <c:v>3.5198042743489491E-2</c:v>
                </c:pt>
                <c:pt idx="21">
                  <c:v>0.11659124499351099</c:v>
                </c:pt>
                <c:pt idx="22">
                  <c:v>0.331591244993511</c:v>
                </c:pt>
                <c:pt idx="23">
                  <c:v>0.60380484049347027</c:v>
                </c:pt>
                <c:pt idx="24">
                  <c:v>0.83880484049347004</c:v>
                </c:pt>
                <c:pt idx="25">
                  <c:v>0.96019804274349063</c:v>
                </c:pt>
                <c:pt idx="26">
                  <c:v>0.93880484049346935</c:v>
                </c:pt>
                <c:pt idx="27">
                  <c:v>0.80380484049346912</c:v>
                </c:pt>
                <c:pt idx="28">
                  <c:v>0.63159124499351105</c:v>
                </c:pt>
                <c:pt idx="29">
                  <c:v>0.51659124499351061</c:v>
                </c:pt>
                <c:pt idx="30">
                  <c:v>0.53519804274349025</c:v>
                </c:pt>
                <c:pt idx="31">
                  <c:v>0.71659124499351146</c:v>
                </c:pt>
                <c:pt idx="32">
                  <c:v>1.031591244993511</c:v>
                </c:pt>
                <c:pt idx="33">
                  <c:v>1.4038048404934667</c:v>
                </c:pt>
                <c:pt idx="34">
                  <c:v>1.7388048404934693</c:v>
                </c:pt>
                <c:pt idx="35">
                  <c:v>1.9601980427434882</c:v>
                </c:pt>
                <c:pt idx="36">
                  <c:v>2.0388048404934689</c:v>
                </c:pt>
                <c:pt idx="37">
                  <c:v>2.0038048404934692</c:v>
                </c:pt>
                <c:pt idx="38">
                  <c:v>1.9315912449935098</c:v>
                </c:pt>
                <c:pt idx="39">
                  <c:v>1.916591244993511</c:v>
                </c:pt>
                <c:pt idx="40">
                  <c:v>2.0351980427434899</c:v>
                </c:pt>
              </c:numCache>
            </c:numRef>
          </c:val>
          <c:extLst xmlns:c16r2="http://schemas.microsoft.com/office/drawing/2015/06/chart">
            <c:ext xmlns:c16="http://schemas.microsoft.com/office/drawing/2014/chart" uri="{C3380CC4-5D6E-409C-BE32-E72D297353CC}">
              <c16:uniqueId val="{00000013-AB6E-4A6B-BA45-E351C4376423}"/>
            </c:ext>
          </c:extLst>
        </c:ser>
        <c:ser>
          <c:idx val="20"/>
          <c:order val="20"/>
          <c:tx>
            <c:strRef>
              <c:f>Feuil1!$A$22</c:f>
              <c:strCache>
                <c:ptCount val="1"/>
                <c:pt idx="0">
                  <c:v>0</c:v>
                </c:pt>
              </c:strCache>
            </c:strRef>
          </c:tx>
          <c:spPr>
            <a:solidFill>
              <a:schemeClr val="accent3">
                <a:lumMod val="8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Feuil1!$B$22:$AP$22</c:f>
              <c:numCache>
                <c:formatCode>General</c:formatCode>
                <c:ptCount val="41"/>
                <c:pt idx="0">
                  <c:v>1.9999999999999976</c:v>
                </c:pt>
                <c:pt idx="1">
                  <c:v>1.8813932022500197</c:v>
                </c:pt>
                <c:pt idx="2">
                  <c:v>1.8963932022500212</c:v>
                </c:pt>
                <c:pt idx="3">
                  <c:v>1.9686067977499762</c:v>
                </c:pt>
                <c:pt idx="4">
                  <c:v>2.0036067977499812</c:v>
                </c:pt>
                <c:pt idx="5">
                  <c:v>1.9249999999999985</c:v>
                </c:pt>
                <c:pt idx="6">
                  <c:v>1.7036067977499767</c:v>
                </c:pt>
                <c:pt idx="7">
                  <c:v>1.3686067977499763</c:v>
                </c:pt>
                <c:pt idx="8">
                  <c:v>0.99639320225002082</c:v>
                </c:pt>
                <c:pt idx="9">
                  <c:v>0.68139320225002264</c:v>
                </c:pt>
                <c:pt idx="10">
                  <c:v>0.5</c:v>
                </c:pt>
                <c:pt idx="11">
                  <c:v>0.4813932022500213</c:v>
                </c:pt>
                <c:pt idx="12">
                  <c:v>0.59639320225002201</c:v>
                </c:pt>
                <c:pt idx="13">
                  <c:v>0.76860679774997964</c:v>
                </c:pt>
                <c:pt idx="14">
                  <c:v>0.9036067977499791</c:v>
                </c:pt>
                <c:pt idx="15">
                  <c:v>0.92500000000000004</c:v>
                </c:pt>
                <c:pt idx="16">
                  <c:v>0.80360679774997879</c:v>
                </c:pt>
                <c:pt idx="17">
                  <c:v>0.56860679774997869</c:v>
                </c:pt>
                <c:pt idx="18">
                  <c:v>0.29639320225002086</c:v>
                </c:pt>
                <c:pt idx="19">
                  <c:v>8.139320225002078E-2</c:v>
                </c:pt>
                <c:pt idx="20">
                  <c:v>0</c:v>
                </c:pt>
                <c:pt idx="21">
                  <c:v>8.1393202250021127E-2</c:v>
                </c:pt>
                <c:pt idx="22">
                  <c:v>0.29639320225002141</c:v>
                </c:pt>
                <c:pt idx="23">
                  <c:v>0.56860679774997969</c:v>
                </c:pt>
                <c:pt idx="24">
                  <c:v>0.80360679774997967</c:v>
                </c:pt>
                <c:pt idx="25">
                  <c:v>0.92500000000000004</c:v>
                </c:pt>
                <c:pt idx="26">
                  <c:v>0.90360679774997887</c:v>
                </c:pt>
                <c:pt idx="27">
                  <c:v>0.76860679774997875</c:v>
                </c:pt>
                <c:pt idx="28">
                  <c:v>0.59639320225002135</c:v>
                </c:pt>
                <c:pt idx="29">
                  <c:v>0.4813932022500208</c:v>
                </c:pt>
                <c:pt idx="30">
                  <c:v>0.5</c:v>
                </c:pt>
                <c:pt idx="31">
                  <c:v>0.68139320225002264</c:v>
                </c:pt>
                <c:pt idx="32">
                  <c:v>0.9963932022500217</c:v>
                </c:pt>
                <c:pt idx="33">
                  <c:v>1.3686067977499783</c:v>
                </c:pt>
                <c:pt idx="34">
                  <c:v>1.7036067977499778</c:v>
                </c:pt>
                <c:pt idx="35">
                  <c:v>1.9249999999999985</c:v>
                </c:pt>
                <c:pt idx="36">
                  <c:v>2.0036067977499812</c:v>
                </c:pt>
                <c:pt idx="37">
                  <c:v>1.9686067977499759</c:v>
                </c:pt>
                <c:pt idx="38">
                  <c:v>1.8963932022500198</c:v>
                </c:pt>
                <c:pt idx="39">
                  <c:v>1.8813932022500199</c:v>
                </c:pt>
                <c:pt idx="40">
                  <c:v>1.9999999999999976</c:v>
                </c:pt>
              </c:numCache>
            </c:numRef>
          </c:val>
          <c:extLst xmlns:c16r2="http://schemas.microsoft.com/office/drawing/2015/06/chart">
            <c:ext xmlns:c16="http://schemas.microsoft.com/office/drawing/2014/chart" uri="{C3380CC4-5D6E-409C-BE32-E72D297353CC}">
              <c16:uniqueId val="{00000014-AB6E-4A6B-BA45-E351C4376423}"/>
            </c:ext>
          </c:extLst>
        </c:ser>
        <c:ser>
          <c:idx val="21"/>
          <c:order val="21"/>
          <c:tx>
            <c:strRef>
              <c:f>Feuil1!$A$23</c:f>
              <c:strCache>
                <c:ptCount val="1"/>
                <c:pt idx="0">
                  <c:v>0,05</c:v>
                </c:pt>
              </c:strCache>
            </c:strRef>
          </c:tx>
          <c:spPr>
            <a:solidFill>
              <a:schemeClr val="accent4">
                <a:lumMod val="8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Feuil1!$B$23:$AP$23</c:f>
              <c:numCache>
                <c:formatCode>General</c:formatCode>
                <c:ptCount val="41"/>
                <c:pt idx="0">
                  <c:v>2.0351980427434899</c:v>
                </c:pt>
                <c:pt idx="1">
                  <c:v>1.9165912449935099</c:v>
                </c:pt>
                <c:pt idx="2">
                  <c:v>1.9315912449935098</c:v>
                </c:pt>
                <c:pt idx="3">
                  <c:v>2.0038048404934692</c:v>
                </c:pt>
                <c:pt idx="4">
                  <c:v>2.0388048404934689</c:v>
                </c:pt>
                <c:pt idx="5">
                  <c:v>1.9601980427434882</c:v>
                </c:pt>
                <c:pt idx="6">
                  <c:v>1.7388048404934684</c:v>
                </c:pt>
                <c:pt idx="7">
                  <c:v>1.4038048404934655</c:v>
                </c:pt>
                <c:pt idx="8">
                  <c:v>1.0315912449935098</c:v>
                </c:pt>
                <c:pt idx="9">
                  <c:v>0.71659124499351179</c:v>
                </c:pt>
                <c:pt idx="10">
                  <c:v>0.53519804274349037</c:v>
                </c:pt>
                <c:pt idx="11">
                  <c:v>0.51659124499351083</c:v>
                </c:pt>
                <c:pt idx="12">
                  <c:v>0.63159124499351182</c:v>
                </c:pt>
                <c:pt idx="13">
                  <c:v>0.80380484049346934</c:v>
                </c:pt>
                <c:pt idx="14">
                  <c:v>0.93880484049346946</c:v>
                </c:pt>
                <c:pt idx="15">
                  <c:v>0.96019804274349074</c:v>
                </c:pt>
                <c:pt idx="16">
                  <c:v>0.83880484049346926</c:v>
                </c:pt>
                <c:pt idx="17">
                  <c:v>0.60380484049346905</c:v>
                </c:pt>
                <c:pt idx="18">
                  <c:v>0.33159124499351056</c:v>
                </c:pt>
                <c:pt idx="19">
                  <c:v>0.11659124499351076</c:v>
                </c:pt>
                <c:pt idx="20">
                  <c:v>3.5198042743489699E-2</c:v>
                </c:pt>
                <c:pt idx="21">
                  <c:v>0.1165912449935111</c:v>
                </c:pt>
                <c:pt idx="22">
                  <c:v>0.33159124499351111</c:v>
                </c:pt>
                <c:pt idx="23">
                  <c:v>0.60380484049347027</c:v>
                </c:pt>
                <c:pt idx="24">
                  <c:v>0.83880484049347026</c:v>
                </c:pt>
                <c:pt idx="25">
                  <c:v>0.96019804274349074</c:v>
                </c:pt>
                <c:pt idx="26">
                  <c:v>0.93880484049346935</c:v>
                </c:pt>
                <c:pt idx="27">
                  <c:v>0.80380484049346923</c:v>
                </c:pt>
                <c:pt idx="28">
                  <c:v>0.63159124499351116</c:v>
                </c:pt>
                <c:pt idx="29">
                  <c:v>0.51659124499351061</c:v>
                </c:pt>
                <c:pt idx="30">
                  <c:v>0.53519804274349037</c:v>
                </c:pt>
                <c:pt idx="31">
                  <c:v>0.71659124499351179</c:v>
                </c:pt>
                <c:pt idx="32">
                  <c:v>1.0315912449935112</c:v>
                </c:pt>
                <c:pt idx="33">
                  <c:v>1.4038048404934671</c:v>
                </c:pt>
                <c:pt idx="34">
                  <c:v>1.7388048404934695</c:v>
                </c:pt>
                <c:pt idx="35">
                  <c:v>1.9601980427434882</c:v>
                </c:pt>
                <c:pt idx="36">
                  <c:v>2.0388048404934689</c:v>
                </c:pt>
                <c:pt idx="37">
                  <c:v>2.0038048404934692</c:v>
                </c:pt>
                <c:pt idx="38">
                  <c:v>1.9315912449935098</c:v>
                </c:pt>
                <c:pt idx="39">
                  <c:v>1.916591244993511</c:v>
                </c:pt>
                <c:pt idx="40">
                  <c:v>2.0351980427434899</c:v>
                </c:pt>
              </c:numCache>
            </c:numRef>
          </c:val>
          <c:extLst xmlns:c16r2="http://schemas.microsoft.com/office/drawing/2015/06/chart">
            <c:ext xmlns:c16="http://schemas.microsoft.com/office/drawing/2014/chart" uri="{C3380CC4-5D6E-409C-BE32-E72D297353CC}">
              <c16:uniqueId val="{00000015-AB6E-4A6B-BA45-E351C4376423}"/>
            </c:ext>
          </c:extLst>
        </c:ser>
        <c:ser>
          <c:idx val="22"/>
          <c:order val="22"/>
          <c:tx>
            <c:strRef>
              <c:f>Feuil1!$A$24</c:f>
              <c:strCache>
                <c:ptCount val="1"/>
                <c:pt idx="0">
                  <c:v>0,1</c:v>
                </c:pt>
              </c:strCache>
            </c:strRef>
          </c:tx>
          <c:spPr>
            <a:solidFill>
              <a:schemeClr val="accent5">
                <a:lumMod val="8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Feuil1!$B$24:$AP$24</c:f>
              <c:numCache>
                <c:formatCode>General</c:formatCode>
                <c:ptCount val="41"/>
                <c:pt idx="0">
                  <c:v>2.1336644243122587</c:v>
                </c:pt>
                <c:pt idx="1">
                  <c:v>2.0150576265622777</c:v>
                </c:pt>
                <c:pt idx="2">
                  <c:v>2.0300576265622787</c:v>
                </c:pt>
                <c:pt idx="3">
                  <c:v>2.1022712220622397</c:v>
                </c:pt>
                <c:pt idx="4">
                  <c:v>2.1372712220622399</c:v>
                </c:pt>
                <c:pt idx="5">
                  <c:v>2.0586644243122567</c:v>
                </c:pt>
                <c:pt idx="6">
                  <c:v>1.8372712220622358</c:v>
                </c:pt>
                <c:pt idx="7">
                  <c:v>1.5022712220622358</c:v>
                </c:pt>
                <c:pt idx="8">
                  <c:v>1.1300576265622817</c:v>
                </c:pt>
                <c:pt idx="9">
                  <c:v>0.81505762656227965</c:v>
                </c:pt>
                <c:pt idx="10">
                  <c:v>0.63366442431225822</c:v>
                </c:pt>
                <c:pt idx="11">
                  <c:v>0.61505762656228025</c:v>
                </c:pt>
                <c:pt idx="12">
                  <c:v>0.73005762656228024</c:v>
                </c:pt>
                <c:pt idx="13">
                  <c:v>0.90227122206223731</c:v>
                </c:pt>
                <c:pt idx="14">
                  <c:v>1.037271222062236</c:v>
                </c:pt>
                <c:pt idx="15">
                  <c:v>1.0586644243122583</c:v>
                </c:pt>
                <c:pt idx="16">
                  <c:v>0.93727122206223701</c:v>
                </c:pt>
                <c:pt idx="17">
                  <c:v>0.70227122206223669</c:v>
                </c:pt>
                <c:pt idx="18">
                  <c:v>0.4300576265622793</c:v>
                </c:pt>
                <c:pt idx="19">
                  <c:v>0.21505762656227917</c:v>
                </c:pt>
                <c:pt idx="20">
                  <c:v>0.13366442431225822</c:v>
                </c:pt>
                <c:pt idx="21">
                  <c:v>0.21505762656227956</c:v>
                </c:pt>
                <c:pt idx="22">
                  <c:v>0.4300576265622798</c:v>
                </c:pt>
                <c:pt idx="23">
                  <c:v>0.70227122206223791</c:v>
                </c:pt>
                <c:pt idx="24">
                  <c:v>0.9372712220622379</c:v>
                </c:pt>
                <c:pt idx="25">
                  <c:v>1.0586644243122583</c:v>
                </c:pt>
                <c:pt idx="26">
                  <c:v>1.0372712220622358</c:v>
                </c:pt>
                <c:pt idx="27">
                  <c:v>0.90227122206223709</c:v>
                </c:pt>
                <c:pt idx="28">
                  <c:v>0.73005762656227968</c:v>
                </c:pt>
                <c:pt idx="29">
                  <c:v>0.6150576265622798</c:v>
                </c:pt>
                <c:pt idx="30">
                  <c:v>0.63366442431225822</c:v>
                </c:pt>
                <c:pt idx="31">
                  <c:v>0.81505762656227965</c:v>
                </c:pt>
                <c:pt idx="32">
                  <c:v>1.1300576265622821</c:v>
                </c:pt>
                <c:pt idx="33">
                  <c:v>1.5022712220622378</c:v>
                </c:pt>
                <c:pt idx="34">
                  <c:v>1.8372712220622378</c:v>
                </c:pt>
                <c:pt idx="35">
                  <c:v>2.0586644243122567</c:v>
                </c:pt>
                <c:pt idx="36">
                  <c:v>2.1372712220622399</c:v>
                </c:pt>
                <c:pt idx="37">
                  <c:v>2.1022712220622397</c:v>
                </c:pt>
                <c:pt idx="38">
                  <c:v>2.0300576265622787</c:v>
                </c:pt>
                <c:pt idx="39">
                  <c:v>2.0150576265622777</c:v>
                </c:pt>
                <c:pt idx="40">
                  <c:v>2.1336644243122587</c:v>
                </c:pt>
              </c:numCache>
            </c:numRef>
          </c:val>
          <c:extLst xmlns:c16r2="http://schemas.microsoft.com/office/drawing/2015/06/chart">
            <c:ext xmlns:c16="http://schemas.microsoft.com/office/drawing/2014/chart" uri="{C3380CC4-5D6E-409C-BE32-E72D297353CC}">
              <c16:uniqueId val="{00000016-AB6E-4A6B-BA45-E351C4376423}"/>
            </c:ext>
          </c:extLst>
        </c:ser>
        <c:ser>
          <c:idx val="23"/>
          <c:order val="23"/>
          <c:tx>
            <c:strRef>
              <c:f>Feuil1!$A$25</c:f>
              <c:strCache>
                <c:ptCount val="1"/>
                <c:pt idx="0">
                  <c:v>0,15</c:v>
                </c:pt>
              </c:strCache>
            </c:strRef>
          </c:tx>
          <c:spPr>
            <a:solidFill>
              <a:schemeClr val="accent6">
                <a:lumMod val="8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Feuil1!$B$25:$AP$25</c:f>
              <c:numCache>
                <c:formatCode>General</c:formatCode>
                <c:ptCount val="41"/>
                <c:pt idx="0">
                  <c:v>2.2755696604879341</c:v>
                </c:pt>
                <c:pt idx="1">
                  <c:v>2.1569628627379553</c:v>
                </c:pt>
                <c:pt idx="2">
                  <c:v>2.1719628627379559</c:v>
                </c:pt>
                <c:pt idx="3">
                  <c:v>2.2441764582379173</c:v>
                </c:pt>
                <c:pt idx="4">
                  <c:v>2.2791764582379157</c:v>
                </c:pt>
                <c:pt idx="5">
                  <c:v>2.2005696604879357</c:v>
                </c:pt>
                <c:pt idx="6">
                  <c:v>1.9791764582379086</c:v>
                </c:pt>
                <c:pt idx="7">
                  <c:v>1.644176458237909</c:v>
                </c:pt>
                <c:pt idx="8">
                  <c:v>1.2719628627379518</c:v>
                </c:pt>
                <c:pt idx="9">
                  <c:v>0.9569628627379515</c:v>
                </c:pt>
                <c:pt idx="10">
                  <c:v>0.77556966048793041</c:v>
                </c:pt>
                <c:pt idx="11">
                  <c:v>0.75696286273795166</c:v>
                </c:pt>
                <c:pt idx="12">
                  <c:v>0.87196286273795165</c:v>
                </c:pt>
                <c:pt idx="13">
                  <c:v>1.0441764582379098</c:v>
                </c:pt>
                <c:pt idx="14">
                  <c:v>1.1791764582379098</c:v>
                </c:pt>
                <c:pt idx="15">
                  <c:v>1.2005696604879297</c:v>
                </c:pt>
                <c:pt idx="16">
                  <c:v>1.0791764582379098</c:v>
                </c:pt>
                <c:pt idx="17">
                  <c:v>0.84417645823790954</c:v>
                </c:pt>
                <c:pt idx="18">
                  <c:v>0.57196286273795105</c:v>
                </c:pt>
                <c:pt idx="19">
                  <c:v>0.35696286273795258</c:v>
                </c:pt>
                <c:pt idx="20">
                  <c:v>0.27556966048793108</c:v>
                </c:pt>
                <c:pt idx="21">
                  <c:v>0.35696286273795302</c:v>
                </c:pt>
                <c:pt idx="22">
                  <c:v>0.57196286273795161</c:v>
                </c:pt>
                <c:pt idx="23">
                  <c:v>0.84417645823791077</c:v>
                </c:pt>
                <c:pt idx="24">
                  <c:v>1.0791764582379098</c:v>
                </c:pt>
                <c:pt idx="25">
                  <c:v>1.2005696604879297</c:v>
                </c:pt>
                <c:pt idx="26">
                  <c:v>1.1791764582379098</c:v>
                </c:pt>
                <c:pt idx="27">
                  <c:v>1.0441764582379098</c:v>
                </c:pt>
                <c:pt idx="28">
                  <c:v>0.87196286273795098</c:v>
                </c:pt>
                <c:pt idx="29">
                  <c:v>0.75696286273795121</c:v>
                </c:pt>
                <c:pt idx="30">
                  <c:v>0.77556966048793041</c:v>
                </c:pt>
                <c:pt idx="31">
                  <c:v>0.9569628627379515</c:v>
                </c:pt>
                <c:pt idx="32">
                  <c:v>1.2719628627379518</c:v>
                </c:pt>
                <c:pt idx="33">
                  <c:v>1.644176458237911</c:v>
                </c:pt>
                <c:pt idx="34">
                  <c:v>1.9791764582379094</c:v>
                </c:pt>
                <c:pt idx="35">
                  <c:v>2.2005696604879357</c:v>
                </c:pt>
                <c:pt idx="36">
                  <c:v>2.2791764582379157</c:v>
                </c:pt>
                <c:pt idx="37">
                  <c:v>2.2441764582379173</c:v>
                </c:pt>
                <c:pt idx="38">
                  <c:v>2.1719628627379555</c:v>
                </c:pt>
                <c:pt idx="39">
                  <c:v>2.1569628627379553</c:v>
                </c:pt>
                <c:pt idx="40">
                  <c:v>2.2755696604879341</c:v>
                </c:pt>
              </c:numCache>
            </c:numRef>
          </c:val>
          <c:extLst xmlns:c16r2="http://schemas.microsoft.com/office/drawing/2015/06/chart">
            <c:ext xmlns:c16="http://schemas.microsoft.com/office/drawing/2014/chart" uri="{C3380CC4-5D6E-409C-BE32-E72D297353CC}">
              <c16:uniqueId val="{00000017-AB6E-4A6B-BA45-E351C4376423}"/>
            </c:ext>
          </c:extLst>
        </c:ser>
        <c:ser>
          <c:idx val="24"/>
          <c:order val="24"/>
          <c:tx>
            <c:strRef>
              <c:f>Feuil1!$A$26</c:f>
              <c:strCache>
                <c:ptCount val="1"/>
                <c:pt idx="0">
                  <c:v>0,2</c:v>
                </c:pt>
              </c:strCache>
            </c:strRef>
          </c:tx>
          <c:spPr>
            <a:solidFill>
              <a:schemeClr val="accent1">
                <a:lumMod val="60000"/>
                <a:lumOff val="4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Feuil1!$B$26:$AP$26</c:f>
              <c:numCache>
                <c:formatCode>General</c:formatCode>
                <c:ptCount val="41"/>
                <c:pt idx="0">
                  <c:v>2.4327050983124847</c:v>
                </c:pt>
                <c:pt idx="1">
                  <c:v>2.314098300562506</c:v>
                </c:pt>
                <c:pt idx="2">
                  <c:v>2.3290983005625057</c:v>
                </c:pt>
                <c:pt idx="3">
                  <c:v>2.4013118960624662</c:v>
                </c:pt>
                <c:pt idx="4">
                  <c:v>2.4363118960624641</c:v>
                </c:pt>
                <c:pt idx="5">
                  <c:v>2.3577050983124845</c:v>
                </c:pt>
                <c:pt idx="6">
                  <c:v>2.1363118960624652</c:v>
                </c:pt>
                <c:pt idx="7">
                  <c:v>1.8013118960624612</c:v>
                </c:pt>
                <c:pt idx="8">
                  <c:v>1.4290983005625058</c:v>
                </c:pt>
                <c:pt idx="9">
                  <c:v>1.114098300562506</c:v>
                </c:pt>
                <c:pt idx="10">
                  <c:v>0.9327050983124856</c:v>
                </c:pt>
                <c:pt idx="11">
                  <c:v>0.91409830056250585</c:v>
                </c:pt>
                <c:pt idx="12">
                  <c:v>1.0290983005625058</c:v>
                </c:pt>
                <c:pt idx="13">
                  <c:v>1.2013118960624618</c:v>
                </c:pt>
                <c:pt idx="14">
                  <c:v>1.3363118960624638</c:v>
                </c:pt>
                <c:pt idx="15">
                  <c:v>1.357705098312483</c:v>
                </c:pt>
                <c:pt idx="16">
                  <c:v>1.2363118960624622</c:v>
                </c:pt>
                <c:pt idx="17">
                  <c:v>1.0013118960624614</c:v>
                </c:pt>
                <c:pt idx="18">
                  <c:v>0.72909830056250635</c:v>
                </c:pt>
                <c:pt idx="19">
                  <c:v>0.51409830056250561</c:v>
                </c:pt>
                <c:pt idx="20">
                  <c:v>0.43270509831248488</c:v>
                </c:pt>
                <c:pt idx="21">
                  <c:v>0.51409830056250594</c:v>
                </c:pt>
                <c:pt idx="22">
                  <c:v>0.72909830056250702</c:v>
                </c:pt>
                <c:pt idx="23">
                  <c:v>1.0013118960624627</c:v>
                </c:pt>
                <c:pt idx="24">
                  <c:v>1.2363118960624631</c:v>
                </c:pt>
                <c:pt idx="25">
                  <c:v>1.357705098312483</c:v>
                </c:pt>
                <c:pt idx="26">
                  <c:v>1.3363118960624636</c:v>
                </c:pt>
                <c:pt idx="27">
                  <c:v>1.2013118960624616</c:v>
                </c:pt>
                <c:pt idx="28">
                  <c:v>1.0290983005625054</c:v>
                </c:pt>
                <c:pt idx="29">
                  <c:v>0.91409830056250563</c:v>
                </c:pt>
                <c:pt idx="30">
                  <c:v>0.9327050983124856</c:v>
                </c:pt>
                <c:pt idx="31">
                  <c:v>1.114098300562506</c:v>
                </c:pt>
                <c:pt idx="32">
                  <c:v>1.4290983005625058</c:v>
                </c:pt>
                <c:pt idx="33">
                  <c:v>1.801311896062463</c:v>
                </c:pt>
                <c:pt idx="34">
                  <c:v>2.1363118960624652</c:v>
                </c:pt>
                <c:pt idx="35">
                  <c:v>2.3577050983124845</c:v>
                </c:pt>
                <c:pt idx="36">
                  <c:v>2.4363118960624641</c:v>
                </c:pt>
                <c:pt idx="37">
                  <c:v>2.4013118960624658</c:v>
                </c:pt>
                <c:pt idx="38">
                  <c:v>2.3290983005625057</c:v>
                </c:pt>
                <c:pt idx="39">
                  <c:v>2.314098300562506</c:v>
                </c:pt>
                <c:pt idx="40">
                  <c:v>2.4327050983124847</c:v>
                </c:pt>
              </c:numCache>
            </c:numRef>
          </c:val>
          <c:extLst xmlns:c16r2="http://schemas.microsoft.com/office/drawing/2015/06/chart">
            <c:ext xmlns:c16="http://schemas.microsoft.com/office/drawing/2014/chart" uri="{C3380CC4-5D6E-409C-BE32-E72D297353CC}">
              <c16:uniqueId val="{00000018-AB6E-4A6B-BA45-E351C4376423}"/>
            </c:ext>
          </c:extLst>
        </c:ser>
        <c:ser>
          <c:idx val="25"/>
          <c:order val="25"/>
          <c:tx>
            <c:strRef>
              <c:f>Feuil1!$A$27</c:f>
              <c:strCache>
                <c:ptCount val="1"/>
                <c:pt idx="0">
                  <c:v>0,25</c:v>
                </c:pt>
              </c:strCache>
            </c:strRef>
          </c:tx>
          <c:spPr>
            <a:solidFill>
              <a:schemeClr val="accent2">
                <a:lumMod val="60000"/>
                <a:lumOff val="4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Feuil1!$B$27:$AP$27</c:f>
              <c:numCache>
                <c:formatCode>General</c:formatCode>
                <c:ptCount val="41"/>
                <c:pt idx="0">
                  <c:v>2.5746320343559637</c:v>
                </c:pt>
                <c:pt idx="1">
                  <c:v>2.4560252366059827</c:v>
                </c:pt>
                <c:pt idx="2">
                  <c:v>2.4710252366059837</c:v>
                </c:pt>
                <c:pt idx="3">
                  <c:v>2.5432388321059451</c:v>
                </c:pt>
                <c:pt idx="4">
                  <c:v>2.5782388321059435</c:v>
                </c:pt>
                <c:pt idx="5">
                  <c:v>2.4996320343559617</c:v>
                </c:pt>
                <c:pt idx="6">
                  <c:v>2.2782388321059432</c:v>
                </c:pt>
                <c:pt idx="7">
                  <c:v>1.9432388321059408</c:v>
                </c:pt>
                <c:pt idx="8">
                  <c:v>1.5710252366059838</c:v>
                </c:pt>
                <c:pt idx="9">
                  <c:v>1.2560252366059854</c:v>
                </c:pt>
                <c:pt idx="10">
                  <c:v>1.0746320343559641</c:v>
                </c:pt>
                <c:pt idx="11">
                  <c:v>1.0560252366059852</c:v>
                </c:pt>
                <c:pt idx="12">
                  <c:v>1.1710252366059855</c:v>
                </c:pt>
                <c:pt idx="13">
                  <c:v>1.3432388321059432</c:v>
                </c:pt>
                <c:pt idx="14">
                  <c:v>1.4782388321059434</c:v>
                </c:pt>
                <c:pt idx="15">
                  <c:v>1.4996320343559639</c:v>
                </c:pt>
                <c:pt idx="16">
                  <c:v>1.3782388321059429</c:v>
                </c:pt>
                <c:pt idx="17">
                  <c:v>1.1432388321059426</c:v>
                </c:pt>
                <c:pt idx="18">
                  <c:v>0.87102523660598685</c:v>
                </c:pt>
                <c:pt idx="19">
                  <c:v>0.65602523660598688</c:v>
                </c:pt>
                <c:pt idx="20">
                  <c:v>0.57463203435596411</c:v>
                </c:pt>
                <c:pt idx="21">
                  <c:v>0.65602523660598733</c:v>
                </c:pt>
                <c:pt idx="22">
                  <c:v>0.8710252366059873</c:v>
                </c:pt>
                <c:pt idx="23">
                  <c:v>1.1432388321059439</c:v>
                </c:pt>
                <c:pt idx="24">
                  <c:v>1.378238832105944</c:v>
                </c:pt>
                <c:pt idx="25">
                  <c:v>1.4996320343559639</c:v>
                </c:pt>
                <c:pt idx="26">
                  <c:v>1.4782388321059432</c:v>
                </c:pt>
                <c:pt idx="27">
                  <c:v>1.3432388321059432</c:v>
                </c:pt>
                <c:pt idx="28">
                  <c:v>1.1710252366059848</c:v>
                </c:pt>
                <c:pt idx="29">
                  <c:v>1.056025236605985</c:v>
                </c:pt>
                <c:pt idx="30">
                  <c:v>1.0746320343559641</c:v>
                </c:pt>
                <c:pt idx="31">
                  <c:v>1.2560252366059854</c:v>
                </c:pt>
                <c:pt idx="32">
                  <c:v>1.5710252366059856</c:v>
                </c:pt>
                <c:pt idx="33">
                  <c:v>1.9432388321059426</c:v>
                </c:pt>
                <c:pt idx="34">
                  <c:v>2.2782388321059441</c:v>
                </c:pt>
                <c:pt idx="35">
                  <c:v>2.4996320343559617</c:v>
                </c:pt>
                <c:pt idx="36">
                  <c:v>2.5782388321059435</c:v>
                </c:pt>
                <c:pt idx="37">
                  <c:v>2.5432388321059451</c:v>
                </c:pt>
                <c:pt idx="38">
                  <c:v>2.4710252366059837</c:v>
                </c:pt>
                <c:pt idx="39">
                  <c:v>2.4560252366059832</c:v>
                </c:pt>
                <c:pt idx="40">
                  <c:v>2.5746320343559637</c:v>
                </c:pt>
              </c:numCache>
            </c:numRef>
          </c:val>
          <c:extLst xmlns:c16r2="http://schemas.microsoft.com/office/drawing/2015/06/chart">
            <c:ext xmlns:c16="http://schemas.microsoft.com/office/drawing/2014/chart" uri="{C3380CC4-5D6E-409C-BE32-E72D297353CC}">
              <c16:uniqueId val="{00000019-AB6E-4A6B-BA45-E351C4376423}"/>
            </c:ext>
          </c:extLst>
        </c:ser>
        <c:ser>
          <c:idx val="26"/>
          <c:order val="26"/>
          <c:tx>
            <c:strRef>
              <c:f>Feuil1!$A$28</c:f>
              <c:strCache>
                <c:ptCount val="1"/>
                <c:pt idx="0">
                  <c:v>0,3</c:v>
                </c:pt>
              </c:strCache>
            </c:strRef>
          </c:tx>
          <c:spPr>
            <a:solidFill>
              <a:schemeClr val="accent3">
                <a:lumMod val="60000"/>
                <a:lumOff val="4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Feuil1!$B$28:$AP$28</c:f>
              <c:numCache>
                <c:formatCode>General</c:formatCode>
                <c:ptCount val="41"/>
                <c:pt idx="0">
                  <c:v>2.6753169548885447</c:v>
                </c:pt>
                <c:pt idx="1">
                  <c:v>2.5567101571385669</c:v>
                </c:pt>
                <c:pt idx="2">
                  <c:v>2.5717101571385674</c:v>
                </c:pt>
                <c:pt idx="3">
                  <c:v>2.6439237526385302</c:v>
                </c:pt>
                <c:pt idx="4">
                  <c:v>2.678923752638529</c:v>
                </c:pt>
                <c:pt idx="5">
                  <c:v>2.6003169548885472</c:v>
                </c:pt>
                <c:pt idx="6">
                  <c:v>2.3789237526385252</c:v>
                </c:pt>
                <c:pt idx="7">
                  <c:v>2.0439237526385292</c:v>
                </c:pt>
                <c:pt idx="8">
                  <c:v>1.6717101571385671</c:v>
                </c:pt>
                <c:pt idx="9">
                  <c:v>1.356710157138568</c:v>
                </c:pt>
                <c:pt idx="10">
                  <c:v>1.1753169548885474</c:v>
                </c:pt>
                <c:pt idx="11">
                  <c:v>1.1567101571385681</c:v>
                </c:pt>
                <c:pt idx="12">
                  <c:v>1.2717101571385674</c:v>
                </c:pt>
                <c:pt idx="13">
                  <c:v>1.4439237526385231</c:v>
                </c:pt>
                <c:pt idx="14">
                  <c:v>1.5789237526385238</c:v>
                </c:pt>
                <c:pt idx="15">
                  <c:v>1.6003169548885479</c:v>
                </c:pt>
                <c:pt idx="16">
                  <c:v>1.4789237526385235</c:v>
                </c:pt>
                <c:pt idx="17">
                  <c:v>1.2439237526385227</c:v>
                </c:pt>
                <c:pt idx="18">
                  <c:v>0.97171015713856701</c:v>
                </c:pt>
                <c:pt idx="19">
                  <c:v>0.75671015713856771</c:v>
                </c:pt>
                <c:pt idx="20">
                  <c:v>0.67531695488854604</c:v>
                </c:pt>
                <c:pt idx="21">
                  <c:v>0.75671015713856815</c:v>
                </c:pt>
                <c:pt idx="22">
                  <c:v>0.97171015713856768</c:v>
                </c:pt>
                <c:pt idx="23">
                  <c:v>1.2439237526385241</c:v>
                </c:pt>
                <c:pt idx="24">
                  <c:v>1.4789237526385244</c:v>
                </c:pt>
                <c:pt idx="25">
                  <c:v>1.6003169548885479</c:v>
                </c:pt>
                <c:pt idx="26">
                  <c:v>1.5789237526385238</c:v>
                </c:pt>
                <c:pt idx="27">
                  <c:v>1.4439237526385231</c:v>
                </c:pt>
                <c:pt idx="28">
                  <c:v>1.2717101571385658</c:v>
                </c:pt>
                <c:pt idx="29">
                  <c:v>1.1567101571385681</c:v>
                </c:pt>
                <c:pt idx="30">
                  <c:v>1.1753169548885474</c:v>
                </c:pt>
                <c:pt idx="31">
                  <c:v>1.356710157138568</c:v>
                </c:pt>
                <c:pt idx="32">
                  <c:v>1.6717101571385675</c:v>
                </c:pt>
                <c:pt idx="33">
                  <c:v>2.0439237526385314</c:v>
                </c:pt>
                <c:pt idx="34">
                  <c:v>2.3789237526385287</c:v>
                </c:pt>
                <c:pt idx="35">
                  <c:v>2.6003169548885472</c:v>
                </c:pt>
                <c:pt idx="36">
                  <c:v>2.678923752638529</c:v>
                </c:pt>
                <c:pt idx="37">
                  <c:v>2.6439237526385302</c:v>
                </c:pt>
                <c:pt idx="38">
                  <c:v>2.5717101571385674</c:v>
                </c:pt>
                <c:pt idx="39">
                  <c:v>2.5567101571385678</c:v>
                </c:pt>
                <c:pt idx="40">
                  <c:v>2.6753169548885447</c:v>
                </c:pt>
              </c:numCache>
            </c:numRef>
          </c:val>
          <c:extLst xmlns:c16r2="http://schemas.microsoft.com/office/drawing/2015/06/chart">
            <c:ext xmlns:c16="http://schemas.microsoft.com/office/drawing/2014/chart" uri="{C3380CC4-5D6E-409C-BE32-E72D297353CC}">
              <c16:uniqueId val="{0000001A-AB6E-4A6B-BA45-E351C4376423}"/>
            </c:ext>
          </c:extLst>
        </c:ser>
        <c:ser>
          <c:idx val="27"/>
          <c:order val="27"/>
          <c:tx>
            <c:strRef>
              <c:f>Feuil1!$A$29</c:f>
              <c:strCache>
                <c:ptCount val="1"/>
                <c:pt idx="0">
                  <c:v>0,35</c:v>
                </c:pt>
              </c:strCache>
            </c:strRef>
          </c:tx>
          <c:spPr>
            <a:solidFill>
              <a:schemeClr val="accent4">
                <a:lumMod val="60000"/>
                <a:lumOff val="4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Feuil1!$B$29:$AP$29</c:f>
              <c:numCache>
                <c:formatCode>General</c:formatCode>
                <c:ptCount val="41"/>
                <c:pt idx="0">
                  <c:v>2.7188065021785413</c:v>
                </c:pt>
                <c:pt idx="1">
                  <c:v>2.6001997044285652</c:v>
                </c:pt>
                <c:pt idx="2">
                  <c:v>2.6151997044285626</c:v>
                </c:pt>
                <c:pt idx="3">
                  <c:v>2.6874132999285205</c:v>
                </c:pt>
                <c:pt idx="4">
                  <c:v>2.7224132999285207</c:v>
                </c:pt>
                <c:pt idx="5">
                  <c:v>2.6438065021785411</c:v>
                </c:pt>
                <c:pt idx="6">
                  <c:v>2.4224132999285177</c:v>
                </c:pt>
                <c:pt idx="7">
                  <c:v>2.0874132999285191</c:v>
                </c:pt>
                <c:pt idx="8">
                  <c:v>1.7151997044285621</c:v>
                </c:pt>
                <c:pt idx="9">
                  <c:v>1.4001997044285626</c:v>
                </c:pt>
                <c:pt idx="10">
                  <c:v>1.2188065021785413</c:v>
                </c:pt>
                <c:pt idx="11">
                  <c:v>1.2001997044285624</c:v>
                </c:pt>
                <c:pt idx="12">
                  <c:v>1.3151997044285626</c:v>
                </c:pt>
                <c:pt idx="13">
                  <c:v>1.4874132999285199</c:v>
                </c:pt>
                <c:pt idx="14">
                  <c:v>1.6224132999285219</c:v>
                </c:pt>
                <c:pt idx="15">
                  <c:v>1.6438065021785413</c:v>
                </c:pt>
                <c:pt idx="16">
                  <c:v>1.52241329992852</c:v>
                </c:pt>
                <c:pt idx="17">
                  <c:v>1.2874132999285197</c:v>
                </c:pt>
                <c:pt idx="18">
                  <c:v>1.0151997044285619</c:v>
                </c:pt>
                <c:pt idx="19">
                  <c:v>0.80019970442856292</c:v>
                </c:pt>
                <c:pt idx="20">
                  <c:v>0.71880650217854214</c:v>
                </c:pt>
                <c:pt idx="21">
                  <c:v>0.80019970442856325</c:v>
                </c:pt>
                <c:pt idx="22">
                  <c:v>1.0151997044285628</c:v>
                </c:pt>
                <c:pt idx="23">
                  <c:v>1.287413299928521</c:v>
                </c:pt>
                <c:pt idx="24">
                  <c:v>1.5224132999285209</c:v>
                </c:pt>
                <c:pt idx="25">
                  <c:v>1.6438065021785413</c:v>
                </c:pt>
                <c:pt idx="26">
                  <c:v>1.6224132999285201</c:v>
                </c:pt>
                <c:pt idx="27">
                  <c:v>1.4874132999285199</c:v>
                </c:pt>
                <c:pt idx="28">
                  <c:v>1.3151997044285619</c:v>
                </c:pt>
                <c:pt idx="29">
                  <c:v>1.2001997044285622</c:v>
                </c:pt>
                <c:pt idx="30">
                  <c:v>1.2188065021785413</c:v>
                </c:pt>
                <c:pt idx="31">
                  <c:v>1.4001997044285626</c:v>
                </c:pt>
                <c:pt idx="32">
                  <c:v>1.7151997044285641</c:v>
                </c:pt>
                <c:pt idx="33">
                  <c:v>2.0874132999285209</c:v>
                </c:pt>
                <c:pt idx="34">
                  <c:v>2.4224132999285182</c:v>
                </c:pt>
                <c:pt idx="35">
                  <c:v>2.6438065021785411</c:v>
                </c:pt>
                <c:pt idx="36">
                  <c:v>2.7224132999285207</c:v>
                </c:pt>
                <c:pt idx="37">
                  <c:v>2.6874132999285201</c:v>
                </c:pt>
                <c:pt idx="38">
                  <c:v>2.6151997044285622</c:v>
                </c:pt>
                <c:pt idx="39">
                  <c:v>2.6001997044285652</c:v>
                </c:pt>
                <c:pt idx="40">
                  <c:v>2.7188065021785413</c:v>
                </c:pt>
              </c:numCache>
            </c:numRef>
          </c:val>
          <c:extLst xmlns:c16r2="http://schemas.microsoft.com/office/drawing/2015/06/chart">
            <c:ext xmlns:c16="http://schemas.microsoft.com/office/drawing/2014/chart" uri="{C3380CC4-5D6E-409C-BE32-E72D297353CC}">
              <c16:uniqueId val="{0000001B-AB6E-4A6B-BA45-E351C4376423}"/>
            </c:ext>
          </c:extLst>
        </c:ser>
        <c:ser>
          <c:idx val="28"/>
          <c:order val="28"/>
          <c:tx>
            <c:strRef>
              <c:f>Feuil1!$A$30</c:f>
              <c:strCache>
                <c:ptCount val="1"/>
                <c:pt idx="0">
                  <c:v>0,4</c:v>
                </c:pt>
              </c:strCache>
            </c:strRef>
          </c:tx>
          <c:spPr>
            <a:solidFill>
              <a:schemeClr val="accent5">
                <a:lumMod val="60000"/>
                <a:lumOff val="4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Feuil1!$B$30:$AP$30</c:f>
              <c:numCache>
                <c:formatCode>General</c:formatCode>
                <c:ptCount val="41"/>
                <c:pt idx="0">
                  <c:v>2.7027050983124852</c:v>
                </c:pt>
                <c:pt idx="1">
                  <c:v>2.5840983005625056</c:v>
                </c:pt>
                <c:pt idx="2">
                  <c:v>2.5990983005625048</c:v>
                </c:pt>
                <c:pt idx="3">
                  <c:v>2.6713118960624658</c:v>
                </c:pt>
                <c:pt idx="4">
                  <c:v>2.7063118960624672</c:v>
                </c:pt>
                <c:pt idx="5">
                  <c:v>2.6277050983124872</c:v>
                </c:pt>
                <c:pt idx="6">
                  <c:v>2.4063118960624652</c:v>
                </c:pt>
                <c:pt idx="7">
                  <c:v>2.0713118960624648</c:v>
                </c:pt>
                <c:pt idx="8">
                  <c:v>1.6990983005625051</c:v>
                </c:pt>
                <c:pt idx="9">
                  <c:v>1.384098300562506</c:v>
                </c:pt>
                <c:pt idx="10">
                  <c:v>1.2027050983124823</c:v>
                </c:pt>
                <c:pt idx="11">
                  <c:v>1.1840983005625061</c:v>
                </c:pt>
                <c:pt idx="12">
                  <c:v>1.2990983005625054</c:v>
                </c:pt>
                <c:pt idx="13">
                  <c:v>1.4713118960624612</c:v>
                </c:pt>
                <c:pt idx="14">
                  <c:v>1.6063118960624632</c:v>
                </c:pt>
                <c:pt idx="15">
                  <c:v>1.6277050983124826</c:v>
                </c:pt>
                <c:pt idx="16">
                  <c:v>1.5063118960624615</c:v>
                </c:pt>
                <c:pt idx="17">
                  <c:v>1.2713118960624608</c:v>
                </c:pt>
                <c:pt idx="18">
                  <c:v>0.99909830056250493</c:v>
                </c:pt>
                <c:pt idx="19">
                  <c:v>0.78409830056250485</c:v>
                </c:pt>
                <c:pt idx="20">
                  <c:v>0.70270509831248507</c:v>
                </c:pt>
                <c:pt idx="21">
                  <c:v>0.78409830056250562</c:v>
                </c:pt>
                <c:pt idx="22">
                  <c:v>0.9990983005625057</c:v>
                </c:pt>
                <c:pt idx="23">
                  <c:v>1.2713118960624621</c:v>
                </c:pt>
                <c:pt idx="24">
                  <c:v>1.5063118960624624</c:v>
                </c:pt>
                <c:pt idx="25">
                  <c:v>1.6277050983124826</c:v>
                </c:pt>
                <c:pt idx="26">
                  <c:v>1.6063118960624632</c:v>
                </c:pt>
                <c:pt idx="27">
                  <c:v>1.4713118960624609</c:v>
                </c:pt>
                <c:pt idx="28">
                  <c:v>1.2990983005625039</c:v>
                </c:pt>
                <c:pt idx="29">
                  <c:v>1.1840983005625061</c:v>
                </c:pt>
                <c:pt idx="30">
                  <c:v>1.2027050983124823</c:v>
                </c:pt>
                <c:pt idx="31">
                  <c:v>1.384098300562506</c:v>
                </c:pt>
                <c:pt idx="32">
                  <c:v>1.6990983005625053</c:v>
                </c:pt>
                <c:pt idx="33">
                  <c:v>2.0713118960624652</c:v>
                </c:pt>
                <c:pt idx="34">
                  <c:v>2.4063118960624652</c:v>
                </c:pt>
                <c:pt idx="35">
                  <c:v>2.6277050983124872</c:v>
                </c:pt>
                <c:pt idx="36">
                  <c:v>2.7063118960624672</c:v>
                </c:pt>
                <c:pt idx="37">
                  <c:v>2.6713118960624658</c:v>
                </c:pt>
                <c:pt idx="38">
                  <c:v>2.5990983005625048</c:v>
                </c:pt>
                <c:pt idx="39">
                  <c:v>2.5840983005625056</c:v>
                </c:pt>
                <c:pt idx="40">
                  <c:v>2.7027050983124852</c:v>
                </c:pt>
              </c:numCache>
            </c:numRef>
          </c:val>
          <c:extLst xmlns:c16r2="http://schemas.microsoft.com/office/drawing/2015/06/chart">
            <c:ext xmlns:c16="http://schemas.microsoft.com/office/drawing/2014/chart" uri="{C3380CC4-5D6E-409C-BE32-E72D297353CC}">
              <c16:uniqueId val="{0000001C-AB6E-4A6B-BA45-E351C4376423}"/>
            </c:ext>
          </c:extLst>
        </c:ser>
        <c:ser>
          <c:idx val="29"/>
          <c:order val="29"/>
          <c:tx>
            <c:strRef>
              <c:f>Feuil1!$A$31</c:f>
              <c:strCache>
                <c:ptCount val="1"/>
                <c:pt idx="0">
                  <c:v>0,45</c:v>
                </c:pt>
              </c:strCache>
            </c:strRef>
          </c:tx>
          <c:spPr>
            <a:solidFill>
              <a:schemeClr val="accent6">
                <a:lumMod val="60000"/>
                <a:lumOff val="4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Feuil1!$B$31:$AP$31</c:f>
              <c:numCache>
                <c:formatCode>General</c:formatCode>
                <c:ptCount val="41"/>
                <c:pt idx="0">
                  <c:v>2.6386971499218639</c:v>
                </c:pt>
                <c:pt idx="1">
                  <c:v>2.5200903521718852</c:v>
                </c:pt>
                <c:pt idx="2">
                  <c:v>2.5350903521718848</c:v>
                </c:pt>
                <c:pt idx="3">
                  <c:v>2.6073039476718454</c:v>
                </c:pt>
                <c:pt idx="4">
                  <c:v>2.6423039476718442</c:v>
                </c:pt>
                <c:pt idx="5">
                  <c:v>2.5636971499218641</c:v>
                </c:pt>
                <c:pt idx="6">
                  <c:v>2.3423039476718426</c:v>
                </c:pt>
                <c:pt idx="7">
                  <c:v>2.0073039476718444</c:v>
                </c:pt>
                <c:pt idx="8">
                  <c:v>1.6350903521718838</c:v>
                </c:pt>
                <c:pt idx="9">
                  <c:v>1.320090352171885</c:v>
                </c:pt>
                <c:pt idx="10">
                  <c:v>1.1386971499218657</c:v>
                </c:pt>
                <c:pt idx="11">
                  <c:v>1.1200903521718848</c:v>
                </c:pt>
                <c:pt idx="12">
                  <c:v>1.2350903521718835</c:v>
                </c:pt>
                <c:pt idx="13">
                  <c:v>1.4073039476718419</c:v>
                </c:pt>
                <c:pt idx="14">
                  <c:v>1.5423039476718441</c:v>
                </c:pt>
                <c:pt idx="15">
                  <c:v>1.5636971499218641</c:v>
                </c:pt>
                <c:pt idx="16">
                  <c:v>1.4423039476718424</c:v>
                </c:pt>
                <c:pt idx="17">
                  <c:v>1.2073039476718419</c:v>
                </c:pt>
                <c:pt idx="18">
                  <c:v>0.93509035217188563</c:v>
                </c:pt>
                <c:pt idx="19">
                  <c:v>0.72009035217188577</c:v>
                </c:pt>
                <c:pt idx="20">
                  <c:v>0.63869714992186366</c:v>
                </c:pt>
                <c:pt idx="21">
                  <c:v>0.72009035217188622</c:v>
                </c:pt>
                <c:pt idx="22">
                  <c:v>0.93509035217188619</c:v>
                </c:pt>
                <c:pt idx="23">
                  <c:v>1.2073039476718435</c:v>
                </c:pt>
                <c:pt idx="24">
                  <c:v>1.4423039476718433</c:v>
                </c:pt>
                <c:pt idx="25">
                  <c:v>1.5636971499218641</c:v>
                </c:pt>
                <c:pt idx="26">
                  <c:v>1.5423039476718441</c:v>
                </c:pt>
                <c:pt idx="27">
                  <c:v>1.4073039476718419</c:v>
                </c:pt>
                <c:pt idx="28">
                  <c:v>1.2350903521718828</c:v>
                </c:pt>
                <c:pt idx="29">
                  <c:v>1.1200903521718844</c:v>
                </c:pt>
                <c:pt idx="30">
                  <c:v>1.1386971499218657</c:v>
                </c:pt>
                <c:pt idx="31">
                  <c:v>1.320090352171885</c:v>
                </c:pt>
                <c:pt idx="32">
                  <c:v>1.6350903521718838</c:v>
                </c:pt>
                <c:pt idx="33">
                  <c:v>2.0073039476718462</c:v>
                </c:pt>
                <c:pt idx="34">
                  <c:v>2.3423039476718435</c:v>
                </c:pt>
                <c:pt idx="35">
                  <c:v>2.5636971499218641</c:v>
                </c:pt>
                <c:pt idx="36">
                  <c:v>2.6423039476718442</c:v>
                </c:pt>
                <c:pt idx="37">
                  <c:v>2.6073039476718454</c:v>
                </c:pt>
                <c:pt idx="38">
                  <c:v>2.5350903521718848</c:v>
                </c:pt>
                <c:pt idx="39">
                  <c:v>2.5200903521718852</c:v>
                </c:pt>
                <c:pt idx="40">
                  <c:v>2.6386971499218639</c:v>
                </c:pt>
              </c:numCache>
            </c:numRef>
          </c:val>
          <c:extLst xmlns:c16r2="http://schemas.microsoft.com/office/drawing/2015/06/chart">
            <c:ext xmlns:c16="http://schemas.microsoft.com/office/drawing/2014/chart" uri="{C3380CC4-5D6E-409C-BE32-E72D297353CC}">
              <c16:uniqueId val="{0000001D-AB6E-4A6B-BA45-E351C4376423}"/>
            </c:ext>
          </c:extLst>
        </c:ser>
        <c:ser>
          <c:idx val="30"/>
          <c:order val="30"/>
          <c:tx>
            <c:strRef>
              <c:f>Feuil1!$A$32</c:f>
              <c:strCache>
                <c:ptCount val="1"/>
                <c:pt idx="0">
                  <c:v>0,5</c:v>
                </c:pt>
              </c:strCache>
            </c:strRef>
          </c:tx>
          <c:spPr>
            <a:solidFill>
              <a:schemeClr val="accent1">
                <a:lumMod val="5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Feuil1!$B$32:$AP$32</c:f>
              <c:numCache>
                <c:formatCode>General</c:formatCode>
                <c:ptCount val="41"/>
                <c:pt idx="0">
                  <c:v>2.5499999999999998</c:v>
                </c:pt>
                <c:pt idx="1">
                  <c:v>2.4313932022500211</c:v>
                </c:pt>
                <c:pt idx="2">
                  <c:v>2.4463932022500212</c:v>
                </c:pt>
                <c:pt idx="3">
                  <c:v>2.5186067977499791</c:v>
                </c:pt>
                <c:pt idx="4">
                  <c:v>2.5536067977499792</c:v>
                </c:pt>
                <c:pt idx="5">
                  <c:v>2.4749999999999988</c:v>
                </c:pt>
                <c:pt idx="6">
                  <c:v>2.2536067977499812</c:v>
                </c:pt>
                <c:pt idx="7">
                  <c:v>1.918606797749975</c:v>
                </c:pt>
                <c:pt idx="8">
                  <c:v>1.5463932022500195</c:v>
                </c:pt>
                <c:pt idx="9">
                  <c:v>1.2313932022500194</c:v>
                </c:pt>
                <c:pt idx="10">
                  <c:v>1.049999999999998</c:v>
                </c:pt>
                <c:pt idx="11">
                  <c:v>1.0313932022500194</c:v>
                </c:pt>
                <c:pt idx="12">
                  <c:v>1.1463932022500212</c:v>
                </c:pt>
                <c:pt idx="13">
                  <c:v>1.3186067977499767</c:v>
                </c:pt>
                <c:pt idx="14">
                  <c:v>1.4536067977499756</c:v>
                </c:pt>
                <c:pt idx="15">
                  <c:v>1.4749999999999988</c:v>
                </c:pt>
                <c:pt idx="16">
                  <c:v>1.3536067977499762</c:v>
                </c:pt>
                <c:pt idx="17">
                  <c:v>1.1186067977499767</c:v>
                </c:pt>
                <c:pt idx="18">
                  <c:v>0.84639320225002168</c:v>
                </c:pt>
                <c:pt idx="19">
                  <c:v>0.63139320225002171</c:v>
                </c:pt>
                <c:pt idx="20">
                  <c:v>0.55000000000000004</c:v>
                </c:pt>
                <c:pt idx="21">
                  <c:v>0.63139320225002205</c:v>
                </c:pt>
                <c:pt idx="22">
                  <c:v>0.84639320225002224</c:v>
                </c:pt>
                <c:pt idx="23">
                  <c:v>1.1186067977499778</c:v>
                </c:pt>
                <c:pt idx="24">
                  <c:v>1.3536067977499768</c:v>
                </c:pt>
                <c:pt idx="25">
                  <c:v>1.4749999999999988</c:v>
                </c:pt>
                <c:pt idx="26">
                  <c:v>1.4536067977499754</c:v>
                </c:pt>
                <c:pt idx="27">
                  <c:v>1.3186067977499767</c:v>
                </c:pt>
                <c:pt idx="28">
                  <c:v>1.1463932022500198</c:v>
                </c:pt>
                <c:pt idx="29">
                  <c:v>1.031393202250019</c:v>
                </c:pt>
                <c:pt idx="30">
                  <c:v>1.049999999999998</c:v>
                </c:pt>
                <c:pt idx="31">
                  <c:v>1.2313932022500194</c:v>
                </c:pt>
                <c:pt idx="32">
                  <c:v>1.54639320225002</c:v>
                </c:pt>
                <c:pt idx="33">
                  <c:v>1.9186067977499768</c:v>
                </c:pt>
                <c:pt idx="34">
                  <c:v>2.2536067977499812</c:v>
                </c:pt>
                <c:pt idx="35">
                  <c:v>2.4749999999999988</c:v>
                </c:pt>
                <c:pt idx="36">
                  <c:v>2.5536067977499792</c:v>
                </c:pt>
                <c:pt idx="37">
                  <c:v>2.5186067977499786</c:v>
                </c:pt>
                <c:pt idx="38">
                  <c:v>2.4463932022500212</c:v>
                </c:pt>
                <c:pt idx="39">
                  <c:v>2.4313932022500211</c:v>
                </c:pt>
                <c:pt idx="40">
                  <c:v>2.5499999999999998</c:v>
                </c:pt>
              </c:numCache>
            </c:numRef>
          </c:val>
          <c:extLst xmlns:c16r2="http://schemas.microsoft.com/office/drawing/2015/06/chart">
            <c:ext xmlns:c16="http://schemas.microsoft.com/office/drawing/2014/chart" uri="{C3380CC4-5D6E-409C-BE32-E72D297353CC}">
              <c16:uniqueId val="{0000001E-AB6E-4A6B-BA45-E351C4376423}"/>
            </c:ext>
          </c:extLst>
        </c:ser>
        <c:ser>
          <c:idx val="31"/>
          <c:order val="31"/>
          <c:tx>
            <c:strRef>
              <c:f>Feuil1!$A$33</c:f>
              <c:strCache>
                <c:ptCount val="1"/>
                <c:pt idx="0">
                  <c:v>0,55</c:v>
                </c:pt>
              </c:strCache>
            </c:strRef>
          </c:tx>
          <c:spPr>
            <a:solidFill>
              <a:schemeClr val="accent2">
                <a:lumMod val="5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Feuil1!$B$33:$AP$33</c:f>
              <c:numCache>
                <c:formatCode>General</c:formatCode>
                <c:ptCount val="41"/>
                <c:pt idx="0">
                  <c:v>2.4663028500781365</c:v>
                </c:pt>
                <c:pt idx="1">
                  <c:v>2.3476960523281591</c:v>
                </c:pt>
                <c:pt idx="2">
                  <c:v>2.3626960523281575</c:v>
                </c:pt>
                <c:pt idx="3">
                  <c:v>2.4349096478281149</c:v>
                </c:pt>
                <c:pt idx="4">
                  <c:v>2.4699096478281151</c:v>
                </c:pt>
                <c:pt idx="5">
                  <c:v>2.3913028500781364</c:v>
                </c:pt>
                <c:pt idx="6">
                  <c:v>2.1699096478281152</c:v>
                </c:pt>
                <c:pt idx="7">
                  <c:v>1.8349096478281126</c:v>
                </c:pt>
                <c:pt idx="8">
                  <c:v>1.4626960523281547</c:v>
                </c:pt>
                <c:pt idx="9">
                  <c:v>1.1476960523281556</c:v>
                </c:pt>
                <c:pt idx="10">
                  <c:v>0.96630285007813665</c:v>
                </c:pt>
                <c:pt idx="11">
                  <c:v>0.94769605232815879</c:v>
                </c:pt>
                <c:pt idx="12">
                  <c:v>1.0626960523281557</c:v>
                </c:pt>
                <c:pt idx="13">
                  <c:v>1.2349096478281132</c:v>
                </c:pt>
                <c:pt idx="14">
                  <c:v>1.3699096478281134</c:v>
                </c:pt>
                <c:pt idx="15">
                  <c:v>1.3913028500781359</c:v>
                </c:pt>
                <c:pt idx="16">
                  <c:v>1.2699096478281124</c:v>
                </c:pt>
                <c:pt idx="17">
                  <c:v>1.034909647828113</c:v>
                </c:pt>
                <c:pt idx="18">
                  <c:v>0.76269605232815874</c:v>
                </c:pt>
                <c:pt idx="19">
                  <c:v>0.5476960523281581</c:v>
                </c:pt>
                <c:pt idx="20">
                  <c:v>0.46630285007813599</c:v>
                </c:pt>
                <c:pt idx="21">
                  <c:v>0.54769605232815843</c:v>
                </c:pt>
                <c:pt idx="22">
                  <c:v>0.76269605232815907</c:v>
                </c:pt>
                <c:pt idx="23">
                  <c:v>1.0349096478281143</c:v>
                </c:pt>
                <c:pt idx="24">
                  <c:v>1.2699096478281133</c:v>
                </c:pt>
                <c:pt idx="25">
                  <c:v>1.3913028500781359</c:v>
                </c:pt>
                <c:pt idx="26">
                  <c:v>1.3699096478281132</c:v>
                </c:pt>
                <c:pt idx="27">
                  <c:v>1.234909647828113</c:v>
                </c:pt>
                <c:pt idx="28">
                  <c:v>1.0626960523281552</c:v>
                </c:pt>
                <c:pt idx="29">
                  <c:v>0.94769605232815812</c:v>
                </c:pt>
                <c:pt idx="30">
                  <c:v>0.96630285007813665</c:v>
                </c:pt>
                <c:pt idx="31">
                  <c:v>1.1476960523281556</c:v>
                </c:pt>
                <c:pt idx="32">
                  <c:v>1.4626960523281556</c:v>
                </c:pt>
                <c:pt idx="33">
                  <c:v>1.8349096478281146</c:v>
                </c:pt>
                <c:pt idx="34">
                  <c:v>2.1699096478281188</c:v>
                </c:pt>
                <c:pt idx="35">
                  <c:v>2.3913028500781364</c:v>
                </c:pt>
                <c:pt idx="36">
                  <c:v>2.4699096478281151</c:v>
                </c:pt>
                <c:pt idx="37">
                  <c:v>2.4349096478281149</c:v>
                </c:pt>
                <c:pt idx="38">
                  <c:v>2.362696052328157</c:v>
                </c:pt>
                <c:pt idx="39">
                  <c:v>2.3476960523281591</c:v>
                </c:pt>
                <c:pt idx="40">
                  <c:v>2.4663028500781365</c:v>
                </c:pt>
              </c:numCache>
            </c:numRef>
          </c:val>
          <c:extLst xmlns:c16r2="http://schemas.microsoft.com/office/drawing/2015/06/chart">
            <c:ext xmlns:c16="http://schemas.microsoft.com/office/drawing/2014/chart" uri="{C3380CC4-5D6E-409C-BE32-E72D297353CC}">
              <c16:uniqueId val="{0000001F-AB6E-4A6B-BA45-E351C4376423}"/>
            </c:ext>
          </c:extLst>
        </c:ser>
        <c:ser>
          <c:idx val="32"/>
          <c:order val="32"/>
          <c:tx>
            <c:strRef>
              <c:f>Feuil1!$A$34</c:f>
              <c:strCache>
                <c:ptCount val="1"/>
                <c:pt idx="0">
                  <c:v>0,6</c:v>
                </c:pt>
              </c:strCache>
            </c:strRef>
          </c:tx>
          <c:spPr>
            <a:solidFill>
              <a:schemeClr val="accent3">
                <a:lumMod val="5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Feuil1!$B$34:$AP$34</c:f>
              <c:numCache>
                <c:formatCode>General</c:formatCode>
                <c:ptCount val="41"/>
                <c:pt idx="0">
                  <c:v>2.4172949016875189</c:v>
                </c:pt>
                <c:pt idx="1">
                  <c:v>2.2986881039375371</c:v>
                </c:pt>
                <c:pt idx="2">
                  <c:v>2.3136881039375368</c:v>
                </c:pt>
                <c:pt idx="3">
                  <c:v>2.3859016994374946</c:v>
                </c:pt>
                <c:pt idx="4">
                  <c:v>2.4209016994374952</c:v>
                </c:pt>
                <c:pt idx="5">
                  <c:v>2.3422949016875156</c:v>
                </c:pt>
                <c:pt idx="6">
                  <c:v>2.1209016994374976</c:v>
                </c:pt>
                <c:pt idx="7">
                  <c:v>1.7859016994374923</c:v>
                </c:pt>
                <c:pt idx="8">
                  <c:v>1.4136881039375366</c:v>
                </c:pt>
                <c:pt idx="9">
                  <c:v>1.0986881039375387</c:v>
                </c:pt>
                <c:pt idx="10">
                  <c:v>0.91729490168751571</c:v>
                </c:pt>
                <c:pt idx="11">
                  <c:v>0.89868810393753695</c:v>
                </c:pt>
                <c:pt idx="12">
                  <c:v>1.0136881039375369</c:v>
                </c:pt>
                <c:pt idx="13">
                  <c:v>1.1859016994374927</c:v>
                </c:pt>
                <c:pt idx="14">
                  <c:v>1.3209016994374927</c:v>
                </c:pt>
                <c:pt idx="15">
                  <c:v>1.3422949016875161</c:v>
                </c:pt>
                <c:pt idx="16">
                  <c:v>1.2209016994374919</c:v>
                </c:pt>
                <c:pt idx="17">
                  <c:v>0.98590169943749462</c:v>
                </c:pt>
                <c:pt idx="18">
                  <c:v>0.71368810393753668</c:v>
                </c:pt>
                <c:pt idx="19">
                  <c:v>0.49868810393753704</c:v>
                </c:pt>
                <c:pt idx="20">
                  <c:v>0.41729490168751582</c:v>
                </c:pt>
                <c:pt idx="21">
                  <c:v>0.49868810393753743</c:v>
                </c:pt>
                <c:pt idx="22">
                  <c:v>0.71368810393753712</c:v>
                </c:pt>
                <c:pt idx="23">
                  <c:v>0.98590169943749562</c:v>
                </c:pt>
                <c:pt idx="24">
                  <c:v>1.2209016994374926</c:v>
                </c:pt>
                <c:pt idx="25">
                  <c:v>1.3422949016875161</c:v>
                </c:pt>
                <c:pt idx="26">
                  <c:v>1.3209016994374927</c:v>
                </c:pt>
                <c:pt idx="27">
                  <c:v>1.1859016994374922</c:v>
                </c:pt>
                <c:pt idx="28">
                  <c:v>1.0136881039375365</c:v>
                </c:pt>
                <c:pt idx="29">
                  <c:v>0.89868810393753662</c:v>
                </c:pt>
                <c:pt idx="30">
                  <c:v>0.91729490168751571</c:v>
                </c:pt>
                <c:pt idx="31">
                  <c:v>1.0986881039375387</c:v>
                </c:pt>
                <c:pt idx="32">
                  <c:v>1.4136881039375373</c:v>
                </c:pt>
                <c:pt idx="33">
                  <c:v>1.7859016994374941</c:v>
                </c:pt>
                <c:pt idx="34">
                  <c:v>2.1209016994374985</c:v>
                </c:pt>
                <c:pt idx="35">
                  <c:v>2.3422949016875156</c:v>
                </c:pt>
                <c:pt idx="36">
                  <c:v>2.4209016994374952</c:v>
                </c:pt>
                <c:pt idx="37">
                  <c:v>2.3859016994374942</c:v>
                </c:pt>
                <c:pt idx="38">
                  <c:v>2.3136881039375368</c:v>
                </c:pt>
                <c:pt idx="39">
                  <c:v>2.2986881039375371</c:v>
                </c:pt>
                <c:pt idx="40">
                  <c:v>2.4172949016875189</c:v>
                </c:pt>
              </c:numCache>
            </c:numRef>
          </c:val>
          <c:extLst xmlns:c16r2="http://schemas.microsoft.com/office/drawing/2015/06/chart">
            <c:ext xmlns:c16="http://schemas.microsoft.com/office/drawing/2014/chart" uri="{C3380CC4-5D6E-409C-BE32-E72D297353CC}">
              <c16:uniqueId val="{00000020-AB6E-4A6B-BA45-E351C4376423}"/>
            </c:ext>
          </c:extLst>
        </c:ser>
        <c:ser>
          <c:idx val="33"/>
          <c:order val="33"/>
          <c:tx>
            <c:strRef>
              <c:f>Feuil1!$A$35</c:f>
              <c:strCache>
                <c:ptCount val="1"/>
                <c:pt idx="0">
                  <c:v>0,65</c:v>
                </c:pt>
              </c:strCache>
            </c:strRef>
          </c:tx>
          <c:spPr>
            <a:solidFill>
              <a:schemeClr val="accent4">
                <a:lumMod val="5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Feuil1!$B$35:$AP$35</c:f>
              <c:numCache>
                <c:formatCode>General</c:formatCode>
                <c:ptCount val="41"/>
                <c:pt idx="0">
                  <c:v>2.4261934978214592</c:v>
                </c:pt>
                <c:pt idx="1">
                  <c:v>2.3075867000714823</c:v>
                </c:pt>
                <c:pt idx="2">
                  <c:v>2.3225867000714802</c:v>
                </c:pt>
                <c:pt idx="3">
                  <c:v>2.3948002955714376</c:v>
                </c:pt>
                <c:pt idx="4">
                  <c:v>2.4298002955714382</c:v>
                </c:pt>
                <c:pt idx="5">
                  <c:v>2.351193497821459</c:v>
                </c:pt>
                <c:pt idx="6">
                  <c:v>2.1298002955714392</c:v>
                </c:pt>
                <c:pt idx="7">
                  <c:v>1.7948002955714366</c:v>
                </c:pt>
                <c:pt idx="8">
                  <c:v>1.4225867000714796</c:v>
                </c:pt>
                <c:pt idx="9">
                  <c:v>1.1075867000714799</c:v>
                </c:pt>
                <c:pt idx="10">
                  <c:v>0.92619349782145866</c:v>
                </c:pt>
                <c:pt idx="11">
                  <c:v>0.90758670007147957</c:v>
                </c:pt>
                <c:pt idx="12">
                  <c:v>1.0225867000714799</c:v>
                </c:pt>
                <c:pt idx="13">
                  <c:v>1.1948002955714376</c:v>
                </c:pt>
                <c:pt idx="14">
                  <c:v>1.3298002955714365</c:v>
                </c:pt>
                <c:pt idx="15">
                  <c:v>1.351193497821457</c:v>
                </c:pt>
                <c:pt idx="16">
                  <c:v>1.2298002955714353</c:v>
                </c:pt>
                <c:pt idx="17">
                  <c:v>0.99480029557143723</c:v>
                </c:pt>
                <c:pt idx="18">
                  <c:v>0.72258670007147952</c:v>
                </c:pt>
                <c:pt idx="19">
                  <c:v>0.50758670007147888</c:v>
                </c:pt>
                <c:pt idx="20">
                  <c:v>0.42619349782145882</c:v>
                </c:pt>
                <c:pt idx="21">
                  <c:v>0.50758670007147921</c:v>
                </c:pt>
                <c:pt idx="22">
                  <c:v>0.72258670007148018</c:v>
                </c:pt>
                <c:pt idx="23">
                  <c:v>0.99480029557143845</c:v>
                </c:pt>
                <c:pt idx="24">
                  <c:v>1.229800295571436</c:v>
                </c:pt>
                <c:pt idx="25">
                  <c:v>1.351193497821457</c:v>
                </c:pt>
                <c:pt idx="26">
                  <c:v>1.3298002955714361</c:v>
                </c:pt>
                <c:pt idx="27">
                  <c:v>1.1948002955714376</c:v>
                </c:pt>
                <c:pt idx="28">
                  <c:v>1.0225867000714794</c:v>
                </c:pt>
                <c:pt idx="29">
                  <c:v>0.90758670007147946</c:v>
                </c:pt>
                <c:pt idx="30">
                  <c:v>0.92619349782145866</c:v>
                </c:pt>
                <c:pt idx="31">
                  <c:v>1.1075867000714799</c:v>
                </c:pt>
                <c:pt idx="32">
                  <c:v>1.4225867000714798</c:v>
                </c:pt>
                <c:pt idx="33">
                  <c:v>1.7948002955714386</c:v>
                </c:pt>
                <c:pt idx="34">
                  <c:v>2.1298002955714392</c:v>
                </c:pt>
                <c:pt idx="35">
                  <c:v>2.351193497821459</c:v>
                </c:pt>
                <c:pt idx="36">
                  <c:v>2.4298002955714382</c:v>
                </c:pt>
                <c:pt idx="37">
                  <c:v>2.3948002955714376</c:v>
                </c:pt>
                <c:pt idx="38">
                  <c:v>2.3225867000714802</c:v>
                </c:pt>
                <c:pt idx="39">
                  <c:v>2.3075867000714836</c:v>
                </c:pt>
                <c:pt idx="40">
                  <c:v>2.4261934978214592</c:v>
                </c:pt>
              </c:numCache>
            </c:numRef>
          </c:val>
          <c:extLst xmlns:c16r2="http://schemas.microsoft.com/office/drawing/2015/06/chart">
            <c:ext xmlns:c16="http://schemas.microsoft.com/office/drawing/2014/chart" uri="{C3380CC4-5D6E-409C-BE32-E72D297353CC}">
              <c16:uniqueId val="{00000021-AB6E-4A6B-BA45-E351C4376423}"/>
            </c:ext>
          </c:extLst>
        </c:ser>
        <c:ser>
          <c:idx val="34"/>
          <c:order val="34"/>
          <c:tx>
            <c:strRef>
              <c:f>Feuil1!$A$36</c:f>
              <c:strCache>
                <c:ptCount val="1"/>
                <c:pt idx="0">
                  <c:v>0,7</c:v>
                </c:pt>
              </c:strCache>
            </c:strRef>
          </c:tx>
          <c:spPr>
            <a:solidFill>
              <a:schemeClr val="accent5">
                <a:lumMod val="5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Feuil1!$B$36:$AP$36</c:f>
              <c:numCache>
                <c:formatCode>General</c:formatCode>
                <c:ptCount val="41"/>
                <c:pt idx="0">
                  <c:v>2.5046830451114572</c:v>
                </c:pt>
                <c:pt idx="1">
                  <c:v>2.3860762473614785</c:v>
                </c:pt>
                <c:pt idx="2">
                  <c:v>2.4010762473614795</c:v>
                </c:pt>
                <c:pt idx="3">
                  <c:v>2.4732898428614378</c:v>
                </c:pt>
                <c:pt idx="4">
                  <c:v>2.5082898428614389</c:v>
                </c:pt>
                <c:pt idx="5">
                  <c:v>2.4296830451114566</c:v>
                </c:pt>
                <c:pt idx="6">
                  <c:v>2.208289842861439</c:v>
                </c:pt>
                <c:pt idx="7">
                  <c:v>1.8732898428614322</c:v>
                </c:pt>
                <c:pt idx="8">
                  <c:v>1.5010762473614732</c:v>
                </c:pt>
                <c:pt idx="9">
                  <c:v>1.1860762473614757</c:v>
                </c:pt>
                <c:pt idx="10">
                  <c:v>1.0046830451114539</c:v>
                </c:pt>
                <c:pt idx="11">
                  <c:v>0.9860762473614757</c:v>
                </c:pt>
                <c:pt idx="12">
                  <c:v>1.1010762473614741</c:v>
                </c:pt>
                <c:pt idx="13">
                  <c:v>1.2732898428614332</c:v>
                </c:pt>
                <c:pt idx="14">
                  <c:v>1.4082898428614334</c:v>
                </c:pt>
                <c:pt idx="15">
                  <c:v>1.4296830451114531</c:v>
                </c:pt>
                <c:pt idx="16">
                  <c:v>1.3082898428614331</c:v>
                </c:pt>
                <c:pt idx="17">
                  <c:v>1.0732898428614328</c:v>
                </c:pt>
                <c:pt idx="18">
                  <c:v>0.80107624736147565</c:v>
                </c:pt>
                <c:pt idx="19">
                  <c:v>0.5860762473614759</c:v>
                </c:pt>
                <c:pt idx="20">
                  <c:v>0.50468304511145368</c:v>
                </c:pt>
                <c:pt idx="21">
                  <c:v>0.58607624736147623</c:v>
                </c:pt>
                <c:pt idx="22">
                  <c:v>0.80107624736147653</c:v>
                </c:pt>
                <c:pt idx="23">
                  <c:v>1.0732898428614339</c:v>
                </c:pt>
                <c:pt idx="24">
                  <c:v>1.308289842861434</c:v>
                </c:pt>
                <c:pt idx="25">
                  <c:v>1.4296830451114531</c:v>
                </c:pt>
                <c:pt idx="26">
                  <c:v>1.4082898428614334</c:v>
                </c:pt>
                <c:pt idx="27">
                  <c:v>1.2732898428614332</c:v>
                </c:pt>
                <c:pt idx="28">
                  <c:v>1.1010762473614735</c:v>
                </c:pt>
                <c:pt idx="29">
                  <c:v>0.98607624736147503</c:v>
                </c:pt>
                <c:pt idx="30">
                  <c:v>1.0046830451114539</c:v>
                </c:pt>
                <c:pt idx="31">
                  <c:v>1.1860762473614757</c:v>
                </c:pt>
                <c:pt idx="32">
                  <c:v>1.5010762473614736</c:v>
                </c:pt>
                <c:pt idx="33">
                  <c:v>1.8732898428614342</c:v>
                </c:pt>
                <c:pt idx="34">
                  <c:v>2.2082898428614399</c:v>
                </c:pt>
                <c:pt idx="35">
                  <c:v>2.4296830451114566</c:v>
                </c:pt>
                <c:pt idx="36">
                  <c:v>2.5082898428614389</c:v>
                </c:pt>
                <c:pt idx="37">
                  <c:v>2.4732898428614378</c:v>
                </c:pt>
                <c:pt idx="38">
                  <c:v>2.4010762473614791</c:v>
                </c:pt>
                <c:pt idx="39">
                  <c:v>2.3860762473614785</c:v>
                </c:pt>
                <c:pt idx="40">
                  <c:v>2.5046830451114572</c:v>
                </c:pt>
              </c:numCache>
            </c:numRef>
          </c:val>
          <c:extLst xmlns:c16r2="http://schemas.microsoft.com/office/drawing/2015/06/chart">
            <c:ext xmlns:c16="http://schemas.microsoft.com/office/drawing/2014/chart" uri="{C3380CC4-5D6E-409C-BE32-E72D297353CC}">
              <c16:uniqueId val="{00000022-AB6E-4A6B-BA45-E351C4376423}"/>
            </c:ext>
          </c:extLst>
        </c:ser>
        <c:ser>
          <c:idx val="35"/>
          <c:order val="35"/>
          <c:tx>
            <c:strRef>
              <c:f>Feuil1!$A$37</c:f>
              <c:strCache>
                <c:ptCount val="1"/>
                <c:pt idx="0">
                  <c:v>0,75</c:v>
                </c:pt>
              </c:strCache>
            </c:strRef>
          </c:tx>
          <c:spPr>
            <a:solidFill>
              <a:schemeClr val="accent6">
                <a:lumMod val="5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Feuil1!$B$37:$AP$37</c:f>
              <c:numCache>
                <c:formatCode>General</c:formatCode>
                <c:ptCount val="41"/>
                <c:pt idx="0">
                  <c:v>2.6503679656440382</c:v>
                </c:pt>
                <c:pt idx="1">
                  <c:v>2.5317611678940581</c:v>
                </c:pt>
                <c:pt idx="2">
                  <c:v>2.5467611678940592</c:v>
                </c:pt>
                <c:pt idx="3">
                  <c:v>2.6189747633940152</c:v>
                </c:pt>
                <c:pt idx="4">
                  <c:v>2.6539747633940181</c:v>
                </c:pt>
                <c:pt idx="5">
                  <c:v>2.5753679656440358</c:v>
                </c:pt>
                <c:pt idx="6">
                  <c:v>2.3539747633940151</c:v>
                </c:pt>
                <c:pt idx="7">
                  <c:v>2.0189747633940152</c:v>
                </c:pt>
                <c:pt idx="8">
                  <c:v>1.6467611678940566</c:v>
                </c:pt>
                <c:pt idx="9">
                  <c:v>1.3317611678940555</c:v>
                </c:pt>
                <c:pt idx="10">
                  <c:v>1.1503679656440371</c:v>
                </c:pt>
                <c:pt idx="11">
                  <c:v>1.1317611678940558</c:v>
                </c:pt>
                <c:pt idx="12">
                  <c:v>1.2467611678940558</c:v>
                </c:pt>
                <c:pt idx="13">
                  <c:v>1.4189747633940133</c:v>
                </c:pt>
                <c:pt idx="14">
                  <c:v>1.5539747633940135</c:v>
                </c:pt>
                <c:pt idx="15">
                  <c:v>1.575367965644036</c:v>
                </c:pt>
                <c:pt idx="16">
                  <c:v>1.4539747633940128</c:v>
                </c:pt>
                <c:pt idx="17">
                  <c:v>1.2189747633940138</c:v>
                </c:pt>
                <c:pt idx="18">
                  <c:v>0.94676116789405651</c:v>
                </c:pt>
                <c:pt idx="19">
                  <c:v>0.73176116789405643</c:v>
                </c:pt>
                <c:pt idx="20">
                  <c:v>0.65036796564403554</c:v>
                </c:pt>
                <c:pt idx="21">
                  <c:v>0.73176116789405676</c:v>
                </c:pt>
                <c:pt idx="22">
                  <c:v>0.94676116789405707</c:v>
                </c:pt>
                <c:pt idx="23">
                  <c:v>1.218974763394014</c:v>
                </c:pt>
                <c:pt idx="24">
                  <c:v>1.4539747633940134</c:v>
                </c:pt>
                <c:pt idx="25">
                  <c:v>1.575367965644036</c:v>
                </c:pt>
                <c:pt idx="26">
                  <c:v>1.5539747633940133</c:v>
                </c:pt>
                <c:pt idx="27">
                  <c:v>1.4189747633940133</c:v>
                </c:pt>
                <c:pt idx="28">
                  <c:v>1.2467611678940558</c:v>
                </c:pt>
                <c:pt idx="29">
                  <c:v>1.1317611678940558</c:v>
                </c:pt>
                <c:pt idx="30">
                  <c:v>1.1503679656440371</c:v>
                </c:pt>
                <c:pt idx="31">
                  <c:v>1.3317611678940555</c:v>
                </c:pt>
                <c:pt idx="32">
                  <c:v>1.646761167894057</c:v>
                </c:pt>
                <c:pt idx="33">
                  <c:v>2.0189747633940156</c:v>
                </c:pt>
                <c:pt idx="34">
                  <c:v>2.3539747633940156</c:v>
                </c:pt>
                <c:pt idx="35">
                  <c:v>2.5753679656440358</c:v>
                </c:pt>
                <c:pt idx="36">
                  <c:v>2.6539747633940181</c:v>
                </c:pt>
                <c:pt idx="37">
                  <c:v>2.6189747633940152</c:v>
                </c:pt>
                <c:pt idx="38">
                  <c:v>2.5467611678940592</c:v>
                </c:pt>
                <c:pt idx="39">
                  <c:v>2.5317611678940581</c:v>
                </c:pt>
                <c:pt idx="40">
                  <c:v>2.6503679656440382</c:v>
                </c:pt>
              </c:numCache>
            </c:numRef>
          </c:val>
          <c:extLst xmlns:c16r2="http://schemas.microsoft.com/office/drawing/2015/06/chart">
            <c:ext xmlns:c16="http://schemas.microsoft.com/office/drawing/2014/chart" uri="{C3380CC4-5D6E-409C-BE32-E72D297353CC}">
              <c16:uniqueId val="{00000023-AB6E-4A6B-BA45-E351C4376423}"/>
            </c:ext>
          </c:extLst>
        </c:ser>
        <c:ser>
          <c:idx val="36"/>
          <c:order val="36"/>
          <c:tx>
            <c:strRef>
              <c:f>Feuil1!$A$38</c:f>
              <c:strCache>
                <c:ptCount val="1"/>
                <c:pt idx="0">
                  <c:v>0,8</c:v>
                </c:pt>
              </c:strCache>
            </c:strRef>
          </c:tx>
          <c:spPr>
            <a:solidFill>
              <a:schemeClr val="accent1">
                <a:lumMod val="70000"/>
                <a:lumOff val="3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Feuil1!$B$38:$AP$38</c:f>
              <c:numCache>
                <c:formatCode>General</c:formatCode>
                <c:ptCount val="41"/>
                <c:pt idx="0">
                  <c:v>2.8472949016875195</c:v>
                </c:pt>
                <c:pt idx="1">
                  <c:v>2.7286881039375372</c:v>
                </c:pt>
                <c:pt idx="2">
                  <c:v>2.7436881039375391</c:v>
                </c:pt>
                <c:pt idx="3">
                  <c:v>2.8159016994374948</c:v>
                </c:pt>
                <c:pt idx="4">
                  <c:v>2.8509016994374949</c:v>
                </c:pt>
                <c:pt idx="5">
                  <c:v>2.7722949016875185</c:v>
                </c:pt>
                <c:pt idx="6">
                  <c:v>2.5509016994374942</c:v>
                </c:pt>
                <c:pt idx="7">
                  <c:v>2.2159016994374952</c:v>
                </c:pt>
                <c:pt idx="8">
                  <c:v>1.8436881039375379</c:v>
                </c:pt>
                <c:pt idx="9">
                  <c:v>1.5286881039375382</c:v>
                </c:pt>
                <c:pt idx="10">
                  <c:v>1.3472949016875155</c:v>
                </c:pt>
                <c:pt idx="11">
                  <c:v>1.3286881039375384</c:v>
                </c:pt>
                <c:pt idx="12">
                  <c:v>1.4436881039375371</c:v>
                </c:pt>
                <c:pt idx="13">
                  <c:v>1.6159016994374922</c:v>
                </c:pt>
                <c:pt idx="14">
                  <c:v>1.7509016994374937</c:v>
                </c:pt>
                <c:pt idx="15">
                  <c:v>1.7722949016875174</c:v>
                </c:pt>
                <c:pt idx="16">
                  <c:v>1.6509016994374928</c:v>
                </c:pt>
                <c:pt idx="17">
                  <c:v>1.4159016994374907</c:v>
                </c:pt>
                <c:pt idx="18">
                  <c:v>1.1436881039375382</c:v>
                </c:pt>
                <c:pt idx="19">
                  <c:v>0.92868810393753654</c:v>
                </c:pt>
                <c:pt idx="20">
                  <c:v>0.84729490168751642</c:v>
                </c:pt>
                <c:pt idx="21">
                  <c:v>0.92868810393753698</c:v>
                </c:pt>
                <c:pt idx="22">
                  <c:v>1.1436881039375386</c:v>
                </c:pt>
                <c:pt idx="23">
                  <c:v>1.4159016994374913</c:v>
                </c:pt>
                <c:pt idx="24">
                  <c:v>1.6509016994374937</c:v>
                </c:pt>
                <c:pt idx="25">
                  <c:v>1.7722949016875174</c:v>
                </c:pt>
                <c:pt idx="26">
                  <c:v>1.7509016994374933</c:v>
                </c:pt>
                <c:pt idx="27">
                  <c:v>1.615901699437492</c:v>
                </c:pt>
                <c:pt idx="28">
                  <c:v>1.4436881039375364</c:v>
                </c:pt>
                <c:pt idx="29">
                  <c:v>1.328688103937538</c:v>
                </c:pt>
                <c:pt idx="30">
                  <c:v>1.3472949016875155</c:v>
                </c:pt>
                <c:pt idx="31">
                  <c:v>1.5286881039375382</c:v>
                </c:pt>
                <c:pt idx="32">
                  <c:v>1.8436881039375381</c:v>
                </c:pt>
                <c:pt idx="33">
                  <c:v>2.2159016994374952</c:v>
                </c:pt>
                <c:pt idx="34">
                  <c:v>2.5509016994374951</c:v>
                </c:pt>
                <c:pt idx="35">
                  <c:v>2.7722949016875185</c:v>
                </c:pt>
                <c:pt idx="36">
                  <c:v>2.8509016994374949</c:v>
                </c:pt>
                <c:pt idx="37">
                  <c:v>2.8159016994374948</c:v>
                </c:pt>
                <c:pt idx="38">
                  <c:v>2.7436881039375391</c:v>
                </c:pt>
                <c:pt idx="39">
                  <c:v>2.7286881039375372</c:v>
                </c:pt>
                <c:pt idx="40">
                  <c:v>2.8472949016875195</c:v>
                </c:pt>
              </c:numCache>
            </c:numRef>
          </c:val>
          <c:extLst xmlns:c16r2="http://schemas.microsoft.com/office/drawing/2015/06/chart">
            <c:ext xmlns:c16="http://schemas.microsoft.com/office/drawing/2014/chart" uri="{C3380CC4-5D6E-409C-BE32-E72D297353CC}">
              <c16:uniqueId val="{00000024-AB6E-4A6B-BA45-E351C4376423}"/>
            </c:ext>
          </c:extLst>
        </c:ser>
        <c:ser>
          <c:idx val="37"/>
          <c:order val="37"/>
          <c:tx>
            <c:strRef>
              <c:f>Feuil1!$A$39</c:f>
              <c:strCache>
                <c:ptCount val="1"/>
                <c:pt idx="0">
                  <c:v>0,85</c:v>
                </c:pt>
              </c:strCache>
            </c:strRef>
          </c:tx>
          <c:spPr>
            <a:solidFill>
              <a:schemeClr val="accent2">
                <a:lumMod val="70000"/>
                <a:lumOff val="3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Feuil1!$B$39:$AP$39</c:f>
              <c:numCache>
                <c:formatCode>General</c:formatCode>
                <c:ptCount val="41"/>
                <c:pt idx="0">
                  <c:v>3.0694303395120697</c:v>
                </c:pt>
                <c:pt idx="1">
                  <c:v>2.9508235417620932</c:v>
                </c:pt>
                <c:pt idx="2">
                  <c:v>2.9658235417620946</c:v>
                </c:pt>
                <c:pt idx="3">
                  <c:v>3.038037137262048</c:v>
                </c:pt>
                <c:pt idx="4">
                  <c:v>3.0730371372620491</c:v>
                </c:pt>
                <c:pt idx="5">
                  <c:v>2.9944303395120677</c:v>
                </c:pt>
                <c:pt idx="6">
                  <c:v>2.773037137262051</c:v>
                </c:pt>
                <c:pt idx="7">
                  <c:v>2.4380371372620475</c:v>
                </c:pt>
                <c:pt idx="8">
                  <c:v>2.0658235417620947</c:v>
                </c:pt>
                <c:pt idx="9">
                  <c:v>1.7508235417620921</c:v>
                </c:pt>
                <c:pt idx="10">
                  <c:v>1.5694303395120697</c:v>
                </c:pt>
                <c:pt idx="11">
                  <c:v>1.5508235417620906</c:v>
                </c:pt>
                <c:pt idx="12">
                  <c:v>1.6658235417620908</c:v>
                </c:pt>
                <c:pt idx="13">
                  <c:v>1.8380371372620485</c:v>
                </c:pt>
                <c:pt idx="14">
                  <c:v>1.9730371372620488</c:v>
                </c:pt>
                <c:pt idx="15">
                  <c:v>1.9944303395120695</c:v>
                </c:pt>
                <c:pt idx="16">
                  <c:v>1.8730371372620482</c:v>
                </c:pt>
                <c:pt idx="17">
                  <c:v>1.6380371372620481</c:v>
                </c:pt>
                <c:pt idx="18">
                  <c:v>1.3658235417620899</c:v>
                </c:pt>
                <c:pt idx="19">
                  <c:v>1.1508235417620902</c:v>
                </c:pt>
                <c:pt idx="20">
                  <c:v>1.0694303395120694</c:v>
                </c:pt>
                <c:pt idx="21">
                  <c:v>1.1508235417620907</c:v>
                </c:pt>
                <c:pt idx="22">
                  <c:v>1.365823541762091</c:v>
                </c:pt>
                <c:pt idx="23">
                  <c:v>1.6380371372620501</c:v>
                </c:pt>
                <c:pt idx="24">
                  <c:v>1.8730371372620491</c:v>
                </c:pt>
                <c:pt idx="25">
                  <c:v>1.9944303395120695</c:v>
                </c:pt>
                <c:pt idx="26">
                  <c:v>1.9730371372620479</c:v>
                </c:pt>
                <c:pt idx="27">
                  <c:v>1.8380371372620483</c:v>
                </c:pt>
                <c:pt idx="28">
                  <c:v>1.6658235417620904</c:v>
                </c:pt>
                <c:pt idx="29">
                  <c:v>1.5508235417620899</c:v>
                </c:pt>
                <c:pt idx="30">
                  <c:v>1.5694303395120697</c:v>
                </c:pt>
                <c:pt idx="31">
                  <c:v>1.7508235417620921</c:v>
                </c:pt>
                <c:pt idx="32">
                  <c:v>2.0658235417620956</c:v>
                </c:pt>
                <c:pt idx="33">
                  <c:v>2.4380371372620493</c:v>
                </c:pt>
                <c:pt idx="34">
                  <c:v>2.7730371372620519</c:v>
                </c:pt>
                <c:pt idx="35">
                  <c:v>2.9944303395120677</c:v>
                </c:pt>
                <c:pt idx="36">
                  <c:v>3.0730371372620491</c:v>
                </c:pt>
                <c:pt idx="37">
                  <c:v>3.038037137262048</c:v>
                </c:pt>
                <c:pt idx="38">
                  <c:v>2.9658235417620946</c:v>
                </c:pt>
                <c:pt idx="39">
                  <c:v>2.950823541762094</c:v>
                </c:pt>
                <c:pt idx="40">
                  <c:v>3.0694303395120697</c:v>
                </c:pt>
              </c:numCache>
            </c:numRef>
          </c:val>
          <c:extLst xmlns:c16r2="http://schemas.microsoft.com/office/drawing/2015/06/chart">
            <c:ext xmlns:c16="http://schemas.microsoft.com/office/drawing/2014/chart" uri="{C3380CC4-5D6E-409C-BE32-E72D297353CC}">
              <c16:uniqueId val="{00000025-AB6E-4A6B-BA45-E351C4376423}"/>
            </c:ext>
          </c:extLst>
        </c:ser>
        <c:ser>
          <c:idx val="38"/>
          <c:order val="38"/>
          <c:tx>
            <c:strRef>
              <c:f>Feuil1!$A$40</c:f>
              <c:strCache>
                <c:ptCount val="1"/>
                <c:pt idx="0">
                  <c:v>0,9</c:v>
                </c:pt>
              </c:strCache>
            </c:strRef>
          </c:tx>
          <c:spPr>
            <a:solidFill>
              <a:schemeClr val="accent3">
                <a:lumMod val="70000"/>
                <a:lumOff val="3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Feuil1!$B$40:$AP$40</c:f>
              <c:numCache>
                <c:formatCode>General</c:formatCode>
                <c:ptCount val="41"/>
                <c:pt idx="0">
                  <c:v>3.2863355756877457</c:v>
                </c:pt>
                <c:pt idx="1">
                  <c:v>3.1677287779377679</c:v>
                </c:pt>
                <c:pt idx="2">
                  <c:v>3.1827287779377667</c:v>
                </c:pt>
                <c:pt idx="3">
                  <c:v>3.2549423734377188</c:v>
                </c:pt>
                <c:pt idx="4">
                  <c:v>3.2899423734377224</c:v>
                </c:pt>
                <c:pt idx="5">
                  <c:v>3.2113355756877442</c:v>
                </c:pt>
                <c:pt idx="6">
                  <c:v>2.9899423734377182</c:v>
                </c:pt>
                <c:pt idx="7">
                  <c:v>2.6549423734377187</c:v>
                </c:pt>
                <c:pt idx="8">
                  <c:v>2.2827287779377663</c:v>
                </c:pt>
                <c:pt idx="9">
                  <c:v>1.9677287779377626</c:v>
                </c:pt>
                <c:pt idx="10">
                  <c:v>1.7863355756877448</c:v>
                </c:pt>
                <c:pt idx="11">
                  <c:v>1.7677287779377637</c:v>
                </c:pt>
                <c:pt idx="12">
                  <c:v>1.8827287779377637</c:v>
                </c:pt>
                <c:pt idx="13">
                  <c:v>2.0549423734377181</c:v>
                </c:pt>
                <c:pt idx="14">
                  <c:v>2.1899423734377197</c:v>
                </c:pt>
                <c:pt idx="15">
                  <c:v>2.2113355756877442</c:v>
                </c:pt>
                <c:pt idx="16">
                  <c:v>2.0899423734377187</c:v>
                </c:pt>
                <c:pt idx="17">
                  <c:v>1.8549423734377222</c:v>
                </c:pt>
                <c:pt idx="18">
                  <c:v>1.5827287779377635</c:v>
                </c:pt>
                <c:pt idx="19">
                  <c:v>1.3677287779377632</c:v>
                </c:pt>
                <c:pt idx="20">
                  <c:v>1.2863355756877439</c:v>
                </c:pt>
                <c:pt idx="21">
                  <c:v>1.3677287779377636</c:v>
                </c:pt>
                <c:pt idx="22">
                  <c:v>1.5827287779377639</c:v>
                </c:pt>
                <c:pt idx="23">
                  <c:v>1.8549423734377235</c:v>
                </c:pt>
                <c:pt idx="24">
                  <c:v>2.0899423734377223</c:v>
                </c:pt>
                <c:pt idx="25">
                  <c:v>2.2113355756877442</c:v>
                </c:pt>
                <c:pt idx="26">
                  <c:v>2.1899423734377197</c:v>
                </c:pt>
                <c:pt idx="27">
                  <c:v>2.0549423734377181</c:v>
                </c:pt>
                <c:pt idx="28">
                  <c:v>1.8827287779377633</c:v>
                </c:pt>
                <c:pt idx="29">
                  <c:v>1.7677287779377633</c:v>
                </c:pt>
                <c:pt idx="30">
                  <c:v>1.7863355756877448</c:v>
                </c:pt>
                <c:pt idx="31">
                  <c:v>1.9677287779377626</c:v>
                </c:pt>
                <c:pt idx="32">
                  <c:v>2.2827287779377663</c:v>
                </c:pt>
                <c:pt idx="33">
                  <c:v>2.6549423734377227</c:v>
                </c:pt>
                <c:pt idx="34">
                  <c:v>2.98994237343772</c:v>
                </c:pt>
                <c:pt idx="35">
                  <c:v>3.2113355756877442</c:v>
                </c:pt>
                <c:pt idx="36">
                  <c:v>3.2899423734377224</c:v>
                </c:pt>
                <c:pt idx="37">
                  <c:v>3.2549423734377188</c:v>
                </c:pt>
                <c:pt idx="38">
                  <c:v>3.1827287779377658</c:v>
                </c:pt>
                <c:pt idx="39">
                  <c:v>3.1677287779377687</c:v>
                </c:pt>
                <c:pt idx="40">
                  <c:v>3.2863355756877457</c:v>
                </c:pt>
              </c:numCache>
            </c:numRef>
          </c:val>
          <c:extLst xmlns:c16r2="http://schemas.microsoft.com/office/drawing/2015/06/chart">
            <c:ext xmlns:c16="http://schemas.microsoft.com/office/drawing/2014/chart" uri="{C3380CC4-5D6E-409C-BE32-E72D297353CC}">
              <c16:uniqueId val="{00000026-AB6E-4A6B-BA45-E351C4376423}"/>
            </c:ext>
          </c:extLst>
        </c:ser>
        <c:ser>
          <c:idx val="39"/>
          <c:order val="39"/>
          <c:tx>
            <c:strRef>
              <c:f>Feuil1!$A$41</c:f>
              <c:strCache>
                <c:ptCount val="1"/>
                <c:pt idx="0">
                  <c:v>0,95</c:v>
                </c:pt>
              </c:strCache>
            </c:strRef>
          </c:tx>
          <c:spPr>
            <a:solidFill>
              <a:schemeClr val="accent4">
                <a:lumMod val="70000"/>
                <a:lumOff val="3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Feuil1!$B$41:$AP$41</c:f>
              <c:numCache>
                <c:formatCode>General</c:formatCode>
                <c:ptCount val="41"/>
                <c:pt idx="0">
                  <c:v>3.4698019572565135</c:v>
                </c:pt>
                <c:pt idx="1">
                  <c:v>3.3511951595065321</c:v>
                </c:pt>
                <c:pt idx="2">
                  <c:v>3.3661951595065318</c:v>
                </c:pt>
                <c:pt idx="3">
                  <c:v>3.4384087550064888</c:v>
                </c:pt>
                <c:pt idx="4">
                  <c:v>3.4734087550064912</c:v>
                </c:pt>
                <c:pt idx="5">
                  <c:v>3.3948019572565111</c:v>
                </c:pt>
                <c:pt idx="6">
                  <c:v>3.1734087550064896</c:v>
                </c:pt>
                <c:pt idx="7">
                  <c:v>2.8384087550064887</c:v>
                </c:pt>
                <c:pt idx="8">
                  <c:v>2.4661951595065315</c:v>
                </c:pt>
                <c:pt idx="9">
                  <c:v>2.1511951595065342</c:v>
                </c:pt>
                <c:pt idx="10">
                  <c:v>1.9698019572565098</c:v>
                </c:pt>
                <c:pt idx="11">
                  <c:v>1.951195159506532</c:v>
                </c:pt>
                <c:pt idx="12">
                  <c:v>2.0661951595065342</c:v>
                </c:pt>
                <c:pt idx="13">
                  <c:v>2.2384087550064899</c:v>
                </c:pt>
                <c:pt idx="14">
                  <c:v>2.3734087550064897</c:v>
                </c:pt>
                <c:pt idx="15">
                  <c:v>2.3948019572565111</c:v>
                </c:pt>
                <c:pt idx="16">
                  <c:v>2.2734087550064892</c:v>
                </c:pt>
                <c:pt idx="17">
                  <c:v>2.0384087550064889</c:v>
                </c:pt>
                <c:pt idx="18">
                  <c:v>1.7661951595065342</c:v>
                </c:pt>
                <c:pt idx="19">
                  <c:v>1.5511951595065321</c:v>
                </c:pt>
                <c:pt idx="20">
                  <c:v>1.4698019572565098</c:v>
                </c:pt>
                <c:pt idx="21">
                  <c:v>1.5511951595065321</c:v>
                </c:pt>
                <c:pt idx="22">
                  <c:v>1.7661951595065346</c:v>
                </c:pt>
                <c:pt idx="23">
                  <c:v>2.0384087550064911</c:v>
                </c:pt>
                <c:pt idx="24">
                  <c:v>2.2734087550064932</c:v>
                </c:pt>
                <c:pt idx="25">
                  <c:v>2.3948019572565111</c:v>
                </c:pt>
                <c:pt idx="26">
                  <c:v>2.3734087550064897</c:v>
                </c:pt>
                <c:pt idx="27">
                  <c:v>2.2384087550064891</c:v>
                </c:pt>
                <c:pt idx="28">
                  <c:v>2.0661951595065311</c:v>
                </c:pt>
                <c:pt idx="29">
                  <c:v>1.9511951595065311</c:v>
                </c:pt>
                <c:pt idx="30">
                  <c:v>1.9698019572565098</c:v>
                </c:pt>
                <c:pt idx="31">
                  <c:v>2.1511951595065342</c:v>
                </c:pt>
                <c:pt idx="32">
                  <c:v>2.4661951595065332</c:v>
                </c:pt>
                <c:pt idx="33">
                  <c:v>2.8384087550064905</c:v>
                </c:pt>
                <c:pt idx="34">
                  <c:v>3.1734087550064936</c:v>
                </c:pt>
                <c:pt idx="35">
                  <c:v>3.3948019572565111</c:v>
                </c:pt>
                <c:pt idx="36">
                  <c:v>3.4734087550064912</c:v>
                </c:pt>
                <c:pt idx="37">
                  <c:v>3.4384087550064888</c:v>
                </c:pt>
                <c:pt idx="38">
                  <c:v>3.3661951595065318</c:v>
                </c:pt>
                <c:pt idx="39">
                  <c:v>3.3511951595065321</c:v>
                </c:pt>
                <c:pt idx="40">
                  <c:v>3.4698019572565135</c:v>
                </c:pt>
              </c:numCache>
            </c:numRef>
          </c:val>
          <c:extLst xmlns:c16r2="http://schemas.microsoft.com/office/drawing/2015/06/chart">
            <c:ext xmlns:c16="http://schemas.microsoft.com/office/drawing/2014/chart" uri="{C3380CC4-5D6E-409C-BE32-E72D297353CC}">
              <c16:uniqueId val="{00000027-AB6E-4A6B-BA45-E351C4376423}"/>
            </c:ext>
          </c:extLst>
        </c:ser>
        <c:ser>
          <c:idx val="40"/>
          <c:order val="40"/>
          <c:tx>
            <c:strRef>
              <c:f>Feuil1!$A$42</c:f>
              <c:strCache>
                <c:ptCount val="1"/>
                <c:pt idx="0">
                  <c:v>1</c:v>
                </c:pt>
              </c:strCache>
            </c:strRef>
          </c:tx>
          <c:spPr>
            <a:solidFill>
              <a:schemeClr val="accent5">
                <a:lumMod val="70000"/>
                <a:lumOff val="30000"/>
              </a:schemeClr>
            </a:solidFill>
            <a:ln/>
            <a:effectLst/>
            <a:sp3d/>
          </c:spPr>
          <c:cat>
            <c:numRef>
              <c:f>Feuil1!$B$1:$AP$1</c:f>
              <c:numCache>
                <c:formatCode>General</c:formatCode>
                <c:ptCount val="41"/>
                <c:pt idx="0">
                  <c:v>-1</c:v>
                </c:pt>
                <c:pt idx="1">
                  <c:v>-0.95000000000000062</c:v>
                </c:pt>
                <c:pt idx="2">
                  <c:v>-0.9</c:v>
                </c:pt>
                <c:pt idx="3">
                  <c:v>-0.85000000000000064</c:v>
                </c:pt>
                <c:pt idx="4">
                  <c:v>-0.8</c:v>
                </c:pt>
                <c:pt idx="5">
                  <c:v>-0.75000000000000078</c:v>
                </c:pt>
                <c:pt idx="6">
                  <c:v>-0.70000000000000062</c:v>
                </c:pt>
                <c:pt idx="7">
                  <c:v>-0.6500000000000008</c:v>
                </c:pt>
                <c:pt idx="8">
                  <c:v>-0.60000000000000064</c:v>
                </c:pt>
                <c:pt idx="9">
                  <c:v>-0.55000000000000004</c:v>
                </c:pt>
                <c:pt idx="10">
                  <c:v>-0.5</c:v>
                </c:pt>
                <c:pt idx="11">
                  <c:v>-0.45000000000000007</c:v>
                </c:pt>
                <c:pt idx="12">
                  <c:v>-0.4</c:v>
                </c:pt>
                <c:pt idx="13">
                  <c:v>-0.35000000000000031</c:v>
                </c:pt>
                <c:pt idx="14">
                  <c:v>-0.30000000000000032</c:v>
                </c:pt>
                <c:pt idx="15">
                  <c:v>-0.25</c:v>
                </c:pt>
                <c:pt idx="16">
                  <c:v>-0.2</c:v>
                </c:pt>
                <c:pt idx="17">
                  <c:v>-0.15000000000000011</c:v>
                </c:pt>
                <c:pt idx="18">
                  <c:v>-0.10000000000000002</c:v>
                </c:pt>
                <c:pt idx="19">
                  <c:v>-0.05</c:v>
                </c:pt>
                <c:pt idx="20">
                  <c:v>0</c:v>
                </c:pt>
                <c:pt idx="21">
                  <c:v>5.0000000000000107E-2</c:v>
                </c:pt>
                <c:pt idx="22">
                  <c:v>0.10000000000000009</c:v>
                </c:pt>
                <c:pt idx="23">
                  <c:v>0.15000000000000024</c:v>
                </c:pt>
                <c:pt idx="24">
                  <c:v>0.20000000000000021</c:v>
                </c:pt>
                <c:pt idx="25">
                  <c:v>0.25</c:v>
                </c:pt>
                <c:pt idx="26">
                  <c:v>0.30000000000000032</c:v>
                </c:pt>
                <c:pt idx="27">
                  <c:v>0.35000000000000031</c:v>
                </c:pt>
                <c:pt idx="28">
                  <c:v>0.4000000000000003</c:v>
                </c:pt>
                <c:pt idx="29">
                  <c:v>0.45000000000000018</c:v>
                </c:pt>
                <c:pt idx="30">
                  <c:v>0.5</c:v>
                </c:pt>
                <c:pt idx="31">
                  <c:v>0.55000000000000004</c:v>
                </c:pt>
                <c:pt idx="32">
                  <c:v>0.60000000000000064</c:v>
                </c:pt>
                <c:pt idx="33">
                  <c:v>0.65000000000000102</c:v>
                </c:pt>
                <c:pt idx="34">
                  <c:v>0.70000000000000062</c:v>
                </c:pt>
                <c:pt idx="35">
                  <c:v>0.75000000000000078</c:v>
                </c:pt>
                <c:pt idx="36">
                  <c:v>0.8</c:v>
                </c:pt>
                <c:pt idx="37">
                  <c:v>0.85000000000000064</c:v>
                </c:pt>
                <c:pt idx="38">
                  <c:v>0.90000000000000013</c:v>
                </c:pt>
                <c:pt idx="39">
                  <c:v>0.95000000000000062</c:v>
                </c:pt>
                <c:pt idx="40">
                  <c:v>1</c:v>
                </c:pt>
              </c:numCache>
            </c:numRef>
          </c:cat>
          <c:val>
            <c:numRef>
              <c:f>Feuil1!$B$42:$AP$42</c:f>
              <c:numCache>
                <c:formatCode>General</c:formatCode>
                <c:ptCount val="41"/>
                <c:pt idx="0">
                  <c:v>3.5999999999999988</c:v>
                </c:pt>
                <c:pt idx="1">
                  <c:v>3.481393202250024</c:v>
                </c:pt>
                <c:pt idx="2">
                  <c:v>3.4963932022500215</c:v>
                </c:pt>
                <c:pt idx="3">
                  <c:v>3.5686067977499802</c:v>
                </c:pt>
                <c:pt idx="4">
                  <c:v>3.6036067977499817</c:v>
                </c:pt>
                <c:pt idx="5">
                  <c:v>3.5249999999999995</c:v>
                </c:pt>
                <c:pt idx="6">
                  <c:v>3.3036067977499792</c:v>
                </c:pt>
                <c:pt idx="7">
                  <c:v>2.9686067977499802</c:v>
                </c:pt>
                <c:pt idx="8">
                  <c:v>2.5963932022500211</c:v>
                </c:pt>
                <c:pt idx="9">
                  <c:v>2.2813932022500256</c:v>
                </c:pt>
                <c:pt idx="10">
                  <c:v>2.0999999999999988</c:v>
                </c:pt>
                <c:pt idx="11">
                  <c:v>2.0813932022500246</c:v>
                </c:pt>
                <c:pt idx="12">
                  <c:v>2.1963932022500212</c:v>
                </c:pt>
                <c:pt idx="13">
                  <c:v>2.3686067977499792</c:v>
                </c:pt>
                <c:pt idx="14">
                  <c:v>2.5036067977499812</c:v>
                </c:pt>
                <c:pt idx="15">
                  <c:v>2.5250000000000004</c:v>
                </c:pt>
                <c:pt idx="16">
                  <c:v>2.4036067977499802</c:v>
                </c:pt>
                <c:pt idx="17">
                  <c:v>2.1686067977499812</c:v>
                </c:pt>
                <c:pt idx="18">
                  <c:v>1.8963932022500198</c:v>
                </c:pt>
                <c:pt idx="19">
                  <c:v>1.6813932022500198</c:v>
                </c:pt>
                <c:pt idx="20">
                  <c:v>1.6</c:v>
                </c:pt>
                <c:pt idx="21">
                  <c:v>1.68139320225002</c:v>
                </c:pt>
                <c:pt idx="22">
                  <c:v>1.8963932022500214</c:v>
                </c:pt>
                <c:pt idx="23">
                  <c:v>2.1686067977499812</c:v>
                </c:pt>
                <c:pt idx="24">
                  <c:v>2.4036067977499802</c:v>
                </c:pt>
                <c:pt idx="25">
                  <c:v>2.5250000000000004</c:v>
                </c:pt>
                <c:pt idx="26">
                  <c:v>2.5036067977499812</c:v>
                </c:pt>
                <c:pt idx="27">
                  <c:v>2.3686067977499792</c:v>
                </c:pt>
                <c:pt idx="28">
                  <c:v>2.1963932022500212</c:v>
                </c:pt>
                <c:pt idx="29">
                  <c:v>2.0813932022500237</c:v>
                </c:pt>
                <c:pt idx="30">
                  <c:v>2.0999999999999988</c:v>
                </c:pt>
                <c:pt idx="31">
                  <c:v>2.2813932022500256</c:v>
                </c:pt>
                <c:pt idx="32">
                  <c:v>2.5963932022500211</c:v>
                </c:pt>
                <c:pt idx="33">
                  <c:v>2.9686067977499802</c:v>
                </c:pt>
                <c:pt idx="34">
                  <c:v>3.3036067977499792</c:v>
                </c:pt>
                <c:pt idx="35">
                  <c:v>3.5249999999999995</c:v>
                </c:pt>
                <c:pt idx="36">
                  <c:v>3.6036067977499817</c:v>
                </c:pt>
                <c:pt idx="37">
                  <c:v>3.5686067977499802</c:v>
                </c:pt>
                <c:pt idx="38">
                  <c:v>3.4963932022500206</c:v>
                </c:pt>
                <c:pt idx="39">
                  <c:v>3.481393202250024</c:v>
                </c:pt>
                <c:pt idx="40">
                  <c:v>3.5999999999999988</c:v>
                </c:pt>
              </c:numCache>
            </c:numRef>
          </c:val>
          <c:extLst xmlns:c16r2="http://schemas.microsoft.com/office/drawing/2015/06/chart">
            <c:ext xmlns:c16="http://schemas.microsoft.com/office/drawing/2014/chart" uri="{C3380CC4-5D6E-409C-BE32-E72D297353CC}">
              <c16:uniqueId val="{00000028-AB6E-4A6B-BA45-E351C4376423}"/>
            </c:ext>
          </c:extLst>
        </c:ser>
        <c:bandFmts>
          <c:bandFmt>
            <c:idx val="0"/>
            <c:spPr>
              <a:solidFill>
                <a:schemeClr val="accent1"/>
              </a:solidFill>
              <a:ln/>
              <a:effectLst/>
              <a:sp3d/>
            </c:spPr>
          </c:bandFmt>
          <c:bandFmt>
            <c:idx val="1"/>
            <c:spPr>
              <a:solidFill>
                <a:schemeClr val="accent2"/>
              </a:solidFill>
              <a:ln/>
              <a:effectLst/>
              <a:sp3d/>
            </c:spPr>
          </c:bandFmt>
          <c:bandFmt>
            <c:idx val="2"/>
            <c:spPr>
              <a:solidFill>
                <a:schemeClr val="accent3"/>
              </a:solidFill>
              <a:ln/>
              <a:effectLst/>
              <a:sp3d/>
            </c:spPr>
          </c:bandFmt>
          <c:bandFmt>
            <c:idx val="3"/>
            <c:spPr>
              <a:solidFill>
                <a:schemeClr val="accent4"/>
              </a:solidFill>
              <a:ln/>
              <a:effectLst/>
              <a:sp3d/>
            </c:spPr>
          </c:bandFmt>
          <c:bandFmt>
            <c:idx val="4"/>
            <c:spPr>
              <a:solidFill>
                <a:schemeClr val="accent5"/>
              </a:solidFill>
              <a:ln/>
              <a:effectLst/>
              <a:sp3d/>
            </c:spPr>
          </c:bandFmt>
          <c:bandFmt>
            <c:idx val="5"/>
            <c:spPr>
              <a:solidFill>
                <a:schemeClr val="accent6"/>
              </a:solidFill>
              <a:ln/>
              <a:effectLst/>
              <a:sp3d/>
            </c:spPr>
          </c:bandFmt>
          <c:bandFmt>
            <c:idx val="6"/>
            <c:spPr>
              <a:solidFill>
                <a:schemeClr val="accent1">
                  <a:lumMod val="60000"/>
                </a:schemeClr>
              </a:solidFill>
              <a:ln/>
              <a:effectLst/>
              <a:sp3d/>
            </c:spPr>
          </c:bandFmt>
          <c:bandFmt>
            <c:idx val="7"/>
            <c:spPr>
              <a:solidFill>
                <a:schemeClr val="accent2">
                  <a:lumMod val="60000"/>
                </a:schemeClr>
              </a:solidFill>
              <a:ln/>
              <a:effectLst/>
              <a:sp3d/>
            </c:spPr>
          </c:bandFmt>
          <c:bandFmt>
            <c:idx val="8"/>
            <c:spPr>
              <a:solidFill>
                <a:schemeClr val="accent3">
                  <a:lumMod val="60000"/>
                </a:schemeClr>
              </a:solidFill>
              <a:ln/>
              <a:effectLst/>
              <a:sp3d/>
            </c:spPr>
          </c:bandFmt>
          <c:bandFmt>
            <c:idx val="9"/>
            <c:spPr>
              <a:solidFill>
                <a:schemeClr val="accent4">
                  <a:lumMod val="60000"/>
                </a:schemeClr>
              </a:solidFill>
              <a:ln/>
              <a:effectLst/>
              <a:sp3d/>
            </c:spPr>
          </c:bandFmt>
          <c:bandFmt>
            <c:idx val="10"/>
            <c:spPr>
              <a:solidFill>
                <a:schemeClr val="accent5">
                  <a:lumMod val="60000"/>
                </a:schemeClr>
              </a:solidFill>
              <a:ln/>
              <a:effectLst/>
              <a:sp3d/>
            </c:spPr>
          </c:bandFmt>
          <c:bandFmt>
            <c:idx val="11"/>
            <c:spPr>
              <a:solidFill>
                <a:schemeClr val="accent6">
                  <a:lumMod val="60000"/>
                </a:schemeClr>
              </a:solidFill>
              <a:ln/>
              <a:effectLst/>
              <a:sp3d/>
            </c:spPr>
          </c:bandFmt>
          <c:bandFmt>
            <c:idx val="12"/>
            <c:spPr>
              <a:solidFill>
                <a:schemeClr val="accent1">
                  <a:lumMod val="80000"/>
                  <a:lumOff val="20000"/>
                </a:schemeClr>
              </a:solidFill>
              <a:ln/>
              <a:effectLst/>
              <a:sp3d/>
            </c:spPr>
          </c:bandFmt>
          <c:bandFmt>
            <c:idx val="13"/>
            <c:spPr>
              <a:solidFill>
                <a:schemeClr val="accent2">
                  <a:lumMod val="80000"/>
                  <a:lumOff val="20000"/>
                </a:schemeClr>
              </a:solidFill>
              <a:ln/>
              <a:effectLst/>
              <a:sp3d/>
            </c:spPr>
          </c:bandFmt>
          <c:bandFmt>
            <c:idx val="14"/>
            <c:spPr>
              <a:solidFill>
                <a:schemeClr val="accent3">
                  <a:lumMod val="80000"/>
                  <a:lumOff val="20000"/>
                </a:schemeClr>
              </a:solidFill>
              <a:ln/>
              <a:effectLst/>
              <a:sp3d/>
            </c:spPr>
          </c:bandFmt>
        </c:bandFmts>
        <c:axId val="492236592"/>
        <c:axId val="382416728"/>
        <c:axId val="495401760"/>
      </c:surface3DChart>
      <c:catAx>
        <c:axId val="49223659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2416728"/>
        <c:crosses val="autoZero"/>
        <c:auto val="1"/>
        <c:lblAlgn val="ctr"/>
        <c:lblOffset val="100"/>
        <c:tickLblSkip val="10"/>
        <c:noMultiLvlLbl val="0"/>
      </c:catAx>
      <c:valAx>
        <c:axId val="382416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92236592"/>
        <c:crossesAt val="1"/>
        <c:crossBetween val="midCat"/>
      </c:valAx>
      <c:serAx>
        <c:axId val="49540176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82416728"/>
        <c:crosses val="autoZero"/>
        <c:tickLblSkip val="10"/>
      </c:serAx>
    </c:plotArea>
    <c:plotVisOnly val="1"/>
    <c:dispBlanksAs val="zero"/>
    <c:showDLblsOverMax val="0"/>
  </c:chart>
  <c:txPr>
    <a:bodyPr/>
    <a:lstStyle/>
    <a:p>
      <a:pPr>
        <a:defRPr/>
      </a:pPr>
      <a:endParaRPr lang="fr-FR"/>
    </a:p>
  </c:txPr>
  <c:externalData r:id="rId2">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5E1CF-D4E7-4990-A5AC-CE67F0F00F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635</TotalTime>
  <Pages>26</Pages>
  <Words>1695</Words>
  <Characters>9325</Characters>
  <Application>Microsoft Office Word</Application>
  <DocSecurity>0</DocSecurity>
  <Lines>77</Lines>
  <Paragraphs>21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STATISTIQUE DESCRIPTIVE</vt:lpstr>
      <vt:lpstr>STATISTIQUE DESCRIPTIVE</vt:lpstr>
    </vt:vector>
  </TitlesOfParts>
  <Company>HEC</Company>
  <LinksUpToDate>false</LinksUpToDate>
  <CharactersWithSpaces>10999</CharactersWithSpaces>
  <SharedDoc>false</SharedDoc>
  <HLinks>
    <vt:vector size="6" baseType="variant">
      <vt:variant>
        <vt:i4>8060939</vt:i4>
      </vt:variant>
      <vt:variant>
        <vt:i4>0</vt:i4>
      </vt:variant>
      <vt:variant>
        <vt:i4>0</vt:i4>
      </vt:variant>
      <vt:variant>
        <vt:i4>5</vt:i4>
      </vt:variant>
      <vt:variant>
        <vt:lpwstr>mailto:chantal.labbe@hec.ca</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STATISTIQUE DESCRIPTIVE</dc:title>
  <dc:subject/>
  <dc:creator>malek.ben-abdellatif@hec.ca</dc:creator>
  <cp:keywords/>
  <dc:description/>
  <cp:lastModifiedBy>malek ben-abdellatif</cp:lastModifiedBy>
  <cp:revision>12</cp:revision>
  <cp:lastPrinted>2015-12-10T17:04:00Z</cp:lastPrinted>
  <dcterms:created xsi:type="dcterms:W3CDTF">2017-09-08T15:54:00Z</dcterms:created>
  <dcterms:modified xsi:type="dcterms:W3CDTF">2019-02-01T15:37:00Z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