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DF52C" w14:textId="77777777" w:rsidR="007E4FFD" w:rsidRPr="001C045F" w:rsidRDefault="00CD7EE3" w:rsidP="007E4FFD">
      <w:pPr>
        <w:rPr>
          <w:rFonts w:asciiTheme="minorHAnsi" w:hAnsiTheme="minorHAnsi"/>
        </w:rPr>
      </w:pPr>
      <w:r w:rsidRPr="00CD7EE3">
        <w:rPr>
          <w:rFonts w:asciiTheme="minorHAnsi" w:hAnsiTheme="minorHAnsi"/>
          <w:noProof/>
          <w:lang w:val="fr-CA"/>
        </w:rPr>
        <mc:AlternateContent>
          <mc:Choice Requires="wps">
            <w:drawing>
              <wp:anchor distT="45720" distB="45720" distL="114300" distR="114300" simplePos="0" relativeHeight="251658242" behindDoc="0" locked="0" layoutInCell="1" allowOverlap="1" wp14:anchorId="5448A60F" wp14:editId="2F12743E">
                <wp:simplePos x="0" y="0"/>
                <wp:positionH relativeFrom="column">
                  <wp:posOffset>414655</wp:posOffset>
                </wp:positionH>
                <wp:positionV relativeFrom="paragraph">
                  <wp:posOffset>614680</wp:posOffset>
                </wp:positionV>
                <wp:extent cx="1885950" cy="20002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000250"/>
                        </a:xfrm>
                        <a:prstGeom prst="rect">
                          <a:avLst/>
                        </a:prstGeom>
                        <a:noFill/>
                        <a:ln w="9525">
                          <a:noFill/>
                          <a:miter lim="800000"/>
                          <a:headEnd/>
                          <a:tailEnd/>
                        </a:ln>
                      </wps:spPr>
                      <wps:style>
                        <a:lnRef idx="0">
                          <a:scrgbClr r="0" g="0" b="0"/>
                        </a:lnRef>
                        <a:fillRef idx="1001">
                          <a:schemeClr val="lt1"/>
                        </a:fillRef>
                        <a:effectRef idx="0">
                          <a:scrgbClr r="0" g="0" b="0"/>
                        </a:effectRef>
                        <a:fontRef idx="major"/>
                      </wps:style>
                      <wps:txbx>
                        <w:txbxContent>
                          <w:p w14:paraId="046B6A70" w14:textId="531DFCEE" w:rsidR="00D17E85" w:rsidRPr="002970EF" w:rsidRDefault="00D17E85" w:rsidP="00CD7EE3">
                            <w:pPr>
                              <w:jc w:val="center"/>
                              <w:rPr>
                                <w:rFonts w:asciiTheme="minorHAnsi" w:hAnsiTheme="minorHAnsi"/>
                                <w:b/>
                                <w:color w:val="FFFFFF" w:themeColor="background1"/>
                                <w:sz w:val="28"/>
                                <w:szCs w:val="28"/>
                                <w:lang w:val="fr-CA"/>
                              </w:rPr>
                            </w:pPr>
                            <w:r w:rsidRPr="002970EF">
                              <w:rPr>
                                <w:rFonts w:asciiTheme="minorHAnsi" w:hAnsiTheme="minorHAnsi"/>
                                <w:b/>
                                <w:bCs/>
                                <w:color w:val="FFFFFF" w:themeColor="background1"/>
                                <w:sz w:val="28"/>
                                <w:szCs w:val="28"/>
                              </w:rPr>
                              <w:t>30-650-17</w:t>
                            </w:r>
                            <w:r>
                              <w:rPr>
                                <w:rFonts w:asciiTheme="minorHAnsi" w:hAnsiTheme="minorHAnsi"/>
                                <w:b/>
                                <w:bCs/>
                                <w:color w:val="FFFFFF" w:themeColor="background1"/>
                                <w:sz w:val="28"/>
                                <w:szCs w:val="28"/>
                              </w:rPr>
                              <w:br/>
                              <w:t>Introduction à</w:t>
                            </w:r>
                            <w:r>
                              <w:rPr>
                                <w:rFonts w:asciiTheme="minorHAnsi" w:hAnsiTheme="minorHAnsi"/>
                                <w:b/>
                                <w:bCs/>
                                <w:color w:val="FFFFFF" w:themeColor="background1"/>
                                <w:sz w:val="28"/>
                                <w:szCs w:val="28"/>
                              </w:rPr>
                              <w:br/>
                              <w:t xml:space="preserve">l’analytique </w:t>
                            </w:r>
                            <w:r w:rsidRPr="002970EF">
                              <w:rPr>
                                <w:rFonts w:asciiTheme="minorHAnsi" w:hAnsiTheme="minorHAnsi"/>
                                <w:b/>
                                <w:bCs/>
                                <w:color w:val="FFFFFF" w:themeColor="background1"/>
                                <w:sz w:val="28"/>
                                <w:szCs w:val="28"/>
                              </w:rPr>
                              <w:t>d’affaires</w:t>
                            </w:r>
                          </w:p>
                          <w:p w14:paraId="407D2581" w14:textId="77777777" w:rsidR="00D17E85" w:rsidRDefault="00D17E85" w:rsidP="00D17E85">
                            <w:pPr>
                              <w:rPr>
                                <w:rFonts w:asciiTheme="minorHAnsi" w:hAnsiTheme="minorHAnsi"/>
                                <w:b/>
                                <w:color w:val="FFFFFF" w:themeColor="background1"/>
                                <w:sz w:val="32"/>
                                <w:szCs w:val="32"/>
                                <w:lang w:val="fr-CA"/>
                              </w:rPr>
                            </w:pPr>
                          </w:p>
                          <w:p w14:paraId="74A7AC2F" w14:textId="1E086864" w:rsidR="00D17E85" w:rsidRDefault="00D17E85" w:rsidP="00CD7EE3">
                            <w:pPr>
                              <w:jc w:val="center"/>
                              <w:rPr>
                                <w:rFonts w:asciiTheme="minorHAnsi" w:hAnsiTheme="minorHAnsi"/>
                                <w:b/>
                                <w:color w:val="FFFFFF" w:themeColor="background1"/>
                                <w:sz w:val="32"/>
                                <w:szCs w:val="32"/>
                                <w:lang w:val="fr-CA"/>
                              </w:rPr>
                            </w:pPr>
                            <w:r>
                              <w:rPr>
                                <w:rFonts w:asciiTheme="minorHAnsi" w:hAnsiTheme="minorHAnsi"/>
                                <w:b/>
                                <w:color w:val="FFFFFF" w:themeColor="background1"/>
                                <w:sz w:val="32"/>
                                <w:szCs w:val="32"/>
                                <w:lang w:val="fr-CA"/>
                              </w:rPr>
                              <w:t>Thème</w:t>
                            </w:r>
                            <w:r w:rsidRPr="00CD7EE3">
                              <w:rPr>
                                <w:rFonts w:asciiTheme="minorHAnsi" w:hAnsiTheme="minorHAnsi"/>
                                <w:b/>
                                <w:color w:val="FFFFFF" w:themeColor="background1"/>
                                <w:sz w:val="32"/>
                                <w:szCs w:val="32"/>
                                <w:lang w:val="fr-CA"/>
                              </w:rPr>
                              <w:t xml:space="preserve"> </w:t>
                            </w:r>
                            <w:r w:rsidR="00DF6BA6">
                              <w:rPr>
                                <w:rFonts w:asciiTheme="minorHAnsi" w:hAnsiTheme="minorHAnsi"/>
                                <w:b/>
                                <w:color w:val="FFFFFF" w:themeColor="background1"/>
                                <w:sz w:val="32"/>
                                <w:szCs w:val="32"/>
                                <w:lang w:val="fr-CA"/>
                              </w:rPr>
                              <w:t>4</w:t>
                            </w:r>
                            <w:r>
                              <w:rPr>
                                <w:rFonts w:asciiTheme="minorHAnsi" w:hAnsiTheme="minorHAnsi"/>
                                <w:b/>
                                <w:color w:val="FFFFFF" w:themeColor="background1"/>
                                <w:sz w:val="32"/>
                                <w:szCs w:val="32"/>
                                <w:lang w:val="fr-CA"/>
                              </w:rPr>
                              <w:t> :</w:t>
                            </w:r>
                          </w:p>
                          <w:p w14:paraId="404DD9AE" w14:textId="77777777" w:rsidR="00DF6BA6" w:rsidRPr="002970EF" w:rsidRDefault="00DF6BA6" w:rsidP="00DF6BA6">
                            <w:pPr>
                              <w:jc w:val="center"/>
                              <w:rPr>
                                <w:rFonts w:asciiTheme="minorHAnsi" w:hAnsiTheme="minorHAnsi"/>
                                <w:b/>
                                <w:color w:val="FFFFFF" w:themeColor="background1"/>
                                <w:sz w:val="28"/>
                                <w:szCs w:val="28"/>
                                <w:lang w:val="fr-CA"/>
                              </w:rPr>
                            </w:pPr>
                            <w:r>
                              <w:rPr>
                                <w:rFonts w:asciiTheme="minorHAnsi" w:hAnsiTheme="minorHAnsi"/>
                                <w:b/>
                                <w:color w:val="FFFFFF" w:themeColor="background1"/>
                                <w:sz w:val="28"/>
                                <w:szCs w:val="28"/>
                                <w:lang w:val="fr-CA"/>
                              </w:rPr>
                              <w:t>Outils d’aide à la décision en contexte d’incertitude</w:t>
                            </w:r>
                          </w:p>
                          <w:p w14:paraId="5F8587A6" w14:textId="293062DF" w:rsidR="00D17E85" w:rsidRPr="002970EF" w:rsidRDefault="00D17E85" w:rsidP="00DF6BA6">
                            <w:pPr>
                              <w:jc w:val="center"/>
                              <w:rPr>
                                <w:rFonts w:asciiTheme="minorHAnsi" w:hAnsiTheme="minorHAnsi"/>
                                <w:b/>
                                <w:color w:val="FFFFFF" w:themeColor="background1"/>
                                <w:sz w:val="28"/>
                                <w:szCs w:val="28"/>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48A60F" id="_x0000_t202" coordsize="21600,21600" o:spt="202" path="m,l,21600r21600,l21600,xe">
                <v:stroke joinstyle="miter"/>
                <v:path gradientshapeok="t" o:connecttype="rect"/>
              </v:shapetype>
              <v:shape id="Zone de texte 2" o:spid="_x0000_s1026" type="#_x0000_t202" style="position:absolute;margin-left:32.65pt;margin-top:48.4pt;width:148.5pt;height:15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" filled="f" stroked="f">
                <v:textbox>
                  <w:txbxContent>
                    <w:p w14:paraId="046B6A70" w14:textId="531DFCEE" w:rsidR="00D17E85" w:rsidRPr="002970EF" w:rsidRDefault="00D17E85" w:rsidP="00CD7EE3">
                      <w:pPr>
                        <w:jc w:val="center"/>
                        <w:rPr>
                          <w:rFonts w:asciiTheme="minorHAnsi" w:hAnsiTheme="minorHAnsi"/>
                          <w:b/>
                          <w:color w:val="FFFFFF" w:themeColor="background1"/>
                          <w:sz w:val="28"/>
                          <w:szCs w:val="28"/>
                          <w:lang w:val="fr-CA"/>
                        </w:rPr>
                      </w:pPr>
                      <w:r w:rsidRPr="002970EF">
                        <w:rPr>
                          <w:rFonts w:asciiTheme="minorHAnsi" w:hAnsiTheme="minorHAnsi"/>
                          <w:b/>
                          <w:bCs/>
                          <w:color w:val="FFFFFF" w:themeColor="background1"/>
                          <w:sz w:val="28"/>
                          <w:szCs w:val="28"/>
                        </w:rPr>
                        <w:t>30-650-17</w:t>
                      </w:r>
                      <w:r>
                        <w:rPr>
                          <w:rFonts w:asciiTheme="minorHAnsi" w:hAnsiTheme="minorHAnsi"/>
                          <w:b/>
                          <w:bCs/>
                          <w:color w:val="FFFFFF" w:themeColor="background1"/>
                          <w:sz w:val="28"/>
                          <w:szCs w:val="28"/>
                        </w:rPr>
                        <w:br/>
                        <w:t>Introduction à</w:t>
                      </w:r>
                      <w:r>
                        <w:rPr>
                          <w:rFonts w:asciiTheme="minorHAnsi" w:hAnsiTheme="minorHAnsi"/>
                          <w:b/>
                          <w:bCs/>
                          <w:color w:val="FFFFFF" w:themeColor="background1"/>
                          <w:sz w:val="28"/>
                          <w:szCs w:val="28"/>
                        </w:rPr>
                        <w:br/>
                        <w:t xml:space="preserve">l’analytique </w:t>
                      </w:r>
                      <w:r w:rsidRPr="002970EF">
                        <w:rPr>
                          <w:rFonts w:asciiTheme="minorHAnsi" w:hAnsiTheme="minorHAnsi"/>
                          <w:b/>
                          <w:bCs/>
                          <w:color w:val="FFFFFF" w:themeColor="background1"/>
                          <w:sz w:val="28"/>
                          <w:szCs w:val="28"/>
                        </w:rPr>
                        <w:t>d’affaires</w:t>
                      </w:r>
                    </w:p>
                    <w:p w14:paraId="407D2581" w14:textId="77777777" w:rsidR="00D17E85" w:rsidRDefault="00D17E85" w:rsidP="00D17E85">
                      <w:pPr>
                        <w:rPr>
                          <w:rFonts w:asciiTheme="minorHAnsi" w:hAnsiTheme="minorHAnsi"/>
                          <w:b/>
                          <w:color w:val="FFFFFF" w:themeColor="background1"/>
                          <w:sz w:val="32"/>
                          <w:szCs w:val="32"/>
                          <w:lang w:val="fr-CA"/>
                        </w:rPr>
                      </w:pPr>
                    </w:p>
                    <w:p w14:paraId="74A7AC2F" w14:textId="1E086864" w:rsidR="00D17E85" w:rsidRDefault="00D17E85" w:rsidP="00CD7EE3">
                      <w:pPr>
                        <w:jc w:val="center"/>
                        <w:rPr>
                          <w:rFonts w:asciiTheme="minorHAnsi" w:hAnsiTheme="minorHAnsi"/>
                          <w:b/>
                          <w:color w:val="FFFFFF" w:themeColor="background1"/>
                          <w:sz w:val="32"/>
                          <w:szCs w:val="32"/>
                          <w:lang w:val="fr-CA"/>
                        </w:rPr>
                      </w:pPr>
                      <w:r>
                        <w:rPr>
                          <w:rFonts w:asciiTheme="minorHAnsi" w:hAnsiTheme="minorHAnsi"/>
                          <w:b/>
                          <w:color w:val="FFFFFF" w:themeColor="background1"/>
                          <w:sz w:val="32"/>
                          <w:szCs w:val="32"/>
                          <w:lang w:val="fr-CA"/>
                        </w:rPr>
                        <w:t>Thème</w:t>
                      </w:r>
                      <w:r w:rsidRPr="00CD7EE3">
                        <w:rPr>
                          <w:rFonts w:asciiTheme="minorHAnsi" w:hAnsiTheme="minorHAnsi"/>
                          <w:b/>
                          <w:color w:val="FFFFFF" w:themeColor="background1"/>
                          <w:sz w:val="32"/>
                          <w:szCs w:val="32"/>
                          <w:lang w:val="fr-CA"/>
                        </w:rPr>
                        <w:t xml:space="preserve"> </w:t>
                      </w:r>
                      <w:r w:rsidR="00DF6BA6">
                        <w:rPr>
                          <w:rFonts w:asciiTheme="minorHAnsi" w:hAnsiTheme="minorHAnsi"/>
                          <w:b/>
                          <w:color w:val="FFFFFF" w:themeColor="background1"/>
                          <w:sz w:val="32"/>
                          <w:szCs w:val="32"/>
                          <w:lang w:val="fr-CA"/>
                        </w:rPr>
                        <w:t>4</w:t>
                      </w:r>
                      <w:r>
                        <w:rPr>
                          <w:rFonts w:asciiTheme="minorHAnsi" w:hAnsiTheme="minorHAnsi"/>
                          <w:b/>
                          <w:color w:val="FFFFFF" w:themeColor="background1"/>
                          <w:sz w:val="32"/>
                          <w:szCs w:val="32"/>
                          <w:lang w:val="fr-CA"/>
                        </w:rPr>
                        <w:t> :</w:t>
                      </w:r>
                    </w:p>
                    <w:p w14:paraId="404DD9AE" w14:textId="77777777" w:rsidR="00DF6BA6" w:rsidRPr="002970EF" w:rsidRDefault="00DF6BA6" w:rsidP="00DF6BA6">
                      <w:pPr>
                        <w:jc w:val="center"/>
                        <w:rPr>
                          <w:rFonts w:asciiTheme="minorHAnsi" w:hAnsiTheme="minorHAnsi"/>
                          <w:b/>
                          <w:color w:val="FFFFFF" w:themeColor="background1"/>
                          <w:sz w:val="28"/>
                          <w:szCs w:val="28"/>
                          <w:lang w:val="fr-CA"/>
                        </w:rPr>
                      </w:pPr>
                      <w:r>
                        <w:rPr>
                          <w:rFonts w:asciiTheme="minorHAnsi" w:hAnsiTheme="minorHAnsi"/>
                          <w:b/>
                          <w:color w:val="FFFFFF" w:themeColor="background1"/>
                          <w:sz w:val="28"/>
                          <w:szCs w:val="28"/>
                          <w:lang w:val="fr-CA"/>
                        </w:rPr>
                        <w:t>Outils d’aide à la décision en contexte d’incertitude</w:t>
                      </w:r>
                    </w:p>
                    <w:p w14:paraId="5F8587A6" w14:textId="293062DF" w:rsidR="00D17E85" w:rsidRPr="002970EF" w:rsidRDefault="00D17E85" w:rsidP="00DF6BA6">
                      <w:pPr>
                        <w:jc w:val="center"/>
                        <w:rPr>
                          <w:rFonts w:asciiTheme="minorHAnsi" w:hAnsiTheme="minorHAnsi"/>
                          <w:b/>
                          <w:color w:val="FFFFFF" w:themeColor="background1"/>
                          <w:sz w:val="28"/>
                          <w:szCs w:val="28"/>
                          <w:lang w:val="fr-CA"/>
                        </w:rPr>
                      </w:pPr>
                    </w:p>
                  </w:txbxContent>
                </v:textbox>
                <w10:wrap type="square"/>
              </v:shape>
            </w:pict>
          </mc:Fallback>
        </mc:AlternateContent>
      </w:r>
      <w:r w:rsidR="007E4FFD" w:rsidRPr="001C045F">
        <w:rPr>
          <w:rFonts w:asciiTheme="minorHAnsi" w:hAnsiTheme="minorHAnsi"/>
          <w:noProof/>
          <w:lang w:val="fr-CA"/>
        </w:rPr>
        <w:drawing>
          <wp:anchor distT="0" distB="0" distL="114300" distR="114300" simplePos="0" relativeHeight="251658240" behindDoc="1" locked="1" layoutInCell="1" allowOverlap="1" wp14:anchorId="57582E40" wp14:editId="3492A2AC">
            <wp:simplePos x="0" y="0"/>
            <wp:positionH relativeFrom="page">
              <wp:align>left</wp:align>
            </wp:positionH>
            <wp:positionV relativeFrom="page">
              <wp:align>bottom</wp:align>
            </wp:positionV>
            <wp:extent cx="5759450" cy="4319905"/>
            <wp:effectExtent l="0" t="0" r="0" b="4445"/>
            <wp:wrapSquare wrapText="bothSides"/>
            <wp:docPr id="437" name="Imag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Image1.jpg"/>
                    <pic:cNvPicPr/>
                  </pic:nvPicPr>
                  <pic:blipFill>
                    <a:blip r:embed="rId8">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14:sizeRelH relativeFrom="margin">
              <wp14:pctWidth>0</wp14:pctWidth>
            </wp14:sizeRelH>
            <wp14:sizeRelV relativeFrom="margin">
              <wp14:pctHeight>0</wp14:pctHeight>
            </wp14:sizeRelV>
          </wp:anchor>
        </w:drawing>
      </w:r>
    </w:p>
    <w:p w14:paraId="38534964" w14:textId="62540192" w:rsidR="00043419" w:rsidRDefault="00D17E85" w:rsidP="00D0442A">
      <w:pPr>
        <w:jc w:val="center"/>
        <w:rPr>
          <w:rFonts w:asciiTheme="minorHAnsi" w:hAnsiTheme="minorHAnsi"/>
          <w:b/>
          <w:color w:val="0070C0"/>
          <w:sz w:val="40"/>
          <w:szCs w:val="40"/>
        </w:rPr>
      </w:pPr>
      <w:r>
        <w:rPr>
          <w:rFonts w:asciiTheme="minorHAnsi" w:hAnsiTheme="minorHAnsi"/>
          <w:b/>
          <w:noProof/>
          <w:color w:val="0000FF"/>
          <w:sz w:val="40"/>
          <w:szCs w:val="40"/>
          <w:lang w:val="fr-CA"/>
        </w:rPr>
        <w:lastRenderedPageBreak/>
        <w:drawing>
          <wp:anchor distT="0" distB="0" distL="114300" distR="114300" simplePos="0" relativeHeight="251687938" behindDoc="1" locked="0" layoutInCell="1" allowOverlap="1" wp14:anchorId="7E52B0DB" wp14:editId="6B66AAF8">
            <wp:simplePos x="0" y="0"/>
            <wp:positionH relativeFrom="column">
              <wp:posOffset>-815882</wp:posOffset>
            </wp:positionH>
            <wp:positionV relativeFrom="paragraph">
              <wp:posOffset>-578666</wp:posOffset>
            </wp:positionV>
            <wp:extent cx="6868522" cy="4871098"/>
            <wp:effectExtent l="0" t="0" r="8890" b="571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1500" cy="4873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498BF6" w14:textId="3FD826C4" w:rsidR="002970EF" w:rsidRDefault="002970EF" w:rsidP="00D0442A">
      <w:pPr>
        <w:jc w:val="center"/>
        <w:rPr>
          <w:rFonts w:asciiTheme="minorHAnsi" w:hAnsiTheme="minorHAnsi"/>
          <w:b/>
          <w:color w:val="0000FF"/>
          <w:sz w:val="40"/>
          <w:szCs w:val="40"/>
        </w:rPr>
      </w:pPr>
    </w:p>
    <w:p w14:paraId="4C8B1370" w14:textId="287471AD" w:rsidR="002970EF" w:rsidRDefault="002970EF" w:rsidP="00D0442A">
      <w:pPr>
        <w:jc w:val="center"/>
        <w:rPr>
          <w:rFonts w:asciiTheme="minorHAnsi" w:hAnsiTheme="minorHAnsi"/>
          <w:b/>
          <w:color w:val="0000FF"/>
          <w:sz w:val="40"/>
          <w:szCs w:val="40"/>
        </w:rPr>
      </w:pPr>
    </w:p>
    <w:p w14:paraId="51125038" w14:textId="77777777" w:rsidR="002970EF" w:rsidRDefault="002970EF" w:rsidP="00D0442A">
      <w:pPr>
        <w:jc w:val="center"/>
        <w:rPr>
          <w:rFonts w:asciiTheme="minorHAnsi" w:hAnsiTheme="minorHAnsi"/>
          <w:b/>
          <w:color w:val="0000FF"/>
          <w:sz w:val="40"/>
          <w:szCs w:val="40"/>
        </w:rPr>
      </w:pPr>
    </w:p>
    <w:p w14:paraId="5E5A1B2C" w14:textId="77777777" w:rsidR="00D17E85" w:rsidRDefault="00D17E85" w:rsidP="00D0442A">
      <w:pPr>
        <w:jc w:val="center"/>
        <w:rPr>
          <w:rFonts w:asciiTheme="minorHAnsi" w:hAnsiTheme="minorHAnsi"/>
          <w:b/>
          <w:color w:val="0000FF"/>
          <w:sz w:val="40"/>
          <w:szCs w:val="40"/>
        </w:rPr>
      </w:pPr>
    </w:p>
    <w:p w14:paraId="6E3341D7" w14:textId="0E6E5063" w:rsidR="00F85A6B" w:rsidRPr="00D17E85" w:rsidRDefault="00794868" w:rsidP="00D0442A">
      <w:pPr>
        <w:jc w:val="center"/>
        <w:rPr>
          <w:rFonts w:asciiTheme="minorHAnsi" w:hAnsiTheme="minorHAnsi"/>
          <w:b/>
          <w:color w:val="FFFFFF" w:themeColor="background1"/>
          <w:sz w:val="40"/>
          <w:szCs w:val="40"/>
        </w:rPr>
      </w:pPr>
      <w:r>
        <w:rPr>
          <w:rFonts w:asciiTheme="minorHAnsi" w:hAnsiTheme="minorHAnsi"/>
          <w:b/>
          <w:color w:val="FFFFFF" w:themeColor="background1"/>
          <w:sz w:val="40"/>
          <w:szCs w:val="40"/>
        </w:rPr>
        <w:t>La</w:t>
      </w:r>
      <w:r w:rsidR="00DF6BA6">
        <w:rPr>
          <w:rFonts w:asciiTheme="minorHAnsi" w:hAnsiTheme="minorHAnsi"/>
          <w:b/>
          <w:color w:val="FFFFFF" w:themeColor="background1"/>
          <w:sz w:val="40"/>
          <w:szCs w:val="40"/>
        </w:rPr>
        <w:t xml:space="preserve"> loi normale</w:t>
      </w:r>
    </w:p>
    <w:p w14:paraId="3F71BE01" w14:textId="77777777" w:rsidR="00D0442A" w:rsidRPr="00043419" w:rsidRDefault="00D0442A" w:rsidP="00D0442A">
      <w:pPr>
        <w:jc w:val="center"/>
        <w:rPr>
          <w:rFonts w:asciiTheme="minorHAnsi" w:hAnsiTheme="minorHAnsi"/>
          <w:szCs w:val="24"/>
        </w:rPr>
      </w:pPr>
    </w:p>
    <w:p w14:paraId="09931198" w14:textId="77777777" w:rsidR="00262B9F" w:rsidRPr="00043419" w:rsidRDefault="00262B9F" w:rsidP="00D0442A">
      <w:pPr>
        <w:jc w:val="center"/>
        <w:rPr>
          <w:rFonts w:asciiTheme="minorHAnsi" w:hAnsiTheme="minorHAnsi"/>
          <w:szCs w:val="24"/>
        </w:rPr>
      </w:pPr>
    </w:p>
    <w:p w14:paraId="6A16B6E7" w14:textId="77777777" w:rsidR="00E65BE3" w:rsidRPr="00986473" w:rsidRDefault="00E65BE3" w:rsidP="00D0442A">
      <w:pPr>
        <w:jc w:val="center"/>
        <w:rPr>
          <w:rFonts w:asciiTheme="minorHAnsi" w:hAnsiTheme="minorHAnsi"/>
          <w:b/>
          <w:szCs w:val="24"/>
          <w:lang w:val="fr-CA"/>
        </w:rPr>
      </w:pPr>
    </w:p>
    <w:p w14:paraId="0473AF16" w14:textId="77777777" w:rsidR="00043419" w:rsidRDefault="00043419" w:rsidP="00D0442A">
      <w:pPr>
        <w:jc w:val="center"/>
        <w:rPr>
          <w:rFonts w:asciiTheme="minorHAnsi" w:hAnsiTheme="minorHAnsi"/>
          <w:b/>
          <w:szCs w:val="24"/>
        </w:rPr>
      </w:pPr>
    </w:p>
    <w:p w14:paraId="1B169CED" w14:textId="6EAE8AC7" w:rsidR="00F85A6B" w:rsidRPr="001C045F" w:rsidRDefault="002970EF">
      <w:pPr>
        <w:rPr>
          <w:rFonts w:asciiTheme="minorHAnsi" w:hAnsiTheme="minorHAnsi"/>
        </w:rPr>
      </w:pPr>
      <w:r w:rsidRPr="001C045F">
        <w:rPr>
          <w:rFonts w:asciiTheme="minorHAnsi" w:hAnsiTheme="minorHAnsi"/>
        </w:rPr>
        <w:t xml:space="preserve"> </w:t>
      </w:r>
      <w:r w:rsidR="00F85A6B" w:rsidRPr="001C045F">
        <w:rPr>
          <w:rFonts w:asciiTheme="minorHAnsi" w:hAnsiTheme="minorHAnsi"/>
        </w:rPr>
        <w:br w:type="page"/>
      </w:r>
    </w:p>
    <w:p w14:paraId="1C0DB128" w14:textId="70FEA584" w:rsidR="00B06D79" w:rsidRDefault="00794868" w:rsidP="00794868">
      <w:pPr>
        <w:jc w:val="center"/>
        <w:rPr>
          <w:rFonts w:asciiTheme="minorHAnsi" w:hAnsiTheme="minorHAnsi"/>
          <w:b/>
          <w:bCs/>
          <w:color w:val="0000FF"/>
          <w:sz w:val="28"/>
          <w:szCs w:val="28"/>
        </w:rPr>
      </w:pPr>
      <w:r w:rsidRPr="00794868">
        <w:rPr>
          <w:rFonts w:asciiTheme="minorHAnsi" w:hAnsiTheme="minorHAnsi"/>
          <w:b/>
          <w:bCs/>
          <w:color w:val="0000FF"/>
          <w:sz w:val="28"/>
          <w:szCs w:val="28"/>
        </w:rPr>
        <w:lastRenderedPageBreak/>
        <w:t>Sonnez les cloches: voici la loi normale!</w:t>
      </w:r>
    </w:p>
    <w:p w14:paraId="74209AE2" w14:textId="77777777" w:rsidR="00794868" w:rsidRDefault="00794868" w:rsidP="00794868">
      <w:pPr>
        <w:jc w:val="center"/>
        <w:rPr>
          <w:rFonts w:asciiTheme="minorHAnsi" w:hAnsiTheme="minorHAnsi"/>
          <w:b/>
          <w:bCs/>
          <w:color w:val="0000FF"/>
          <w:sz w:val="28"/>
          <w:szCs w:val="28"/>
        </w:rPr>
      </w:pPr>
    </w:p>
    <w:p w14:paraId="7709D704" w14:textId="1D1A91DC" w:rsidR="00116F2E" w:rsidRDefault="00794868" w:rsidP="00794868">
      <w:pPr>
        <w:jc w:val="both"/>
        <w:rPr>
          <w:rFonts w:asciiTheme="minorHAnsi" w:hAnsiTheme="minorHAnsi"/>
          <w:bCs/>
          <w:szCs w:val="24"/>
          <w:lang w:val="fr-CA"/>
        </w:rPr>
      </w:pPr>
      <w:r w:rsidRPr="00794868">
        <w:rPr>
          <w:rFonts w:asciiTheme="minorHAnsi" w:hAnsiTheme="minorHAnsi"/>
          <w:bCs/>
          <w:noProof/>
          <w:szCs w:val="24"/>
          <w:lang w:val="fr-CA"/>
        </w:rPr>
        <w:drawing>
          <wp:anchor distT="0" distB="0" distL="114300" distR="114300" simplePos="0" relativeHeight="251688962" behindDoc="1" locked="0" layoutInCell="1" allowOverlap="1" wp14:anchorId="6DD8959C" wp14:editId="44D49EB9">
            <wp:simplePos x="0" y="0"/>
            <wp:positionH relativeFrom="column">
              <wp:posOffset>1749162</wp:posOffset>
            </wp:positionH>
            <wp:positionV relativeFrom="page">
              <wp:posOffset>1151075</wp:posOffset>
            </wp:positionV>
            <wp:extent cx="1293495" cy="1228725"/>
            <wp:effectExtent l="0" t="0" r="0" b="0"/>
            <wp:wrapTight wrapText="bothSides">
              <wp:wrapPolygon edited="0">
                <wp:start x="318" y="3014"/>
                <wp:lineTo x="318" y="17749"/>
                <wp:lineTo x="4454" y="19758"/>
                <wp:lineTo x="11452" y="20428"/>
                <wp:lineTo x="13043" y="20428"/>
                <wp:lineTo x="16542" y="19758"/>
                <wp:lineTo x="20996" y="16744"/>
                <wp:lineTo x="20677" y="3014"/>
                <wp:lineTo x="318" y="3014"/>
              </wp:wrapPolygon>
            </wp:wrapTight>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pic:cNvPicPr>
                      <a:picLocks noChangeAspect="1"/>
                    </pic:cNvPicPr>
                  </pic:nvPicPr>
                  <pic:blipFill rotWithShape="1">
                    <a:blip r:embed="rId10" cstate="print">
                      <a:extLst>
                        <a:ext uri="{28A0092B-C50C-407E-A947-70E740481C1C}">
                          <a14:useLocalDpi xmlns:a14="http://schemas.microsoft.com/office/drawing/2010/main" val="0"/>
                        </a:ext>
                      </a:extLst>
                    </a:blip>
                    <a:srcRect l="31045" r="30310"/>
                    <a:stretch/>
                  </pic:blipFill>
                  <pic:spPr>
                    <a:xfrm>
                      <a:off x="0" y="0"/>
                      <a:ext cx="1293495" cy="1228725"/>
                    </a:xfrm>
                    <a:prstGeom prst="rect">
                      <a:avLst/>
                    </a:prstGeom>
                  </pic:spPr>
                </pic:pic>
              </a:graphicData>
            </a:graphic>
            <wp14:sizeRelH relativeFrom="margin">
              <wp14:pctWidth>0</wp14:pctWidth>
            </wp14:sizeRelH>
            <wp14:sizeRelV relativeFrom="margin">
              <wp14:pctHeight>0</wp14:pctHeight>
            </wp14:sizeRelV>
          </wp:anchor>
        </w:drawing>
      </w:r>
      <w:r w:rsidR="00116F2E" w:rsidRPr="00794868">
        <w:rPr>
          <w:rFonts w:asciiTheme="minorHAnsi" w:hAnsiTheme="minorHAnsi"/>
          <w:bCs/>
          <w:szCs w:val="24"/>
          <w:lang w:val="fr-CA"/>
        </w:rPr>
        <w:t xml:space="preserve">La loi normale est une distribution en forme de </w:t>
      </w:r>
      <w:r w:rsidR="00116F2E" w:rsidRPr="00794868">
        <w:rPr>
          <w:rFonts w:asciiTheme="minorHAnsi" w:hAnsiTheme="minorHAnsi"/>
          <w:bCs/>
          <w:szCs w:val="24"/>
          <w:u w:val="single"/>
          <w:lang w:val="fr-CA"/>
        </w:rPr>
        <w:t>cloche symétrique</w:t>
      </w:r>
      <w:r w:rsidR="00116F2E" w:rsidRPr="00794868">
        <w:rPr>
          <w:rFonts w:asciiTheme="minorHAnsi" w:hAnsiTheme="minorHAnsi"/>
          <w:bCs/>
          <w:szCs w:val="24"/>
          <w:lang w:val="fr-CA"/>
        </w:rPr>
        <w:t>. Elle est souvent appropriée pour décrire le comportement de variables dont la plupart des observations se situent autour de leur moyenne, en proportions égales au-dessus et en</w:t>
      </w:r>
      <w:r>
        <w:rPr>
          <w:rFonts w:asciiTheme="minorHAnsi" w:hAnsiTheme="minorHAnsi"/>
          <w:bCs/>
          <w:szCs w:val="24"/>
          <w:lang w:val="fr-CA"/>
        </w:rPr>
        <w:t xml:space="preserve">-dessous de la valeur moyenne. </w:t>
      </w:r>
    </w:p>
    <w:p w14:paraId="0051B0CF" w14:textId="12E2AD2F" w:rsidR="00794868" w:rsidRDefault="00794868" w:rsidP="00794868">
      <w:pPr>
        <w:jc w:val="both"/>
        <w:rPr>
          <w:rFonts w:asciiTheme="minorHAnsi" w:hAnsiTheme="minorHAnsi"/>
          <w:bCs/>
          <w:szCs w:val="24"/>
          <w:lang w:val="fr-CA"/>
        </w:rPr>
      </w:pPr>
    </w:p>
    <w:p w14:paraId="578B3996" w14:textId="01C479F2" w:rsidR="00794868" w:rsidRDefault="00794868" w:rsidP="00794868">
      <w:pPr>
        <w:jc w:val="both"/>
        <w:rPr>
          <w:rFonts w:asciiTheme="minorHAnsi" w:hAnsiTheme="minorHAnsi"/>
          <w:bCs/>
          <w:szCs w:val="24"/>
          <w:lang w:val="fr-CA"/>
        </w:rPr>
      </w:pPr>
    </w:p>
    <w:p w14:paraId="132D2129" w14:textId="77777777" w:rsidR="00794868" w:rsidRDefault="00794868" w:rsidP="00794868">
      <w:pPr>
        <w:jc w:val="both"/>
        <w:rPr>
          <w:rFonts w:asciiTheme="minorHAnsi" w:hAnsiTheme="minorHAnsi"/>
          <w:bCs/>
          <w:szCs w:val="24"/>
          <w:lang w:val="fr-CA"/>
        </w:rPr>
      </w:pPr>
    </w:p>
    <w:p w14:paraId="455DEA6D" w14:textId="77777777" w:rsidR="00794868" w:rsidRPr="00794868" w:rsidRDefault="00794868" w:rsidP="00794868">
      <w:pPr>
        <w:jc w:val="both"/>
        <w:rPr>
          <w:rFonts w:asciiTheme="minorHAnsi" w:hAnsiTheme="minorHAnsi"/>
          <w:bCs/>
          <w:szCs w:val="24"/>
          <w:lang w:val="fr-CA"/>
        </w:rPr>
      </w:pPr>
    </w:p>
    <w:p w14:paraId="11FEFB68" w14:textId="77777777" w:rsidR="00794868" w:rsidRDefault="00794868" w:rsidP="00794868">
      <w:pPr>
        <w:jc w:val="both"/>
        <w:rPr>
          <w:rFonts w:asciiTheme="minorHAnsi" w:hAnsiTheme="minorHAnsi"/>
          <w:b/>
          <w:bCs/>
          <w:color w:val="C00000"/>
          <w:szCs w:val="24"/>
        </w:rPr>
      </w:pPr>
    </w:p>
    <w:p w14:paraId="4F8AA72B" w14:textId="77777777" w:rsidR="00116F2E" w:rsidRDefault="00116F2E" w:rsidP="00794868">
      <w:pPr>
        <w:jc w:val="both"/>
        <w:rPr>
          <w:rFonts w:asciiTheme="minorHAnsi" w:hAnsiTheme="minorHAnsi"/>
          <w:bCs/>
          <w:szCs w:val="24"/>
        </w:rPr>
      </w:pPr>
      <w:r w:rsidRPr="00794868">
        <w:rPr>
          <w:rFonts w:asciiTheme="minorHAnsi" w:hAnsiTheme="minorHAnsi"/>
          <w:b/>
          <w:bCs/>
          <w:color w:val="C00000"/>
          <w:szCs w:val="24"/>
        </w:rPr>
        <w:t>Exemples:</w:t>
      </w:r>
      <w:r w:rsidRPr="00794868">
        <w:rPr>
          <w:rFonts w:asciiTheme="minorHAnsi" w:hAnsiTheme="minorHAnsi"/>
          <w:bCs/>
          <w:szCs w:val="24"/>
        </w:rPr>
        <w:t xml:space="preserve"> Voici quelques variables dont le comportement peut adéquatement être décrit par la loi normale :</w:t>
      </w:r>
    </w:p>
    <w:p w14:paraId="1E85E716" w14:textId="77777777" w:rsidR="00794868" w:rsidRPr="00794868" w:rsidRDefault="00794868" w:rsidP="00794868">
      <w:pPr>
        <w:jc w:val="both"/>
        <w:rPr>
          <w:rFonts w:asciiTheme="minorHAnsi" w:hAnsiTheme="minorHAnsi"/>
          <w:bCs/>
          <w:szCs w:val="24"/>
          <w:lang w:val="fr-CA"/>
        </w:rPr>
      </w:pPr>
    </w:p>
    <w:p w14:paraId="153BFA0F" w14:textId="77777777" w:rsidR="00116F2E" w:rsidRPr="00794868" w:rsidRDefault="00116F2E" w:rsidP="00116F2E">
      <w:pPr>
        <w:numPr>
          <w:ilvl w:val="0"/>
          <w:numId w:val="2"/>
        </w:numPr>
        <w:jc w:val="both"/>
        <w:rPr>
          <w:rFonts w:asciiTheme="minorHAnsi" w:hAnsiTheme="minorHAnsi"/>
          <w:bCs/>
          <w:szCs w:val="24"/>
          <w:lang w:val="fr-CA"/>
        </w:rPr>
      </w:pPr>
      <w:r w:rsidRPr="00794868">
        <w:rPr>
          <w:rFonts w:asciiTheme="minorHAnsi" w:hAnsiTheme="minorHAnsi"/>
          <w:bCs/>
          <w:szCs w:val="24"/>
        </w:rPr>
        <w:t>plusieurs variables continues relatives à une population : la taille, le poids, etc. ;</w:t>
      </w:r>
    </w:p>
    <w:p w14:paraId="38F4D855" w14:textId="77777777" w:rsidR="00116F2E" w:rsidRPr="00794868" w:rsidRDefault="00116F2E" w:rsidP="00116F2E">
      <w:pPr>
        <w:numPr>
          <w:ilvl w:val="0"/>
          <w:numId w:val="2"/>
        </w:numPr>
        <w:jc w:val="both"/>
        <w:rPr>
          <w:rFonts w:asciiTheme="minorHAnsi" w:hAnsiTheme="minorHAnsi"/>
          <w:bCs/>
          <w:szCs w:val="24"/>
          <w:lang w:val="fr-CA"/>
        </w:rPr>
      </w:pPr>
      <w:r w:rsidRPr="00794868">
        <w:rPr>
          <w:rFonts w:asciiTheme="minorHAnsi" w:hAnsiTheme="minorHAnsi"/>
          <w:bCs/>
          <w:szCs w:val="24"/>
        </w:rPr>
        <w:t>le revenu des ménages d’une région ;</w:t>
      </w:r>
    </w:p>
    <w:p w14:paraId="241C0847" w14:textId="77777777" w:rsidR="00116F2E" w:rsidRPr="00794868" w:rsidRDefault="00116F2E" w:rsidP="00116F2E">
      <w:pPr>
        <w:numPr>
          <w:ilvl w:val="0"/>
          <w:numId w:val="2"/>
        </w:numPr>
        <w:jc w:val="both"/>
        <w:rPr>
          <w:rFonts w:asciiTheme="minorHAnsi" w:hAnsiTheme="minorHAnsi"/>
          <w:bCs/>
          <w:szCs w:val="24"/>
          <w:lang w:val="fr-CA"/>
        </w:rPr>
      </w:pPr>
      <w:r w:rsidRPr="00794868">
        <w:rPr>
          <w:rFonts w:asciiTheme="minorHAnsi" w:hAnsiTheme="minorHAnsi"/>
          <w:bCs/>
          <w:szCs w:val="24"/>
        </w:rPr>
        <w:t>la demande pour plusieurs produits ;</w:t>
      </w:r>
    </w:p>
    <w:p w14:paraId="627645A3" w14:textId="77777777" w:rsidR="00116F2E" w:rsidRPr="00794868" w:rsidRDefault="00116F2E" w:rsidP="00116F2E">
      <w:pPr>
        <w:numPr>
          <w:ilvl w:val="0"/>
          <w:numId w:val="2"/>
        </w:numPr>
        <w:jc w:val="both"/>
        <w:rPr>
          <w:rFonts w:asciiTheme="minorHAnsi" w:hAnsiTheme="minorHAnsi"/>
          <w:bCs/>
          <w:szCs w:val="24"/>
          <w:lang w:val="fr-CA"/>
        </w:rPr>
      </w:pPr>
      <w:r w:rsidRPr="00794868">
        <w:rPr>
          <w:rFonts w:asciiTheme="minorHAnsi" w:hAnsiTheme="minorHAnsi"/>
          <w:bCs/>
          <w:szCs w:val="24"/>
        </w:rPr>
        <w:t>certains indices boursiers;</w:t>
      </w:r>
    </w:p>
    <w:p w14:paraId="21E2B987" w14:textId="57168FCC" w:rsidR="00794868" w:rsidRDefault="00116F2E" w:rsidP="00116F2E">
      <w:pPr>
        <w:numPr>
          <w:ilvl w:val="0"/>
          <w:numId w:val="2"/>
        </w:numPr>
        <w:jc w:val="both"/>
        <w:rPr>
          <w:rFonts w:asciiTheme="minorHAnsi" w:hAnsiTheme="minorHAnsi"/>
          <w:bCs/>
          <w:szCs w:val="24"/>
          <w:lang w:val="fr-CA"/>
        </w:rPr>
      </w:pPr>
      <w:r w:rsidRPr="00794868">
        <w:rPr>
          <w:rFonts w:asciiTheme="minorHAnsi" w:hAnsiTheme="minorHAnsi"/>
          <w:bCs/>
          <w:szCs w:val="24"/>
          <w:lang w:val="fr-CA"/>
        </w:rPr>
        <w:t>etc.</w:t>
      </w:r>
    </w:p>
    <w:p w14:paraId="17976685" w14:textId="77777777" w:rsidR="00794868" w:rsidRDefault="00794868" w:rsidP="00794868">
      <w:pPr>
        <w:ind w:left="720"/>
        <w:jc w:val="both"/>
        <w:rPr>
          <w:rFonts w:asciiTheme="minorHAnsi" w:hAnsiTheme="minorHAnsi"/>
          <w:bCs/>
          <w:szCs w:val="24"/>
          <w:lang w:val="fr-CA"/>
        </w:rPr>
      </w:pPr>
    </w:p>
    <w:p w14:paraId="2644B4E4" w14:textId="3924B820" w:rsidR="00794868" w:rsidRPr="003322D2" w:rsidRDefault="00794868" w:rsidP="003322D2">
      <w:pPr>
        <w:jc w:val="center"/>
        <w:rPr>
          <w:rFonts w:asciiTheme="minorHAnsi" w:hAnsiTheme="minorHAnsi"/>
          <w:b/>
          <w:bCs/>
          <w:color w:val="0000FF"/>
          <w:sz w:val="28"/>
          <w:szCs w:val="28"/>
        </w:rPr>
      </w:pPr>
      <w:r w:rsidRPr="003322D2">
        <w:rPr>
          <w:rFonts w:asciiTheme="minorHAnsi" w:hAnsiTheme="minorHAnsi"/>
          <w:b/>
          <w:bCs/>
          <w:color w:val="0000FF"/>
          <w:sz w:val="28"/>
          <w:szCs w:val="28"/>
        </w:rPr>
        <w:lastRenderedPageBreak/>
        <w:t>Paramètres de la loi normale</w:t>
      </w:r>
    </w:p>
    <w:p w14:paraId="7834C1A7" w14:textId="77777777" w:rsidR="00794868" w:rsidRDefault="00794868" w:rsidP="00794868">
      <w:pPr>
        <w:jc w:val="both"/>
        <w:rPr>
          <w:rFonts w:asciiTheme="minorHAnsi" w:hAnsiTheme="minorHAnsi"/>
          <w:b/>
          <w:bCs/>
          <w:szCs w:val="24"/>
        </w:rPr>
      </w:pPr>
    </w:p>
    <w:p w14:paraId="722B837A" w14:textId="16FB6ECD" w:rsidR="00794868" w:rsidRPr="003322D2" w:rsidRDefault="00794868" w:rsidP="00794868">
      <w:pPr>
        <w:jc w:val="both"/>
        <w:rPr>
          <w:rFonts w:asciiTheme="minorHAnsi" w:hAnsiTheme="minorHAnsi"/>
          <w:bCs/>
          <w:color w:val="00B0F0"/>
          <w:szCs w:val="24"/>
          <w:lang w:val="fr-CA"/>
        </w:rPr>
      </w:pPr>
      <w:r w:rsidRPr="00794868">
        <w:rPr>
          <w:rFonts w:asciiTheme="minorHAnsi" w:hAnsiTheme="minorHAnsi"/>
          <w:bCs/>
          <w:szCs w:val="24"/>
        </w:rPr>
        <w:t xml:space="preserve">Afin de caractériser entièrement le modèle normal, nous devons préciser deux quantités, que l’on appelle </w:t>
      </w:r>
      <w:r w:rsidRPr="003322D2">
        <w:rPr>
          <w:rFonts w:asciiTheme="minorHAnsi" w:hAnsiTheme="minorHAnsi"/>
          <w:b/>
          <w:bCs/>
          <w:i/>
          <w:iCs/>
          <w:color w:val="00B0F0"/>
          <w:szCs w:val="24"/>
        </w:rPr>
        <w:t>paramètres</w:t>
      </w:r>
      <w:r w:rsidRPr="003322D2">
        <w:rPr>
          <w:rFonts w:asciiTheme="minorHAnsi" w:hAnsiTheme="minorHAnsi"/>
          <w:b/>
          <w:bCs/>
          <w:color w:val="00B0F0"/>
          <w:szCs w:val="24"/>
        </w:rPr>
        <w:t>:</w:t>
      </w:r>
      <w:r w:rsidRPr="003322D2">
        <w:rPr>
          <w:rFonts w:asciiTheme="minorHAnsi" w:hAnsiTheme="minorHAnsi"/>
          <w:bCs/>
          <w:color w:val="00B0F0"/>
          <w:szCs w:val="24"/>
          <w:lang w:val="fr-CA"/>
        </w:rPr>
        <w:t xml:space="preserve"> </w:t>
      </w:r>
    </w:p>
    <w:p w14:paraId="0A5FDA6E" w14:textId="44427A35" w:rsidR="00794868" w:rsidRPr="00794868" w:rsidRDefault="00794868" w:rsidP="003322D2">
      <w:pPr>
        <w:jc w:val="center"/>
        <w:rPr>
          <w:rFonts w:asciiTheme="minorHAnsi" w:hAnsiTheme="minorHAnsi"/>
          <w:bCs/>
          <w:szCs w:val="24"/>
          <w:lang w:val="fr-CA"/>
        </w:rPr>
      </w:pPr>
    </w:p>
    <w:p w14:paraId="1AF61915" w14:textId="3D07447B" w:rsidR="00794868" w:rsidRDefault="00794868" w:rsidP="00794868">
      <w:pPr>
        <w:jc w:val="both"/>
        <w:rPr>
          <w:rStyle w:val="Lienhypertexte"/>
          <w:rFonts w:asciiTheme="minorHAnsi" w:hAnsiTheme="minorHAnsi"/>
          <w:bCs/>
          <w:color w:val="auto"/>
          <w:szCs w:val="24"/>
          <w:u w:val="none"/>
          <w:lang w:val="fr-CA"/>
        </w:rPr>
      </w:pPr>
    </w:p>
    <w:p w14:paraId="1B6F598B" w14:textId="77777777" w:rsidR="003322D2" w:rsidRDefault="00116F2E" w:rsidP="00116F2E">
      <w:pPr>
        <w:numPr>
          <w:ilvl w:val="0"/>
          <w:numId w:val="3"/>
        </w:numPr>
        <w:jc w:val="both"/>
        <w:rPr>
          <w:rFonts w:asciiTheme="minorHAnsi" w:hAnsiTheme="minorHAnsi"/>
          <w:bCs/>
          <w:szCs w:val="24"/>
          <w:lang w:val="fr-CA"/>
        </w:rPr>
      </w:pPr>
      <w:r w:rsidRPr="003322D2">
        <w:rPr>
          <w:rFonts w:asciiTheme="minorHAnsi" w:hAnsiTheme="minorHAnsi"/>
          <w:bCs/>
          <w:szCs w:val="24"/>
          <w:lang w:val="fr-CA"/>
        </w:rPr>
        <w:t xml:space="preserve">la </w:t>
      </w:r>
      <w:r w:rsidRPr="00230B89">
        <w:rPr>
          <w:rFonts w:asciiTheme="minorHAnsi" w:hAnsiTheme="minorHAnsi"/>
          <w:b/>
          <w:bCs/>
          <w:color w:val="FF0000"/>
          <w:szCs w:val="24"/>
          <w:lang w:val="fr-CA"/>
        </w:rPr>
        <w:t>moyenne</w:t>
      </w:r>
      <w:r w:rsidRPr="00230B89">
        <w:rPr>
          <w:rFonts w:asciiTheme="minorHAnsi" w:hAnsiTheme="minorHAnsi"/>
          <w:bCs/>
          <w:color w:val="FF0000"/>
          <w:szCs w:val="24"/>
          <w:lang w:val="fr-CA"/>
        </w:rPr>
        <w:t xml:space="preserve"> </w:t>
      </w:r>
      <m:oMath>
        <m:r>
          <w:rPr>
            <w:rFonts w:ascii="Cambria Math" w:hAnsi="Cambria Math"/>
            <w:color w:val="FF0000"/>
            <w:szCs w:val="24"/>
            <w:lang w:val="en-US"/>
          </w:rPr>
          <m:t>μ</m:t>
        </m:r>
      </m:oMath>
      <w:r w:rsidRPr="003322D2">
        <w:rPr>
          <w:rFonts w:asciiTheme="minorHAnsi" w:hAnsiTheme="minorHAnsi"/>
          <w:bCs/>
          <w:color w:val="C00000"/>
          <w:szCs w:val="24"/>
          <w:lang w:val="fr-CA"/>
        </w:rPr>
        <w:t xml:space="preserve">, </w:t>
      </w:r>
      <w:r w:rsidRPr="003322D2">
        <w:rPr>
          <w:rFonts w:asciiTheme="minorHAnsi" w:hAnsiTheme="minorHAnsi"/>
          <w:bCs/>
          <w:szCs w:val="24"/>
          <w:lang w:val="fr-CA"/>
        </w:rPr>
        <w:t>indiquant la moyenne des observations, ou encore le centre de la cloche.</w:t>
      </w:r>
    </w:p>
    <w:p w14:paraId="3193F58C" w14:textId="77777777" w:rsidR="003322D2" w:rsidRDefault="003322D2" w:rsidP="003322D2">
      <w:pPr>
        <w:ind w:left="720"/>
        <w:jc w:val="both"/>
        <w:rPr>
          <w:rFonts w:asciiTheme="minorHAnsi" w:hAnsiTheme="minorHAnsi"/>
          <w:bCs/>
          <w:szCs w:val="24"/>
          <w:lang w:val="fr-CA"/>
        </w:rPr>
      </w:pPr>
    </w:p>
    <w:p w14:paraId="143FD9E6" w14:textId="77777777" w:rsidR="003322D2" w:rsidRDefault="003322D2" w:rsidP="003322D2">
      <w:pPr>
        <w:ind w:left="720"/>
        <w:jc w:val="both"/>
        <w:rPr>
          <w:rFonts w:asciiTheme="minorHAnsi" w:hAnsiTheme="minorHAnsi"/>
          <w:bCs/>
          <w:szCs w:val="24"/>
          <w:lang w:val="fr-CA"/>
        </w:rPr>
      </w:pPr>
    </w:p>
    <w:p w14:paraId="14C559A1" w14:textId="19CAF660" w:rsidR="00116F2E" w:rsidRPr="003322D2" w:rsidRDefault="00116F2E" w:rsidP="00116F2E">
      <w:pPr>
        <w:numPr>
          <w:ilvl w:val="0"/>
          <w:numId w:val="3"/>
        </w:numPr>
        <w:jc w:val="both"/>
        <w:rPr>
          <w:rFonts w:asciiTheme="minorHAnsi" w:hAnsiTheme="minorHAnsi"/>
          <w:bCs/>
          <w:szCs w:val="24"/>
          <w:lang w:val="fr-CA"/>
        </w:rPr>
      </w:pPr>
      <w:r w:rsidRPr="00230B89">
        <w:rPr>
          <w:rFonts w:asciiTheme="minorHAnsi" w:hAnsiTheme="minorHAnsi"/>
          <w:bCs/>
          <w:color w:val="FF0000"/>
          <w:szCs w:val="24"/>
          <w:lang w:val="fr-CA"/>
        </w:rPr>
        <w:t>l’</w:t>
      </w:r>
      <w:r w:rsidRPr="00230B89">
        <w:rPr>
          <w:rFonts w:asciiTheme="minorHAnsi" w:hAnsiTheme="minorHAnsi"/>
          <w:b/>
          <w:bCs/>
          <w:color w:val="FF0000"/>
          <w:szCs w:val="24"/>
          <w:lang w:val="fr-CA"/>
        </w:rPr>
        <w:t>écart-type</w:t>
      </w:r>
      <w:r w:rsidRPr="00230B89">
        <w:rPr>
          <w:rFonts w:asciiTheme="minorHAnsi" w:hAnsiTheme="minorHAnsi"/>
          <w:bCs/>
          <w:color w:val="FF0000"/>
          <w:szCs w:val="24"/>
          <w:lang w:val="fr-CA"/>
        </w:rPr>
        <w:t xml:space="preserve"> </w:t>
      </w:r>
      <m:oMath>
        <m:r>
          <w:rPr>
            <w:rFonts w:ascii="Cambria Math" w:hAnsi="Cambria Math"/>
            <w:color w:val="FF0000"/>
            <w:szCs w:val="24"/>
            <w:lang w:val="en-US"/>
          </w:rPr>
          <m:t>σ</m:t>
        </m:r>
      </m:oMath>
      <w:r w:rsidRPr="003322D2">
        <w:rPr>
          <w:rFonts w:asciiTheme="minorHAnsi" w:hAnsiTheme="minorHAnsi"/>
          <w:bCs/>
          <w:szCs w:val="24"/>
          <w:lang w:val="fr-CA"/>
        </w:rPr>
        <w:t xml:space="preserve">, indiquant la dispersion des observations. </w:t>
      </w:r>
    </w:p>
    <w:p w14:paraId="70054C09" w14:textId="77777777" w:rsidR="003322D2" w:rsidRDefault="003322D2" w:rsidP="00794868">
      <w:pPr>
        <w:jc w:val="both"/>
        <w:rPr>
          <w:rStyle w:val="Lienhypertexte"/>
          <w:rFonts w:asciiTheme="minorHAnsi" w:hAnsiTheme="minorHAnsi"/>
          <w:bCs/>
          <w:color w:val="auto"/>
          <w:szCs w:val="24"/>
          <w:u w:val="none"/>
          <w:lang w:val="fr-CA"/>
        </w:rPr>
      </w:pPr>
    </w:p>
    <w:p w14:paraId="1642F001" w14:textId="77777777" w:rsidR="003322D2" w:rsidRDefault="003322D2" w:rsidP="00794868">
      <w:pPr>
        <w:jc w:val="both"/>
        <w:rPr>
          <w:rStyle w:val="Lienhypertexte"/>
          <w:rFonts w:asciiTheme="minorHAnsi" w:hAnsiTheme="minorHAnsi"/>
          <w:bCs/>
          <w:color w:val="auto"/>
          <w:szCs w:val="24"/>
          <w:u w:val="none"/>
          <w:lang w:val="fr-CA"/>
        </w:rPr>
      </w:pPr>
    </w:p>
    <w:p w14:paraId="20FE1E39" w14:textId="77777777" w:rsidR="003322D2" w:rsidRDefault="003322D2" w:rsidP="00794868">
      <w:pPr>
        <w:jc w:val="both"/>
        <w:rPr>
          <w:rStyle w:val="Lienhypertexte"/>
          <w:rFonts w:asciiTheme="minorHAnsi" w:hAnsiTheme="minorHAnsi"/>
          <w:bCs/>
          <w:color w:val="auto"/>
          <w:szCs w:val="24"/>
          <w:u w:val="none"/>
          <w:lang w:val="fr-CA"/>
        </w:rPr>
      </w:pPr>
    </w:p>
    <w:p w14:paraId="433A541A" w14:textId="3664634E" w:rsidR="003322D2" w:rsidRPr="003322D2" w:rsidRDefault="003322D2" w:rsidP="003322D2">
      <w:pPr>
        <w:jc w:val="both"/>
        <w:rPr>
          <w:rFonts w:asciiTheme="minorHAnsi" w:hAnsiTheme="minorHAnsi"/>
          <w:bCs/>
          <w:color w:val="00B0F0"/>
          <w:szCs w:val="24"/>
          <w:lang w:val="fr-CA"/>
        </w:rPr>
      </w:pPr>
      <w:r w:rsidRPr="003322D2">
        <w:rPr>
          <w:rFonts w:asciiTheme="minorHAnsi" w:hAnsiTheme="minorHAnsi"/>
          <w:b/>
          <w:bCs/>
          <w:color w:val="00B0F0"/>
          <w:szCs w:val="24"/>
          <w:lang w:val="fr-CA"/>
        </w:rPr>
        <w:t>Notation:</w:t>
      </w:r>
    </w:p>
    <w:p w14:paraId="0D3804C1" w14:textId="48395F00" w:rsidR="003322D2" w:rsidRPr="00230B89" w:rsidRDefault="003322D2" w:rsidP="003322D2">
      <w:pPr>
        <w:jc w:val="both"/>
        <w:rPr>
          <w:rFonts w:asciiTheme="minorHAnsi" w:hAnsiTheme="minorHAnsi"/>
          <w:b/>
          <w:bCs/>
          <w:iCs/>
          <w:color w:val="FF0000"/>
          <w:sz w:val="32"/>
          <w:szCs w:val="24"/>
          <w:lang w:val="fr-CA"/>
        </w:rPr>
      </w:pPr>
      <m:oMathPara>
        <m:oMath>
          <m:r>
            <m:rPr>
              <m:sty m:val="bi"/>
            </m:rPr>
            <w:rPr>
              <w:rFonts w:ascii="Cambria Math" w:hAnsi="Cambria Math"/>
              <w:color w:val="FF0000"/>
              <w:sz w:val="32"/>
              <w:szCs w:val="24"/>
              <w:lang w:val="fr-CA"/>
            </w:rPr>
            <m:t>X~N(μ,σ)</m:t>
          </m:r>
        </m:oMath>
      </m:oMathPara>
    </w:p>
    <w:p w14:paraId="69F60FAB" w14:textId="77777777" w:rsidR="003322D2" w:rsidRDefault="003322D2" w:rsidP="003322D2">
      <w:pPr>
        <w:jc w:val="both"/>
        <w:rPr>
          <w:rFonts w:asciiTheme="minorHAnsi" w:hAnsiTheme="minorHAnsi"/>
          <w:b/>
          <w:bCs/>
          <w:iCs/>
          <w:color w:val="C00000"/>
          <w:sz w:val="32"/>
          <w:szCs w:val="24"/>
          <w:lang w:val="fr-CA"/>
        </w:rPr>
      </w:pPr>
    </w:p>
    <w:p w14:paraId="1FC40D1B" w14:textId="77777777" w:rsidR="003322D2" w:rsidRDefault="003322D2" w:rsidP="003322D2">
      <w:pPr>
        <w:jc w:val="both"/>
        <w:rPr>
          <w:rFonts w:asciiTheme="minorHAnsi" w:hAnsiTheme="minorHAnsi"/>
          <w:b/>
          <w:bCs/>
          <w:iCs/>
          <w:color w:val="C00000"/>
          <w:sz w:val="32"/>
          <w:szCs w:val="24"/>
          <w:lang w:val="fr-CA"/>
        </w:rPr>
      </w:pPr>
    </w:p>
    <w:p w14:paraId="3F37938F" w14:textId="77777777" w:rsidR="003322D2" w:rsidRDefault="003322D2" w:rsidP="003322D2">
      <w:pPr>
        <w:jc w:val="both"/>
        <w:rPr>
          <w:rFonts w:asciiTheme="minorHAnsi" w:hAnsiTheme="minorHAnsi"/>
          <w:b/>
          <w:bCs/>
          <w:iCs/>
          <w:color w:val="C00000"/>
          <w:sz w:val="32"/>
          <w:szCs w:val="24"/>
          <w:lang w:val="fr-CA"/>
        </w:rPr>
      </w:pPr>
    </w:p>
    <w:p w14:paraId="7C5BBC2A" w14:textId="664E8CC8" w:rsidR="00230B89" w:rsidRPr="00230B89" w:rsidRDefault="003322D2" w:rsidP="00230B89">
      <w:pPr>
        <w:jc w:val="center"/>
        <w:rPr>
          <w:rStyle w:val="Lienhypertexte"/>
          <w:rFonts w:asciiTheme="minorHAnsi" w:hAnsiTheme="minorHAnsi"/>
          <w:b/>
          <w:bCs/>
          <w:sz w:val="28"/>
          <w:szCs w:val="28"/>
          <w:u w:val="none"/>
        </w:rPr>
      </w:pPr>
      <w:r w:rsidRPr="003322D2">
        <w:rPr>
          <w:rFonts w:asciiTheme="minorHAnsi" w:hAnsiTheme="minorHAnsi"/>
          <w:b/>
          <w:bCs/>
          <w:color w:val="0000FF"/>
          <w:sz w:val="28"/>
          <w:szCs w:val="28"/>
        </w:rPr>
        <w:lastRenderedPageBreak/>
        <w:t>Paramètres de la loi normale</w:t>
      </w:r>
    </w:p>
    <w:p w14:paraId="32121FD3" w14:textId="77777777" w:rsidR="00230B89" w:rsidRDefault="00230B89" w:rsidP="003322D2">
      <w:pPr>
        <w:jc w:val="both"/>
        <w:rPr>
          <w:rStyle w:val="Lienhypertexte"/>
          <w:rFonts w:asciiTheme="minorHAnsi" w:hAnsiTheme="minorHAnsi"/>
          <w:bCs/>
          <w:color w:val="auto"/>
          <w:szCs w:val="24"/>
          <w:u w:val="none"/>
          <w:lang w:val="fr-CA"/>
        </w:rPr>
      </w:pPr>
    </w:p>
    <w:p w14:paraId="6E7BBE14" w14:textId="58E4581E" w:rsidR="00230B89" w:rsidRDefault="00230B89" w:rsidP="003322D2">
      <w:pPr>
        <w:jc w:val="both"/>
        <w:rPr>
          <w:rStyle w:val="Lienhypertexte"/>
          <w:rFonts w:asciiTheme="minorHAnsi" w:hAnsiTheme="minorHAnsi"/>
          <w:bCs/>
          <w:color w:val="auto"/>
          <w:szCs w:val="24"/>
          <w:u w:val="none"/>
          <w:lang w:val="fr-CA"/>
        </w:rPr>
      </w:pPr>
    </w:p>
    <w:p w14:paraId="00551B9D" w14:textId="4B156B43" w:rsidR="003322D2" w:rsidRDefault="00230B89" w:rsidP="003322D2">
      <w:pPr>
        <w:jc w:val="both"/>
        <w:rPr>
          <w:rStyle w:val="Lienhypertexte"/>
          <w:rFonts w:asciiTheme="minorHAnsi" w:hAnsiTheme="minorHAnsi"/>
          <w:bCs/>
          <w:color w:val="auto"/>
          <w:szCs w:val="24"/>
          <w:u w:val="none"/>
          <w:lang w:val="fr-CA"/>
        </w:rPr>
      </w:pPr>
      <w:r>
        <w:rPr>
          <w:rFonts w:asciiTheme="minorHAnsi" w:hAnsiTheme="minorHAnsi"/>
          <w:bCs/>
          <w:noProof/>
          <w:szCs w:val="24"/>
          <w:lang w:val="fr-CA"/>
        </w:rPr>
        <w:drawing>
          <wp:anchor distT="0" distB="0" distL="114300" distR="114300" simplePos="0" relativeHeight="251689986" behindDoc="1" locked="0" layoutInCell="1" allowOverlap="1" wp14:anchorId="79513AA1" wp14:editId="584ADDA9">
            <wp:simplePos x="0" y="0"/>
            <wp:positionH relativeFrom="column">
              <wp:posOffset>2905435</wp:posOffset>
            </wp:positionH>
            <wp:positionV relativeFrom="page">
              <wp:posOffset>861149</wp:posOffset>
            </wp:positionV>
            <wp:extent cx="2299335" cy="1551940"/>
            <wp:effectExtent l="0" t="0" r="5715" b="0"/>
            <wp:wrapTight wrapText="bothSides">
              <wp:wrapPolygon edited="0">
                <wp:start x="0" y="0"/>
                <wp:lineTo x="0" y="21211"/>
                <wp:lineTo x="21475" y="21211"/>
                <wp:lineTo x="2147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9335" cy="1551940"/>
                    </a:xfrm>
                    <a:prstGeom prst="rect">
                      <a:avLst/>
                    </a:prstGeom>
                    <a:noFill/>
                    <a:ln>
                      <a:noFill/>
                    </a:ln>
                  </pic:spPr>
                </pic:pic>
              </a:graphicData>
            </a:graphic>
          </wp:anchor>
        </w:drawing>
      </w:r>
      <w:r w:rsidRPr="003322D2">
        <w:rPr>
          <w:rFonts w:asciiTheme="minorHAnsi" w:hAnsiTheme="minorHAnsi"/>
          <w:bCs/>
          <w:noProof/>
          <w:szCs w:val="24"/>
          <w:lang w:val="fr-CA"/>
        </w:rPr>
        <w:drawing>
          <wp:inline distT="0" distB="0" distL="0" distR="0" wp14:anchorId="567479BC" wp14:editId="02C8A56D">
            <wp:extent cx="2509284" cy="1534996"/>
            <wp:effectExtent l="0" t="0" r="5715" b="8255"/>
            <wp:docPr id="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Grp="1"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2883" cy="1555550"/>
                    </a:xfrm>
                    <a:prstGeom prst="rect">
                      <a:avLst/>
                    </a:prstGeom>
                    <a:noFill/>
                    <a:ln>
                      <a:noFill/>
                    </a:ln>
                    <a:extLst/>
                  </pic:spPr>
                </pic:pic>
              </a:graphicData>
            </a:graphic>
          </wp:inline>
        </w:drawing>
      </w:r>
    </w:p>
    <w:p w14:paraId="073EDBA2" w14:textId="77777777" w:rsidR="00230B89" w:rsidRDefault="00230B89" w:rsidP="003322D2">
      <w:pPr>
        <w:jc w:val="both"/>
        <w:rPr>
          <w:rStyle w:val="Lienhypertexte"/>
          <w:rFonts w:asciiTheme="minorHAnsi" w:hAnsiTheme="minorHAnsi"/>
          <w:bCs/>
          <w:color w:val="auto"/>
          <w:szCs w:val="24"/>
          <w:u w:val="none"/>
          <w:lang w:val="fr-CA"/>
        </w:rPr>
      </w:pPr>
    </w:p>
    <w:p w14:paraId="4E071899" w14:textId="77777777" w:rsidR="00230B89" w:rsidRDefault="00230B89" w:rsidP="003322D2">
      <w:pPr>
        <w:jc w:val="both"/>
        <w:rPr>
          <w:rStyle w:val="Lienhypertexte"/>
          <w:rFonts w:asciiTheme="minorHAnsi" w:hAnsiTheme="minorHAnsi"/>
          <w:bCs/>
          <w:color w:val="auto"/>
          <w:szCs w:val="24"/>
          <w:u w:val="none"/>
          <w:lang w:val="fr-CA"/>
        </w:rPr>
      </w:pPr>
    </w:p>
    <w:tbl>
      <w:tblPr>
        <w:tblW w:w="7799" w:type="dxa"/>
        <w:tblCellMar>
          <w:left w:w="0" w:type="dxa"/>
          <w:right w:w="0" w:type="dxa"/>
        </w:tblCellMar>
        <w:tblLook w:val="0420" w:firstRow="1" w:lastRow="0" w:firstColumn="0" w:lastColumn="0" w:noHBand="0" w:noVBand="1"/>
      </w:tblPr>
      <w:tblGrid>
        <w:gridCol w:w="2048"/>
        <w:gridCol w:w="510"/>
        <w:gridCol w:w="2327"/>
        <w:gridCol w:w="609"/>
        <w:gridCol w:w="2305"/>
      </w:tblGrid>
      <w:tr w:rsidR="00230B89" w:rsidRPr="00230B89" w14:paraId="03F32991" w14:textId="77777777" w:rsidTr="00230B89">
        <w:trPr>
          <w:trHeight w:val="288"/>
        </w:trPr>
        <w:tc>
          <w:tcPr>
            <w:tcW w:w="2059"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hideMark/>
          </w:tcPr>
          <w:p w14:paraId="690E57EE" w14:textId="77777777" w:rsidR="00230B89" w:rsidRPr="00230B89" w:rsidRDefault="00230B89" w:rsidP="00230B89">
            <w:pPr>
              <w:jc w:val="both"/>
              <w:rPr>
                <w:rFonts w:asciiTheme="minorHAnsi" w:hAnsiTheme="minorHAnsi"/>
                <w:bCs/>
                <w:szCs w:val="24"/>
                <w:lang w:val="fr-CA"/>
              </w:rPr>
            </w:pPr>
            <w:r w:rsidRPr="00230B89">
              <w:rPr>
                <w:rFonts w:asciiTheme="minorHAnsi" w:hAnsiTheme="minorHAnsi"/>
                <w:bCs/>
                <w:szCs w:val="24"/>
                <w:lang w:val="fr-CA"/>
              </w:rPr>
              <w:t>Cloche pointue</w:t>
            </w:r>
          </w:p>
        </w:tc>
        <w:tc>
          <w:tcPr>
            <w:tcW w:w="47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6502D4F" w14:textId="699FC84C" w:rsidR="00230B89" w:rsidRPr="00230B89" w:rsidRDefault="00230B89" w:rsidP="00230B89">
            <w:pPr>
              <w:jc w:val="both"/>
              <w:rPr>
                <w:rFonts w:asciiTheme="minorHAnsi" w:hAnsiTheme="minorHAnsi"/>
                <w:bCs/>
                <w:szCs w:val="24"/>
                <w:lang w:val="fr-CA"/>
              </w:rPr>
            </w:pPr>
            <m:oMathPara>
              <m:oMathParaPr>
                <m:jc m:val="centerGroup"/>
              </m:oMathParaPr>
              <m:oMath>
                <m:r>
                  <w:rPr>
                    <w:rFonts w:ascii="Cambria Math" w:hAnsi="Cambria Math"/>
                    <w:szCs w:val="24"/>
                  </w:rPr>
                  <m:t>↔</m:t>
                </m:r>
              </m:oMath>
            </m:oMathPara>
          </w:p>
        </w:tc>
        <w:tc>
          <w:tcPr>
            <w:tcW w:w="233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CE72676" w14:textId="77777777" w:rsidR="00230B89" w:rsidRPr="00230B89" w:rsidRDefault="00230B89" w:rsidP="00230B89">
            <w:pPr>
              <w:jc w:val="both"/>
              <w:rPr>
                <w:rFonts w:asciiTheme="minorHAnsi" w:hAnsiTheme="minorHAnsi"/>
                <w:bCs/>
                <w:szCs w:val="24"/>
                <w:lang w:val="fr-CA"/>
              </w:rPr>
            </w:pPr>
            <w:r w:rsidRPr="00230B89">
              <w:rPr>
                <w:rFonts w:asciiTheme="minorHAnsi" w:hAnsiTheme="minorHAnsi"/>
                <w:bCs/>
                <w:szCs w:val="24"/>
                <w:lang w:val="fr-CA"/>
              </w:rPr>
              <w:t>Faible dispersion</w:t>
            </w:r>
          </w:p>
        </w:tc>
        <w:tc>
          <w:tcPr>
            <w:tcW w:w="61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ABB52E3" w14:textId="2EC79CE2" w:rsidR="00230B89" w:rsidRPr="00230B89" w:rsidRDefault="00230B89" w:rsidP="00230B89">
            <w:pPr>
              <w:jc w:val="both"/>
              <w:rPr>
                <w:rFonts w:asciiTheme="minorHAnsi" w:hAnsiTheme="minorHAnsi"/>
                <w:bCs/>
                <w:szCs w:val="24"/>
                <w:lang w:val="fr-CA"/>
              </w:rPr>
            </w:pPr>
            <m:oMathPara>
              <m:oMathParaPr>
                <m:jc m:val="centerGroup"/>
              </m:oMathParaPr>
              <m:oMath>
                <m:r>
                  <w:rPr>
                    <w:rFonts w:ascii="Cambria Math" w:hAnsi="Cambria Math"/>
                    <w:szCs w:val="24"/>
                  </w:rPr>
                  <m:t>↔</m:t>
                </m:r>
              </m:oMath>
            </m:oMathPara>
          </w:p>
        </w:tc>
        <w:tc>
          <w:tcPr>
            <w:tcW w:w="2321"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679606" w14:textId="77777777" w:rsidR="00230B89" w:rsidRPr="00230B89" w:rsidRDefault="00230B89" w:rsidP="00230B89">
            <w:pPr>
              <w:jc w:val="both"/>
              <w:rPr>
                <w:rFonts w:asciiTheme="minorHAnsi" w:hAnsiTheme="minorHAnsi"/>
                <w:bCs/>
                <w:szCs w:val="24"/>
                <w:lang w:val="fr-CA"/>
              </w:rPr>
            </w:pPr>
            <w:r w:rsidRPr="00230B89">
              <w:rPr>
                <w:rFonts w:asciiTheme="minorHAnsi" w:hAnsiTheme="minorHAnsi"/>
                <w:bCs/>
                <w:szCs w:val="24"/>
                <w:lang w:val="fr-CA"/>
              </w:rPr>
              <w:t>Petit écart-type</w:t>
            </w:r>
          </w:p>
        </w:tc>
      </w:tr>
      <w:tr w:rsidR="00230B89" w:rsidRPr="00230B89" w14:paraId="24703C92" w14:textId="77777777" w:rsidTr="00230B89">
        <w:trPr>
          <w:trHeight w:val="310"/>
        </w:trPr>
        <w:tc>
          <w:tcPr>
            <w:tcW w:w="2059"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hideMark/>
          </w:tcPr>
          <w:p w14:paraId="228E5ACC" w14:textId="77777777" w:rsidR="00230B89" w:rsidRPr="00230B89" w:rsidRDefault="00230B89" w:rsidP="00230B89">
            <w:pPr>
              <w:jc w:val="both"/>
              <w:rPr>
                <w:rFonts w:asciiTheme="minorHAnsi" w:hAnsiTheme="minorHAnsi"/>
                <w:bCs/>
                <w:szCs w:val="24"/>
                <w:lang w:val="fr-CA"/>
              </w:rPr>
            </w:pPr>
            <w:r w:rsidRPr="00230B89">
              <w:rPr>
                <w:rFonts w:asciiTheme="minorHAnsi" w:hAnsiTheme="minorHAnsi"/>
                <w:bCs/>
                <w:szCs w:val="24"/>
                <w:lang w:val="fr-CA"/>
              </w:rPr>
              <w:t>Cloche évasée</w:t>
            </w:r>
          </w:p>
        </w:tc>
        <w:tc>
          <w:tcPr>
            <w:tcW w:w="47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A3E03A6" w14:textId="647E65A6" w:rsidR="00230B89" w:rsidRPr="00230B89" w:rsidRDefault="00230B89" w:rsidP="00230B89">
            <w:pPr>
              <w:jc w:val="both"/>
              <w:rPr>
                <w:rFonts w:asciiTheme="minorHAnsi" w:hAnsiTheme="minorHAnsi"/>
                <w:bCs/>
                <w:szCs w:val="24"/>
                <w:lang w:val="fr-CA"/>
              </w:rPr>
            </w:pPr>
            <m:oMathPara>
              <m:oMathParaPr>
                <m:jc m:val="centerGroup"/>
              </m:oMathParaPr>
              <m:oMath>
                <m:r>
                  <w:rPr>
                    <w:rFonts w:ascii="Cambria Math" w:hAnsi="Cambria Math"/>
                    <w:szCs w:val="24"/>
                  </w:rPr>
                  <m:t>↔</m:t>
                </m:r>
              </m:oMath>
            </m:oMathPara>
          </w:p>
        </w:tc>
        <w:tc>
          <w:tcPr>
            <w:tcW w:w="233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81ED258" w14:textId="77777777" w:rsidR="00230B89" w:rsidRPr="00230B89" w:rsidRDefault="00230B89" w:rsidP="00230B89">
            <w:pPr>
              <w:jc w:val="both"/>
              <w:rPr>
                <w:rFonts w:asciiTheme="minorHAnsi" w:hAnsiTheme="minorHAnsi"/>
                <w:bCs/>
                <w:szCs w:val="24"/>
                <w:lang w:val="fr-CA"/>
              </w:rPr>
            </w:pPr>
            <w:r w:rsidRPr="00230B89">
              <w:rPr>
                <w:rFonts w:asciiTheme="minorHAnsi" w:hAnsiTheme="minorHAnsi"/>
                <w:bCs/>
                <w:szCs w:val="24"/>
                <w:lang w:val="fr-CA"/>
              </w:rPr>
              <w:t>Forte dispersion</w:t>
            </w:r>
          </w:p>
        </w:tc>
        <w:tc>
          <w:tcPr>
            <w:tcW w:w="61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178480B" w14:textId="24B85609" w:rsidR="00230B89" w:rsidRPr="00230B89" w:rsidRDefault="00230B89" w:rsidP="00230B89">
            <w:pPr>
              <w:jc w:val="both"/>
              <w:rPr>
                <w:rFonts w:asciiTheme="minorHAnsi" w:hAnsiTheme="minorHAnsi"/>
                <w:bCs/>
                <w:szCs w:val="24"/>
                <w:lang w:val="fr-CA"/>
              </w:rPr>
            </w:pPr>
            <m:oMathPara>
              <m:oMathParaPr>
                <m:jc m:val="centerGroup"/>
              </m:oMathParaPr>
              <m:oMath>
                <m:r>
                  <w:rPr>
                    <w:rFonts w:ascii="Cambria Math" w:hAnsi="Cambria Math"/>
                    <w:szCs w:val="24"/>
                  </w:rPr>
                  <m:t>↔</m:t>
                </m:r>
              </m:oMath>
            </m:oMathPara>
          </w:p>
        </w:tc>
        <w:tc>
          <w:tcPr>
            <w:tcW w:w="2321"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70B22C" w14:textId="77777777" w:rsidR="00230B89" w:rsidRPr="00230B89" w:rsidRDefault="00230B89" w:rsidP="00230B89">
            <w:pPr>
              <w:jc w:val="both"/>
              <w:rPr>
                <w:rFonts w:asciiTheme="minorHAnsi" w:hAnsiTheme="minorHAnsi"/>
                <w:bCs/>
                <w:szCs w:val="24"/>
                <w:lang w:val="fr-CA"/>
              </w:rPr>
            </w:pPr>
            <w:r w:rsidRPr="00230B89">
              <w:rPr>
                <w:rFonts w:asciiTheme="minorHAnsi" w:hAnsiTheme="minorHAnsi"/>
                <w:bCs/>
                <w:szCs w:val="24"/>
                <w:lang w:val="fr-CA"/>
              </w:rPr>
              <w:t>Grand écart-type</w:t>
            </w:r>
          </w:p>
        </w:tc>
      </w:tr>
    </w:tbl>
    <w:p w14:paraId="117C7F97" w14:textId="77777777" w:rsidR="00230B89" w:rsidRDefault="00230B89" w:rsidP="003322D2">
      <w:pPr>
        <w:jc w:val="both"/>
        <w:rPr>
          <w:rStyle w:val="Lienhypertexte"/>
          <w:rFonts w:asciiTheme="minorHAnsi" w:hAnsiTheme="minorHAnsi"/>
          <w:bCs/>
          <w:color w:val="auto"/>
          <w:szCs w:val="24"/>
          <w:u w:val="none"/>
          <w:lang w:val="fr-CA"/>
        </w:rPr>
      </w:pPr>
    </w:p>
    <w:p w14:paraId="4B268ECF" w14:textId="77777777" w:rsidR="00230B89" w:rsidRDefault="00230B89" w:rsidP="003322D2">
      <w:pPr>
        <w:jc w:val="both"/>
        <w:rPr>
          <w:rStyle w:val="Lienhypertexte"/>
          <w:rFonts w:asciiTheme="minorHAnsi" w:hAnsiTheme="minorHAnsi"/>
          <w:bCs/>
          <w:color w:val="auto"/>
          <w:szCs w:val="24"/>
          <w:u w:val="none"/>
          <w:lang w:val="fr-CA"/>
        </w:rPr>
      </w:pPr>
    </w:p>
    <w:p w14:paraId="2141830D" w14:textId="77777777" w:rsidR="00230B89" w:rsidRDefault="00230B89" w:rsidP="003322D2">
      <w:pPr>
        <w:jc w:val="both"/>
        <w:rPr>
          <w:rStyle w:val="Lienhypertexte"/>
          <w:rFonts w:asciiTheme="minorHAnsi" w:hAnsiTheme="minorHAnsi"/>
          <w:bCs/>
          <w:color w:val="auto"/>
          <w:szCs w:val="24"/>
          <w:u w:val="none"/>
          <w:lang w:val="fr-CA"/>
        </w:rPr>
      </w:pPr>
    </w:p>
    <w:p w14:paraId="5891B568" w14:textId="4BAF997A" w:rsidR="009A04D1" w:rsidRDefault="009A04D1" w:rsidP="00D048DF">
      <w:pPr>
        <w:jc w:val="center"/>
        <w:rPr>
          <w:rFonts w:asciiTheme="minorHAnsi" w:hAnsiTheme="minorHAnsi"/>
          <w:b/>
          <w:bCs/>
          <w:color w:val="0000FF"/>
          <w:sz w:val="28"/>
          <w:szCs w:val="28"/>
        </w:rPr>
      </w:pPr>
      <w:r>
        <w:rPr>
          <w:rFonts w:asciiTheme="minorHAnsi" w:hAnsiTheme="minorHAnsi"/>
          <w:b/>
          <w:bCs/>
          <w:color w:val="0000FF"/>
          <w:sz w:val="28"/>
          <w:szCs w:val="28"/>
        </w:rPr>
        <w:lastRenderedPageBreak/>
        <w:t>Propriétés de la loi normale</w:t>
      </w:r>
    </w:p>
    <w:p w14:paraId="2ADBC209" w14:textId="77777777" w:rsidR="009A04D1" w:rsidRDefault="009A04D1" w:rsidP="009A04D1">
      <w:pPr>
        <w:rPr>
          <w:rFonts w:asciiTheme="minorHAnsi" w:hAnsiTheme="minorHAnsi"/>
          <w:b/>
          <w:bCs/>
          <w:color w:val="0000FF"/>
          <w:sz w:val="28"/>
          <w:szCs w:val="28"/>
        </w:rPr>
      </w:pPr>
    </w:p>
    <w:p w14:paraId="224A7BE2" w14:textId="77777777" w:rsidR="009A04D1" w:rsidRPr="009A04D1" w:rsidRDefault="009A04D1" w:rsidP="009A04D1">
      <w:pPr>
        <w:pStyle w:val="Default"/>
        <w:rPr>
          <w:rFonts w:asciiTheme="minorHAnsi" w:hAnsiTheme="minorHAnsi"/>
        </w:rPr>
      </w:pPr>
    </w:p>
    <w:p w14:paraId="1E7F4E71" w14:textId="653F1400" w:rsidR="009A04D1" w:rsidRPr="009A04D1" w:rsidRDefault="009A04D1" w:rsidP="009A04D1">
      <w:pPr>
        <w:pStyle w:val="Default"/>
        <w:numPr>
          <w:ilvl w:val="0"/>
          <w:numId w:val="12"/>
        </w:numPr>
        <w:rPr>
          <w:rFonts w:asciiTheme="minorHAnsi" w:hAnsiTheme="minorHAnsi"/>
        </w:rPr>
      </w:pPr>
      <w:r w:rsidRPr="009A04D1">
        <w:rPr>
          <w:rFonts w:asciiTheme="minorHAnsi" w:hAnsiTheme="minorHAnsi"/>
        </w:rPr>
        <w:t xml:space="preserve">La densité de la normale est </w:t>
      </w:r>
      <w:r w:rsidRPr="009A04D1">
        <w:rPr>
          <w:rFonts w:asciiTheme="minorHAnsi" w:hAnsiTheme="minorHAnsi"/>
          <w:b/>
          <w:bCs/>
          <w:color w:val="FF0000"/>
        </w:rPr>
        <w:t>unimodale</w:t>
      </w:r>
      <w:r w:rsidRPr="009A04D1">
        <w:rPr>
          <w:rFonts w:asciiTheme="minorHAnsi" w:hAnsiTheme="minorHAnsi"/>
          <w:b/>
          <w:bCs/>
        </w:rPr>
        <w:t xml:space="preserve"> </w:t>
      </w:r>
      <w:r w:rsidRPr="009A04D1">
        <w:rPr>
          <w:rFonts w:asciiTheme="minorHAnsi" w:hAnsiTheme="minorHAnsi"/>
        </w:rPr>
        <w:t xml:space="preserve">et </w:t>
      </w:r>
      <w:r w:rsidRPr="009A04D1">
        <w:rPr>
          <w:rFonts w:asciiTheme="minorHAnsi" w:hAnsiTheme="minorHAnsi"/>
          <w:b/>
          <w:bCs/>
          <w:color w:val="FF0000"/>
        </w:rPr>
        <w:t>symétrique</w:t>
      </w:r>
      <w:r w:rsidRPr="009A04D1">
        <w:rPr>
          <w:rFonts w:asciiTheme="minorHAnsi" w:hAnsiTheme="minorHAnsi"/>
          <w:b/>
          <w:bCs/>
        </w:rPr>
        <w:t xml:space="preserve"> </w:t>
      </w:r>
      <w:r w:rsidRPr="009A04D1">
        <w:rPr>
          <w:rFonts w:asciiTheme="minorHAnsi" w:hAnsiTheme="minorHAnsi"/>
        </w:rPr>
        <w:t xml:space="preserve">par rapport à la moyenne. </w:t>
      </w:r>
    </w:p>
    <w:p w14:paraId="2A9FBEBB" w14:textId="14F10784" w:rsidR="009A04D1" w:rsidRPr="009A04D1" w:rsidRDefault="009A04D1" w:rsidP="009A04D1">
      <w:pPr>
        <w:ind w:firstLine="643"/>
        <w:rPr>
          <w:rFonts w:asciiTheme="minorHAnsi" w:hAnsiTheme="minorHAnsi"/>
          <w:b/>
          <w:bCs/>
          <w:color w:val="0000FF"/>
          <w:szCs w:val="24"/>
        </w:rPr>
      </w:pPr>
      <w:r w:rsidRPr="009A04D1">
        <w:rPr>
          <w:rFonts w:asciiTheme="minorHAnsi" w:hAnsiTheme="minorHAnsi"/>
          <w:szCs w:val="24"/>
        </w:rPr>
        <w:t xml:space="preserve">Par conséquent, </w:t>
      </w:r>
      <w:r w:rsidRPr="00613D20">
        <w:rPr>
          <w:rFonts w:asciiTheme="minorHAnsi" w:hAnsiTheme="minorHAnsi"/>
          <w:b/>
          <w:bCs/>
          <w:color w:val="00B0F0"/>
          <w:szCs w:val="24"/>
        </w:rPr>
        <w:t>mode = moyenne = médiane</w:t>
      </w:r>
      <w:r w:rsidRPr="009A04D1">
        <w:rPr>
          <w:rFonts w:asciiTheme="minorHAnsi" w:hAnsiTheme="minorHAnsi"/>
          <w:szCs w:val="24"/>
        </w:rPr>
        <w:t>.</w:t>
      </w:r>
    </w:p>
    <w:p w14:paraId="34116462" w14:textId="77777777" w:rsidR="009A04D1" w:rsidRDefault="009A04D1" w:rsidP="009A04D1">
      <w:pPr>
        <w:pStyle w:val="Default"/>
      </w:pPr>
    </w:p>
    <w:p w14:paraId="460E852F" w14:textId="77777777" w:rsidR="009A04D1" w:rsidRPr="009A04D1" w:rsidRDefault="009A04D1" w:rsidP="009A04D1">
      <w:pPr>
        <w:pStyle w:val="Default"/>
        <w:numPr>
          <w:ilvl w:val="0"/>
          <w:numId w:val="12"/>
        </w:numPr>
        <w:rPr>
          <w:sz w:val="23"/>
          <w:szCs w:val="23"/>
        </w:rPr>
      </w:pPr>
      <w:r w:rsidRPr="009A04D1">
        <w:rPr>
          <w:b/>
          <w:bCs/>
          <w:color w:val="FF0000"/>
          <w:sz w:val="23"/>
          <w:szCs w:val="23"/>
        </w:rPr>
        <w:t xml:space="preserve">Une transformation linéaire </w:t>
      </w:r>
      <w:r>
        <w:rPr>
          <w:sz w:val="23"/>
          <w:szCs w:val="23"/>
        </w:rPr>
        <w:t xml:space="preserve">d’une variable normale est aussi </w:t>
      </w:r>
      <w:r w:rsidRPr="009A04D1">
        <w:rPr>
          <w:b/>
          <w:bCs/>
          <w:color w:val="FF0000"/>
          <w:sz w:val="23"/>
          <w:szCs w:val="23"/>
        </w:rPr>
        <w:t xml:space="preserve">normale </w:t>
      </w:r>
      <w:r>
        <w:rPr>
          <w:b/>
          <w:bCs/>
          <w:sz w:val="23"/>
          <w:szCs w:val="23"/>
        </w:rPr>
        <w:t>:</w:t>
      </w:r>
    </w:p>
    <w:p w14:paraId="6F4212C9" w14:textId="77777777" w:rsidR="00613D20" w:rsidRDefault="00613D20" w:rsidP="00613D20">
      <w:pPr>
        <w:pStyle w:val="Default"/>
        <w:ind w:left="643"/>
        <w:rPr>
          <w:bCs/>
          <w:color w:val="auto"/>
        </w:rPr>
      </w:pPr>
    </w:p>
    <w:p w14:paraId="1C758895" w14:textId="7C5D5C06" w:rsidR="00613D20" w:rsidRPr="00613D20" w:rsidRDefault="009A04D1" w:rsidP="00613D20">
      <w:pPr>
        <w:pStyle w:val="Default"/>
        <w:ind w:left="643"/>
        <w:rPr>
          <w:b/>
          <w:bCs/>
        </w:rPr>
      </w:pPr>
      <w:r w:rsidRPr="00613D20">
        <w:rPr>
          <w:bCs/>
          <w:color w:val="auto"/>
        </w:rPr>
        <w:t>Si</w:t>
      </w:r>
      <w:r w:rsidRPr="009A04D1">
        <w:rPr>
          <w:b/>
          <w:bCs/>
          <w:color w:val="auto"/>
        </w:rPr>
        <w:t xml:space="preserve"> </w:t>
      </w:r>
      <m:oMath>
        <m:r>
          <m:rPr>
            <m:sty m:val="bi"/>
          </m:rPr>
          <w:rPr>
            <w:rFonts w:ascii="Cambria Math" w:hAnsi="Cambria Math"/>
            <w:color w:val="auto"/>
          </w:rPr>
          <m:t>X~N</m:t>
        </m:r>
        <m:d>
          <m:dPr>
            <m:ctrlPr>
              <w:rPr>
                <w:rFonts w:ascii="Cambria Math" w:hAnsi="Cambria Math"/>
                <w:b/>
                <w:bCs/>
                <w:i/>
                <w:color w:val="auto"/>
              </w:rPr>
            </m:ctrlPr>
          </m:dPr>
          <m:e>
            <m:r>
              <m:rPr>
                <m:sty m:val="bi"/>
              </m:rPr>
              <w:rPr>
                <w:rFonts w:ascii="Cambria Math" w:hAnsi="Cambria Math"/>
                <w:color w:val="auto"/>
              </w:rPr>
              <m:t>μ,σ</m:t>
            </m:r>
          </m:e>
        </m:d>
      </m:oMath>
      <w:r w:rsidRPr="009A04D1">
        <w:rPr>
          <w:b/>
          <w:bCs/>
          <w:color w:val="auto"/>
        </w:rPr>
        <w:t xml:space="preserve"> </w:t>
      </w:r>
      <w:r w:rsidRPr="00613D20">
        <w:rPr>
          <w:bCs/>
          <w:color w:val="auto"/>
        </w:rPr>
        <w:t>et</w:t>
      </w:r>
      <w:r w:rsidRPr="009A04D1">
        <w:rPr>
          <w:b/>
          <w:bCs/>
          <w:color w:val="auto"/>
        </w:rPr>
        <w:t xml:space="preserve"> </w:t>
      </w:r>
      <m:oMath>
        <m:r>
          <m:rPr>
            <m:sty m:val="bi"/>
          </m:rPr>
          <w:rPr>
            <w:rFonts w:ascii="Cambria Math" w:hAnsi="Cambria Math"/>
            <w:color w:val="auto"/>
          </w:rPr>
          <m:t>Y=aX+b</m:t>
        </m:r>
      </m:oMath>
      <w:r w:rsidRPr="009A04D1">
        <w:rPr>
          <w:bCs/>
          <w:color w:val="auto"/>
        </w:rPr>
        <w:t xml:space="preserve"> </w:t>
      </w:r>
      <w:r w:rsidRPr="009A04D1">
        <w:rPr>
          <w:bCs/>
        </w:rPr>
        <w:t>al</w:t>
      </w:r>
      <w:r w:rsidRPr="00613D20">
        <w:rPr>
          <w:bCs/>
        </w:rPr>
        <w:t>ors</w:t>
      </w:r>
      <w:r w:rsidRPr="009A04D1">
        <w:rPr>
          <w:b/>
          <w:bCs/>
        </w:rPr>
        <w:t xml:space="preserve"> </w:t>
      </w:r>
      <m:oMath>
        <m:r>
          <m:rPr>
            <m:sty m:val="bi"/>
          </m:rPr>
          <w:rPr>
            <w:rFonts w:ascii="Cambria Math" w:hAnsi="Cambria Math"/>
          </w:rPr>
          <m:t>Y~N</m:t>
        </m:r>
        <m:d>
          <m:dPr>
            <m:ctrlPr>
              <w:rPr>
                <w:rFonts w:ascii="Cambria Math" w:hAnsi="Cambria Math"/>
                <w:b/>
                <w:bCs/>
                <w:i/>
              </w:rPr>
            </m:ctrlPr>
          </m:dPr>
          <m:e>
            <m:r>
              <m:rPr>
                <m:sty m:val="bi"/>
              </m:rPr>
              <w:rPr>
                <w:rFonts w:ascii="Cambria Math" w:hAnsi="Cambria Math"/>
              </w:rPr>
              <m:t>aμ+b;</m:t>
            </m:r>
            <m:d>
              <m:dPr>
                <m:begChr m:val="|"/>
                <m:endChr m:val="|"/>
                <m:ctrlPr>
                  <w:rPr>
                    <w:rFonts w:ascii="Cambria Math" w:hAnsi="Cambria Math"/>
                    <w:b/>
                    <w:bCs/>
                    <w:i/>
                  </w:rPr>
                </m:ctrlPr>
              </m:dPr>
              <m:e>
                <m:r>
                  <m:rPr>
                    <m:sty m:val="bi"/>
                  </m:rPr>
                  <w:rPr>
                    <w:rFonts w:ascii="Cambria Math" w:hAnsi="Cambria Math"/>
                  </w:rPr>
                  <m:t>a</m:t>
                </m:r>
              </m:e>
            </m:d>
            <m:r>
              <m:rPr>
                <m:sty m:val="bi"/>
              </m:rPr>
              <w:rPr>
                <w:rFonts w:ascii="Cambria Math" w:hAnsi="Cambria Math"/>
              </w:rPr>
              <m:t>σ</m:t>
            </m:r>
          </m:e>
        </m:d>
      </m:oMath>
    </w:p>
    <w:p w14:paraId="3423BB2E" w14:textId="77777777" w:rsidR="00613D20" w:rsidRDefault="00613D20" w:rsidP="00613D20">
      <w:pPr>
        <w:pStyle w:val="Default"/>
        <w:rPr>
          <w:b/>
          <w:bCs/>
          <w:color w:val="auto"/>
        </w:rPr>
      </w:pPr>
    </w:p>
    <w:p w14:paraId="59D0B544" w14:textId="065AD412" w:rsidR="00613D20" w:rsidRPr="00613D20" w:rsidRDefault="00613D20" w:rsidP="00613D20">
      <w:pPr>
        <w:pStyle w:val="Default"/>
        <w:numPr>
          <w:ilvl w:val="0"/>
          <w:numId w:val="12"/>
        </w:numPr>
      </w:pPr>
      <w:r w:rsidRPr="00613D20">
        <w:rPr>
          <w:bCs/>
          <w:color w:val="auto"/>
        </w:rPr>
        <w:t xml:space="preserve">Si </w:t>
      </w:r>
      <m:oMath>
        <m:r>
          <m:rPr>
            <m:sty m:val="bi"/>
          </m:rPr>
          <w:rPr>
            <w:rFonts w:ascii="Cambria Math" w:hAnsi="Cambria Math"/>
            <w:color w:val="auto"/>
          </w:rPr>
          <m:t>X~N</m:t>
        </m:r>
        <m:d>
          <m:dPr>
            <m:ctrlPr>
              <w:rPr>
                <w:rFonts w:ascii="Cambria Math" w:hAnsi="Cambria Math"/>
                <w:b/>
                <w:bCs/>
                <w:i/>
                <w:color w:val="auto"/>
              </w:rPr>
            </m:ctrlPr>
          </m:dPr>
          <m:e>
            <m:r>
              <m:rPr>
                <m:sty m:val="bi"/>
              </m:rPr>
              <w:rPr>
                <w:rFonts w:ascii="Cambria Math" w:hAnsi="Cambria Math"/>
                <w:color w:val="auto"/>
              </w:rPr>
              <m:t>μ,σ</m:t>
            </m:r>
          </m:e>
        </m:d>
      </m:oMath>
      <w:r w:rsidRPr="009A04D1">
        <w:rPr>
          <w:b/>
          <w:bCs/>
          <w:color w:val="auto"/>
        </w:rPr>
        <w:t xml:space="preserve"> </w:t>
      </w:r>
      <w:r w:rsidRPr="00613D20">
        <w:rPr>
          <w:bCs/>
          <w:color w:val="auto"/>
        </w:rPr>
        <w:t>et</w:t>
      </w:r>
      <w:r w:rsidRPr="009A04D1">
        <w:rPr>
          <w:b/>
          <w:bCs/>
          <w:color w:val="auto"/>
        </w:rPr>
        <w:t xml:space="preserve"> </w:t>
      </w:r>
      <m:oMath>
        <m:r>
          <m:rPr>
            <m:sty m:val="bi"/>
          </m:rPr>
          <w:rPr>
            <w:rFonts w:ascii="Cambria Math" w:hAnsi="Cambria Math"/>
            <w:color w:val="auto"/>
          </w:rPr>
          <m:t>Z=</m:t>
        </m:r>
        <m:f>
          <m:fPr>
            <m:ctrlPr>
              <w:rPr>
                <w:rFonts w:ascii="Cambria Math" w:hAnsi="Cambria Math"/>
                <w:b/>
                <w:bCs/>
                <w:i/>
                <w:color w:val="auto"/>
              </w:rPr>
            </m:ctrlPr>
          </m:fPr>
          <m:num>
            <m:r>
              <m:rPr>
                <m:sty m:val="bi"/>
              </m:rPr>
              <w:rPr>
                <w:rFonts w:ascii="Cambria Math" w:hAnsi="Cambria Math"/>
                <w:color w:val="auto"/>
              </w:rPr>
              <m:t>X-μ</m:t>
            </m:r>
          </m:num>
          <m:den>
            <m:r>
              <m:rPr>
                <m:sty m:val="bi"/>
              </m:rPr>
              <w:rPr>
                <w:rFonts w:ascii="Cambria Math" w:hAnsi="Cambria Math"/>
                <w:color w:val="auto"/>
              </w:rPr>
              <m:t>σ</m:t>
            </m:r>
          </m:den>
        </m:f>
      </m:oMath>
      <w:r>
        <w:rPr>
          <w:b/>
          <w:bCs/>
          <w:color w:val="auto"/>
        </w:rPr>
        <w:t xml:space="preserve">  </w:t>
      </w:r>
      <w:r w:rsidRPr="009A04D1">
        <w:rPr>
          <w:bCs/>
        </w:rPr>
        <w:t>al</w:t>
      </w:r>
      <w:r w:rsidRPr="00613D20">
        <w:rPr>
          <w:bCs/>
        </w:rPr>
        <w:t>ors</w:t>
      </w:r>
      <w:r w:rsidRPr="009A04D1">
        <w:rPr>
          <w:b/>
          <w:bCs/>
        </w:rPr>
        <w:t xml:space="preserve"> </w:t>
      </w:r>
      <m:oMath>
        <m:r>
          <m:rPr>
            <m:sty m:val="bi"/>
          </m:rPr>
          <w:rPr>
            <w:rFonts w:ascii="Cambria Math" w:hAnsi="Cambria Math"/>
          </w:rPr>
          <m:t>Z~N</m:t>
        </m:r>
        <m:d>
          <m:dPr>
            <m:ctrlPr>
              <w:rPr>
                <w:rFonts w:ascii="Cambria Math" w:hAnsi="Cambria Math"/>
                <w:b/>
                <w:bCs/>
                <w:i/>
              </w:rPr>
            </m:ctrlPr>
          </m:dPr>
          <m:e>
            <m:r>
              <m:rPr>
                <m:sty m:val="bi"/>
              </m:rPr>
              <w:rPr>
                <w:rFonts w:ascii="Cambria Math" w:hAnsi="Cambria Math"/>
              </w:rPr>
              <m:t>0;1</m:t>
            </m:r>
          </m:e>
        </m:d>
      </m:oMath>
    </w:p>
    <w:p w14:paraId="004EEF61" w14:textId="77777777" w:rsidR="00613D20" w:rsidRDefault="00613D20" w:rsidP="00613D20">
      <w:pPr>
        <w:pStyle w:val="Default"/>
        <w:ind w:left="643"/>
        <w:rPr>
          <w:sz w:val="23"/>
          <w:szCs w:val="23"/>
        </w:rPr>
      </w:pPr>
    </w:p>
    <w:p w14:paraId="65866A9D" w14:textId="67D20D23" w:rsidR="00613D20" w:rsidRPr="00613D20" w:rsidRDefault="00613D20" w:rsidP="00613D20">
      <w:pPr>
        <w:pStyle w:val="Default"/>
        <w:ind w:left="643"/>
      </w:pPr>
      <w:r>
        <w:rPr>
          <w:sz w:val="23"/>
          <w:szCs w:val="23"/>
        </w:rPr>
        <w:t xml:space="preserve">La loi </w:t>
      </w:r>
      <w:r w:rsidRPr="00613D20">
        <w:rPr>
          <w:b/>
          <w:sz w:val="23"/>
          <w:szCs w:val="23"/>
        </w:rPr>
        <w:t>N(0, 1)</w:t>
      </w:r>
      <w:r>
        <w:rPr>
          <w:sz w:val="23"/>
          <w:szCs w:val="23"/>
        </w:rPr>
        <w:t xml:space="preserve"> s’appelle la </w:t>
      </w:r>
      <w:r w:rsidRPr="00613D20">
        <w:rPr>
          <w:b/>
          <w:sz w:val="23"/>
          <w:szCs w:val="23"/>
        </w:rPr>
        <w:t>loi normale centrée réduite</w:t>
      </w:r>
      <w:r>
        <w:rPr>
          <w:sz w:val="23"/>
          <w:szCs w:val="23"/>
        </w:rPr>
        <w:t xml:space="preserve"> ou </w:t>
      </w:r>
      <w:r w:rsidRPr="00613D20">
        <w:rPr>
          <w:b/>
          <w:bCs/>
          <w:color w:val="FF0000"/>
          <w:sz w:val="23"/>
          <w:szCs w:val="23"/>
        </w:rPr>
        <w:t>la</w:t>
      </w:r>
      <w:r>
        <w:rPr>
          <w:b/>
          <w:bCs/>
          <w:sz w:val="23"/>
          <w:szCs w:val="23"/>
        </w:rPr>
        <w:t xml:space="preserve"> </w:t>
      </w:r>
      <w:r w:rsidRPr="00613D20">
        <w:rPr>
          <w:b/>
          <w:bCs/>
          <w:color w:val="FF0000"/>
          <w:sz w:val="23"/>
          <w:szCs w:val="23"/>
        </w:rPr>
        <w:t>loi normale standard</w:t>
      </w:r>
      <w:r>
        <w:rPr>
          <w:b/>
          <w:bCs/>
          <w:sz w:val="23"/>
          <w:szCs w:val="23"/>
        </w:rPr>
        <w:t>.</w:t>
      </w:r>
    </w:p>
    <w:p w14:paraId="6ADE3082" w14:textId="77777777" w:rsidR="009A04D1" w:rsidRDefault="009A04D1" w:rsidP="00D048DF">
      <w:pPr>
        <w:jc w:val="center"/>
        <w:rPr>
          <w:rFonts w:asciiTheme="minorHAnsi" w:hAnsiTheme="minorHAnsi"/>
          <w:b/>
          <w:bCs/>
          <w:color w:val="0000FF"/>
          <w:sz w:val="28"/>
          <w:szCs w:val="28"/>
        </w:rPr>
      </w:pPr>
    </w:p>
    <w:p w14:paraId="54D78BDA" w14:textId="77777777" w:rsidR="00613D20" w:rsidRDefault="00613D20" w:rsidP="00D048DF">
      <w:pPr>
        <w:jc w:val="center"/>
        <w:rPr>
          <w:rFonts w:asciiTheme="minorHAnsi" w:hAnsiTheme="minorHAnsi"/>
          <w:b/>
          <w:bCs/>
          <w:color w:val="0000FF"/>
          <w:sz w:val="28"/>
          <w:szCs w:val="28"/>
        </w:rPr>
      </w:pPr>
    </w:p>
    <w:p w14:paraId="6C1D0289" w14:textId="77777777" w:rsidR="00613D20" w:rsidRDefault="00613D20" w:rsidP="00D048DF">
      <w:pPr>
        <w:jc w:val="center"/>
        <w:rPr>
          <w:rFonts w:asciiTheme="minorHAnsi" w:hAnsiTheme="minorHAnsi"/>
          <w:b/>
          <w:bCs/>
          <w:color w:val="0000FF"/>
          <w:sz w:val="28"/>
          <w:szCs w:val="28"/>
        </w:rPr>
      </w:pPr>
    </w:p>
    <w:p w14:paraId="2FF72187" w14:textId="77777777" w:rsidR="00613D20" w:rsidRDefault="00613D20" w:rsidP="00D048DF">
      <w:pPr>
        <w:jc w:val="center"/>
        <w:rPr>
          <w:rFonts w:asciiTheme="minorHAnsi" w:hAnsiTheme="minorHAnsi"/>
          <w:b/>
          <w:bCs/>
          <w:color w:val="0000FF"/>
          <w:sz w:val="28"/>
          <w:szCs w:val="28"/>
        </w:rPr>
      </w:pPr>
    </w:p>
    <w:p w14:paraId="36CE1747" w14:textId="77777777" w:rsidR="00613D20" w:rsidRDefault="00613D20" w:rsidP="00D048DF">
      <w:pPr>
        <w:jc w:val="center"/>
        <w:rPr>
          <w:rFonts w:asciiTheme="minorHAnsi" w:hAnsiTheme="minorHAnsi"/>
          <w:b/>
          <w:bCs/>
          <w:color w:val="0000FF"/>
          <w:sz w:val="28"/>
          <w:szCs w:val="28"/>
        </w:rPr>
      </w:pPr>
    </w:p>
    <w:p w14:paraId="34A69824" w14:textId="51037D36" w:rsidR="00D048DF" w:rsidRDefault="00D048DF" w:rsidP="00D048DF">
      <w:pPr>
        <w:jc w:val="center"/>
        <w:rPr>
          <w:rFonts w:asciiTheme="minorHAnsi" w:hAnsiTheme="minorHAnsi"/>
          <w:b/>
          <w:bCs/>
          <w:color w:val="0000FF"/>
          <w:sz w:val="28"/>
          <w:szCs w:val="28"/>
        </w:rPr>
      </w:pPr>
      <w:r w:rsidRPr="00D048DF">
        <w:rPr>
          <w:rFonts w:asciiTheme="minorHAnsi" w:hAnsiTheme="minorHAnsi"/>
          <w:b/>
          <w:bCs/>
          <w:color w:val="0000FF"/>
          <w:sz w:val="28"/>
          <w:szCs w:val="28"/>
        </w:rPr>
        <w:lastRenderedPageBreak/>
        <w:t>Propriété empirique de la loi normale</w:t>
      </w:r>
    </w:p>
    <w:p w14:paraId="1627A28A" w14:textId="13FCCEAC" w:rsidR="00D048DF" w:rsidRDefault="00D048DF" w:rsidP="00D048DF">
      <w:pPr>
        <w:jc w:val="center"/>
        <w:rPr>
          <w:rFonts w:asciiTheme="minorHAnsi" w:hAnsiTheme="minorHAnsi"/>
          <w:b/>
          <w:bCs/>
          <w:color w:val="0000FF"/>
          <w:sz w:val="28"/>
          <w:szCs w:val="28"/>
        </w:rPr>
      </w:pPr>
    </w:p>
    <w:p w14:paraId="1E054685" w14:textId="4A1D66DC" w:rsidR="00D048DF" w:rsidRPr="00D048DF" w:rsidRDefault="00D048DF" w:rsidP="00D048DF">
      <w:pPr>
        <w:spacing w:after="240"/>
        <w:jc w:val="both"/>
        <w:rPr>
          <w:rFonts w:asciiTheme="minorHAnsi" w:hAnsiTheme="minorHAnsi"/>
          <w:szCs w:val="24"/>
          <w:lang w:val="fr-CA"/>
        </w:rPr>
      </w:pPr>
      <w:r w:rsidRPr="00D048DF">
        <w:rPr>
          <w:rFonts w:asciiTheme="minorHAnsi" w:eastAsia="Calibri" w:hAnsiTheme="minorHAnsi" w:cs="+mj-lt"/>
          <w:color w:val="000000"/>
          <w:kern w:val="24"/>
          <w:szCs w:val="24"/>
          <w:u w:val="single"/>
          <w:lang w:val="fr-CA"/>
        </w:rPr>
        <w:t xml:space="preserve">Peu importe les valeurs des paramètres </w:t>
      </w:r>
      <m:oMath>
        <m:r>
          <w:rPr>
            <w:rFonts w:ascii="Cambria Math" w:eastAsia="Calibri" w:hAnsi="Cambria Math" w:cs="+mj-lt"/>
            <w:color w:val="000000"/>
            <w:kern w:val="24"/>
            <w:szCs w:val="24"/>
            <w:u w:val="single"/>
            <w:lang w:val="fr-CA"/>
          </w:rPr>
          <m:t>μ</m:t>
        </m:r>
      </m:oMath>
      <w:r w:rsidRPr="00D048DF">
        <w:rPr>
          <w:rFonts w:asciiTheme="minorHAnsi" w:eastAsia="Calibri" w:hAnsiTheme="minorHAnsi" w:cs="+mj-lt"/>
          <w:color w:val="000000"/>
          <w:kern w:val="24"/>
          <w:szCs w:val="24"/>
          <w:u w:val="single"/>
          <w:lang w:val="fr-CA"/>
        </w:rPr>
        <w:t xml:space="preserve"> et </w:t>
      </w:r>
      <m:oMath>
        <m:r>
          <w:rPr>
            <w:rFonts w:ascii="Cambria Math" w:eastAsia="Calibri" w:hAnsi="Cambria Math" w:cs="+mj-lt"/>
            <w:color w:val="000000"/>
            <w:kern w:val="24"/>
            <w:szCs w:val="24"/>
            <w:u w:val="single"/>
            <w:lang w:val="fr-CA"/>
          </w:rPr>
          <m:t>σ</m:t>
        </m:r>
      </m:oMath>
      <w:r w:rsidRPr="00D048DF">
        <w:rPr>
          <w:rFonts w:asciiTheme="minorHAnsi" w:eastAsia="Calibri" w:hAnsiTheme="minorHAnsi" w:cs="+mj-lt"/>
          <w:color w:val="000000"/>
          <w:kern w:val="24"/>
          <w:szCs w:val="24"/>
          <w:lang w:val="fr-CA"/>
        </w:rPr>
        <w:t xml:space="preserve">, les proportions suivantes sont </w:t>
      </w:r>
      <w:r w:rsidRPr="00D048DF">
        <w:rPr>
          <w:rFonts w:asciiTheme="minorHAnsi" w:eastAsia="Calibri" w:hAnsiTheme="minorHAnsi" w:cs="+mj-lt"/>
          <w:b/>
          <w:bCs/>
          <w:color w:val="FF0000"/>
          <w:kern w:val="24"/>
          <w:szCs w:val="24"/>
          <w:lang w:val="fr-CA"/>
        </w:rPr>
        <w:t>toujours</w:t>
      </w:r>
      <w:r w:rsidRPr="00D048DF">
        <w:rPr>
          <w:rFonts w:asciiTheme="minorHAnsi" w:eastAsia="Calibri" w:hAnsiTheme="minorHAnsi" w:cs="+mj-lt"/>
          <w:color w:val="000000"/>
          <w:kern w:val="24"/>
          <w:szCs w:val="24"/>
          <w:lang w:val="fr-CA"/>
        </w:rPr>
        <w:t xml:space="preserve"> respectées pour une variable de loi normale :</w:t>
      </w:r>
    </w:p>
    <w:p w14:paraId="2B0ED5EA" w14:textId="35B74556" w:rsidR="00D048DF" w:rsidRPr="00D048DF" w:rsidRDefault="00D048DF" w:rsidP="00116F2E">
      <w:pPr>
        <w:pStyle w:val="Paragraphedeliste"/>
        <w:numPr>
          <w:ilvl w:val="0"/>
          <w:numId w:val="6"/>
        </w:numPr>
        <w:jc w:val="both"/>
        <w:rPr>
          <w:rFonts w:asciiTheme="minorHAnsi" w:hAnsiTheme="minorHAnsi"/>
          <w:szCs w:val="24"/>
          <w:lang w:val="fr-CA"/>
        </w:rPr>
      </w:pPr>
      <w:r w:rsidRPr="00D048DF">
        <w:rPr>
          <w:rFonts w:asciiTheme="minorHAnsi" w:eastAsia="Calibri" w:hAnsiTheme="minorHAnsi" w:cs="+mj-lt"/>
          <w:color w:val="000000"/>
          <w:kern w:val="24"/>
          <w:szCs w:val="24"/>
          <w:lang w:val="fr-CA"/>
        </w:rPr>
        <w:t xml:space="preserve">environ </w:t>
      </w:r>
      <w:r w:rsidRPr="00D048DF">
        <w:rPr>
          <w:rFonts w:asciiTheme="minorHAnsi" w:eastAsia="Calibri" w:hAnsiTheme="minorHAnsi" w:cs="+mj-lt"/>
          <w:b/>
          <w:bCs/>
          <w:color w:val="CC3300"/>
          <w:kern w:val="24"/>
          <w:szCs w:val="24"/>
          <w:lang w:val="fr-CA"/>
        </w:rPr>
        <w:t>68,3%</w:t>
      </w:r>
      <w:r w:rsidRPr="00D048DF">
        <w:rPr>
          <w:rFonts w:asciiTheme="minorHAnsi" w:eastAsia="Calibri" w:hAnsiTheme="minorHAnsi" w:cs="+mj-lt"/>
          <w:color w:val="000000"/>
          <w:kern w:val="24"/>
          <w:szCs w:val="24"/>
          <w:lang w:val="fr-CA"/>
        </w:rPr>
        <w:t xml:space="preserve"> des observations se situent à moins de </w:t>
      </w:r>
      <w:r w:rsidRPr="00D048DF">
        <w:rPr>
          <w:rFonts w:asciiTheme="minorHAnsi" w:eastAsia="Calibri" w:hAnsiTheme="minorHAnsi" w:cs="+mj-lt"/>
          <w:b/>
          <w:bCs/>
          <w:color w:val="CC3300"/>
          <w:kern w:val="24"/>
          <w:szCs w:val="24"/>
          <w:lang w:val="fr-CA"/>
        </w:rPr>
        <w:t>1</w:t>
      </w:r>
      <w:r w:rsidRPr="00D048DF">
        <w:rPr>
          <w:rFonts w:asciiTheme="minorHAnsi" w:eastAsia="Calibri" w:hAnsiTheme="minorHAnsi" w:cs="+mj-lt"/>
          <w:color w:val="000000"/>
          <w:kern w:val="24"/>
          <w:szCs w:val="24"/>
          <w:lang w:val="fr-CA"/>
        </w:rPr>
        <w:t xml:space="preserve"> écart-type de la moyenne;</w:t>
      </w:r>
    </w:p>
    <w:p w14:paraId="009736F4" w14:textId="5102F5F3" w:rsidR="00D048DF" w:rsidRPr="00D048DF" w:rsidRDefault="00D048DF" w:rsidP="00116F2E">
      <w:pPr>
        <w:pStyle w:val="Paragraphedeliste"/>
        <w:numPr>
          <w:ilvl w:val="0"/>
          <w:numId w:val="6"/>
        </w:numPr>
        <w:jc w:val="both"/>
        <w:rPr>
          <w:rFonts w:asciiTheme="minorHAnsi" w:hAnsiTheme="minorHAnsi"/>
          <w:szCs w:val="24"/>
          <w:lang w:val="fr-CA"/>
        </w:rPr>
      </w:pPr>
      <w:r w:rsidRPr="00D048DF">
        <w:rPr>
          <w:rFonts w:asciiTheme="minorHAnsi" w:eastAsia="Calibri" w:hAnsiTheme="minorHAnsi" w:cs="+mj-lt"/>
          <w:color w:val="000000"/>
          <w:kern w:val="24"/>
          <w:szCs w:val="24"/>
          <w:lang w:val="fr-CA"/>
        </w:rPr>
        <w:t xml:space="preserve">environ </w:t>
      </w:r>
      <w:r w:rsidRPr="00D048DF">
        <w:rPr>
          <w:rFonts w:asciiTheme="minorHAnsi" w:eastAsia="Calibri" w:hAnsiTheme="minorHAnsi" w:cs="+mj-lt"/>
          <w:b/>
          <w:bCs/>
          <w:color w:val="CC3300"/>
          <w:kern w:val="24"/>
          <w:szCs w:val="24"/>
          <w:lang w:val="fr-CA"/>
        </w:rPr>
        <w:t>95,5%</w:t>
      </w:r>
      <w:r w:rsidRPr="00D048DF">
        <w:rPr>
          <w:rFonts w:asciiTheme="minorHAnsi" w:eastAsia="Calibri" w:hAnsiTheme="minorHAnsi" w:cs="+mj-lt"/>
          <w:color w:val="000000"/>
          <w:kern w:val="24"/>
          <w:szCs w:val="24"/>
          <w:lang w:val="fr-CA"/>
        </w:rPr>
        <w:t xml:space="preserve"> des observations se situent à moins de </w:t>
      </w:r>
      <w:r w:rsidRPr="00D048DF">
        <w:rPr>
          <w:rFonts w:asciiTheme="minorHAnsi" w:eastAsia="Calibri" w:hAnsiTheme="minorHAnsi" w:cs="+mj-lt"/>
          <w:b/>
          <w:bCs/>
          <w:color w:val="CC3300"/>
          <w:kern w:val="24"/>
          <w:szCs w:val="24"/>
          <w:lang w:val="fr-CA"/>
        </w:rPr>
        <w:t>2</w:t>
      </w:r>
      <w:r w:rsidRPr="00D048DF">
        <w:rPr>
          <w:rFonts w:asciiTheme="minorHAnsi" w:eastAsia="Calibri" w:hAnsiTheme="minorHAnsi" w:cs="+mj-lt"/>
          <w:color w:val="000000"/>
          <w:kern w:val="24"/>
          <w:szCs w:val="24"/>
          <w:lang w:val="fr-CA"/>
        </w:rPr>
        <w:t xml:space="preserve"> écarts-types de la moyenne;</w:t>
      </w:r>
    </w:p>
    <w:p w14:paraId="08A9E977" w14:textId="54A0A510" w:rsidR="00D048DF" w:rsidRPr="00D048DF" w:rsidRDefault="00D048DF" w:rsidP="00116F2E">
      <w:pPr>
        <w:pStyle w:val="Paragraphedeliste"/>
        <w:numPr>
          <w:ilvl w:val="0"/>
          <w:numId w:val="6"/>
        </w:numPr>
        <w:jc w:val="both"/>
        <w:rPr>
          <w:rFonts w:asciiTheme="minorHAnsi" w:hAnsiTheme="minorHAnsi"/>
          <w:szCs w:val="24"/>
          <w:lang w:val="fr-CA"/>
        </w:rPr>
      </w:pPr>
      <w:r w:rsidRPr="00D048DF">
        <w:rPr>
          <w:rFonts w:asciiTheme="minorHAnsi" w:eastAsia="Calibri" w:hAnsiTheme="minorHAnsi" w:cs="+mj-lt"/>
          <w:color w:val="000000"/>
          <w:kern w:val="24"/>
          <w:szCs w:val="24"/>
          <w:lang w:val="fr-CA"/>
        </w:rPr>
        <w:t xml:space="preserve">environ </w:t>
      </w:r>
      <w:r w:rsidRPr="00D048DF">
        <w:rPr>
          <w:rFonts w:asciiTheme="minorHAnsi" w:eastAsia="Calibri" w:hAnsiTheme="minorHAnsi" w:cs="+mj-lt"/>
          <w:b/>
          <w:bCs/>
          <w:color w:val="CC3300"/>
          <w:kern w:val="24"/>
          <w:szCs w:val="24"/>
          <w:lang w:val="fr-CA"/>
        </w:rPr>
        <w:t>99,7%</w:t>
      </w:r>
      <w:r w:rsidRPr="00D048DF">
        <w:rPr>
          <w:rFonts w:asciiTheme="minorHAnsi" w:eastAsia="Calibri" w:hAnsiTheme="minorHAnsi" w:cs="+mj-lt"/>
          <w:color w:val="000000"/>
          <w:kern w:val="24"/>
          <w:szCs w:val="24"/>
          <w:lang w:val="fr-CA"/>
        </w:rPr>
        <w:t xml:space="preserve"> des observations se situent à moins de </w:t>
      </w:r>
      <w:r w:rsidRPr="00D048DF">
        <w:rPr>
          <w:rFonts w:asciiTheme="minorHAnsi" w:eastAsia="Calibri" w:hAnsiTheme="minorHAnsi" w:cs="+mj-lt"/>
          <w:b/>
          <w:bCs/>
          <w:color w:val="CC3300"/>
          <w:kern w:val="24"/>
          <w:szCs w:val="24"/>
          <w:lang w:val="fr-CA"/>
        </w:rPr>
        <w:t>3</w:t>
      </w:r>
      <w:r w:rsidRPr="00D048DF">
        <w:rPr>
          <w:rFonts w:asciiTheme="minorHAnsi" w:eastAsia="Calibri" w:hAnsiTheme="minorHAnsi" w:cs="+mj-lt"/>
          <w:color w:val="000000"/>
          <w:kern w:val="24"/>
          <w:szCs w:val="24"/>
          <w:lang w:val="fr-CA"/>
        </w:rPr>
        <w:t xml:space="preserve"> écarts-types de la moyenne.</w:t>
      </w:r>
    </w:p>
    <w:p w14:paraId="09933E29" w14:textId="31E93DFD" w:rsidR="00D048DF" w:rsidRDefault="00D048DF" w:rsidP="00D048DF">
      <w:pPr>
        <w:jc w:val="center"/>
        <w:rPr>
          <w:rFonts w:asciiTheme="minorHAnsi" w:hAnsiTheme="minorHAnsi"/>
          <w:b/>
          <w:bCs/>
          <w:color w:val="0000FF"/>
          <w:sz w:val="28"/>
          <w:szCs w:val="28"/>
          <w:lang w:val="fr-CA"/>
        </w:rPr>
      </w:pPr>
      <w:r>
        <w:rPr>
          <w:rFonts w:asciiTheme="minorHAnsi" w:hAnsiTheme="minorHAnsi"/>
          <w:bCs/>
          <w:i/>
          <w:noProof/>
          <w:szCs w:val="24"/>
          <w:lang w:val="fr-CA"/>
        </w:rPr>
        <w:drawing>
          <wp:anchor distT="0" distB="0" distL="114300" distR="114300" simplePos="0" relativeHeight="251691010" behindDoc="1" locked="0" layoutInCell="1" allowOverlap="1" wp14:anchorId="2C339711" wp14:editId="2A9151C0">
            <wp:simplePos x="0" y="0"/>
            <wp:positionH relativeFrom="column">
              <wp:posOffset>2990289</wp:posOffset>
            </wp:positionH>
            <wp:positionV relativeFrom="page">
              <wp:posOffset>2392000</wp:posOffset>
            </wp:positionV>
            <wp:extent cx="2327910" cy="1598930"/>
            <wp:effectExtent l="0" t="0" r="0" b="1270"/>
            <wp:wrapTight wrapText="bothSides">
              <wp:wrapPolygon edited="0">
                <wp:start x="0" y="0"/>
                <wp:lineTo x="0" y="21360"/>
                <wp:lineTo x="21388" y="21360"/>
                <wp:lineTo x="21388"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7910" cy="1598930"/>
                    </a:xfrm>
                    <a:prstGeom prst="rect">
                      <a:avLst/>
                    </a:prstGeom>
                    <a:noFill/>
                    <a:ln>
                      <a:noFill/>
                    </a:ln>
                  </pic:spPr>
                </pic:pic>
              </a:graphicData>
            </a:graphic>
          </wp:anchor>
        </w:drawing>
      </w:r>
    </w:p>
    <w:p w14:paraId="6E211D1E" w14:textId="5B9C918B" w:rsidR="00D048DF" w:rsidRDefault="00D048DF" w:rsidP="00D048DF">
      <w:pPr>
        <w:jc w:val="both"/>
        <w:rPr>
          <w:rFonts w:asciiTheme="minorHAnsi" w:hAnsiTheme="minorHAnsi"/>
          <w:bCs/>
          <w:i/>
          <w:szCs w:val="24"/>
          <w:lang w:val="fr-CA"/>
        </w:rPr>
      </w:pPr>
      <w:r w:rsidRPr="00D048DF">
        <w:rPr>
          <w:rFonts w:asciiTheme="minorHAnsi" w:hAnsiTheme="minorHAnsi"/>
          <w:bCs/>
          <w:i/>
          <w:szCs w:val="24"/>
          <w:lang w:val="fr-CA"/>
        </w:rPr>
        <w:t>Par exemple, si la note à l’examen final suit une loi normale de moyenne 70% avec un écart-type de 10%. Alors, on s’attend à ce qu’environ 95.5% des étudiants aient une note entre 50% (</w:t>
      </w:r>
      <m:oMath>
        <m:r>
          <w:rPr>
            <w:rFonts w:ascii="Cambria Math" w:hAnsi="Cambria Math"/>
            <w:szCs w:val="24"/>
            <w:lang w:val="fr-CA"/>
          </w:rPr>
          <m:t>70-2×10</m:t>
        </m:r>
      </m:oMath>
      <w:r w:rsidRPr="00D048DF">
        <w:rPr>
          <w:rFonts w:asciiTheme="minorHAnsi" w:hAnsiTheme="minorHAnsi"/>
          <w:bCs/>
          <w:i/>
          <w:szCs w:val="24"/>
          <w:lang w:val="fr-CA"/>
        </w:rPr>
        <w:t>) et 90% (</w:t>
      </w:r>
      <m:oMath>
        <m:r>
          <w:rPr>
            <w:rFonts w:ascii="Cambria Math" w:hAnsi="Cambria Math"/>
            <w:szCs w:val="24"/>
            <w:lang w:val="fr-CA"/>
          </w:rPr>
          <m:t>70+2×10</m:t>
        </m:r>
      </m:oMath>
      <w:r w:rsidRPr="00D048DF">
        <w:rPr>
          <w:rFonts w:asciiTheme="minorHAnsi" w:hAnsiTheme="minorHAnsi"/>
          <w:bCs/>
          <w:i/>
          <w:szCs w:val="24"/>
          <w:lang w:val="fr-CA"/>
        </w:rPr>
        <w:t>).</w:t>
      </w:r>
      <w:r>
        <w:rPr>
          <w:rFonts w:asciiTheme="minorHAnsi" w:hAnsiTheme="minorHAnsi"/>
          <w:bCs/>
          <w:i/>
          <w:szCs w:val="24"/>
          <w:lang w:val="fr-CA"/>
        </w:rPr>
        <w:t xml:space="preserve"> </w:t>
      </w:r>
    </w:p>
    <w:p w14:paraId="23FA0E9D" w14:textId="77777777" w:rsidR="00D048DF" w:rsidRDefault="00D048DF" w:rsidP="00D048DF">
      <w:pPr>
        <w:jc w:val="both"/>
        <w:rPr>
          <w:rFonts w:asciiTheme="minorHAnsi" w:hAnsiTheme="minorHAnsi"/>
          <w:bCs/>
          <w:i/>
          <w:szCs w:val="24"/>
          <w:lang w:val="fr-CA"/>
        </w:rPr>
      </w:pPr>
    </w:p>
    <w:p w14:paraId="4B0F6B09" w14:textId="77777777" w:rsidR="00D048DF" w:rsidRDefault="00D048DF" w:rsidP="00D048DF">
      <w:pPr>
        <w:jc w:val="both"/>
        <w:rPr>
          <w:rFonts w:asciiTheme="minorHAnsi" w:hAnsiTheme="minorHAnsi"/>
          <w:bCs/>
          <w:i/>
          <w:szCs w:val="24"/>
          <w:lang w:val="fr-CA"/>
        </w:rPr>
      </w:pPr>
    </w:p>
    <w:p w14:paraId="298A157B" w14:textId="77777777" w:rsidR="00D048DF" w:rsidRDefault="00D048DF" w:rsidP="00D048DF">
      <w:pPr>
        <w:jc w:val="both"/>
        <w:rPr>
          <w:rFonts w:asciiTheme="minorHAnsi" w:hAnsiTheme="minorHAnsi"/>
          <w:bCs/>
          <w:i/>
          <w:szCs w:val="24"/>
          <w:lang w:val="fr-CA"/>
        </w:rPr>
      </w:pPr>
    </w:p>
    <w:p w14:paraId="331C372A" w14:textId="77777777" w:rsidR="00D048DF" w:rsidRDefault="00D048DF" w:rsidP="00D048DF">
      <w:pPr>
        <w:jc w:val="center"/>
        <w:rPr>
          <w:rFonts w:asciiTheme="minorHAnsi" w:hAnsiTheme="minorHAnsi"/>
          <w:b/>
          <w:bCs/>
          <w:color w:val="0000FF"/>
          <w:sz w:val="28"/>
          <w:szCs w:val="28"/>
        </w:rPr>
      </w:pPr>
      <w:r w:rsidRPr="00D048DF">
        <w:rPr>
          <w:rFonts w:asciiTheme="minorHAnsi" w:hAnsiTheme="minorHAnsi"/>
          <w:b/>
          <w:bCs/>
          <w:color w:val="0000FF"/>
          <w:sz w:val="28"/>
          <w:szCs w:val="28"/>
        </w:rPr>
        <w:lastRenderedPageBreak/>
        <w:t>Propriété empirique de la loi normale</w:t>
      </w:r>
    </w:p>
    <w:p w14:paraId="3166E806" w14:textId="77777777" w:rsidR="00D048DF" w:rsidRDefault="00D048DF" w:rsidP="00D048DF">
      <w:pPr>
        <w:jc w:val="both"/>
        <w:rPr>
          <w:rFonts w:asciiTheme="minorHAnsi" w:hAnsiTheme="minorHAnsi"/>
          <w:bCs/>
          <w:i/>
          <w:szCs w:val="24"/>
        </w:rPr>
      </w:pPr>
    </w:p>
    <w:p w14:paraId="6BBF9511" w14:textId="3526B826" w:rsidR="00D048DF" w:rsidRDefault="00D048DF" w:rsidP="00D048DF">
      <w:pPr>
        <w:jc w:val="both"/>
        <w:rPr>
          <w:rFonts w:asciiTheme="minorHAnsi" w:hAnsiTheme="minorHAnsi"/>
          <w:bCs/>
          <w:szCs w:val="24"/>
          <w:lang w:val="fr-CA"/>
        </w:rPr>
      </w:pPr>
      <w:r w:rsidRPr="00D048DF">
        <w:rPr>
          <w:rFonts w:asciiTheme="minorHAnsi" w:hAnsiTheme="minorHAnsi"/>
          <w:bCs/>
          <w:szCs w:val="24"/>
          <w:lang w:val="fr-CA"/>
        </w:rPr>
        <w:t xml:space="preserve">Similairement, </w:t>
      </w:r>
      <w:r w:rsidRPr="00D048DF">
        <w:rPr>
          <w:rFonts w:asciiTheme="minorHAnsi" w:hAnsiTheme="minorHAnsi"/>
          <w:bCs/>
          <w:szCs w:val="24"/>
          <w:u w:val="single"/>
          <w:lang w:val="fr-CA"/>
        </w:rPr>
        <w:t xml:space="preserve">peu importe les valeurs des paramètres </w:t>
      </w:r>
      <m:oMath>
        <m:r>
          <w:rPr>
            <w:rFonts w:ascii="Cambria Math" w:hAnsi="Cambria Math"/>
            <w:szCs w:val="24"/>
            <w:u w:val="single"/>
            <w:lang w:val="fr-CA"/>
          </w:rPr>
          <m:t>μ</m:t>
        </m:r>
      </m:oMath>
      <w:r w:rsidRPr="00D048DF">
        <w:rPr>
          <w:rFonts w:asciiTheme="minorHAnsi" w:hAnsiTheme="minorHAnsi"/>
          <w:bCs/>
          <w:szCs w:val="24"/>
          <w:u w:val="single"/>
          <w:lang w:val="fr-CA"/>
        </w:rPr>
        <w:t xml:space="preserve"> et </w:t>
      </w:r>
      <m:oMath>
        <m:r>
          <w:rPr>
            <w:rFonts w:ascii="Cambria Math" w:hAnsi="Cambria Math"/>
            <w:szCs w:val="24"/>
            <w:u w:val="single"/>
            <w:lang w:val="fr-CA"/>
          </w:rPr>
          <m:t>σ</m:t>
        </m:r>
      </m:oMath>
      <w:r w:rsidRPr="00D048DF">
        <w:rPr>
          <w:rFonts w:asciiTheme="minorHAnsi" w:hAnsiTheme="minorHAnsi"/>
          <w:bCs/>
          <w:szCs w:val="24"/>
          <w:lang w:val="fr-CA"/>
        </w:rPr>
        <w:t xml:space="preserve">, les proportions suivantes sont </w:t>
      </w:r>
      <w:r w:rsidRPr="00931397">
        <w:rPr>
          <w:rFonts w:asciiTheme="minorHAnsi" w:hAnsiTheme="minorHAnsi"/>
          <w:b/>
          <w:bCs/>
          <w:color w:val="C00000"/>
          <w:szCs w:val="24"/>
          <w:lang w:val="fr-CA"/>
        </w:rPr>
        <w:t>toujours</w:t>
      </w:r>
      <w:r w:rsidRPr="00D048DF">
        <w:rPr>
          <w:rFonts w:asciiTheme="minorHAnsi" w:hAnsiTheme="minorHAnsi"/>
          <w:bCs/>
          <w:szCs w:val="24"/>
          <w:lang w:val="fr-CA"/>
        </w:rPr>
        <w:t xml:space="preserve"> respectées pour une variable de loi normale :</w:t>
      </w:r>
    </w:p>
    <w:p w14:paraId="0EADC7CC" w14:textId="77777777" w:rsidR="00931397" w:rsidRPr="00D048DF" w:rsidRDefault="00931397" w:rsidP="00D048DF">
      <w:pPr>
        <w:jc w:val="both"/>
        <w:rPr>
          <w:rFonts w:asciiTheme="minorHAnsi" w:hAnsiTheme="minorHAnsi"/>
          <w:bCs/>
          <w:szCs w:val="24"/>
          <w:lang w:val="fr-CA"/>
        </w:rPr>
      </w:pPr>
    </w:p>
    <w:p w14:paraId="2FC6A5F6" w14:textId="77777777" w:rsidR="00116F2E" w:rsidRPr="00931397" w:rsidRDefault="00116F2E" w:rsidP="00116F2E">
      <w:pPr>
        <w:pStyle w:val="Paragraphedeliste"/>
        <w:numPr>
          <w:ilvl w:val="0"/>
          <w:numId w:val="7"/>
        </w:numPr>
        <w:jc w:val="both"/>
        <w:rPr>
          <w:rFonts w:asciiTheme="minorHAnsi" w:hAnsiTheme="minorHAnsi"/>
          <w:bCs/>
          <w:szCs w:val="24"/>
          <w:lang w:val="fr-CA"/>
        </w:rPr>
      </w:pPr>
      <w:r w:rsidRPr="00931397">
        <w:rPr>
          <w:rFonts w:asciiTheme="minorHAnsi" w:hAnsiTheme="minorHAnsi"/>
          <w:bCs/>
          <w:szCs w:val="24"/>
          <w:lang w:val="fr-CA"/>
        </w:rPr>
        <w:t xml:space="preserve">environ </w:t>
      </w:r>
      <w:r w:rsidRPr="00931397">
        <w:rPr>
          <w:rFonts w:asciiTheme="minorHAnsi" w:hAnsiTheme="minorHAnsi"/>
          <w:b/>
          <w:bCs/>
          <w:szCs w:val="24"/>
          <w:lang w:val="fr-CA"/>
        </w:rPr>
        <w:t>95%</w:t>
      </w:r>
      <w:r w:rsidRPr="00931397">
        <w:rPr>
          <w:rFonts w:asciiTheme="minorHAnsi" w:hAnsiTheme="minorHAnsi"/>
          <w:bCs/>
          <w:szCs w:val="24"/>
          <w:lang w:val="fr-CA"/>
        </w:rPr>
        <w:t xml:space="preserve"> des observations se situent à moins de </w:t>
      </w:r>
      <w:r w:rsidRPr="00931397">
        <w:rPr>
          <w:rFonts w:asciiTheme="minorHAnsi" w:hAnsiTheme="minorHAnsi"/>
          <w:b/>
          <w:bCs/>
          <w:szCs w:val="24"/>
          <w:lang w:val="fr-CA"/>
        </w:rPr>
        <w:t>1,96</w:t>
      </w:r>
      <w:r w:rsidRPr="00931397">
        <w:rPr>
          <w:rFonts w:asciiTheme="minorHAnsi" w:hAnsiTheme="minorHAnsi"/>
          <w:bCs/>
          <w:szCs w:val="24"/>
          <w:lang w:val="fr-CA"/>
        </w:rPr>
        <w:t xml:space="preserve"> écart-type de la moyenne;</w:t>
      </w:r>
    </w:p>
    <w:p w14:paraId="72D9A0B6" w14:textId="77777777" w:rsidR="00116F2E" w:rsidRPr="00931397" w:rsidRDefault="00116F2E" w:rsidP="00116F2E">
      <w:pPr>
        <w:pStyle w:val="Paragraphedeliste"/>
        <w:numPr>
          <w:ilvl w:val="0"/>
          <w:numId w:val="7"/>
        </w:numPr>
        <w:jc w:val="both"/>
        <w:rPr>
          <w:rFonts w:asciiTheme="minorHAnsi" w:hAnsiTheme="minorHAnsi"/>
          <w:bCs/>
          <w:szCs w:val="24"/>
          <w:lang w:val="fr-CA"/>
        </w:rPr>
      </w:pPr>
      <w:r w:rsidRPr="00931397">
        <w:rPr>
          <w:rFonts w:asciiTheme="minorHAnsi" w:hAnsiTheme="minorHAnsi"/>
          <w:bCs/>
          <w:szCs w:val="24"/>
          <w:lang w:val="fr-CA"/>
        </w:rPr>
        <w:t xml:space="preserve">environ </w:t>
      </w:r>
      <w:r w:rsidRPr="00931397">
        <w:rPr>
          <w:rFonts w:asciiTheme="minorHAnsi" w:hAnsiTheme="minorHAnsi"/>
          <w:b/>
          <w:bCs/>
          <w:szCs w:val="24"/>
          <w:lang w:val="fr-CA"/>
        </w:rPr>
        <w:t>99%</w:t>
      </w:r>
      <w:r w:rsidRPr="00931397">
        <w:rPr>
          <w:rFonts w:asciiTheme="minorHAnsi" w:hAnsiTheme="minorHAnsi"/>
          <w:bCs/>
          <w:szCs w:val="24"/>
          <w:lang w:val="fr-CA"/>
        </w:rPr>
        <w:t xml:space="preserve"> des observations se situent à moins de </w:t>
      </w:r>
      <w:r w:rsidRPr="00931397">
        <w:rPr>
          <w:rFonts w:asciiTheme="minorHAnsi" w:hAnsiTheme="minorHAnsi"/>
          <w:b/>
          <w:bCs/>
          <w:szCs w:val="24"/>
          <w:lang w:val="fr-CA"/>
        </w:rPr>
        <w:t>2,58</w:t>
      </w:r>
      <w:r w:rsidRPr="00931397">
        <w:rPr>
          <w:rFonts w:asciiTheme="minorHAnsi" w:hAnsiTheme="minorHAnsi"/>
          <w:bCs/>
          <w:szCs w:val="24"/>
          <w:lang w:val="fr-CA"/>
        </w:rPr>
        <w:t xml:space="preserve"> écarts-types de la moyenne;</w:t>
      </w:r>
    </w:p>
    <w:p w14:paraId="5C7D0BB7" w14:textId="77777777" w:rsidR="00D048DF" w:rsidRDefault="00D048DF" w:rsidP="00D048DF">
      <w:pPr>
        <w:jc w:val="both"/>
        <w:rPr>
          <w:rFonts w:asciiTheme="minorHAnsi" w:hAnsiTheme="minorHAnsi"/>
          <w:bCs/>
          <w:szCs w:val="24"/>
          <w:lang w:val="fr-CA"/>
        </w:rPr>
      </w:pPr>
    </w:p>
    <w:p w14:paraId="3BD6A078" w14:textId="73238768" w:rsidR="00931397" w:rsidRDefault="00931397" w:rsidP="00931397">
      <w:pPr>
        <w:jc w:val="center"/>
        <w:rPr>
          <w:rFonts w:asciiTheme="minorHAnsi" w:hAnsiTheme="minorHAnsi"/>
          <w:bCs/>
          <w:szCs w:val="24"/>
          <w:lang w:val="fr-CA"/>
        </w:rPr>
      </w:pPr>
      <w:r w:rsidRPr="00931397">
        <w:rPr>
          <w:rFonts w:asciiTheme="minorHAnsi" w:hAnsiTheme="minorHAnsi"/>
          <w:bCs/>
          <w:noProof/>
          <w:szCs w:val="24"/>
          <w:lang w:val="fr-CA"/>
        </w:rPr>
        <w:drawing>
          <wp:inline distT="0" distB="0" distL="0" distR="0" wp14:anchorId="350E8FE7" wp14:editId="6701AF48">
            <wp:extent cx="3746492" cy="1687283"/>
            <wp:effectExtent l="0" t="0" r="6985" b="8255"/>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4"/>
                    <a:stretch>
                      <a:fillRect/>
                    </a:stretch>
                  </pic:blipFill>
                  <pic:spPr>
                    <a:xfrm>
                      <a:off x="0" y="0"/>
                      <a:ext cx="3754712" cy="1690985"/>
                    </a:xfrm>
                    <a:prstGeom prst="rect">
                      <a:avLst/>
                    </a:prstGeom>
                  </pic:spPr>
                </pic:pic>
              </a:graphicData>
            </a:graphic>
          </wp:inline>
        </w:drawing>
      </w:r>
    </w:p>
    <w:p w14:paraId="46AE3C17" w14:textId="77777777" w:rsidR="00931397" w:rsidRDefault="00931397" w:rsidP="00931397">
      <w:pPr>
        <w:jc w:val="center"/>
        <w:rPr>
          <w:rFonts w:asciiTheme="minorHAnsi" w:hAnsiTheme="minorHAnsi"/>
          <w:bCs/>
          <w:szCs w:val="24"/>
          <w:lang w:val="fr-CA"/>
        </w:rPr>
      </w:pPr>
    </w:p>
    <w:p w14:paraId="1883E8CB" w14:textId="74F6A32E" w:rsidR="00931397" w:rsidRDefault="00931397" w:rsidP="00931397">
      <w:pPr>
        <w:jc w:val="center"/>
        <w:rPr>
          <w:rFonts w:asciiTheme="minorHAnsi" w:hAnsiTheme="minorHAnsi"/>
          <w:b/>
          <w:bCs/>
          <w:color w:val="0000FF"/>
          <w:sz w:val="28"/>
          <w:szCs w:val="28"/>
        </w:rPr>
      </w:pPr>
      <w:r w:rsidRPr="00931397">
        <w:rPr>
          <w:rFonts w:asciiTheme="minorHAnsi" w:hAnsiTheme="minorHAnsi"/>
          <w:b/>
          <w:bCs/>
          <w:color w:val="0000FF"/>
          <w:sz w:val="28"/>
          <w:szCs w:val="28"/>
        </w:rPr>
        <w:lastRenderedPageBreak/>
        <w:t>Calcul de probabilités pour la normale</w:t>
      </w:r>
    </w:p>
    <w:p w14:paraId="25673945" w14:textId="77777777" w:rsidR="00931397" w:rsidRDefault="00931397" w:rsidP="00931397">
      <w:pPr>
        <w:jc w:val="center"/>
        <w:rPr>
          <w:rFonts w:asciiTheme="minorHAnsi" w:hAnsiTheme="minorHAnsi"/>
          <w:b/>
          <w:bCs/>
          <w:color w:val="0000FF"/>
          <w:sz w:val="28"/>
          <w:szCs w:val="28"/>
        </w:rPr>
      </w:pPr>
    </w:p>
    <w:p w14:paraId="7B0E20DA" w14:textId="18179EBD" w:rsidR="00931397" w:rsidRPr="00931397" w:rsidRDefault="00931397" w:rsidP="00931397">
      <w:pPr>
        <w:contextualSpacing/>
        <w:jc w:val="both"/>
        <w:rPr>
          <w:rFonts w:asciiTheme="minorHAnsi" w:hAnsiTheme="minorHAnsi"/>
          <w:szCs w:val="24"/>
          <w:lang w:val="fr-CA"/>
        </w:rPr>
      </w:pPr>
      <w:r w:rsidRPr="00931397">
        <w:rPr>
          <w:rFonts w:asciiTheme="minorHAnsi" w:eastAsia="Calibri" w:hAnsiTheme="minorHAnsi" w:cs="+mj-lt"/>
          <w:color w:val="000000"/>
          <w:kern w:val="24"/>
          <w:szCs w:val="24"/>
          <w:lang w:val="fr-CA"/>
        </w:rPr>
        <w:t xml:space="preserve">On peut calculer toutes les probabilités de la forme </w:t>
      </w:r>
      <m:oMath>
        <m:r>
          <m:rPr>
            <m:sty m:val="bi"/>
          </m:rPr>
          <w:rPr>
            <w:rFonts w:ascii="Cambria Math" w:eastAsia="Calibri" w:hAnsi="Cambria Math" w:cs="+mj-lt"/>
            <w:color w:val="000000"/>
            <w:kern w:val="24"/>
            <w:szCs w:val="24"/>
            <w:lang w:val="fr-CA"/>
          </w:rPr>
          <m:t>P(X</m:t>
        </m:r>
        <m:r>
          <m:rPr>
            <m:sty m:val="bi"/>
          </m:rPr>
          <w:rPr>
            <w:rFonts w:ascii="Cambria Math" w:eastAsia="Cambria Math" w:hAnsi="Cambria Math" w:cs="+mj-lt"/>
            <w:color w:val="000000"/>
            <w:kern w:val="24"/>
            <w:szCs w:val="24"/>
            <w:lang w:val="fr-CA"/>
          </w:rPr>
          <m:t>≤x)</m:t>
        </m:r>
      </m:oMath>
      <w:r w:rsidRPr="00931397">
        <w:rPr>
          <w:rFonts w:asciiTheme="minorHAnsi" w:eastAsia="Calibri" w:hAnsiTheme="minorHAnsi" w:cs="+mj-lt"/>
          <w:color w:val="000000"/>
          <w:kern w:val="24"/>
          <w:szCs w:val="24"/>
        </w:rPr>
        <w:t xml:space="preserve"> en utilisant Excel. Voir la diapositive qui suit. On peut en déduire toutes les autres probabilités utiles.</w:t>
      </w:r>
    </w:p>
    <w:p w14:paraId="4B3CA6D7" w14:textId="77777777" w:rsidR="00931397" w:rsidRDefault="00931397" w:rsidP="00931397">
      <w:pPr>
        <w:contextualSpacing/>
        <w:jc w:val="both"/>
        <w:rPr>
          <w:rFonts w:asciiTheme="minorHAnsi" w:eastAsia="Calibri" w:hAnsiTheme="minorHAnsi" w:cs="+mj-lt"/>
          <w:b/>
          <w:bCs/>
          <w:color w:val="000000"/>
          <w:kern w:val="24"/>
          <w:szCs w:val="24"/>
          <w:u w:val="single"/>
          <w:lang w:val="fr-CA"/>
        </w:rPr>
      </w:pPr>
    </w:p>
    <w:p w14:paraId="1C6CDEEB" w14:textId="77777777" w:rsidR="00931397" w:rsidRDefault="00931397" w:rsidP="00931397">
      <w:pPr>
        <w:contextualSpacing/>
        <w:jc w:val="both"/>
        <w:rPr>
          <w:rFonts w:asciiTheme="minorHAnsi" w:eastAsia="Calibri" w:hAnsiTheme="minorHAnsi" w:cs="+mj-lt"/>
          <w:kern w:val="24"/>
          <w:szCs w:val="24"/>
          <w:lang w:val="fr-CA"/>
        </w:rPr>
      </w:pPr>
      <w:r w:rsidRPr="00931397">
        <w:rPr>
          <w:rFonts w:asciiTheme="minorHAnsi" w:eastAsia="Calibri" w:hAnsiTheme="minorHAnsi" w:cs="+mj-lt"/>
          <w:b/>
          <w:bCs/>
          <w:kern w:val="24"/>
          <w:szCs w:val="24"/>
          <w:u w:val="single"/>
          <w:lang w:val="fr-CA"/>
        </w:rPr>
        <w:t>Remarque importante</w:t>
      </w:r>
      <w:r w:rsidRPr="00931397">
        <w:rPr>
          <w:rFonts w:asciiTheme="minorHAnsi" w:eastAsia="Calibri" w:hAnsiTheme="minorHAnsi" w:cs="+mj-lt"/>
          <w:kern w:val="24"/>
          <w:szCs w:val="24"/>
          <w:lang w:val="fr-CA"/>
        </w:rPr>
        <w:t xml:space="preserve">: </w:t>
      </w:r>
    </w:p>
    <w:p w14:paraId="680F360A" w14:textId="6626BB18" w:rsidR="00931397" w:rsidRDefault="00931397" w:rsidP="00931397">
      <w:pPr>
        <w:contextualSpacing/>
        <w:jc w:val="both"/>
        <w:rPr>
          <w:rFonts w:asciiTheme="minorHAnsi" w:eastAsia="Calibri" w:hAnsiTheme="minorHAnsi" w:cs="+mj-lt"/>
          <w:color w:val="000000"/>
          <w:kern w:val="24"/>
          <w:szCs w:val="24"/>
          <w:lang w:val="fr-CA"/>
        </w:rPr>
      </w:pPr>
      <w:r>
        <w:rPr>
          <w:rFonts w:asciiTheme="minorHAnsi" w:eastAsia="Calibri" w:hAnsiTheme="minorHAnsi" w:cs="+mj-lt"/>
          <w:color w:val="000000"/>
          <w:kern w:val="24"/>
          <w:szCs w:val="24"/>
          <w:lang w:val="fr-CA"/>
        </w:rPr>
        <w:t>C</w:t>
      </w:r>
      <w:r w:rsidRPr="00931397">
        <w:rPr>
          <w:rFonts w:asciiTheme="minorHAnsi" w:eastAsia="Calibri" w:hAnsiTheme="minorHAnsi" w:cs="+mj-lt"/>
          <w:color w:val="000000"/>
          <w:kern w:val="24"/>
          <w:szCs w:val="24"/>
          <w:lang w:val="fr-CA"/>
        </w:rPr>
        <w:t xml:space="preserve">ontrairement à la loi binomiale, qui est de type discret, la loi normale est de type </w:t>
      </w:r>
      <w:r w:rsidRPr="00931397">
        <w:rPr>
          <w:rFonts w:asciiTheme="minorHAnsi" w:eastAsia="Calibri" w:hAnsiTheme="minorHAnsi" w:cs="+mj-lt"/>
          <w:b/>
          <w:bCs/>
          <w:color w:val="C00000"/>
          <w:kern w:val="24"/>
          <w:szCs w:val="24"/>
          <w:u w:val="single"/>
          <w:lang w:val="fr-CA"/>
        </w:rPr>
        <w:t>continu</w:t>
      </w:r>
      <w:r w:rsidRPr="00931397">
        <w:rPr>
          <w:rFonts w:asciiTheme="minorHAnsi" w:eastAsia="Calibri" w:hAnsiTheme="minorHAnsi" w:cs="+mj-lt"/>
          <w:color w:val="000000"/>
          <w:kern w:val="24"/>
          <w:szCs w:val="24"/>
          <w:lang w:val="fr-CA"/>
        </w:rPr>
        <w:t xml:space="preserve"> (une variable normale </w:t>
      </w:r>
      <w:r w:rsidRPr="00931397">
        <w:rPr>
          <w:rFonts w:asciiTheme="minorHAnsi" w:eastAsia="Calibri" w:hAnsiTheme="minorHAnsi" w:cs="+mj-lt"/>
          <w:color w:val="C00000"/>
          <w:kern w:val="24"/>
          <w:szCs w:val="24"/>
          <w:u w:val="single"/>
          <w:lang w:val="fr-CA"/>
        </w:rPr>
        <w:t>peut prendre n’importe quelle valeur réelle</w:t>
      </w:r>
      <w:r w:rsidRPr="00931397">
        <w:rPr>
          <w:rFonts w:asciiTheme="minorHAnsi" w:eastAsia="Calibri" w:hAnsiTheme="minorHAnsi" w:cs="+mj-lt"/>
          <w:color w:val="000000"/>
          <w:kern w:val="24"/>
          <w:szCs w:val="24"/>
          <w:lang w:val="fr-CA"/>
        </w:rPr>
        <w:t xml:space="preserve">). Pour ce type de variable, on a </w:t>
      </w:r>
      <m:oMath>
        <m:r>
          <w:rPr>
            <w:rFonts w:ascii="Cambria Math" w:eastAsia="Calibri" w:hAnsi="Cambria Math" w:cs="+mj-lt"/>
            <w:color w:val="000000"/>
            <w:kern w:val="24"/>
            <w:szCs w:val="24"/>
            <w:lang w:val="fr-CA"/>
          </w:rPr>
          <m:t>P</m:t>
        </m:r>
        <m:d>
          <m:dPr>
            <m:ctrlPr>
              <w:rPr>
                <w:rFonts w:ascii="Cambria Math" w:eastAsia="Calibri" w:hAnsi="Cambria Math" w:cs="+mj-lt"/>
                <w:i/>
                <w:iCs/>
                <w:color w:val="000000"/>
                <w:kern w:val="24"/>
                <w:szCs w:val="24"/>
                <w:lang w:val="fr-CA"/>
              </w:rPr>
            </m:ctrlPr>
          </m:dPr>
          <m:e>
            <m:r>
              <w:rPr>
                <w:rFonts w:ascii="Cambria Math" w:eastAsia="Calibri" w:hAnsi="Cambria Math" w:cs="+mj-lt"/>
                <w:color w:val="000000"/>
                <w:kern w:val="24"/>
                <w:szCs w:val="24"/>
                <w:lang w:val="fr-CA"/>
              </w:rPr>
              <m:t>X=x</m:t>
            </m:r>
          </m:e>
        </m:d>
        <m:r>
          <w:rPr>
            <w:rFonts w:ascii="Cambria Math" w:eastAsia="Calibri" w:hAnsi="Cambria Math" w:cs="+mj-lt"/>
            <w:color w:val="000000"/>
            <w:kern w:val="24"/>
            <w:szCs w:val="24"/>
            <w:lang w:val="fr-CA"/>
          </w:rPr>
          <m:t>=0</m:t>
        </m:r>
      </m:oMath>
      <w:r w:rsidRPr="00931397">
        <w:rPr>
          <w:rFonts w:asciiTheme="minorHAnsi" w:eastAsia="Calibri" w:hAnsiTheme="minorHAnsi" w:cs="+mj-lt"/>
          <w:color w:val="000000"/>
          <w:kern w:val="24"/>
          <w:szCs w:val="24"/>
          <w:lang w:val="fr-CA"/>
        </w:rPr>
        <w:t xml:space="preserve">, quel que soit le nombre </w:t>
      </w:r>
      <m:oMath>
        <m:r>
          <w:rPr>
            <w:rFonts w:ascii="Cambria Math" w:eastAsia="Calibri" w:hAnsi="Cambria Math" w:cs="+mj-lt"/>
            <w:color w:val="000000"/>
            <w:kern w:val="24"/>
            <w:szCs w:val="24"/>
            <w:lang w:val="fr-CA"/>
          </w:rPr>
          <m:t>x</m:t>
        </m:r>
      </m:oMath>
      <w:r w:rsidRPr="00931397">
        <w:rPr>
          <w:rFonts w:asciiTheme="minorHAnsi" w:eastAsia="Calibri" w:hAnsiTheme="minorHAnsi" w:cs="+mj-lt"/>
          <w:color w:val="000000"/>
          <w:kern w:val="24"/>
          <w:szCs w:val="24"/>
          <w:lang w:val="fr-CA"/>
        </w:rPr>
        <w:t xml:space="preserve"> considéré. Voici quelques conséquences: </w:t>
      </w:r>
    </w:p>
    <w:p w14:paraId="0B710D3F" w14:textId="77777777" w:rsidR="00931397" w:rsidRPr="00931397" w:rsidRDefault="00931397" w:rsidP="00931397">
      <w:pPr>
        <w:contextualSpacing/>
        <w:jc w:val="both"/>
        <w:rPr>
          <w:rFonts w:asciiTheme="minorHAnsi" w:hAnsiTheme="minorHAnsi"/>
          <w:szCs w:val="24"/>
          <w:lang w:val="fr-CA"/>
        </w:rPr>
      </w:pPr>
    </w:p>
    <w:p w14:paraId="2A991EBC" w14:textId="77777777" w:rsidR="00931397" w:rsidRPr="00931397" w:rsidRDefault="00931397" w:rsidP="00116F2E">
      <w:pPr>
        <w:pStyle w:val="Paragraphedeliste"/>
        <w:numPr>
          <w:ilvl w:val="0"/>
          <w:numId w:val="8"/>
        </w:numPr>
        <w:jc w:val="both"/>
        <w:rPr>
          <w:rFonts w:asciiTheme="minorHAnsi" w:hAnsiTheme="minorHAnsi"/>
          <w:szCs w:val="24"/>
          <w:lang w:val="fr-CA"/>
        </w:rPr>
      </w:pPr>
      <w:r w:rsidRPr="00931397">
        <w:rPr>
          <w:rFonts w:asciiTheme="minorHAnsi" w:eastAsia="Calibri" w:hAnsiTheme="minorHAnsi" w:cs="+mj-lt"/>
          <w:color w:val="000000"/>
          <w:kern w:val="24"/>
          <w:szCs w:val="24"/>
          <w:u w:val="single"/>
          <w:lang w:val="fr-CA"/>
        </w:rPr>
        <w:t>Tous</w:t>
      </w:r>
      <w:r w:rsidRPr="00931397">
        <w:rPr>
          <w:rFonts w:asciiTheme="minorHAnsi" w:eastAsia="Calibri" w:hAnsiTheme="minorHAnsi" w:cs="+mj-lt"/>
          <w:color w:val="000000"/>
          <w:kern w:val="24"/>
          <w:szCs w:val="24"/>
          <w:lang w:val="fr-CA"/>
        </w:rPr>
        <w:t xml:space="preserve"> nos calculs seront basés sur des probabilités du type</w:t>
      </w:r>
      <w:r w:rsidRPr="00931397">
        <w:rPr>
          <w:rFonts w:asciiTheme="minorHAnsi" w:eastAsia="Calibri" w:hAnsiTheme="minorHAnsi" w:cs="+mj-lt"/>
          <w:color w:val="C00000"/>
          <w:kern w:val="24"/>
          <w:szCs w:val="24"/>
          <w:lang w:val="fr-CA"/>
        </w:rPr>
        <w:t xml:space="preserve"> </w:t>
      </w:r>
      <m:oMath>
        <m:r>
          <w:rPr>
            <w:rFonts w:ascii="Cambria Math" w:eastAsia="Calibri" w:hAnsi="Cambria Math" w:cs="+mj-lt"/>
            <w:color w:val="C00000"/>
            <w:kern w:val="24"/>
            <w:szCs w:val="24"/>
            <w:lang w:val="fr-CA"/>
          </w:rPr>
          <m:t>P(X</m:t>
        </m:r>
        <m:r>
          <w:rPr>
            <w:rFonts w:ascii="Cambria Math" w:eastAsia="Cambria Math" w:hAnsi="Cambria Math" w:cs="+mj-lt"/>
            <w:color w:val="C00000"/>
            <w:kern w:val="24"/>
            <w:szCs w:val="24"/>
            <w:lang w:val="fr-CA"/>
          </w:rPr>
          <m:t>≤x)</m:t>
        </m:r>
      </m:oMath>
      <w:r w:rsidRPr="00931397">
        <w:rPr>
          <w:rFonts w:asciiTheme="minorHAnsi" w:eastAsia="Calibri" w:hAnsiTheme="minorHAnsi" w:cs="+mj-lt"/>
          <w:color w:val="C00000"/>
          <w:kern w:val="24"/>
          <w:szCs w:val="24"/>
        </w:rPr>
        <w:t xml:space="preserve">, </w:t>
      </w:r>
      <w:r w:rsidRPr="00931397">
        <w:rPr>
          <w:rFonts w:asciiTheme="minorHAnsi" w:eastAsia="Calibri" w:hAnsiTheme="minorHAnsi" w:cs="+mj-lt"/>
          <w:color w:val="000000"/>
          <w:kern w:val="24"/>
          <w:szCs w:val="24"/>
        </w:rPr>
        <w:t xml:space="preserve">que nous obtiendrons avec Excel (jamais </w:t>
      </w:r>
      <m:oMath>
        <m:r>
          <w:rPr>
            <w:rFonts w:ascii="Cambria Math" w:eastAsia="Calibri" w:hAnsi="Cambria Math" w:cs="+mj-lt"/>
            <w:color w:val="000000"/>
            <w:kern w:val="24"/>
            <w:szCs w:val="24"/>
            <w:lang w:val="fr-CA"/>
          </w:rPr>
          <m:t>P(X=x)</m:t>
        </m:r>
      </m:oMath>
      <w:r w:rsidRPr="00931397">
        <w:rPr>
          <w:rFonts w:asciiTheme="minorHAnsi" w:eastAsia="Calibri" w:hAnsiTheme="minorHAnsi" w:cs="+mj-lt"/>
          <w:color w:val="000000"/>
          <w:kern w:val="24"/>
          <w:szCs w:val="24"/>
        </w:rPr>
        <w:t>).</w:t>
      </w:r>
    </w:p>
    <w:p w14:paraId="4F3CEADD" w14:textId="77777777" w:rsidR="00931397" w:rsidRPr="00931397" w:rsidRDefault="00931397" w:rsidP="00116F2E">
      <w:pPr>
        <w:pStyle w:val="Paragraphedeliste"/>
        <w:numPr>
          <w:ilvl w:val="0"/>
          <w:numId w:val="8"/>
        </w:numPr>
        <w:jc w:val="both"/>
        <w:rPr>
          <w:rFonts w:asciiTheme="minorHAnsi" w:hAnsiTheme="minorHAnsi"/>
          <w:szCs w:val="24"/>
          <w:lang w:val="fr-CA"/>
        </w:rPr>
      </w:pPr>
      <w:r w:rsidRPr="00931397">
        <w:rPr>
          <w:rFonts w:asciiTheme="minorHAnsi" w:eastAsia="Calibri" w:hAnsiTheme="minorHAnsi" w:cs="+mj-lt"/>
          <w:color w:val="000000"/>
          <w:kern w:val="24"/>
          <w:szCs w:val="24"/>
          <w:lang w:val="fr-CA"/>
        </w:rPr>
        <w:t xml:space="preserve">On a toujours </w:t>
      </w:r>
      <m:oMath>
        <m:r>
          <w:rPr>
            <w:rFonts w:ascii="Cambria Math" w:eastAsia="Calibri" w:hAnsi="Cambria Math" w:cs="+mj-lt"/>
            <w:color w:val="C00000"/>
            <w:kern w:val="24"/>
            <w:szCs w:val="24"/>
            <w:lang w:val="fr-CA"/>
          </w:rPr>
          <m:t>P</m:t>
        </m:r>
        <m:d>
          <m:dPr>
            <m:ctrlPr>
              <w:rPr>
                <w:rFonts w:ascii="Cambria Math" w:eastAsia="Calibri" w:hAnsi="Cambria Math" w:cs="+mj-lt"/>
                <w:i/>
                <w:iCs/>
                <w:color w:val="C00000"/>
                <w:kern w:val="24"/>
                <w:szCs w:val="24"/>
                <w:lang w:val="fr-CA"/>
              </w:rPr>
            </m:ctrlPr>
          </m:dPr>
          <m:e>
            <m:r>
              <w:rPr>
                <w:rFonts w:ascii="Cambria Math" w:eastAsia="Calibri" w:hAnsi="Cambria Math" w:cs="+mj-lt"/>
                <w:color w:val="C00000"/>
                <w:kern w:val="24"/>
                <w:szCs w:val="24"/>
                <w:lang w:val="fr-CA"/>
              </w:rPr>
              <m:t>X</m:t>
            </m:r>
            <m:r>
              <w:rPr>
                <w:rFonts w:ascii="Cambria Math" w:eastAsia="Cambria Math" w:hAnsi="Cambria Math" w:cs="+mj-lt"/>
                <w:color w:val="C00000"/>
                <w:kern w:val="24"/>
                <w:szCs w:val="24"/>
                <w:lang w:val="fr-CA"/>
              </w:rPr>
              <m:t>≤x</m:t>
            </m:r>
          </m:e>
        </m:d>
        <m:r>
          <m:rPr>
            <m:sty m:val="p"/>
          </m:rPr>
          <w:rPr>
            <w:rFonts w:ascii="Cambria Math" w:eastAsia="Cambria Math" w:hAnsi="Cambria Math" w:cs="+mj-lt"/>
            <w:color w:val="C00000"/>
            <w:kern w:val="24"/>
            <w:szCs w:val="24"/>
            <w:lang w:val="fr-CA"/>
          </w:rPr>
          <m:t>=</m:t>
        </m:r>
        <m:r>
          <w:rPr>
            <w:rFonts w:ascii="Cambria Math" w:eastAsia="Calibri" w:hAnsi="Cambria Math" w:cs="+mj-lt"/>
            <w:color w:val="C00000"/>
            <w:kern w:val="24"/>
            <w:szCs w:val="24"/>
            <w:lang w:val="fr-CA"/>
          </w:rPr>
          <m:t>P</m:t>
        </m:r>
        <m:d>
          <m:dPr>
            <m:ctrlPr>
              <w:rPr>
                <w:rFonts w:ascii="Cambria Math" w:eastAsia="Calibri" w:hAnsi="Cambria Math" w:cs="+mj-lt"/>
                <w:i/>
                <w:iCs/>
                <w:color w:val="C00000"/>
                <w:kern w:val="24"/>
                <w:szCs w:val="24"/>
                <w:lang w:val="fr-CA"/>
              </w:rPr>
            </m:ctrlPr>
          </m:dPr>
          <m:e>
            <m:r>
              <w:rPr>
                <w:rFonts w:ascii="Cambria Math" w:eastAsia="Calibri" w:hAnsi="Cambria Math" w:cs="+mj-lt"/>
                <w:color w:val="C00000"/>
                <w:kern w:val="24"/>
                <w:szCs w:val="24"/>
                <w:lang w:val="fr-CA"/>
              </w:rPr>
              <m:t>X&lt;</m:t>
            </m:r>
            <m:r>
              <w:rPr>
                <w:rFonts w:ascii="Cambria Math" w:eastAsia="Cambria Math" w:hAnsi="Cambria Math" w:cs="+mj-lt"/>
                <w:color w:val="C00000"/>
                <w:kern w:val="24"/>
                <w:szCs w:val="24"/>
                <w:lang w:val="fr-CA"/>
              </w:rPr>
              <m:t>x</m:t>
            </m:r>
          </m:e>
        </m:d>
      </m:oMath>
      <w:r w:rsidRPr="00931397">
        <w:rPr>
          <w:rFonts w:asciiTheme="minorHAnsi" w:eastAsia="Calibri" w:hAnsiTheme="minorHAnsi" w:cs="+mj-lt"/>
          <w:color w:val="C00000"/>
          <w:kern w:val="24"/>
          <w:szCs w:val="24"/>
          <w:lang w:val="fr-CA"/>
        </w:rPr>
        <w:t>,</w:t>
      </w:r>
      <w:r w:rsidRPr="00931397">
        <w:rPr>
          <w:rFonts w:asciiTheme="minorHAnsi" w:eastAsia="Calibri" w:hAnsiTheme="minorHAnsi" w:cs="+mj-lt"/>
          <w:color w:val="CC3300"/>
          <w:kern w:val="24"/>
          <w:szCs w:val="24"/>
          <w:lang w:val="fr-CA"/>
        </w:rPr>
        <w:t xml:space="preserve"> </w:t>
      </w:r>
      <w:r w:rsidRPr="00931397">
        <w:rPr>
          <w:rFonts w:asciiTheme="minorHAnsi" w:eastAsia="Calibri" w:hAnsiTheme="minorHAnsi" w:cs="+mj-lt"/>
          <w:color w:val="000000"/>
          <w:kern w:val="24"/>
          <w:szCs w:val="24"/>
          <w:lang w:val="fr-CA"/>
        </w:rPr>
        <w:t>ce qui simplifie les calculs. En effet, on n’a pas à ce soucier du sens strict ou non strict des inégalités. Notons aussi que</w:t>
      </w:r>
      <w:r w:rsidRPr="00931397">
        <w:rPr>
          <w:rFonts w:asciiTheme="minorHAnsi" w:eastAsia="Calibri" w:hAnsiTheme="minorHAnsi" w:cs="+mj-lt"/>
          <w:color w:val="C00000"/>
          <w:kern w:val="24"/>
          <w:szCs w:val="24"/>
          <w:lang w:val="fr-CA"/>
        </w:rPr>
        <w:t xml:space="preserve"> </w:t>
      </w:r>
      <m:oMath>
        <m:r>
          <w:rPr>
            <w:rFonts w:ascii="Cambria Math" w:eastAsia="Calibri" w:hAnsi="Cambria Math" w:cs="+mj-lt"/>
            <w:color w:val="C00000"/>
            <w:kern w:val="24"/>
            <w:szCs w:val="24"/>
            <w:lang w:val="fr-CA"/>
          </w:rPr>
          <m:t>P</m:t>
        </m:r>
        <m:d>
          <m:dPr>
            <m:ctrlPr>
              <w:rPr>
                <w:rFonts w:ascii="Cambria Math" w:eastAsia="Calibri" w:hAnsi="Cambria Math" w:cs="+mj-lt"/>
                <w:i/>
                <w:iCs/>
                <w:color w:val="C00000"/>
                <w:kern w:val="24"/>
                <w:szCs w:val="24"/>
                <w:lang w:val="fr-CA"/>
              </w:rPr>
            </m:ctrlPr>
          </m:dPr>
          <m:e>
            <m:r>
              <w:rPr>
                <w:rFonts w:ascii="Cambria Math" w:eastAsia="Calibri" w:hAnsi="Cambria Math" w:cs="+mj-lt"/>
                <w:color w:val="C00000"/>
                <w:kern w:val="24"/>
                <w:szCs w:val="24"/>
                <w:lang w:val="fr-CA"/>
              </w:rPr>
              <m:t>X</m:t>
            </m:r>
            <m:r>
              <w:rPr>
                <w:rFonts w:ascii="Cambria Math" w:eastAsia="Cambria Math" w:hAnsi="Cambria Math" w:cs="+mj-lt"/>
                <w:color w:val="C00000"/>
                <w:kern w:val="24"/>
                <w:szCs w:val="24"/>
                <w:lang w:val="fr-CA"/>
              </w:rPr>
              <m:t>≥</m:t>
            </m:r>
            <m:r>
              <w:rPr>
                <w:rFonts w:ascii="Cambria Math" w:eastAsia="Calibri" w:hAnsi="Cambria Math" w:cs="+mj-lt"/>
                <w:color w:val="C00000"/>
                <w:kern w:val="24"/>
                <w:szCs w:val="24"/>
                <w:lang w:val="fr-CA"/>
              </w:rPr>
              <m:t>x</m:t>
            </m:r>
          </m:e>
        </m:d>
        <m:r>
          <w:rPr>
            <w:rFonts w:ascii="Cambria Math" w:eastAsia="Calibri" w:hAnsi="Cambria Math" w:cs="+mj-lt"/>
            <w:color w:val="C00000"/>
            <w:kern w:val="24"/>
            <w:szCs w:val="24"/>
            <w:lang w:val="fr-CA"/>
          </w:rPr>
          <m:t>=1-P(X&lt;</m:t>
        </m:r>
        <m:r>
          <w:rPr>
            <w:rFonts w:ascii="Cambria Math" w:eastAsia="Cambria Math" w:hAnsi="Cambria Math" w:cs="+mj-lt"/>
            <w:color w:val="C00000"/>
            <w:kern w:val="24"/>
            <w:szCs w:val="24"/>
            <w:lang w:val="fr-CA"/>
          </w:rPr>
          <m:t>x)</m:t>
        </m:r>
      </m:oMath>
      <w:r w:rsidRPr="00931397">
        <w:rPr>
          <w:rFonts w:asciiTheme="minorHAnsi" w:eastAsia="Calibri" w:hAnsiTheme="minorHAnsi" w:cs="+mj-lt"/>
          <w:color w:val="000000"/>
          <w:kern w:val="24"/>
          <w:szCs w:val="24"/>
          <w:lang w:val="fr-CA"/>
        </w:rPr>
        <w:t>.</w:t>
      </w:r>
    </w:p>
    <w:p w14:paraId="6F0AEE95" w14:textId="77777777" w:rsidR="00931397" w:rsidRPr="00931397" w:rsidRDefault="00931397" w:rsidP="00116F2E">
      <w:pPr>
        <w:pStyle w:val="Paragraphedeliste"/>
        <w:numPr>
          <w:ilvl w:val="0"/>
          <w:numId w:val="8"/>
        </w:numPr>
        <w:jc w:val="both"/>
        <w:rPr>
          <w:rFonts w:asciiTheme="minorHAnsi" w:hAnsiTheme="minorHAnsi"/>
          <w:b/>
          <w:szCs w:val="24"/>
          <w:lang w:val="fr-CA"/>
        </w:rPr>
      </w:pPr>
      <w:r w:rsidRPr="00931397">
        <w:rPr>
          <w:rFonts w:asciiTheme="minorHAnsi" w:eastAsia="Calibri" w:hAnsiTheme="minorHAnsi" w:cs="+mj-lt"/>
          <w:b/>
          <w:kern w:val="24"/>
          <w:szCs w:val="24"/>
          <w:lang w:val="fr-CA"/>
        </w:rPr>
        <w:t>C’est en fait l’aire sous la courbe normale, et non pas sa hauteur en chaque point, qui correspond à une probabilité.</w:t>
      </w:r>
    </w:p>
    <w:p w14:paraId="040CD13B" w14:textId="77777777" w:rsidR="00931397" w:rsidRDefault="00931397" w:rsidP="00931397">
      <w:pPr>
        <w:jc w:val="center"/>
        <w:rPr>
          <w:rFonts w:asciiTheme="minorHAnsi" w:hAnsiTheme="minorHAnsi"/>
          <w:b/>
          <w:bCs/>
          <w:szCs w:val="24"/>
          <w:lang w:val="fr-CA"/>
        </w:rPr>
      </w:pPr>
    </w:p>
    <w:p w14:paraId="76E472A3" w14:textId="77777777" w:rsidR="00931397" w:rsidRDefault="00931397" w:rsidP="00931397">
      <w:pPr>
        <w:jc w:val="center"/>
        <w:rPr>
          <w:rFonts w:asciiTheme="minorHAnsi" w:hAnsiTheme="minorHAnsi"/>
          <w:b/>
          <w:bCs/>
          <w:szCs w:val="24"/>
          <w:lang w:val="fr-CA"/>
        </w:rPr>
      </w:pPr>
    </w:p>
    <w:p w14:paraId="350EDF23" w14:textId="2E09D76B" w:rsidR="00931397" w:rsidRDefault="00931397" w:rsidP="00931397">
      <w:pPr>
        <w:jc w:val="center"/>
        <w:rPr>
          <w:rFonts w:asciiTheme="minorHAnsi" w:hAnsiTheme="minorHAnsi"/>
          <w:b/>
          <w:bCs/>
          <w:szCs w:val="24"/>
        </w:rPr>
      </w:pPr>
      <w:r w:rsidRPr="00931397">
        <w:rPr>
          <w:rFonts w:asciiTheme="minorHAnsi" w:hAnsiTheme="minorHAnsi"/>
          <w:b/>
          <w:bCs/>
          <w:szCs w:val="24"/>
        </w:rPr>
        <w:lastRenderedPageBreak/>
        <w:t>Utilisation d’Excel</w:t>
      </w:r>
    </w:p>
    <w:p w14:paraId="0ED555BE" w14:textId="77777777" w:rsidR="00931397" w:rsidRDefault="00931397" w:rsidP="00931397">
      <w:pPr>
        <w:jc w:val="center"/>
        <w:rPr>
          <w:rFonts w:asciiTheme="minorHAnsi" w:hAnsiTheme="minorHAnsi"/>
          <w:b/>
          <w:bCs/>
          <w:szCs w:val="24"/>
        </w:rPr>
      </w:pPr>
    </w:p>
    <w:p w14:paraId="1134A95D" w14:textId="2EECD442" w:rsidR="00931397" w:rsidRPr="00931397" w:rsidRDefault="00931397" w:rsidP="00931397">
      <w:pPr>
        <w:jc w:val="both"/>
        <w:rPr>
          <w:rFonts w:asciiTheme="minorHAnsi" w:hAnsiTheme="minorHAnsi"/>
          <w:bCs/>
          <w:szCs w:val="24"/>
          <w:lang w:val="fr-CA"/>
        </w:rPr>
      </w:pPr>
      <w:r w:rsidRPr="00931397">
        <w:rPr>
          <w:rFonts w:asciiTheme="minorHAnsi" w:hAnsiTheme="minorHAnsi"/>
          <w:bCs/>
          <w:szCs w:val="24"/>
        </w:rPr>
        <w:t xml:space="preserve">À l’aide de la fonction Excel LOI.NORMALE.N, on peut calculer </w:t>
      </w:r>
      <m:oMath>
        <m:r>
          <w:rPr>
            <w:rFonts w:ascii="Cambria Math" w:hAnsi="Cambria Math"/>
            <w:szCs w:val="24"/>
            <w:lang w:val="fr-CA"/>
          </w:rPr>
          <m:t>P(X≤x)</m:t>
        </m:r>
      </m:oMath>
      <w:r w:rsidRPr="00931397">
        <w:rPr>
          <w:rFonts w:asciiTheme="minorHAnsi" w:hAnsiTheme="minorHAnsi"/>
          <w:bCs/>
          <w:szCs w:val="24"/>
        </w:rPr>
        <w:t xml:space="preserve"> lorsque </w:t>
      </w:r>
      <m:oMath>
        <m:r>
          <w:rPr>
            <w:rFonts w:ascii="Cambria Math" w:hAnsi="Cambria Math"/>
            <w:szCs w:val="24"/>
            <w:lang w:val="fr-CA"/>
          </w:rPr>
          <m:t>X~N(μ,σ)</m:t>
        </m:r>
      </m:oMath>
      <w:r w:rsidRPr="00931397">
        <w:rPr>
          <w:rFonts w:asciiTheme="minorHAnsi" w:hAnsiTheme="minorHAnsi"/>
          <w:bCs/>
          <w:szCs w:val="24"/>
        </w:rPr>
        <w:t>.</w:t>
      </w:r>
    </w:p>
    <w:p w14:paraId="29471C7D" w14:textId="3F7C3E00" w:rsidR="00931397" w:rsidRDefault="00931397" w:rsidP="00931397">
      <w:pPr>
        <w:jc w:val="center"/>
        <w:rPr>
          <w:rFonts w:asciiTheme="minorHAnsi" w:hAnsiTheme="minorHAnsi"/>
          <w:bCs/>
          <w:szCs w:val="24"/>
          <w:lang w:val="fr-CA"/>
        </w:rPr>
      </w:pPr>
      <w:r>
        <w:rPr>
          <w:rFonts w:asciiTheme="minorHAnsi" w:hAnsiTheme="minorHAnsi"/>
          <w:bCs/>
          <w:noProof/>
          <w:szCs w:val="24"/>
          <w:lang w:val="fr-CA"/>
        </w:rPr>
        <w:drawing>
          <wp:inline distT="0" distB="0" distL="0" distR="0" wp14:anchorId="1C636E87" wp14:editId="599978F0">
            <wp:extent cx="3965945" cy="2643788"/>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2663" cy="2648266"/>
                    </a:xfrm>
                    <a:prstGeom prst="rect">
                      <a:avLst/>
                    </a:prstGeom>
                    <a:noFill/>
                    <a:ln>
                      <a:noFill/>
                    </a:ln>
                  </pic:spPr>
                </pic:pic>
              </a:graphicData>
            </a:graphic>
          </wp:inline>
        </w:drawing>
      </w:r>
    </w:p>
    <w:p w14:paraId="4E97B6E0" w14:textId="56831F56" w:rsidR="00931397" w:rsidRDefault="00931397" w:rsidP="00931397">
      <w:pPr>
        <w:jc w:val="both"/>
        <w:rPr>
          <w:rFonts w:asciiTheme="minorHAnsi" w:hAnsiTheme="minorHAnsi"/>
          <w:bCs/>
          <w:szCs w:val="24"/>
          <w:lang w:val="fr-CA"/>
        </w:rPr>
      </w:pPr>
    </w:p>
    <w:p w14:paraId="6FC16C3F" w14:textId="77777777" w:rsidR="00931397" w:rsidRDefault="00931397" w:rsidP="00931397">
      <w:pPr>
        <w:jc w:val="both"/>
        <w:rPr>
          <w:rFonts w:asciiTheme="minorHAnsi" w:hAnsiTheme="minorHAnsi"/>
          <w:bCs/>
          <w:szCs w:val="24"/>
          <w:lang w:val="fr-CA"/>
        </w:rPr>
      </w:pPr>
    </w:p>
    <w:p w14:paraId="6A629DA7" w14:textId="566A1349" w:rsidR="00931397" w:rsidRPr="00931397" w:rsidRDefault="00931397" w:rsidP="00931397">
      <w:pPr>
        <w:jc w:val="center"/>
        <w:rPr>
          <w:rFonts w:asciiTheme="minorHAnsi" w:hAnsiTheme="minorHAnsi"/>
          <w:b/>
          <w:bCs/>
          <w:color w:val="0000FF"/>
          <w:sz w:val="28"/>
          <w:szCs w:val="28"/>
        </w:rPr>
      </w:pPr>
      <w:r w:rsidRPr="00931397">
        <w:rPr>
          <w:rFonts w:asciiTheme="minorHAnsi" w:hAnsiTheme="minorHAnsi"/>
          <w:b/>
          <w:bCs/>
          <w:color w:val="0000FF"/>
          <w:sz w:val="28"/>
          <w:szCs w:val="28"/>
        </w:rPr>
        <w:lastRenderedPageBreak/>
        <w:t>Utilité et importance de la loi normale</w:t>
      </w:r>
    </w:p>
    <w:p w14:paraId="54CDDCC5" w14:textId="77777777" w:rsidR="00931397" w:rsidRDefault="00931397" w:rsidP="00931397">
      <w:pPr>
        <w:jc w:val="center"/>
        <w:rPr>
          <w:rFonts w:asciiTheme="minorHAnsi" w:hAnsiTheme="minorHAnsi"/>
          <w:b/>
          <w:bCs/>
          <w:color w:val="0000FF"/>
          <w:sz w:val="28"/>
          <w:szCs w:val="28"/>
        </w:rPr>
      </w:pPr>
    </w:p>
    <w:p w14:paraId="39CD23E0" w14:textId="77777777" w:rsidR="00931397" w:rsidRPr="00931397" w:rsidRDefault="00931397" w:rsidP="00931397">
      <w:pPr>
        <w:jc w:val="center"/>
        <w:rPr>
          <w:rFonts w:asciiTheme="minorHAnsi" w:hAnsiTheme="minorHAnsi"/>
          <w:b/>
          <w:bCs/>
          <w:color w:val="0000FF"/>
          <w:sz w:val="28"/>
          <w:szCs w:val="28"/>
        </w:rPr>
      </w:pPr>
    </w:p>
    <w:p w14:paraId="529C0AB8" w14:textId="77777777" w:rsidR="00931397" w:rsidRDefault="00931397" w:rsidP="00931397">
      <w:pPr>
        <w:jc w:val="both"/>
        <w:rPr>
          <w:rFonts w:asciiTheme="minorHAnsi" w:hAnsiTheme="minorHAnsi"/>
          <w:bCs/>
          <w:szCs w:val="24"/>
          <w:lang w:val="fr-CA"/>
        </w:rPr>
      </w:pPr>
      <w:r w:rsidRPr="00931397">
        <w:rPr>
          <w:rFonts w:asciiTheme="minorHAnsi" w:hAnsiTheme="minorHAnsi"/>
          <w:bCs/>
          <w:szCs w:val="24"/>
          <w:lang w:val="fr-CA"/>
        </w:rPr>
        <w:t xml:space="preserve">La loi normale est la distribution la </w:t>
      </w:r>
      <w:r w:rsidRPr="00931397">
        <w:rPr>
          <w:rFonts w:asciiTheme="minorHAnsi" w:hAnsiTheme="minorHAnsi"/>
          <w:b/>
          <w:bCs/>
          <w:color w:val="C00000"/>
          <w:szCs w:val="24"/>
          <w:lang w:val="fr-CA"/>
        </w:rPr>
        <w:t>plus utilisée en pratique</w:t>
      </w:r>
      <w:r w:rsidRPr="00931397">
        <w:rPr>
          <w:rFonts w:asciiTheme="minorHAnsi" w:hAnsiTheme="minorHAnsi"/>
          <w:bCs/>
          <w:szCs w:val="24"/>
          <w:lang w:val="fr-CA"/>
        </w:rPr>
        <w:t>, notamment parce que:</w:t>
      </w:r>
    </w:p>
    <w:p w14:paraId="5F4B144F" w14:textId="77777777" w:rsidR="00931397" w:rsidRDefault="00931397" w:rsidP="00931397">
      <w:pPr>
        <w:jc w:val="both"/>
        <w:rPr>
          <w:rFonts w:asciiTheme="minorHAnsi" w:hAnsiTheme="minorHAnsi"/>
          <w:bCs/>
          <w:szCs w:val="24"/>
          <w:lang w:val="fr-CA"/>
        </w:rPr>
      </w:pPr>
    </w:p>
    <w:p w14:paraId="0B4F1563" w14:textId="77777777" w:rsidR="00931397" w:rsidRDefault="00116F2E" w:rsidP="00116F2E">
      <w:pPr>
        <w:pStyle w:val="Paragraphedeliste"/>
        <w:numPr>
          <w:ilvl w:val="0"/>
          <w:numId w:val="9"/>
        </w:numPr>
        <w:jc w:val="both"/>
        <w:rPr>
          <w:rFonts w:asciiTheme="minorHAnsi" w:hAnsiTheme="minorHAnsi"/>
          <w:bCs/>
          <w:color w:val="C00000"/>
          <w:szCs w:val="24"/>
          <w:lang w:val="fr-CA"/>
        </w:rPr>
      </w:pPr>
      <w:r w:rsidRPr="00931397">
        <w:rPr>
          <w:rFonts w:asciiTheme="minorHAnsi" w:hAnsiTheme="minorHAnsi"/>
          <w:bCs/>
          <w:szCs w:val="24"/>
          <w:lang w:val="fr-CA"/>
        </w:rPr>
        <w:t xml:space="preserve">elle décrit adéquatement les fluctuations de </w:t>
      </w:r>
      <w:r w:rsidRPr="00931397">
        <w:rPr>
          <w:rFonts w:asciiTheme="minorHAnsi" w:hAnsiTheme="minorHAnsi"/>
          <w:bCs/>
          <w:color w:val="C00000"/>
          <w:szCs w:val="24"/>
          <w:lang w:val="fr-CA"/>
        </w:rPr>
        <w:t>grand nombre de variables rencontrées en pratique.</w:t>
      </w:r>
    </w:p>
    <w:p w14:paraId="10A58BA2" w14:textId="77777777" w:rsidR="00931397" w:rsidRPr="00931397" w:rsidRDefault="00931397" w:rsidP="00931397">
      <w:pPr>
        <w:pStyle w:val="Paragraphedeliste"/>
        <w:jc w:val="both"/>
        <w:rPr>
          <w:rFonts w:asciiTheme="minorHAnsi" w:hAnsiTheme="minorHAnsi"/>
          <w:bCs/>
          <w:color w:val="C00000"/>
          <w:szCs w:val="24"/>
          <w:lang w:val="fr-CA"/>
        </w:rPr>
      </w:pPr>
    </w:p>
    <w:p w14:paraId="6A6C07B1" w14:textId="77777777" w:rsidR="00931397" w:rsidRDefault="00116F2E" w:rsidP="00116F2E">
      <w:pPr>
        <w:pStyle w:val="Paragraphedeliste"/>
        <w:numPr>
          <w:ilvl w:val="0"/>
          <w:numId w:val="9"/>
        </w:numPr>
        <w:jc w:val="both"/>
        <w:rPr>
          <w:rFonts w:asciiTheme="minorHAnsi" w:hAnsiTheme="minorHAnsi"/>
          <w:bCs/>
          <w:szCs w:val="24"/>
          <w:lang w:val="fr-CA"/>
        </w:rPr>
      </w:pPr>
      <w:r w:rsidRPr="00931397">
        <w:rPr>
          <w:rFonts w:asciiTheme="minorHAnsi" w:hAnsiTheme="minorHAnsi"/>
          <w:bCs/>
          <w:szCs w:val="24"/>
          <w:lang w:val="fr-CA"/>
        </w:rPr>
        <w:t xml:space="preserve">c’est un </w:t>
      </w:r>
      <w:r w:rsidRPr="00931397">
        <w:rPr>
          <w:rFonts w:asciiTheme="minorHAnsi" w:hAnsiTheme="minorHAnsi"/>
          <w:bCs/>
          <w:color w:val="C00000"/>
          <w:szCs w:val="24"/>
          <w:lang w:val="fr-CA"/>
        </w:rPr>
        <w:t>modèle flexible</w:t>
      </w:r>
      <w:r w:rsidRPr="00931397">
        <w:rPr>
          <w:rFonts w:asciiTheme="minorHAnsi" w:hAnsiTheme="minorHAnsi"/>
          <w:bCs/>
          <w:szCs w:val="24"/>
          <w:lang w:val="fr-CA"/>
        </w:rPr>
        <w:t>,  permettant n’importe quelles valeurs pour la moyenne et l’écart-type.</w:t>
      </w:r>
    </w:p>
    <w:p w14:paraId="39EA8B76" w14:textId="77777777" w:rsidR="00931397" w:rsidRPr="00931397" w:rsidRDefault="00931397" w:rsidP="00931397">
      <w:pPr>
        <w:jc w:val="both"/>
        <w:rPr>
          <w:rFonts w:asciiTheme="minorHAnsi" w:hAnsiTheme="minorHAnsi"/>
          <w:bCs/>
          <w:szCs w:val="24"/>
          <w:lang w:val="fr-CA"/>
        </w:rPr>
      </w:pPr>
    </w:p>
    <w:p w14:paraId="2BD44386" w14:textId="4D70110E" w:rsidR="00116F2E" w:rsidRPr="00931397" w:rsidRDefault="00116F2E" w:rsidP="00116F2E">
      <w:pPr>
        <w:pStyle w:val="Paragraphedeliste"/>
        <w:numPr>
          <w:ilvl w:val="0"/>
          <w:numId w:val="9"/>
        </w:numPr>
        <w:jc w:val="both"/>
        <w:rPr>
          <w:rFonts w:asciiTheme="minorHAnsi" w:hAnsiTheme="minorHAnsi"/>
          <w:bCs/>
          <w:szCs w:val="24"/>
          <w:lang w:val="fr-CA"/>
        </w:rPr>
      </w:pPr>
      <w:r w:rsidRPr="00931397">
        <w:rPr>
          <w:rFonts w:asciiTheme="minorHAnsi" w:hAnsiTheme="minorHAnsi"/>
          <w:bCs/>
          <w:szCs w:val="24"/>
          <w:lang w:val="fr-CA"/>
        </w:rPr>
        <w:t xml:space="preserve">elle possède de </w:t>
      </w:r>
      <w:r w:rsidRPr="00931397">
        <w:rPr>
          <w:rFonts w:asciiTheme="minorHAnsi" w:hAnsiTheme="minorHAnsi"/>
          <w:bCs/>
          <w:color w:val="C00000"/>
          <w:szCs w:val="24"/>
          <w:lang w:val="fr-CA"/>
        </w:rPr>
        <w:t>belles propriétés</w:t>
      </w:r>
      <w:r w:rsidRPr="00931397">
        <w:rPr>
          <w:rFonts w:asciiTheme="minorHAnsi" w:hAnsiTheme="minorHAnsi"/>
          <w:bCs/>
          <w:szCs w:val="24"/>
          <w:lang w:val="fr-CA"/>
        </w:rPr>
        <w:t>, si bien qu’elle a donné lieu à une riche théorie mathématique, dont les retombées sont nombreuses et fort utiles dans la pratique.</w:t>
      </w:r>
    </w:p>
    <w:p w14:paraId="789B4B7A" w14:textId="77777777" w:rsidR="00931397" w:rsidRDefault="00931397" w:rsidP="00931397">
      <w:pPr>
        <w:jc w:val="both"/>
        <w:rPr>
          <w:rFonts w:asciiTheme="minorHAnsi" w:hAnsiTheme="minorHAnsi"/>
          <w:bCs/>
          <w:szCs w:val="24"/>
          <w:lang w:val="fr-CA"/>
        </w:rPr>
      </w:pPr>
    </w:p>
    <w:p w14:paraId="03507F6E" w14:textId="77777777" w:rsidR="00931397" w:rsidRDefault="00931397" w:rsidP="00931397">
      <w:pPr>
        <w:jc w:val="both"/>
        <w:rPr>
          <w:rFonts w:asciiTheme="minorHAnsi" w:hAnsiTheme="minorHAnsi"/>
          <w:bCs/>
          <w:szCs w:val="24"/>
          <w:lang w:val="fr-CA"/>
        </w:rPr>
      </w:pPr>
    </w:p>
    <w:p w14:paraId="423541CE" w14:textId="77777777" w:rsidR="00931397" w:rsidRDefault="00931397" w:rsidP="00931397">
      <w:pPr>
        <w:jc w:val="both"/>
        <w:rPr>
          <w:rFonts w:asciiTheme="minorHAnsi" w:hAnsiTheme="minorHAnsi"/>
          <w:bCs/>
          <w:szCs w:val="24"/>
          <w:lang w:val="fr-CA"/>
        </w:rPr>
      </w:pPr>
    </w:p>
    <w:p w14:paraId="102A4113" w14:textId="77777777" w:rsidR="00931397" w:rsidRDefault="00931397" w:rsidP="00931397">
      <w:pPr>
        <w:jc w:val="both"/>
        <w:rPr>
          <w:rFonts w:asciiTheme="minorHAnsi" w:hAnsiTheme="minorHAnsi"/>
          <w:bCs/>
          <w:szCs w:val="24"/>
          <w:lang w:val="fr-CA"/>
        </w:rPr>
      </w:pPr>
    </w:p>
    <w:p w14:paraId="400F3A16" w14:textId="77777777" w:rsidR="00931397" w:rsidRDefault="00931397" w:rsidP="00931397">
      <w:pPr>
        <w:jc w:val="both"/>
        <w:rPr>
          <w:rFonts w:asciiTheme="minorHAnsi" w:hAnsiTheme="minorHAnsi"/>
          <w:bCs/>
          <w:szCs w:val="24"/>
          <w:lang w:val="fr-CA"/>
        </w:rPr>
      </w:pPr>
    </w:p>
    <w:p w14:paraId="23344313" w14:textId="77777777" w:rsidR="00931397" w:rsidRDefault="00931397" w:rsidP="00931397">
      <w:pPr>
        <w:jc w:val="both"/>
        <w:rPr>
          <w:rFonts w:asciiTheme="minorHAnsi" w:hAnsiTheme="minorHAnsi"/>
          <w:bCs/>
          <w:szCs w:val="24"/>
          <w:lang w:val="fr-CA"/>
        </w:rPr>
      </w:pPr>
    </w:p>
    <w:p w14:paraId="26FDE4A7" w14:textId="0DE62C1C" w:rsidR="00931397" w:rsidRDefault="00931397" w:rsidP="00931397">
      <w:pPr>
        <w:jc w:val="center"/>
        <w:rPr>
          <w:rFonts w:asciiTheme="minorHAnsi" w:hAnsiTheme="minorHAnsi"/>
          <w:b/>
          <w:bCs/>
          <w:color w:val="0000FF"/>
          <w:sz w:val="28"/>
          <w:szCs w:val="28"/>
        </w:rPr>
      </w:pPr>
      <w:r w:rsidRPr="00931397">
        <w:rPr>
          <w:rFonts w:asciiTheme="minorHAnsi" w:hAnsiTheme="minorHAnsi"/>
          <w:b/>
          <w:bCs/>
          <w:color w:val="0000FF"/>
          <w:sz w:val="28"/>
          <w:szCs w:val="28"/>
        </w:rPr>
        <w:lastRenderedPageBreak/>
        <w:t>Exemple</w:t>
      </w:r>
    </w:p>
    <w:p w14:paraId="06496B50" w14:textId="77777777" w:rsidR="00931397" w:rsidRPr="00931397" w:rsidRDefault="00931397" w:rsidP="00931397">
      <w:pPr>
        <w:jc w:val="center"/>
        <w:rPr>
          <w:rFonts w:asciiTheme="minorHAnsi" w:hAnsiTheme="minorHAnsi"/>
          <w:b/>
          <w:bCs/>
          <w:color w:val="0000FF"/>
          <w:sz w:val="28"/>
          <w:szCs w:val="28"/>
        </w:rPr>
      </w:pPr>
    </w:p>
    <w:p w14:paraId="1EF2F67C" w14:textId="77777777" w:rsidR="00931397" w:rsidRDefault="00931397" w:rsidP="00931397">
      <w:pPr>
        <w:jc w:val="both"/>
        <w:rPr>
          <w:rFonts w:asciiTheme="minorHAnsi" w:hAnsiTheme="minorHAnsi"/>
          <w:bCs/>
          <w:szCs w:val="24"/>
          <w:lang w:val="fr-CA"/>
        </w:rPr>
      </w:pPr>
      <w:r w:rsidRPr="00931397">
        <w:rPr>
          <w:rFonts w:asciiTheme="minorHAnsi" w:hAnsiTheme="minorHAnsi"/>
          <w:bCs/>
          <w:szCs w:val="24"/>
          <w:lang w:val="fr-CA"/>
        </w:rPr>
        <w:t>La durée de vie des transmissions automobiles AAA est une variable aléatoire distribuée selon une loi normale de moyenne 150 000 km et d’écart type 30 000 km.</w:t>
      </w:r>
    </w:p>
    <w:p w14:paraId="49A68593" w14:textId="77777777" w:rsidR="00931397" w:rsidRPr="00931397" w:rsidRDefault="00931397" w:rsidP="00931397">
      <w:pPr>
        <w:jc w:val="both"/>
        <w:rPr>
          <w:rFonts w:asciiTheme="minorHAnsi" w:hAnsiTheme="minorHAnsi"/>
          <w:bCs/>
          <w:szCs w:val="24"/>
          <w:lang w:val="fr-CA"/>
        </w:rPr>
      </w:pPr>
    </w:p>
    <w:p w14:paraId="69E6AA44" w14:textId="77777777" w:rsidR="00116F2E" w:rsidRDefault="00116F2E" w:rsidP="00116F2E">
      <w:pPr>
        <w:numPr>
          <w:ilvl w:val="0"/>
          <w:numId w:val="10"/>
        </w:numPr>
        <w:jc w:val="both"/>
        <w:rPr>
          <w:rFonts w:asciiTheme="minorHAnsi" w:hAnsiTheme="minorHAnsi"/>
          <w:bCs/>
          <w:szCs w:val="24"/>
          <w:lang w:val="fr-CA"/>
        </w:rPr>
      </w:pPr>
      <w:r w:rsidRPr="00931397">
        <w:rPr>
          <w:rFonts w:asciiTheme="minorHAnsi" w:hAnsiTheme="minorHAnsi"/>
          <w:bCs/>
          <w:szCs w:val="24"/>
          <w:lang w:val="fr-CA"/>
        </w:rPr>
        <w:t>Quelle est la probabilité qu’une transmission dure au moins 150 000 km?</w:t>
      </w:r>
    </w:p>
    <w:p w14:paraId="145F2402" w14:textId="77777777" w:rsidR="00931397" w:rsidRPr="00931397" w:rsidRDefault="00931397" w:rsidP="00931397">
      <w:pPr>
        <w:ind w:left="720"/>
        <w:jc w:val="both"/>
        <w:rPr>
          <w:rFonts w:asciiTheme="minorHAnsi" w:hAnsiTheme="minorHAnsi"/>
          <w:bCs/>
          <w:szCs w:val="24"/>
          <w:lang w:val="fr-CA"/>
        </w:rPr>
      </w:pPr>
    </w:p>
    <w:p w14:paraId="511EEDE2" w14:textId="77777777" w:rsidR="00116F2E" w:rsidRDefault="00116F2E" w:rsidP="00116F2E">
      <w:pPr>
        <w:numPr>
          <w:ilvl w:val="0"/>
          <w:numId w:val="10"/>
        </w:numPr>
        <w:jc w:val="both"/>
        <w:rPr>
          <w:rFonts w:asciiTheme="minorHAnsi" w:hAnsiTheme="minorHAnsi"/>
          <w:bCs/>
          <w:szCs w:val="24"/>
          <w:lang w:val="fr-CA"/>
        </w:rPr>
      </w:pPr>
      <w:r w:rsidRPr="00931397">
        <w:rPr>
          <w:rFonts w:asciiTheme="minorHAnsi" w:hAnsiTheme="minorHAnsi"/>
          <w:bCs/>
          <w:szCs w:val="24"/>
          <w:lang w:val="fr-CA"/>
        </w:rPr>
        <w:t>Quelle est la probabilité qu’une transmission dure plus de 200 000 km ?</w:t>
      </w:r>
    </w:p>
    <w:p w14:paraId="20F51EC5" w14:textId="77777777" w:rsidR="00931397" w:rsidRPr="00931397" w:rsidRDefault="00931397" w:rsidP="00931397">
      <w:pPr>
        <w:jc w:val="both"/>
        <w:rPr>
          <w:rFonts w:asciiTheme="minorHAnsi" w:hAnsiTheme="minorHAnsi"/>
          <w:bCs/>
          <w:szCs w:val="24"/>
          <w:lang w:val="fr-CA"/>
        </w:rPr>
      </w:pPr>
    </w:p>
    <w:p w14:paraId="2A98E89F" w14:textId="77777777" w:rsidR="00116F2E" w:rsidRDefault="00116F2E" w:rsidP="00116F2E">
      <w:pPr>
        <w:numPr>
          <w:ilvl w:val="0"/>
          <w:numId w:val="10"/>
        </w:numPr>
        <w:jc w:val="both"/>
        <w:rPr>
          <w:rFonts w:asciiTheme="minorHAnsi" w:hAnsiTheme="minorHAnsi"/>
          <w:bCs/>
          <w:szCs w:val="24"/>
          <w:lang w:val="fr-CA"/>
        </w:rPr>
      </w:pPr>
      <w:r w:rsidRPr="00931397">
        <w:rPr>
          <w:rFonts w:asciiTheme="minorHAnsi" w:hAnsiTheme="minorHAnsi"/>
          <w:bCs/>
          <w:szCs w:val="24"/>
          <w:lang w:val="fr-CA"/>
        </w:rPr>
        <w:t>Quelle est la probabilité qu’une transmission dure entre 120 000 km et 180 000 km?</w:t>
      </w:r>
    </w:p>
    <w:p w14:paraId="79C02048" w14:textId="77777777" w:rsidR="00931397" w:rsidRPr="00931397" w:rsidRDefault="00931397" w:rsidP="00931397">
      <w:pPr>
        <w:jc w:val="both"/>
        <w:rPr>
          <w:rFonts w:asciiTheme="minorHAnsi" w:hAnsiTheme="minorHAnsi"/>
          <w:bCs/>
          <w:szCs w:val="24"/>
          <w:lang w:val="fr-CA"/>
        </w:rPr>
      </w:pPr>
    </w:p>
    <w:p w14:paraId="4720D65B" w14:textId="77777777" w:rsidR="00116F2E" w:rsidRPr="00931397" w:rsidRDefault="00116F2E" w:rsidP="00116F2E">
      <w:pPr>
        <w:numPr>
          <w:ilvl w:val="0"/>
          <w:numId w:val="10"/>
        </w:numPr>
        <w:jc w:val="both"/>
        <w:rPr>
          <w:rFonts w:asciiTheme="minorHAnsi" w:hAnsiTheme="minorHAnsi"/>
          <w:bCs/>
          <w:szCs w:val="24"/>
          <w:lang w:val="fr-CA"/>
        </w:rPr>
      </w:pPr>
      <w:r w:rsidRPr="00931397">
        <w:rPr>
          <w:rFonts w:asciiTheme="minorHAnsi" w:hAnsiTheme="minorHAnsi"/>
          <w:bCs/>
          <w:szCs w:val="24"/>
          <w:lang w:val="fr-CA"/>
        </w:rPr>
        <w:t>Le fabricant de la transmission ne veut absolument pas réparer sous garantie plus de 20% des transmissions. Quelle doit être, en kilomètres, la période de garantie?</w:t>
      </w:r>
    </w:p>
    <w:p w14:paraId="7539AFB5" w14:textId="77777777" w:rsidR="00931397" w:rsidRDefault="00931397" w:rsidP="00931397">
      <w:pPr>
        <w:jc w:val="both"/>
        <w:rPr>
          <w:rFonts w:asciiTheme="minorHAnsi" w:hAnsiTheme="minorHAnsi"/>
          <w:bCs/>
          <w:szCs w:val="24"/>
          <w:lang w:val="fr-CA"/>
        </w:rPr>
      </w:pPr>
    </w:p>
    <w:p w14:paraId="4AA717FF" w14:textId="77777777" w:rsidR="00931397" w:rsidRDefault="00931397" w:rsidP="00931397">
      <w:pPr>
        <w:jc w:val="both"/>
        <w:rPr>
          <w:rFonts w:asciiTheme="minorHAnsi" w:hAnsiTheme="minorHAnsi"/>
          <w:bCs/>
          <w:szCs w:val="24"/>
          <w:lang w:val="fr-CA"/>
        </w:rPr>
      </w:pPr>
    </w:p>
    <w:p w14:paraId="0750669C" w14:textId="77777777" w:rsidR="00931397" w:rsidRDefault="00931397" w:rsidP="00931397">
      <w:pPr>
        <w:jc w:val="both"/>
        <w:rPr>
          <w:rFonts w:asciiTheme="minorHAnsi" w:hAnsiTheme="minorHAnsi"/>
          <w:bCs/>
          <w:szCs w:val="24"/>
          <w:lang w:val="fr-CA"/>
        </w:rPr>
      </w:pPr>
    </w:p>
    <w:p w14:paraId="327D2166" w14:textId="77777777" w:rsidR="00931397" w:rsidRDefault="00931397" w:rsidP="00931397">
      <w:pPr>
        <w:jc w:val="both"/>
        <w:rPr>
          <w:rFonts w:asciiTheme="minorHAnsi" w:hAnsiTheme="minorHAnsi"/>
          <w:bCs/>
          <w:szCs w:val="24"/>
          <w:lang w:val="fr-CA"/>
        </w:rPr>
      </w:pPr>
    </w:p>
    <w:p w14:paraId="05771EC6" w14:textId="77777777" w:rsidR="00931397" w:rsidRDefault="00931397" w:rsidP="00931397">
      <w:pPr>
        <w:jc w:val="both"/>
        <w:rPr>
          <w:rFonts w:asciiTheme="minorHAnsi" w:hAnsiTheme="minorHAnsi"/>
          <w:bCs/>
          <w:szCs w:val="24"/>
          <w:lang w:val="fr-CA"/>
        </w:rPr>
      </w:pPr>
    </w:p>
    <w:p w14:paraId="45E447CE" w14:textId="4922547E" w:rsidR="00931397" w:rsidRPr="009B6E5B" w:rsidRDefault="00931397" w:rsidP="009B6E5B">
      <w:pPr>
        <w:jc w:val="center"/>
        <w:rPr>
          <w:rFonts w:asciiTheme="minorHAnsi" w:hAnsiTheme="minorHAnsi"/>
          <w:b/>
          <w:bCs/>
          <w:color w:val="0000FF"/>
          <w:sz w:val="28"/>
          <w:szCs w:val="28"/>
        </w:rPr>
      </w:pPr>
      <w:r w:rsidRPr="009B6E5B">
        <w:rPr>
          <w:rFonts w:asciiTheme="minorHAnsi" w:hAnsiTheme="minorHAnsi"/>
          <w:b/>
          <w:bCs/>
          <w:color w:val="0000FF"/>
          <w:sz w:val="28"/>
          <w:szCs w:val="28"/>
        </w:rPr>
        <w:lastRenderedPageBreak/>
        <w:t>Propriétés de la loi normale (suite)</w:t>
      </w:r>
    </w:p>
    <w:p w14:paraId="1E7BB825" w14:textId="77777777" w:rsidR="00931397" w:rsidRDefault="00931397" w:rsidP="00931397">
      <w:pPr>
        <w:jc w:val="both"/>
        <w:rPr>
          <w:rFonts w:asciiTheme="minorHAnsi" w:hAnsiTheme="minorHAnsi"/>
          <w:b/>
          <w:bCs/>
          <w:szCs w:val="24"/>
        </w:rPr>
      </w:pPr>
    </w:p>
    <w:p w14:paraId="44386664" w14:textId="1F5D9109" w:rsidR="00931397" w:rsidRPr="00E41D89" w:rsidRDefault="00931397" w:rsidP="00E41D89">
      <w:pPr>
        <w:pStyle w:val="Paragraphedeliste"/>
        <w:numPr>
          <w:ilvl w:val="0"/>
          <w:numId w:val="12"/>
        </w:numPr>
        <w:jc w:val="both"/>
        <w:rPr>
          <w:rFonts w:asciiTheme="minorHAnsi" w:hAnsiTheme="minorHAnsi"/>
          <w:bCs/>
          <w:szCs w:val="24"/>
          <w:lang w:val="fr-CA"/>
        </w:rPr>
      </w:pPr>
      <w:bookmarkStart w:id="0" w:name="_GoBack"/>
      <w:bookmarkEnd w:id="0"/>
      <w:r w:rsidRPr="00E41D89">
        <w:rPr>
          <w:rFonts w:asciiTheme="minorHAnsi" w:hAnsiTheme="minorHAnsi"/>
          <w:b/>
          <w:bCs/>
          <w:color w:val="FF0000"/>
          <w:szCs w:val="24"/>
          <w:lang w:val="fr-CA"/>
        </w:rPr>
        <w:t>La somme de variables aléatoires normales indépendantes</w:t>
      </w:r>
      <w:r w:rsidRPr="00E41D89">
        <w:rPr>
          <w:rFonts w:asciiTheme="minorHAnsi" w:hAnsiTheme="minorHAnsi"/>
          <w:b/>
          <w:bCs/>
          <w:szCs w:val="24"/>
          <w:lang w:val="fr-CA"/>
        </w:rPr>
        <w:t xml:space="preserve"> est aussi </w:t>
      </w:r>
      <w:r w:rsidRPr="00E41D89">
        <w:rPr>
          <w:rFonts w:asciiTheme="minorHAnsi" w:hAnsiTheme="minorHAnsi"/>
          <w:b/>
          <w:bCs/>
          <w:color w:val="FF0000"/>
          <w:szCs w:val="24"/>
          <w:lang w:val="fr-CA"/>
        </w:rPr>
        <w:t>normale</w:t>
      </w:r>
    </w:p>
    <w:p w14:paraId="4F360BAE" w14:textId="77777777" w:rsidR="00931397" w:rsidRDefault="00931397" w:rsidP="00931397">
      <w:pPr>
        <w:jc w:val="both"/>
        <w:rPr>
          <w:rFonts w:asciiTheme="minorHAnsi" w:hAnsiTheme="minorHAnsi"/>
          <w:bCs/>
          <w:szCs w:val="24"/>
        </w:rPr>
      </w:pPr>
    </w:p>
    <w:p w14:paraId="63A9B5DE" w14:textId="21B955AB" w:rsidR="00931397" w:rsidRDefault="00931397" w:rsidP="00931397">
      <w:pPr>
        <w:jc w:val="both"/>
        <w:rPr>
          <w:rFonts w:asciiTheme="minorHAnsi" w:hAnsiTheme="minorHAnsi"/>
          <w:bCs/>
          <w:szCs w:val="24"/>
        </w:rPr>
      </w:pPr>
      <w:r w:rsidRPr="00931397">
        <w:rPr>
          <w:rFonts w:asciiTheme="minorHAnsi" w:hAnsiTheme="minorHAnsi"/>
          <w:bCs/>
          <w:szCs w:val="24"/>
        </w:rPr>
        <w:t xml:space="preserve">Soient </w:t>
      </w:r>
      <m:oMath>
        <m:sSub>
          <m:sSubPr>
            <m:ctrlPr>
              <w:rPr>
                <w:rFonts w:ascii="Cambria Math" w:hAnsi="Cambria Math"/>
                <w:b/>
                <w:bCs/>
                <w:i/>
                <w:iCs/>
                <w:szCs w:val="24"/>
              </w:rPr>
            </m:ctrlPr>
          </m:sSubPr>
          <m:e>
            <m:r>
              <m:rPr>
                <m:sty m:val="bi"/>
              </m:rPr>
              <w:rPr>
                <w:rFonts w:ascii="Cambria Math" w:hAnsi="Cambria Math"/>
                <w:szCs w:val="24"/>
              </w:rPr>
              <m:t>X</m:t>
            </m:r>
          </m:e>
          <m:sub>
            <m:r>
              <m:rPr>
                <m:sty m:val="bi"/>
              </m:rPr>
              <w:rPr>
                <w:rFonts w:ascii="Cambria Math" w:hAnsi="Cambria Math"/>
                <w:szCs w:val="24"/>
                <w:vertAlign w:val="subscript"/>
              </w:rPr>
              <m:t>1</m:t>
            </m:r>
          </m:sub>
        </m:sSub>
        <m:r>
          <m:rPr>
            <m:sty m:val="bi"/>
          </m:rPr>
          <w:rPr>
            <w:rFonts w:ascii="Cambria Math" w:hAnsi="Cambria Math"/>
            <w:szCs w:val="24"/>
          </w:rPr>
          <m:t>, </m:t>
        </m:r>
        <m:sSub>
          <m:sSubPr>
            <m:ctrlPr>
              <w:rPr>
                <w:rFonts w:ascii="Cambria Math" w:hAnsi="Cambria Math"/>
                <w:b/>
                <w:bCs/>
                <w:i/>
                <w:iCs/>
                <w:szCs w:val="24"/>
              </w:rPr>
            </m:ctrlPr>
          </m:sSubPr>
          <m:e>
            <m:r>
              <m:rPr>
                <m:sty m:val="bi"/>
              </m:rPr>
              <w:rPr>
                <w:rFonts w:ascii="Cambria Math" w:hAnsi="Cambria Math"/>
                <w:szCs w:val="24"/>
              </w:rPr>
              <m:t>X</m:t>
            </m:r>
          </m:e>
          <m:sub>
            <m:r>
              <m:rPr>
                <m:sty m:val="bi"/>
              </m:rPr>
              <w:rPr>
                <w:rFonts w:ascii="Cambria Math" w:hAnsi="Cambria Math"/>
                <w:szCs w:val="24"/>
                <w:vertAlign w:val="subscript"/>
              </w:rPr>
              <m:t>2</m:t>
            </m:r>
          </m:sub>
        </m:sSub>
        <m:r>
          <m:rPr>
            <m:sty m:val="bi"/>
          </m:rPr>
          <w:rPr>
            <w:rFonts w:ascii="Cambria Math" w:hAnsi="Cambria Math"/>
            <w:szCs w:val="24"/>
          </w:rPr>
          <m:t>, …, </m:t>
        </m:r>
        <m:sSub>
          <m:sSubPr>
            <m:ctrlPr>
              <w:rPr>
                <w:rFonts w:ascii="Cambria Math" w:hAnsi="Cambria Math"/>
                <w:b/>
                <w:bCs/>
                <w:i/>
                <w:iCs/>
                <w:szCs w:val="24"/>
              </w:rPr>
            </m:ctrlPr>
          </m:sSubPr>
          <m:e>
            <m:r>
              <m:rPr>
                <m:sty m:val="bi"/>
              </m:rPr>
              <w:rPr>
                <w:rFonts w:ascii="Cambria Math" w:hAnsi="Cambria Math"/>
                <w:szCs w:val="24"/>
              </w:rPr>
              <m:t>X</m:t>
            </m:r>
          </m:e>
          <m:sub>
            <m:r>
              <m:rPr>
                <m:sty m:val="bi"/>
              </m:rPr>
              <w:rPr>
                <w:rFonts w:ascii="Cambria Math" w:hAnsi="Cambria Math"/>
                <w:szCs w:val="24"/>
                <w:vertAlign w:val="subscript"/>
              </w:rPr>
              <m:t>n</m:t>
            </m:r>
          </m:sub>
        </m:sSub>
        <m:r>
          <w:rPr>
            <w:rFonts w:ascii="Cambria Math" w:hAnsi="Cambria Math"/>
            <w:szCs w:val="24"/>
          </w:rPr>
          <m:t>, n</m:t>
        </m:r>
      </m:oMath>
      <w:r w:rsidRPr="00931397">
        <w:rPr>
          <w:rFonts w:asciiTheme="minorHAnsi" w:hAnsiTheme="minorHAnsi"/>
          <w:bCs/>
          <w:szCs w:val="24"/>
        </w:rPr>
        <w:t xml:space="preserve"> variables aléatoires </w:t>
      </w:r>
      <w:r w:rsidRPr="00931397">
        <w:rPr>
          <w:rFonts w:asciiTheme="minorHAnsi" w:hAnsiTheme="minorHAnsi"/>
          <w:b/>
          <w:bCs/>
          <w:i/>
          <w:iCs/>
          <w:szCs w:val="24"/>
          <w:u w:val="single"/>
        </w:rPr>
        <w:t>indépendantes</w:t>
      </w:r>
      <w:r>
        <w:rPr>
          <w:rFonts w:asciiTheme="minorHAnsi" w:hAnsiTheme="minorHAnsi"/>
          <w:bCs/>
          <w:szCs w:val="24"/>
          <w:lang w:val="fr-CA"/>
        </w:rPr>
        <w:t xml:space="preserve"> </w:t>
      </w:r>
      <w:r w:rsidRPr="00931397">
        <w:rPr>
          <w:rFonts w:asciiTheme="minorHAnsi" w:hAnsiTheme="minorHAnsi"/>
          <w:bCs/>
          <w:szCs w:val="24"/>
        </w:rPr>
        <w:t>telles que:</w:t>
      </w:r>
    </w:p>
    <w:p w14:paraId="5E1846CE" w14:textId="77777777" w:rsidR="00931397" w:rsidRPr="00931397" w:rsidRDefault="00931397" w:rsidP="00931397">
      <w:pPr>
        <w:jc w:val="both"/>
        <w:rPr>
          <w:rFonts w:asciiTheme="minorHAnsi" w:hAnsiTheme="minorHAnsi"/>
          <w:bCs/>
          <w:szCs w:val="24"/>
          <w:lang w:val="fr-CA"/>
        </w:rPr>
      </w:pPr>
    </w:p>
    <w:p w14:paraId="00B2FE70" w14:textId="057F1CB2" w:rsidR="00931397" w:rsidRPr="00931397" w:rsidRDefault="00931397" w:rsidP="00931397">
      <w:pPr>
        <w:jc w:val="both"/>
        <w:rPr>
          <w:rFonts w:asciiTheme="minorHAnsi" w:hAnsiTheme="minorHAnsi"/>
          <w:bCs/>
          <w:iCs/>
          <w:szCs w:val="24"/>
        </w:rPr>
      </w:pPr>
      <m:oMathPara>
        <m:oMathParaPr>
          <m:jc m:val="centerGroup"/>
        </m:oMathParaPr>
        <m:oMath>
          <m:r>
            <m:rPr>
              <m:sty m:val="bi"/>
            </m:rPr>
            <w:rPr>
              <w:rFonts w:ascii="Cambria Math" w:hAnsi="Cambria Math"/>
              <w:szCs w:val="24"/>
            </w:rPr>
            <m:t>X</m:t>
          </m:r>
          <m:r>
            <m:rPr>
              <m:sty m:val="bi"/>
            </m:rPr>
            <w:rPr>
              <w:rFonts w:ascii="Cambria Math" w:hAnsi="Cambria Math"/>
              <w:szCs w:val="24"/>
              <w:vertAlign w:val="subscript"/>
            </w:rPr>
            <m:t>i</m:t>
          </m:r>
          <m:r>
            <w:rPr>
              <w:rFonts w:ascii="Cambria Math" w:hAnsi="Cambria Math"/>
              <w:szCs w:val="24"/>
            </w:rPr>
            <m:t> ~ N(</m:t>
          </m:r>
          <m:sSub>
            <m:sSubPr>
              <m:ctrlPr>
                <w:rPr>
                  <w:rFonts w:ascii="Cambria Math" w:hAnsi="Cambria Math"/>
                  <w:bCs/>
                  <w:i/>
                  <w:iCs/>
                  <w:szCs w:val="24"/>
                </w:rPr>
              </m:ctrlPr>
            </m:sSubPr>
            <m:e>
              <m:r>
                <w:rPr>
                  <w:rFonts w:ascii="Cambria Math" w:hAnsi="Cambria Math"/>
                  <w:szCs w:val="24"/>
                </w:rPr>
                <m:t>μ</m:t>
              </m:r>
            </m:e>
            <m:sub>
              <m:r>
                <w:rPr>
                  <w:rFonts w:ascii="Cambria Math" w:hAnsi="Cambria Math"/>
                  <w:szCs w:val="24"/>
                  <w:vertAlign w:val="subscript"/>
                </w:rPr>
                <m:t>i</m:t>
              </m:r>
            </m:sub>
          </m:sSub>
          <m:r>
            <w:rPr>
              <w:rFonts w:ascii="Cambria Math" w:hAnsi="Cambria Math"/>
              <w:szCs w:val="24"/>
            </w:rPr>
            <m:t> , </m:t>
          </m:r>
          <m:sSub>
            <m:sSubPr>
              <m:ctrlPr>
                <w:rPr>
                  <w:rFonts w:ascii="Cambria Math" w:hAnsi="Cambria Math"/>
                  <w:bCs/>
                  <w:i/>
                  <w:iCs/>
                  <w:szCs w:val="24"/>
                </w:rPr>
              </m:ctrlPr>
            </m:sSubPr>
            <m:e>
              <m:r>
                <w:rPr>
                  <w:rFonts w:ascii="Cambria Math" w:hAnsi="Cambria Math"/>
                  <w:szCs w:val="24"/>
                </w:rPr>
                <m:t>σ</m:t>
              </m:r>
            </m:e>
            <m:sub>
              <m:r>
                <w:rPr>
                  <w:rFonts w:ascii="Cambria Math" w:hAnsi="Cambria Math"/>
                  <w:szCs w:val="24"/>
                  <w:vertAlign w:val="subscript"/>
                </w:rPr>
                <m:t>i</m:t>
              </m:r>
            </m:sub>
          </m:sSub>
          <m:r>
            <w:rPr>
              <w:rFonts w:ascii="Cambria Math" w:hAnsi="Cambria Math"/>
              <w:szCs w:val="24"/>
              <w:vertAlign w:val="superscript"/>
            </w:rPr>
            <m:t> </m:t>
          </m:r>
          <m:r>
            <w:rPr>
              <w:rFonts w:ascii="Cambria Math" w:hAnsi="Cambria Math"/>
              <w:szCs w:val="24"/>
            </w:rPr>
            <m:t>) pour i = 1, …, n</m:t>
          </m:r>
        </m:oMath>
      </m:oMathPara>
    </w:p>
    <w:p w14:paraId="646123D3" w14:textId="77777777" w:rsidR="00931397" w:rsidRPr="00931397" w:rsidRDefault="00931397" w:rsidP="00931397">
      <w:pPr>
        <w:jc w:val="both"/>
        <w:rPr>
          <w:rFonts w:asciiTheme="minorHAnsi" w:hAnsiTheme="minorHAnsi"/>
          <w:bCs/>
          <w:szCs w:val="24"/>
          <w:lang w:val="fr-CA"/>
        </w:rPr>
      </w:pPr>
    </w:p>
    <w:p w14:paraId="6DD7BAAB" w14:textId="2FBD1411" w:rsidR="00931397" w:rsidRDefault="00931397" w:rsidP="00931397">
      <w:pPr>
        <w:jc w:val="both"/>
        <w:rPr>
          <w:rFonts w:asciiTheme="minorHAnsi" w:hAnsiTheme="minorHAnsi"/>
          <w:bCs/>
          <w:szCs w:val="24"/>
        </w:rPr>
      </w:pPr>
      <w:r w:rsidRPr="00931397">
        <w:rPr>
          <w:rFonts w:asciiTheme="minorHAnsi" w:hAnsiTheme="minorHAnsi"/>
          <w:bCs/>
          <w:szCs w:val="24"/>
        </w:rPr>
        <w:t xml:space="preserve">Si </w:t>
      </w:r>
      <m:oMath>
        <m:r>
          <m:rPr>
            <m:sty m:val="bi"/>
          </m:rPr>
          <w:rPr>
            <w:rFonts w:ascii="Cambria Math" w:hAnsi="Cambria Math"/>
            <w:szCs w:val="24"/>
          </w:rPr>
          <m:t>Y = </m:t>
        </m:r>
        <m:sSub>
          <m:sSubPr>
            <m:ctrlPr>
              <w:rPr>
                <w:rFonts w:ascii="Cambria Math" w:hAnsi="Cambria Math"/>
                <w:b/>
                <w:bCs/>
                <w:i/>
                <w:iCs/>
                <w:szCs w:val="24"/>
              </w:rPr>
            </m:ctrlPr>
          </m:sSubPr>
          <m:e>
            <m:r>
              <m:rPr>
                <m:sty m:val="bi"/>
              </m:rPr>
              <w:rPr>
                <w:rFonts w:ascii="Cambria Math" w:hAnsi="Cambria Math"/>
                <w:szCs w:val="24"/>
              </w:rPr>
              <m:t>X</m:t>
            </m:r>
          </m:e>
          <m:sub>
            <m:r>
              <m:rPr>
                <m:sty m:val="bi"/>
              </m:rPr>
              <w:rPr>
                <w:rFonts w:ascii="Cambria Math" w:hAnsi="Cambria Math"/>
                <w:szCs w:val="24"/>
                <w:vertAlign w:val="subscript"/>
              </w:rPr>
              <m:t>1</m:t>
            </m:r>
          </m:sub>
        </m:sSub>
        <m:r>
          <m:rPr>
            <m:sty m:val="bi"/>
          </m:rPr>
          <w:rPr>
            <w:rFonts w:ascii="Cambria Math" w:hAnsi="Cambria Math"/>
            <w:szCs w:val="24"/>
          </w:rPr>
          <m:t>+ </m:t>
        </m:r>
        <m:sSub>
          <m:sSubPr>
            <m:ctrlPr>
              <w:rPr>
                <w:rFonts w:ascii="Cambria Math" w:hAnsi="Cambria Math"/>
                <w:b/>
                <w:bCs/>
                <w:i/>
                <w:iCs/>
                <w:szCs w:val="24"/>
              </w:rPr>
            </m:ctrlPr>
          </m:sSubPr>
          <m:e>
            <m:r>
              <m:rPr>
                <m:sty m:val="bi"/>
              </m:rPr>
              <w:rPr>
                <w:rFonts w:ascii="Cambria Math" w:hAnsi="Cambria Math"/>
                <w:szCs w:val="24"/>
              </w:rPr>
              <m:t>X</m:t>
            </m:r>
          </m:e>
          <m:sub>
            <m:r>
              <m:rPr>
                <m:sty m:val="bi"/>
              </m:rPr>
              <w:rPr>
                <w:rFonts w:ascii="Cambria Math" w:hAnsi="Cambria Math"/>
                <w:szCs w:val="24"/>
                <w:vertAlign w:val="subscript"/>
              </w:rPr>
              <m:t>2</m:t>
            </m:r>
          </m:sub>
        </m:sSub>
        <m:r>
          <m:rPr>
            <m:sty m:val="bi"/>
          </m:rPr>
          <w:rPr>
            <w:rFonts w:ascii="Cambria Math" w:hAnsi="Cambria Math"/>
            <w:szCs w:val="24"/>
          </w:rPr>
          <m:t> + … + </m:t>
        </m:r>
        <m:sSub>
          <m:sSubPr>
            <m:ctrlPr>
              <w:rPr>
                <w:rFonts w:ascii="Cambria Math" w:hAnsi="Cambria Math"/>
                <w:b/>
                <w:bCs/>
                <w:i/>
                <w:iCs/>
                <w:szCs w:val="24"/>
              </w:rPr>
            </m:ctrlPr>
          </m:sSubPr>
          <m:e>
            <m:r>
              <m:rPr>
                <m:sty m:val="bi"/>
              </m:rPr>
              <w:rPr>
                <w:rFonts w:ascii="Cambria Math" w:hAnsi="Cambria Math"/>
                <w:szCs w:val="24"/>
              </w:rPr>
              <m:t>X</m:t>
            </m:r>
          </m:e>
          <m:sub>
            <m:r>
              <m:rPr>
                <m:sty m:val="bi"/>
              </m:rPr>
              <w:rPr>
                <w:rFonts w:ascii="Cambria Math" w:hAnsi="Cambria Math"/>
                <w:szCs w:val="24"/>
                <w:vertAlign w:val="subscript"/>
              </w:rPr>
              <m:t>n</m:t>
            </m:r>
          </m:sub>
        </m:sSub>
        <m:r>
          <w:rPr>
            <w:rFonts w:ascii="Cambria Math" w:hAnsi="Cambria Math"/>
            <w:szCs w:val="24"/>
          </w:rPr>
          <m:t> </m:t>
        </m:r>
      </m:oMath>
      <w:r w:rsidRPr="00931397">
        <w:rPr>
          <w:rFonts w:asciiTheme="minorHAnsi" w:hAnsiTheme="minorHAnsi"/>
          <w:bCs/>
          <w:szCs w:val="24"/>
        </w:rPr>
        <w:t xml:space="preserve">, alors </w:t>
      </w:r>
      <m:oMath>
        <m:r>
          <m:rPr>
            <m:sty m:val="bi"/>
          </m:rPr>
          <w:rPr>
            <w:rFonts w:ascii="Cambria Math" w:hAnsi="Cambria Math"/>
            <w:szCs w:val="24"/>
          </w:rPr>
          <m:t>Y ~ N(</m:t>
        </m:r>
        <m:r>
          <m:rPr>
            <m:sty m:val="bi"/>
          </m:rPr>
          <w:rPr>
            <w:rFonts w:ascii="Cambria Math" w:hAnsi="Cambria Math"/>
            <w:b/>
            <w:bCs/>
            <w:i/>
            <w:iCs/>
            <w:color w:val="FF0000"/>
            <w:szCs w:val="24"/>
          </w:rPr>
          <w:sym w:font="Symbol" w:char="F06D"/>
        </m:r>
        <m:r>
          <m:rPr>
            <m:sty m:val="bi"/>
          </m:rPr>
          <w:rPr>
            <w:rFonts w:ascii="Cambria Math" w:hAnsi="Cambria Math"/>
            <w:szCs w:val="24"/>
          </w:rPr>
          <m:t xml:space="preserve"> </m:t>
        </m:r>
        <m:r>
          <m:rPr>
            <m:sty m:val="bi"/>
          </m:rPr>
          <w:rPr>
            <w:rFonts w:ascii="Cambria Math" w:hAnsi="Cambria Math"/>
            <w:b/>
            <w:bCs/>
            <w:i/>
            <w:iCs/>
            <w:szCs w:val="24"/>
          </w:rPr>
          <w:sym w:font="Symbol" w:char="F02C"/>
        </m:r>
        <m:r>
          <m:rPr>
            <m:sty m:val="bi"/>
          </m:rPr>
          <w:rPr>
            <w:rFonts w:ascii="Cambria Math" w:hAnsi="Cambria Math"/>
            <w:b/>
            <w:bCs/>
            <w:i/>
            <w:iCs/>
            <w:color w:val="FF0000"/>
            <w:szCs w:val="24"/>
          </w:rPr>
          <w:sym w:font="Symbol" w:char="F073"/>
        </m:r>
        <m:r>
          <m:rPr>
            <m:sty m:val="bi"/>
          </m:rPr>
          <w:rPr>
            <w:rFonts w:ascii="Cambria Math" w:hAnsi="Cambria Math"/>
            <w:szCs w:val="24"/>
            <w:vertAlign w:val="superscript"/>
          </w:rPr>
          <m:t> </m:t>
        </m:r>
        <m:r>
          <m:rPr>
            <m:sty m:val="bi"/>
          </m:rPr>
          <w:rPr>
            <w:rFonts w:ascii="Cambria Math" w:hAnsi="Cambria Math"/>
            <w:szCs w:val="24"/>
          </w:rPr>
          <m:t>)</m:t>
        </m:r>
        <m:r>
          <w:rPr>
            <w:rFonts w:ascii="Cambria Math" w:hAnsi="Cambria Math"/>
            <w:szCs w:val="24"/>
          </w:rPr>
          <m:t>   </m:t>
        </m:r>
      </m:oMath>
      <w:r w:rsidRPr="00931397">
        <w:rPr>
          <w:rFonts w:asciiTheme="minorHAnsi" w:hAnsiTheme="minorHAnsi"/>
          <w:bCs/>
          <w:szCs w:val="24"/>
        </w:rPr>
        <w:t>où</w:t>
      </w:r>
    </w:p>
    <w:p w14:paraId="03B79E68" w14:textId="77777777" w:rsidR="00931397" w:rsidRPr="00931397" w:rsidRDefault="00931397" w:rsidP="00931397">
      <w:pPr>
        <w:jc w:val="both"/>
        <w:rPr>
          <w:rFonts w:asciiTheme="minorHAnsi" w:hAnsiTheme="minorHAnsi"/>
          <w:bCs/>
          <w:szCs w:val="24"/>
          <w:lang w:val="fr-CA"/>
        </w:rPr>
      </w:pPr>
    </w:p>
    <w:p w14:paraId="082123DE" w14:textId="17A18A40" w:rsidR="00931397" w:rsidRPr="00931397" w:rsidRDefault="00931397" w:rsidP="00931397">
      <w:pPr>
        <w:jc w:val="both"/>
        <w:rPr>
          <w:rFonts w:asciiTheme="minorHAnsi" w:hAnsiTheme="minorHAnsi"/>
          <w:bCs/>
          <w:szCs w:val="24"/>
          <w:lang w:val="fr-CA"/>
        </w:rPr>
      </w:pPr>
      <m:oMath>
        <m:r>
          <m:rPr>
            <m:sty m:val="bi"/>
          </m:rPr>
          <w:rPr>
            <w:rFonts w:ascii="Cambria Math" w:hAnsi="Cambria Math"/>
            <w:b/>
            <w:bCs/>
            <w:i/>
            <w:iCs/>
            <w:color w:val="FF0000"/>
            <w:szCs w:val="24"/>
          </w:rPr>
          <w:sym w:font="Symbol" w:char="F06D"/>
        </m:r>
        <m:r>
          <w:rPr>
            <w:rFonts w:ascii="Cambria Math" w:hAnsi="Cambria Math"/>
            <w:szCs w:val="24"/>
            <w:lang w:val="fr-CA"/>
          </w:rPr>
          <m:t>=</m:t>
        </m:r>
        <m:sSub>
          <m:sSubPr>
            <m:ctrlPr>
              <w:rPr>
                <w:rFonts w:ascii="Cambria Math" w:hAnsi="Cambria Math"/>
                <w:bCs/>
                <w:i/>
                <w:iCs/>
                <w:szCs w:val="24"/>
                <w:lang w:val="fr-CA"/>
              </w:rPr>
            </m:ctrlPr>
          </m:sSubPr>
          <m:e>
            <m:r>
              <w:rPr>
                <w:rFonts w:ascii="Cambria Math" w:hAnsi="Cambria Math"/>
                <w:bCs/>
                <w:i/>
                <w:iCs/>
                <w:szCs w:val="24"/>
              </w:rPr>
              <w:sym w:font="Symbol" w:char="F06D"/>
            </m:r>
          </m:e>
          <m:sub>
            <m:r>
              <w:rPr>
                <w:rFonts w:ascii="Cambria Math" w:hAnsi="Cambria Math"/>
                <w:szCs w:val="24"/>
                <w:lang w:val="fr-CA"/>
              </w:rPr>
              <m:t>1</m:t>
            </m:r>
          </m:sub>
        </m:sSub>
        <m:r>
          <w:rPr>
            <w:rFonts w:ascii="Cambria Math" w:hAnsi="Cambria Math"/>
            <w:szCs w:val="24"/>
            <w:lang w:val="fr-CA"/>
          </w:rPr>
          <m:t>+</m:t>
        </m:r>
        <m:sSub>
          <m:sSubPr>
            <m:ctrlPr>
              <w:rPr>
                <w:rFonts w:ascii="Cambria Math" w:hAnsi="Cambria Math"/>
                <w:bCs/>
                <w:i/>
                <w:iCs/>
                <w:szCs w:val="24"/>
                <w:lang w:val="fr-CA"/>
              </w:rPr>
            </m:ctrlPr>
          </m:sSubPr>
          <m:e>
            <m:r>
              <w:rPr>
                <w:rFonts w:ascii="Cambria Math" w:hAnsi="Cambria Math"/>
                <w:bCs/>
                <w:i/>
                <w:iCs/>
                <w:szCs w:val="24"/>
              </w:rPr>
              <w:sym w:font="Symbol" w:char="F06D"/>
            </m:r>
          </m:e>
          <m:sub>
            <m:r>
              <w:rPr>
                <w:rFonts w:ascii="Cambria Math" w:hAnsi="Cambria Math"/>
                <w:szCs w:val="24"/>
                <w:lang w:val="fr-CA"/>
              </w:rPr>
              <m:t>2</m:t>
            </m:r>
          </m:sub>
        </m:sSub>
        <m:r>
          <w:rPr>
            <w:rFonts w:ascii="Cambria Math" w:hAnsi="Cambria Math"/>
            <w:szCs w:val="24"/>
            <w:lang w:val="fr-CA"/>
          </w:rPr>
          <m:t>+…+</m:t>
        </m:r>
        <m:sSub>
          <m:sSubPr>
            <m:ctrlPr>
              <w:rPr>
                <w:rFonts w:ascii="Cambria Math" w:hAnsi="Cambria Math"/>
                <w:bCs/>
                <w:i/>
                <w:iCs/>
                <w:szCs w:val="24"/>
                <w:lang w:val="fr-CA"/>
              </w:rPr>
            </m:ctrlPr>
          </m:sSubPr>
          <m:e>
            <m:r>
              <w:rPr>
                <w:rFonts w:ascii="Cambria Math" w:hAnsi="Cambria Math"/>
                <w:bCs/>
                <w:i/>
                <w:iCs/>
                <w:szCs w:val="24"/>
              </w:rPr>
              <w:sym w:font="Symbol" w:char="F06D"/>
            </m:r>
          </m:e>
          <m:sub>
            <m:r>
              <w:rPr>
                <w:rFonts w:ascii="Cambria Math" w:hAnsi="Cambria Math"/>
                <w:szCs w:val="24"/>
                <w:lang w:val="fr-CA"/>
              </w:rPr>
              <m:t>n</m:t>
            </m:r>
          </m:sub>
        </m:sSub>
        <m:r>
          <w:rPr>
            <w:rFonts w:ascii="Cambria Math" w:hAnsi="Cambria Math"/>
            <w:szCs w:val="24"/>
            <w:lang w:val="fr-CA"/>
          </w:rPr>
          <m:t>  et  </m:t>
        </m:r>
        <m:r>
          <m:rPr>
            <m:sty m:val="bi"/>
          </m:rPr>
          <w:rPr>
            <w:rFonts w:ascii="Cambria Math" w:hAnsi="Cambria Math"/>
            <w:color w:val="FF0000"/>
            <w:szCs w:val="24"/>
            <w:lang w:val="fr-CA"/>
          </w:rPr>
          <m:t>σ</m:t>
        </m:r>
        <m:r>
          <m:rPr>
            <m:sty m:val="b"/>
          </m:rPr>
          <w:rPr>
            <w:rFonts w:ascii="Cambria Math" w:hAnsi="Cambria Math"/>
            <w:szCs w:val="24"/>
            <w:lang w:val="fr-CA"/>
          </w:rPr>
          <m:t>=</m:t>
        </m:r>
        <m:rad>
          <m:radPr>
            <m:degHide m:val="1"/>
            <m:ctrlPr>
              <w:rPr>
                <w:rFonts w:ascii="Cambria Math" w:hAnsi="Cambria Math"/>
                <w:b/>
                <w:bCs/>
                <w:i/>
                <w:iCs/>
                <w:szCs w:val="24"/>
                <w:lang w:val="fr-CA"/>
              </w:rPr>
            </m:ctrlPr>
          </m:radPr>
          <m:deg/>
          <m:e>
            <m:sSubSup>
              <m:sSubSupPr>
                <m:ctrlPr>
                  <w:rPr>
                    <w:rFonts w:ascii="Cambria Math" w:hAnsi="Cambria Math"/>
                    <w:bCs/>
                    <w:i/>
                    <w:iCs/>
                    <w:szCs w:val="24"/>
                    <w:lang w:val="fr-CA"/>
                  </w:rPr>
                </m:ctrlPr>
              </m:sSubSupPr>
              <m:e>
                <m:r>
                  <w:rPr>
                    <w:rFonts w:ascii="Cambria Math" w:hAnsi="Cambria Math"/>
                    <w:szCs w:val="24"/>
                    <w:lang w:val="fr-CA"/>
                  </w:rPr>
                  <m:t>σ</m:t>
                </m:r>
              </m:e>
              <m:sub>
                <m:r>
                  <w:rPr>
                    <w:rFonts w:ascii="Cambria Math" w:hAnsi="Cambria Math"/>
                    <w:szCs w:val="24"/>
                    <w:lang w:val="fr-CA"/>
                  </w:rPr>
                  <m:t>1</m:t>
                </m:r>
              </m:sub>
              <m:sup>
                <m:r>
                  <w:rPr>
                    <w:rFonts w:ascii="Cambria Math" w:hAnsi="Cambria Math"/>
                    <w:szCs w:val="24"/>
                    <w:lang w:val="fr-CA"/>
                  </w:rPr>
                  <m:t>2</m:t>
                </m:r>
              </m:sup>
            </m:sSubSup>
            <m:r>
              <w:rPr>
                <w:rFonts w:ascii="Cambria Math" w:hAnsi="Cambria Math"/>
                <w:szCs w:val="24"/>
                <w:lang w:val="fr-CA"/>
              </w:rPr>
              <m:t>+</m:t>
            </m:r>
            <m:sSubSup>
              <m:sSubSupPr>
                <m:ctrlPr>
                  <w:rPr>
                    <w:rFonts w:ascii="Cambria Math" w:hAnsi="Cambria Math"/>
                    <w:bCs/>
                    <w:i/>
                    <w:iCs/>
                    <w:szCs w:val="24"/>
                    <w:lang w:val="fr-CA"/>
                  </w:rPr>
                </m:ctrlPr>
              </m:sSubSupPr>
              <m:e>
                <m:r>
                  <w:rPr>
                    <w:rFonts w:ascii="Cambria Math" w:hAnsi="Cambria Math"/>
                    <w:szCs w:val="24"/>
                    <w:lang w:val="fr-CA"/>
                  </w:rPr>
                  <m:t>σ</m:t>
                </m:r>
              </m:e>
              <m:sub>
                <m:r>
                  <w:rPr>
                    <w:rFonts w:ascii="Cambria Math" w:hAnsi="Cambria Math"/>
                    <w:szCs w:val="24"/>
                    <w:lang w:val="fr-CA"/>
                  </w:rPr>
                  <m:t>2</m:t>
                </m:r>
              </m:sub>
              <m:sup>
                <m:r>
                  <w:rPr>
                    <w:rFonts w:ascii="Cambria Math" w:hAnsi="Cambria Math"/>
                    <w:szCs w:val="24"/>
                    <w:lang w:val="fr-CA"/>
                  </w:rPr>
                  <m:t>2</m:t>
                </m:r>
              </m:sup>
            </m:sSubSup>
            <m:r>
              <w:rPr>
                <w:rFonts w:ascii="Cambria Math" w:hAnsi="Cambria Math"/>
                <w:szCs w:val="24"/>
                <w:lang w:val="fr-CA"/>
              </w:rPr>
              <m:t>+…+</m:t>
            </m:r>
            <m:sSubSup>
              <m:sSubSupPr>
                <m:ctrlPr>
                  <w:rPr>
                    <w:rFonts w:ascii="Cambria Math" w:hAnsi="Cambria Math"/>
                    <w:bCs/>
                    <w:i/>
                    <w:iCs/>
                    <w:szCs w:val="24"/>
                    <w:lang w:val="fr-CA"/>
                  </w:rPr>
                </m:ctrlPr>
              </m:sSubSupPr>
              <m:e>
                <m:r>
                  <w:rPr>
                    <w:rFonts w:ascii="Cambria Math" w:hAnsi="Cambria Math"/>
                    <w:szCs w:val="24"/>
                    <w:lang w:val="fr-CA"/>
                  </w:rPr>
                  <m:t>σ</m:t>
                </m:r>
              </m:e>
              <m:sub>
                <m:r>
                  <w:rPr>
                    <w:rFonts w:ascii="Cambria Math" w:hAnsi="Cambria Math"/>
                    <w:szCs w:val="24"/>
                    <w:lang w:val="fr-CA"/>
                  </w:rPr>
                  <m:t>n</m:t>
                </m:r>
              </m:sub>
              <m:sup>
                <m:r>
                  <w:rPr>
                    <w:rFonts w:ascii="Cambria Math" w:hAnsi="Cambria Math"/>
                    <w:szCs w:val="24"/>
                    <w:lang w:val="fr-CA"/>
                  </w:rPr>
                  <m:t>2</m:t>
                </m:r>
              </m:sup>
            </m:sSubSup>
          </m:e>
        </m:rad>
      </m:oMath>
      <w:r w:rsidRPr="00931397">
        <w:rPr>
          <w:rFonts w:asciiTheme="minorHAnsi" w:hAnsiTheme="minorHAnsi"/>
          <w:b/>
          <w:bCs/>
          <w:szCs w:val="24"/>
          <w:lang w:val="fr-CA"/>
        </w:rPr>
        <w:t xml:space="preserve"> </w:t>
      </w:r>
    </w:p>
    <w:p w14:paraId="0B542814" w14:textId="77777777" w:rsidR="00931397" w:rsidRDefault="00931397" w:rsidP="00931397">
      <w:pPr>
        <w:jc w:val="both"/>
        <w:rPr>
          <w:rFonts w:asciiTheme="minorHAnsi" w:hAnsiTheme="minorHAnsi"/>
          <w:bCs/>
          <w:szCs w:val="24"/>
          <w:lang w:val="fr-CA"/>
        </w:rPr>
      </w:pPr>
    </w:p>
    <w:p w14:paraId="3197B8C2" w14:textId="77777777" w:rsidR="009B6E5B" w:rsidRDefault="009B6E5B" w:rsidP="00931397">
      <w:pPr>
        <w:jc w:val="both"/>
        <w:rPr>
          <w:rFonts w:asciiTheme="minorHAnsi" w:hAnsiTheme="minorHAnsi"/>
          <w:bCs/>
          <w:szCs w:val="24"/>
          <w:lang w:val="fr-CA"/>
        </w:rPr>
      </w:pPr>
    </w:p>
    <w:p w14:paraId="2497C883" w14:textId="77777777" w:rsidR="009B6E5B" w:rsidRDefault="009B6E5B" w:rsidP="00931397">
      <w:pPr>
        <w:jc w:val="both"/>
        <w:rPr>
          <w:rFonts w:asciiTheme="minorHAnsi" w:hAnsiTheme="minorHAnsi"/>
          <w:bCs/>
          <w:szCs w:val="24"/>
          <w:lang w:val="fr-CA"/>
        </w:rPr>
      </w:pPr>
    </w:p>
    <w:p w14:paraId="6DF421DA" w14:textId="77777777" w:rsidR="009B6E5B" w:rsidRDefault="009B6E5B" w:rsidP="00931397">
      <w:pPr>
        <w:jc w:val="both"/>
        <w:rPr>
          <w:rFonts w:asciiTheme="minorHAnsi" w:hAnsiTheme="minorHAnsi"/>
          <w:bCs/>
          <w:szCs w:val="24"/>
          <w:lang w:val="fr-CA"/>
        </w:rPr>
      </w:pPr>
    </w:p>
    <w:p w14:paraId="49C3A759" w14:textId="77777777" w:rsidR="009B6E5B" w:rsidRDefault="009B6E5B" w:rsidP="00931397">
      <w:pPr>
        <w:jc w:val="both"/>
        <w:rPr>
          <w:rFonts w:asciiTheme="minorHAnsi" w:hAnsiTheme="minorHAnsi"/>
          <w:bCs/>
          <w:szCs w:val="24"/>
          <w:lang w:val="fr-CA"/>
        </w:rPr>
      </w:pPr>
    </w:p>
    <w:p w14:paraId="71F7E49C" w14:textId="77777777" w:rsidR="009B6E5B" w:rsidRDefault="009B6E5B" w:rsidP="00931397">
      <w:pPr>
        <w:jc w:val="both"/>
        <w:rPr>
          <w:rFonts w:asciiTheme="minorHAnsi" w:hAnsiTheme="minorHAnsi"/>
          <w:bCs/>
          <w:szCs w:val="24"/>
          <w:lang w:val="fr-CA"/>
        </w:rPr>
      </w:pPr>
    </w:p>
    <w:p w14:paraId="4E0A285C" w14:textId="77777777" w:rsidR="009B6E5B" w:rsidRDefault="009B6E5B" w:rsidP="00931397">
      <w:pPr>
        <w:jc w:val="both"/>
        <w:rPr>
          <w:rFonts w:asciiTheme="minorHAnsi" w:hAnsiTheme="minorHAnsi"/>
          <w:bCs/>
          <w:szCs w:val="24"/>
          <w:lang w:val="fr-CA"/>
        </w:rPr>
      </w:pPr>
    </w:p>
    <w:p w14:paraId="76BB3CA4" w14:textId="77777777" w:rsidR="009B6E5B" w:rsidRDefault="009B6E5B" w:rsidP="00931397">
      <w:pPr>
        <w:jc w:val="both"/>
        <w:rPr>
          <w:rFonts w:asciiTheme="minorHAnsi" w:hAnsiTheme="minorHAnsi"/>
          <w:bCs/>
          <w:szCs w:val="24"/>
          <w:lang w:val="fr-CA"/>
        </w:rPr>
      </w:pPr>
    </w:p>
    <w:p w14:paraId="08125D03" w14:textId="17A3E489" w:rsidR="009B6E5B" w:rsidRDefault="009B6E5B" w:rsidP="009B6E5B">
      <w:pPr>
        <w:jc w:val="center"/>
        <w:rPr>
          <w:rFonts w:asciiTheme="minorHAnsi" w:hAnsiTheme="minorHAnsi"/>
          <w:b/>
          <w:bCs/>
          <w:color w:val="0000FF"/>
          <w:sz w:val="28"/>
          <w:szCs w:val="28"/>
        </w:rPr>
      </w:pPr>
      <w:r w:rsidRPr="009B6E5B">
        <w:rPr>
          <w:rFonts w:asciiTheme="minorHAnsi" w:hAnsiTheme="minorHAnsi"/>
          <w:b/>
          <w:bCs/>
          <w:color w:val="0000FF"/>
          <w:sz w:val="28"/>
          <w:szCs w:val="28"/>
        </w:rPr>
        <w:lastRenderedPageBreak/>
        <w:t>Cas Gestion de projet</w:t>
      </w:r>
    </w:p>
    <w:p w14:paraId="3EC495BB" w14:textId="77777777" w:rsidR="009B6E5B" w:rsidRDefault="009B6E5B" w:rsidP="009B6E5B">
      <w:pPr>
        <w:jc w:val="center"/>
        <w:rPr>
          <w:rFonts w:asciiTheme="minorHAnsi" w:hAnsiTheme="minorHAnsi"/>
          <w:b/>
          <w:bCs/>
          <w:color w:val="0000FF"/>
          <w:sz w:val="28"/>
          <w:szCs w:val="28"/>
        </w:rPr>
      </w:pPr>
    </w:p>
    <w:p w14:paraId="14698341" w14:textId="77777777" w:rsidR="009B6E5B" w:rsidRDefault="009B6E5B" w:rsidP="009B6E5B">
      <w:pPr>
        <w:pStyle w:val="NormalWeb"/>
        <w:spacing w:before="120" w:beforeAutospacing="0" w:after="0" w:afterAutospacing="0"/>
        <w:jc w:val="both"/>
        <w:rPr>
          <w:rFonts w:asciiTheme="minorHAnsi" w:eastAsia="Calibri" w:hAnsiTheme="minorHAnsi" w:cs="+mj-lt"/>
          <w:color w:val="000000"/>
          <w:kern w:val="24"/>
          <w:lang w:val="fr-FR"/>
        </w:rPr>
      </w:pPr>
      <w:r w:rsidRPr="009B6E5B">
        <w:rPr>
          <w:rFonts w:asciiTheme="minorHAnsi" w:eastAsia="Calibri" w:hAnsiTheme="minorHAnsi" w:cs="+mj-lt"/>
          <w:color w:val="000000"/>
          <w:kern w:val="24"/>
        </w:rPr>
        <w:t xml:space="preserve">L’équipe en charge de la gestion d’un important projet doit faire des prévisions budgétaires. Le projet sera réalisé en deux phases </w:t>
      </w:r>
      <w:r w:rsidRPr="009B6E5B">
        <w:rPr>
          <w:rFonts w:asciiTheme="minorHAnsi" w:eastAsia="Calibri" w:hAnsiTheme="minorHAnsi" w:cs="+mj-lt"/>
          <w:color w:val="000000"/>
          <w:kern w:val="24"/>
          <w:lang w:val="fr-FR"/>
        </w:rPr>
        <w:t>successives (la 2</w:t>
      </w:r>
      <w:r w:rsidRPr="009B6E5B">
        <w:rPr>
          <w:rFonts w:asciiTheme="minorHAnsi" w:eastAsia="Calibri" w:hAnsiTheme="minorHAnsi" w:cs="+mj-lt"/>
          <w:color w:val="000000"/>
          <w:kern w:val="24"/>
          <w:position w:val="11"/>
          <w:vertAlign w:val="superscript"/>
          <w:lang w:val="fr-FR"/>
        </w:rPr>
        <w:t>e</w:t>
      </w:r>
      <w:r w:rsidRPr="009B6E5B">
        <w:rPr>
          <w:rFonts w:asciiTheme="minorHAnsi" w:eastAsia="Calibri" w:hAnsiTheme="minorHAnsi" w:cs="+mj-lt"/>
          <w:color w:val="000000"/>
          <w:kern w:val="24"/>
          <w:lang w:val="fr-FR"/>
        </w:rPr>
        <w:t xml:space="preserve"> phase peut débuter seulement lorsque la 1</w:t>
      </w:r>
      <w:r w:rsidRPr="009B6E5B">
        <w:rPr>
          <w:rFonts w:asciiTheme="minorHAnsi" w:eastAsia="Calibri" w:hAnsiTheme="minorHAnsi" w:cs="+mj-lt"/>
          <w:color w:val="000000"/>
          <w:kern w:val="24"/>
          <w:position w:val="11"/>
          <w:vertAlign w:val="superscript"/>
          <w:lang w:val="fr-FR"/>
        </w:rPr>
        <w:t>ère</w:t>
      </w:r>
      <w:r w:rsidRPr="009B6E5B">
        <w:rPr>
          <w:rFonts w:asciiTheme="minorHAnsi" w:eastAsia="Calibri" w:hAnsiTheme="minorHAnsi" w:cs="+mj-lt"/>
          <w:color w:val="000000"/>
          <w:kern w:val="24"/>
          <w:lang w:val="fr-FR"/>
        </w:rPr>
        <w:t xml:space="preserve"> est terminée). Chaque phase comporte un coût fixe et un coût variant selon sa durée :</w:t>
      </w:r>
    </w:p>
    <w:p w14:paraId="6B493F18" w14:textId="77777777" w:rsidR="009B6E5B" w:rsidRPr="009B6E5B" w:rsidRDefault="009B6E5B" w:rsidP="009B6E5B">
      <w:pPr>
        <w:pStyle w:val="NormalWeb"/>
        <w:spacing w:before="120" w:beforeAutospacing="0" w:after="0" w:afterAutospacing="0"/>
        <w:jc w:val="both"/>
        <w:rPr>
          <w:rFonts w:asciiTheme="minorHAnsi" w:hAnsiTheme="minorHAnsi"/>
        </w:rPr>
      </w:pPr>
    </w:p>
    <w:p w14:paraId="2EDD040B" w14:textId="77777777" w:rsidR="009B6E5B" w:rsidRPr="009B6E5B" w:rsidRDefault="009B6E5B" w:rsidP="009B6E5B">
      <w:pPr>
        <w:pStyle w:val="NormalWeb"/>
        <w:spacing w:before="120" w:beforeAutospacing="0" w:after="0" w:afterAutospacing="0"/>
        <w:ind w:left="1282"/>
        <w:rPr>
          <w:rFonts w:asciiTheme="minorHAnsi" w:hAnsiTheme="minorHAnsi"/>
        </w:rPr>
      </w:pPr>
      <w:r w:rsidRPr="009B6E5B">
        <w:rPr>
          <w:rFonts w:asciiTheme="minorHAnsi" w:eastAsia="Calibri" w:hAnsiTheme="minorHAnsi" w:cs="+mj-lt"/>
          <w:b/>
          <w:bCs/>
          <w:color w:val="000000"/>
          <w:kern w:val="24"/>
          <w:lang w:val="fr-FR"/>
        </w:rPr>
        <w:t>Phase 1</w:t>
      </w:r>
      <w:r w:rsidRPr="009B6E5B">
        <w:rPr>
          <w:rFonts w:asciiTheme="minorHAnsi" w:eastAsia="Calibri" w:hAnsiTheme="minorHAnsi" w:cs="+mj-lt"/>
          <w:color w:val="000000"/>
          <w:kern w:val="24"/>
          <w:lang w:val="fr-FR"/>
        </w:rPr>
        <w:t xml:space="preserve"> :     </w:t>
      </w:r>
      <w:r w:rsidRPr="009B6E5B">
        <w:rPr>
          <w:rFonts w:asciiTheme="minorHAnsi" w:eastAsia="Calibri" w:hAnsiTheme="minorHAnsi" w:cs="+mj-lt"/>
          <w:b/>
          <w:bCs/>
          <w:color w:val="C00000"/>
          <w:kern w:val="24"/>
          <w:lang w:val="fr-FR"/>
        </w:rPr>
        <w:t>100</w:t>
      </w:r>
      <w:r w:rsidRPr="009B6E5B">
        <w:rPr>
          <w:rFonts w:asciiTheme="minorHAnsi" w:eastAsia="Calibri" w:hAnsiTheme="minorHAnsi" w:cs="+mj-lt"/>
          <w:color w:val="C00000"/>
          <w:kern w:val="24"/>
          <w:lang w:val="fr-FR"/>
        </w:rPr>
        <w:t xml:space="preserve"> </w:t>
      </w:r>
      <w:r w:rsidRPr="009B6E5B">
        <w:rPr>
          <w:rFonts w:asciiTheme="minorHAnsi" w:eastAsia="Calibri" w:hAnsiTheme="minorHAnsi" w:cs="+mj-lt"/>
          <w:color w:val="000000"/>
          <w:kern w:val="24"/>
          <w:lang w:val="fr-FR"/>
        </w:rPr>
        <w:t xml:space="preserve">milliers de $   +    </w:t>
      </w:r>
      <w:r w:rsidRPr="009B6E5B">
        <w:rPr>
          <w:rFonts w:asciiTheme="minorHAnsi" w:eastAsia="Calibri" w:hAnsiTheme="minorHAnsi" w:cs="+mj-lt"/>
          <w:b/>
          <w:bCs/>
          <w:color w:val="C00000"/>
          <w:kern w:val="24"/>
          <w:lang w:val="fr-FR"/>
        </w:rPr>
        <w:t>9</w:t>
      </w:r>
      <w:r w:rsidRPr="009B6E5B">
        <w:rPr>
          <w:rFonts w:asciiTheme="minorHAnsi" w:eastAsia="Calibri" w:hAnsiTheme="minorHAnsi" w:cs="+mj-lt"/>
          <w:color w:val="C00000"/>
          <w:kern w:val="24"/>
          <w:lang w:val="fr-FR"/>
        </w:rPr>
        <w:t xml:space="preserve"> </w:t>
      </w:r>
      <w:r w:rsidRPr="009B6E5B">
        <w:rPr>
          <w:rFonts w:asciiTheme="minorHAnsi" w:eastAsia="Calibri" w:hAnsiTheme="minorHAnsi" w:cs="+mj-lt"/>
          <w:color w:val="000000"/>
          <w:kern w:val="24"/>
          <w:lang w:val="fr-FR"/>
        </w:rPr>
        <w:t>milliers de $ par jour</w:t>
      </w:r>
    </w:p>
    <w:p w14:paraId="6FF0F302" w14:textId="77777777" w:rsidR="009B6E5B" w:rsidRDefault="009B6E5B" w:rsidP="009B6E5B">
      <w:pPr>
        <w:pStyle w:val="NormalWeb"/>
        <w:spacing w:before="120" w:beforeAutospacing="0" w:after="0" w:afterAutospacing="0"/>
        <w:ind w:left="1282"/>
        <w:rPr>
          <w:rFonts w:asciiTheme="minorHAnsi" w:eastAsia="Calibri" w:hAnsiTheme="minorHAnsi" w:cs="+mj-lt"/>
          <w:color w:val="000000"/>
          <w:kern w:val="24"/>
          <w:lang w:val="fr-FR"/>
        </w:rPr>
      </w:pPr>
      <w:r w:rsidRPr="009B6E5B">
        <w:rPr>
          <w:rFonts w:asciiTheme="minorHAnsi" w:eastAsia="Calibri" w:hAnsiTheme="minorHAnsi" w:cs="+mj-lt"/>
          <w:b/>
          <w:bCs/>
          <w:color w:val="000000"/>
          <w:kern w:val="24"/>
          <w:lang w:val="fr-FR"/>
        </w:rPr>
        <w:t>Phase 2</w:t>
      </w:r>
      <w:r w:rsidRPr="009B6E5B">
        <w:rPr>
          <w:rFonts w:asciiTheme="minorHAnsi" w:eastAsia="Calibri" w:hAnsiTheme="minorHAnsi" w:cs="+mj-lt"/>
          <w:color w:val="000000"/>
          <w:kern w:val="24"/>
          <w:lang w:val="fr-FR"/>
        </w:rPr>
        <w:t> </w:t>
      </w:r>
      <w:r w:rsidRPr="009B6E5B">
        <w:rPr>
          <w:rFonts w:asciiTheme="minorHAnsi" w:eastAsia="Calibri" w:hAnsiTheme="minorHAnsi" w:cs="+mj-lt"/>
          <w:color w:val="CC3300"/>
          <w:kern w:val="24"/>
          <w:lang w:val="fr-FR"/>
        </w:rPr>
        <w:t xml:space="preserve">:       </w:t>
      </w:r>
      <w:r w:rsidRPr="009B6E5B">
        <w:rPr>
          <w:rFonts w:asciiTheme="minorHAnsi" w:eastAsia="Calibri" w:hAnsiTheme="minorHAnsi" w:cs="+mj-lt"/>
          <w:b/>
          <w:bCs/>
          <w:color w:val="C00000"/>
          <w:kern w:val="24"/>
          <w:lang w:val="fr-FR"/>
        </w:rPr>
        <w:t>75</w:t>
      </w:r>
      <w:r w:rsidRPr="009B6E5B">
        <w:rPr>
          <w:rFonts w:asciiTheme="minorHAnsi" w:eastAsia="Calibri" w:hAnsiTheme="minorHAnsi" w:cs="+mj-lt"/>
          <w:color w:val="CC3300"/>
          <w:kern w:val="24"/>
          <w:lang w:val="fr-FR"/>
        </w:rPr>
        <w:t xml:space="preserve"> </w:t>
      </w:r>
      <w:r w:rsidRPr="009B6E5B">
        <w:rPr>
          <w:rFonts w:asciiTheme="minorHAnsi" w:eastAsia="Calibri" w:hAnsiTheme="minorHAnsi" w:cs="+mj-lt"/>
          <w:color w:val="000000"/>
          <w:kern w:val="24"/>
          <w:lang w:val="fr-FR"/>
        </w:rPr>
        <w:t xml:space="preserve">milliers de $   +  </w:t>
      </w:r>
      <w:r w:rsidRPr="009B6E5B">
        <w:rPr>
          <w:rFonts w:asciiTheme="minorHAnsi" w:eastAsia="Calibri" w:hAnsiTheme="minorHAnsi" w:cs="+mj-lt"/>
          <w:b/>
          <w:bCs/>
          <w:color w:val="C00000"/>
          <w:kern w:val="24"/>
          <w:lang w:val="fr-FR"/>
        </w:rPr>
        <w:t>12</w:t>
      </w:r>
      <w:r w:rsidRPr="009B6E5B">
        <w:rPr>
          <w:rFonts w:asciiTheme="minorHAnsi" w:eastAsia="Calibri" w:hAnsiTheme="minorHAnsi" w:cs="+mj-lt"/>
          <w:color w:val="000000"/>
          <w:kern w:val="24"/>
          <w:lang w:val="fr-FR"/>
        </w:rPr>
        <w:t xml:space="preserve"> milliers de $ par jour</w:t>
      </w:r>
    </w:p>
    <w:p w14:paraId="76D52DC1" w14:textId="77777777" w:rsidR="009B6E5B" w:rsidRPr="009B6E5B" w:rsidRDefault="009B6E5B" w:rsidP="009B6E5B">
      <w:pPr>
        <w:pStyle w:val="NormalWeb"/>
        <w:spacing w:before="120" w:beforeAutospacing="0" w:after="0" w:afterAutospacing="0"/>
        <w:ind w:left="1282"/>
        <w:rPr>
          <w:rFonts w:asciiTheme="minorHAnsi" w:hAnsiTheme="minorHAnsi"/>
        </w:rPr>
      </w:pPr>
    </w:p>
    <w:p w14:paraId="09A78BD7" w14:textId="77777777" w:rsidR="009B6E5B" w:rsidRPr="009B6E5B" w:rsidRDefault="009B6E5B" w:rsidP="009B6E5B">
      <w:pPr>
        <w:pStyle w:val="NormalWeb"/>
        <w:spacing w:before="120" w:beforeAutospacing="0" w:after="0" w:afterAutospacing="0"/>
        <w:jc w:val="both"/>
        <w:rPr>
          <w:rFonts w:asciiTheme="minorHAnsi" w:hAnsiTheme="minorHAnsi"/>
        </w:rPr>
      </w:pPr>
      <w:r w:rsidRPr="009B6E5B">
        <w:rPr>
          <w:rFonts w:asciiTheme="minorHAnsi" w:eastAsia="Calibri" w:hAnsiTheme="minorHAnsi" w:cs="+mj-lt"/>
          <w:color w:val="000000"/>
          <w:kern w:val="24"/>
        </w:rPr>
        <w:t xml:space="preserve">Bien que l’on s’attende à ce que la première phase dure </w:t>
      </w:r>
      <w:r w:rsidRPr="009B6E5B">
        <w:rPr>
          <w:rFonts w:asciiTheme="minorHAnsi" w:eastAsia="Calibri" w:hAnsiTheme="minorHAnsi" w:cs="+mj-lt"/>
          <w:color w:val="C00000"/>
          <w:kern w:val="24"/>
        </w:rPr>
        <w:t xml:space="preserve">50 jours </w:t>
      </w:r>
      <w:r w:rsidRPr="009B6E5B">
        <w:rPr>
          <w:rFonts w:asciiTheme="minorHAnsi" w:eastAsia="Calibri" w:hAnsiTheme="minorHAnsi" w:cs="+mj-lt"/>
          <w:color w:val="000000"/>
          <w:kern w:val="24"/>
        </w:rPr>
        <w:t xml:space="preserve">et la deuxième </w:t>
      </w:r>
      <w:r w:rsidRPr="009B6E5B">
        <w:rPr>
          <w:rFonts w:asciiTheme="minorHAnsi" w:eastAsia="Calibri" w:hAnsiTheme="minorHAnsi" w:cs="+mj-lt"/>
          <w:color w:val="C00000"/>
          <w:kern w:val="24"/>
        </w:rPr>
        <w:t>30 jours</w:t>
      </w:r>
      <w:r w:rsidRPr="009B6E5B">
        <w:rPr>
          <w:rFonts w:asciiTheme="minorHAnsi" w:eastAsia="Calibri" w:hAnsiTheme="minorHAnsi" w:cs="+mj-lt"/>
          <w:color w:val="000000"/>
          <w:kern w:val="24"/>
        </w:rPr>
        <w:t xml:space="preserve">, il est difficile au stade actuel de faire des prévisions précises quant à la durée exacte des deux phases. La durée de chaque phase est donc incertaine (aléatoire), ce qui engendre de l’incertitude sur la durée du projet et son coût. </w:t>
      </w:r>
    </w:p>
    <w:p w14:paraId="16B0F5FC" w14:textId="77777777" w:rsidR="009B6E5B" w:rsidRDefault="009B6E5B" w:rsidP="009B6E5B">
      <w:pPr>
        <w:jc w:val="center"/>
        <w:rPr>
          <w:rFonts w:asciiTheme="minorHAnsi" w:hAnsiTheme="minorHAnsi"/>
          <w:b/>
          <w:bCs/>
          <w:color w:val="0000FF"/>
          <w:sz w:val="28"/>
          <w:szCs w:val="28"/>
          <w:lang w:val="fr-CA"/>
        </w:rPr>
      </w:pPr>
    </w:p>
    <w:p w14:paraId="2591A5DB" w14:textId="77777777" w:rsidR="009B6E5B" w:rsidRDefault="009B6E5B" w:rsidP="009B6E5B">
      <w:pPr>
        <w:jc w:val="center"/>
        <w:rPr>
          <w:rFonts w:asciiTheme="minorHAnsi" w:hAnsiTheme="minorHAnsi"/>
          <w:b/>
          <w:bCs/>
          <w:color w:val="0000FF"/>
          <w:sz w:val="28"/>
          <w:szCs w:val="28"/>
          <w:lang w:val="fr-CA"/>
        </w:rPr>
      </w:pPr>
    </w:p>
    <w:p w14:paraId="5F9477E8" w14:textId="13340CE1" w:rsidR="009B6E5B" w:rsidRDefault="009B6E5B" w:rsidP="009B6E5B">
      <w:pPr>
        <w:jc w:val="center"/>
        <w:rPr>
          <w:rFonts w:asciiTheme="minorHAnsi" w:hAnsiTheme="minorHAnsi"/>
          <w:b/>
          <w:bCs/>
          <w:color w:val="0000FF"/>
          <w:sz w:val="28"/>
          <w:szCs w:val="28"/>
        </w:rPr>
      </w:pPr>
      <w:r w:rsidRPr="009B6E5B">
        <w:rPr>
          <w:rFonts w:asciiTheme="minorHAnsi" w:hAnsiTheme="minorHAnsi"/>
          <w:b/>
          <w:bCs/>
          <w:color w:val="0000FF"/>
          <w:sz w:val="28"/>
          <w:szCs w:val="28"/>
        </w:rPr>
        <w:lastRenderedPageBreak/>
        <w:t>Durée aléatoire des phases</w:t>
      </w:r>
    </w:p>
    <w:p w14:paraId="55D7C045" w14:textId="77777777" w:rsidR="009B6E5B" w:rsidRPr="009B6E5B" w:rsidRDefault="009B6E5B" w:rsidP="009B6E5B">
      <w:pPr>
        <w:jc w:val="both"/>
        <w:rPr>
          <w:rFonts w:asciiTheme="minorHAnsi" w:hAnsiTheme="minorHAnsi"/>
          <w:bCs/>
          <w:szCs w:val="24"/>
        </w:rPr>
      </w:pPr>
    </w:p>
    <w:p w14:paraId="27539120" w14:textId="77777777" w:rsidR="009B6E5B" w:rsidRDefault="009B6E5B" w:rsidP="009B6E5B">
      <w:pPr>
        <w:jc w:val="both"/>
        <w:rPr>
          <w:rFonts w:asciiTheme="minorHAnsi" w:hAnsiTheme="minorHAnsi"/>
          <w:bCs/>
          <w:szCs w:val="24"/>
          <w:lang w:val="fr-CA"/>
        </w:rPr>
      </w:pPr>
      <w:r w:rsidRPr="009B6E5B">
        <w:rPr>
          <w:rFonts w:asciiTheme="minorHAnsi" w:hAnsiTheme="minorHAnsi"/>
          <w:bCs/>
          <w:szCs w:val="24"/>
          <w:lang w:val="fr-CA"/>
        </w:rPr>
        <w:t>Supposons que selon l’expérience du passé pour ce type de projet, il soit plausible de croire que les variations de durées soient adéquatement décrites par des lois normales, dont les paramètres sont fournis dans le tableau suivant:</w:t>
      </w:r>
    </w:p>
    <w:p w14:paraId="024AFD2B" w14:textId="77777777" w:rsidR="009B6E5B" w:rsidRDefault="009B6E5B" w:rsidP="009B6E5B">
      <w:pPr>
        <w:jc w:val="both"/>
        <w:rPr>
          <w:rFonts w:asciiTheme="minorHAnsi" w:hAnsiTheme="minorHAnsi"/>
          <w:bCs/>
          <w:szCs w:val="24"/>
          <w:lang w:val="fr-CA"/>
        </w:rPr>
      </w:pPr>
    </w:p>
    <w:tbl>
      <w:tblPr>
        <w:tblW w:w="7285" w:type="dxa"/>
        <w:tblCellMar>
          <w:left w:w="0" w:type="dxa"/>
          <w:right w:w="0" w:type="dxa"/>
        </w:tblCellMar>
        <w:tblLook w:val="0420" w:firstRow="1" w:lastRow="0" w:firstColumn="0" w:lastColumn="0" w:noHBand="0" w:noVBand="1"/>
      </w:tblPr>
      <w:tblGrid>
        <w:gridCol w:w="2427"/>
        <w:gridCol w:w="2429"/>
        <w:gridCol w:w="2429"/>
      </w:tblGrid>
      <w:tr w:rsidR="009B6E5B" w:rsidRPr="009B6E5B" w14:paraId="48A660E9" w14:textId="77777777" w:rsidTr="009B6E5B">
        <w:trPr>
          <w:trHeight w:val="70"/>
        </w:trPr>
        <w:tc>
          <w:tcPr>
            <w:tcW w:w="2427" w:type="dxa"/>
            <w:tcBorders>
              <w:top w:val="single" w:sz="8" w:space="0" w:color="FFFFFF"/>
              <w:left w:val="single" w:sz="8" w:space="0" w:color="FFFFFF"/>
              <w:bottom w:val="single" w:sz="8" w:space="0" w:color="000000"/>
              <w:right w:val="single" w:sz="8" w:space="0" w:color="000000"/>
            </w:tcBorders>
            <w:shd w:val="clear" w:color="auto" w:fill="auto"/>
            <w:tcMar>
              <w:top w:w="72" w:type="dxa"/>
              <w:left w:w="144" w:type="dxa"/>
              <w:bottom w:w="72" w:type="dxa"/>
              <w:right w:w="144" w:type="dxa"/>
            </w:tcMar>
            <w:hideMark/>
          </w:tcPr>
          <w:p w14:paraId="4867FB32" w14:textId="77777777" w:rsidR="009B6E5B" w:rsidRPr="009B6E5B" w:rsidRDefault="009B6E5B" w:rsidP="009B6E5B">
            <w:pPr>
              <w:jc w:val="both"/>
              <w:rPr>
                <w:rFonts w:asciiTheme="minorHAnsi" w:hAnsiTheme="minorHAnsi"/>
                <w:bCs/>
                <w:szCs w:val="24"/>
                <w:lang w:val="fr-CA"/>
              </w:rPr>
            </w:pPr>
          </w:p>
        </w:tc>
        <w:tc>
          <w:tcPr>
            <w:tcW w:w="2429" w:type="dxa"/>
            <w:tcBorders>
              <w:top w:val="single" w:sz="8" w:space="0" w:color="000000"/>
              <w:left w:val="single" w:sz="8" w:space="0" w:color="000000"/>
              <w:bottom w:val="single" w:sz="8" w:space="0" w:color="000000"/>
              <w:right w:val="single" w:sz="8" w:space="0" w:color="FFFFFF"/>
            </w:tcBorders>
            <w:shd w:val="clear" w:color="auto" w:fill="0092D2"/>
            <w:tcMar>
              <w:top w:w="72" w:type="dxa"/>
              <w:left w:w="144" w:type="dxa"/>
              <w:bottom w:w="72" w:type="dxa"/>
              <w:right w:w="144" w:type="dxa"/>
            </w:tcMar>
            <w:hideMark/>
          </w:tcPr>
          <w:p w14:paraId="581C8CFF" w14:textId="77777777" w:rsidR="009B6E5B" w:rsidRPr="009B6E5B" w:rsidRDefault="009B6E5B" w:rsidP="009B6E5B">
            <w:pPr>
              <w:jc w:val="center"/>
              <w:rPr>
                <w:rFonts w:asciiTheme="minorHAnsi" w:hAnsiTheme="minorHAnsi"/>
                <w:bCs/>
                <w:szCs w:val="24"/>
                <w:lang w:val="fr-CA"/>
              </w:rPr>
            </w:pPr>
            <w:r w:rsidRPr="009B6E5B">
              <w:rPr>
                <w:rFonts w:asciiTheme="minorHAnsi" w:hAnsiTheme="minorHAnsi"/>
                <w:b/>
                <w:bCs/>
                <w:szCs w:val="24"/>
                <w:lang w:val="fr-CA"/>
              </w:rPr>
              <w:t>moyenne</w:t>
            </w:r>
          </w:p>
        </w:tc>
        <w:tc>
          <w:tcPr>
            <w:tcW w:w="2429" w:type="dxa"/>
            <w:tcBorders>
              <w:top w:val="single" w:sz="8" w:space="0" w:color="000000"/>
              <w:left w:val="single" w:sz="8" w:space="0" w:color="FFFFFF"/>
              <w:bottom w:val="single" w:sz="8" w:space="0" w:color="000000"/>
              <w:right w:val="single" w:sz="8" w:space="0" w:color="000000"/>
            </w:tcBorders>
            <w:shd w:val="clear" w:color="auto" w:fill="0092D2"/>
            <w:tcMar>
              <w:top w:w="72" w:type="dxa"/>
              <w:left w:w="144" w:type="dxa"/>
              <w:bottom w:w="72" w:type="dxa"/>
              <w:right w:w="144" w:type="dxa"/>
            </w:tcMar>
            <w:hideMark/>
          </w:tcPr>
          <w:p w14:paraId="5A59F8B0" w14:textId="77777777" w:rsidR="009B6E5B" w:rsidRPr="009B6E5B" w:rsidRDefault="009B6E5B" w:rsidP="009B6E5B">
            <w:pPr>
              <w:jc w:val="center"/>
              <w:rPr>
                <w:rFonts w:asciiTheme="minorHAnsi" w:hAnsiTheme="minorHAnsi"/>
                <w:bCs/>
                <w:szCs w:val="24"/>
                <w:lang w:val="fr-CA"/>
              </w:rPr>
            </w:pPr>
            <w:r w:rsidRPr="009B6E5B">
              <w:rPr>
                <w:rFonts w:asciiTheme="minorHAnsi" w:hAnsiTheme="minorHAnsi"/>
                <w:b/>
                <w:bCs/>
                <w:szCs w:val="24"/>
                <w:lang w:val="fr-CA"/>
              </w:rPr>
              <w:t>écart-type</w:t>
            </w:r>
          </w:p>
        </w:tc>
      </w:tr>
      <w:tr w:rsidR="009B6E5B" w:rsidRPr="009B6E5B" w14:paraId="5A4E13B3" w14:textId="77777777" w:rsidTr="009B6E5B">
        <w:trPr>
          <w:trHeight w:val="120"/>
        </w:trPr>
        <w:tc>
          <w:tcPr>
            <w:tcW w:w="2427" w:type="dxa"/>
            <w:tcBorders>
              <w:top w:val="single" w:sz="8" w:space="0" w:color="000000"/>
              <w:left w:val="single" w:sz="8" w:space="0" w:color="000000"/>
              <w:bottom w:val="single" w:sz="8" w:space="0" w:color="FFFFFF"/>
              <w:right w:val="single" w:sz="8" w:space="0" w:color="000000"/>
            </w:tcBorders>
            <w:shd w:val="clear" w:color="auto" w:fill="CBDCEE"/>
            <w:tcMar>
              <w:top w:w="72" w:type="dxa"/>
              <w:left w:w="144" w:type="dxa"/>
              <w:bottom w:w="72" w:type="dxa"/>
              <w:right w:w="144" w:type="dxa"/>
            </w:tcMar>
            <w:hideMark/>
          </w:tcPr>
          <w:p w14:paraId="31E0B6D8" w14:textId="4017E55F" w:rsidR="009B6E5B" w:rsidRPr="009B6E5B" w:rsidRDefault="00E66257" w:rsidP="009B6E5B">
            <w:pPr>
              <w:jc w:val="both"/>
              <w:rPr>
                <w:rFonts w:asciiTheme="minorHAnsi" w:hAnsiTheme="minorHAnsi"/>
                <w:bCs/>
                <w:szCs w:val="24"/>
                <w:lang w:val="fr-CA"/>
              </w:rPr>
            </w:pPr>
            <m:oMath>
              <m:sSub>
                <m:sSubPr>
                  <m:ctrlPr>
                    <w:rPr>
                      <w:rFonts w:ascii="Cambria Math" w:hAnsi="Cambria Math"/>
                      <w:b/>
                      <w:bCs/>
                      <w:i/>
                      <w:iCs/>
                      <w:szCs w:val="24"/>
                      <w:lang w:val="fr-CA"/>
                    </w:rPr>
                  </m:ctrlPr>
                </m:sSubPr>
                <m:e>
                  <m:r>
                    <m:rPr>
                      <m:sty m:val="bi"/>
                    </m:rPr>
                    <w:rPr>
                      <w:rFonts w:ascii="Cambria Math" w:hAnsi="Cambria Math"/>
                      <w:szCs w:val="24"/>
                      <w:lang w:val="fr-CA"/>
                    </w:rPr>
                    <m:t>D</m:t>
                  </m:r>
                </m:e>
                <m:sub>
                  <m:r>
                    <m:rPr>
                      <m:sty m:val="bi"/>
                    </m:rPr>
                    <w:rPr>
                      <w:rFonts w:ascii="Cambria Math" w:hAnsi="Cambria Math"/>
                      <w:szCs w:val="24"/>
                      <w:lang w:val="fr-CA"/>
                    </w:rPr>
                    <m:t>1</m:t>
                  </m:r>
                </m:sub>
              </m:sSub>
            </m:oMath>
            <w:r w:rsidR="009B6E5B" w:rsidRPr="009B6E5B">
              <w:rPr>
                <w:rFonts w:asciiTheme="minorHAnsi" w:hAnsiTheme="minorHAnsi"/>
                <w:bCs/>
                <w:szCs w:val="24"/>
              </w:rPr>
              <w:t xml:space="preserve"> (durée phase 1)</w:t>
            </w:r>
          </w:p>
        </w:tc>
        <w:tc>
          <w:tcPr>
            <w:tcW w:w="2429" w:type="dxa"/>
            <w:tcBorders>
              <w:top w:val="single" w:sz="8" w:space="0" w:color="000000"/>
              <w:left w:val="single" w:sz="8" w:space="0" w:color="000000"/>
              <w:bottom w:val="single" w:sz="8" w:space="0" w:color="FFFFFF"/>
              <w:right w:val="single" w:sz="8" w:space="0" w:color="FFFFFF"/>
            </w:tcBorders>
            <w:shd w:val="clear" w:color="auto" w:fill="CBDCEE"/>
            <w:tcMar>
              <w:top w:w="72" w:type="dxa"/>
              <w:left w:w="144" w:type="dxa"/>
              <w:bottom w:w="72" w:type="dxa"/>
              <w:right w:w="144" w:type="dxa"/>
            </w:tcMar>
            <w:hideMark/>
          </w:tcPr>
          <w:p w14:paraId="14D33B09" w14:textId="77777777" w:rsidR="009B6E5B" w:rsidRPr="009B6E5B" w:rsidRDefault="009B6E5B" w:rsidP="009B6E5B">
            <w:pPr>
              <w:jc w:val="center"/>
              <w:rPr>
                <w:rFonts w:asciiTheme="minorHAnsi" w:hAnsiTheme="minorHAnsi"/>
                <w:bCs/>
                <w:szCs w:val="24"/>
                <w:lang w:val="fr-CA"/>
              </w:rPr>
            </w:pPr>
            <w:r w:rsidRPr="009B6E5B">
              <w:rPr>
                <w:rFonts w:asciiTheme="minorHAnsi" w:hAnsiTheme="minorHAnsi"/>
                <w:bCs/>
                <w:szCs w:val="24"/>
                <w:lang w:val="fr-CA"/>
              </w:rPr>
              <w:t>50</w:t>
            </w:r>
          </w:p>
        </w:tc>
        <w:tc>
          <w:tcPr>
            <w:tcW w:w="2429" w:type="dxa"/>
            <w:tcBorders>
              <w:top w:val="single" w:sz="8" w:space="0" w:color="000000"/>
              <w:left w:val="single" w:sz="8" w:space="0" w:color="FFFFFF"/>
              <w:bottom w:val="single" w:sz="8" w:space="0" w:color="FFFFFF"/>
              <w:right w:val="single" w:sz="8" w:space="0" w:color="000000"/>
            </w:tcBorders>
            <w:shd w:val="clear" w:color="auto" w:fill="CBDCEE"/>
            <w:tcMar>
              <w:top w:w="72" w:type="dxa"/>
              <w:left w:w="144" w:type="dxa"/>
              <w:bottom w:w="72" w:type="dxa"/>
              <w:right w:w="144" w:type="dxa"/>
            </w:tcMar>
            <w:hideMark/>
          </w:tcPr>
          <w:p w14:paraId="068C9573" w14:textId="77777777" w:rsidR="009B6E5B" w:rsidRPr="009B6E5B" w:rsidRDefault="009B6E5B" w:rsidP="009B6E5B">
            <w:pPr>
              <w:jc w:val="center"/>
              <w:rPr>
                <w:rFonts w:asciiTheme="minorHAnsi" w:hAnsiTheme="minorHAnsi"/>
                <w:bCs/>
                <w:szCs w:val="24"/>
                <w:lang w:val="fr-CA"/>
              </w:rPr>
            </w:pPr>
            <w:r w:rsidRPr="009B6E5B">
              <w:rPr>
                <w:rFonts w:asciiTheme="minorHAnsi" w:hAnsiTheme="minorHAnsi"/>
                <w:bCs/>
                <w:szCs w:val="24"/>
                <w:lang w:val="fr-CA"/>
              </w:rPr>
              <w:t>10</w:t>
            </w:r>
          </w:p>
        </w:tc>
      </w:tr>
      <w:tr w:rsidR="009B6E5B" w:rsidRPr="009B6E5B" w14:paraId="34207C1B" w14:textId="77777777" w:rsidTr="009B6E5B">
        <w:trPr>
          <w:trHeight w:val="70"/>
        </w:trPr>
        <w:tc>
          <w:tcPr>
            <w:tcW w:w="2427" w:type="dxa"/>
            <w:tcBorders>
              <w:top w:val="single" w:sz="8" w:space="0" w:color="FFFFFF"/>
              <w:left w:val="single" w:sz="8" w:space="0" w:color="000000"/>
              <w:bottom w:val="single" w:sz="8" w:space="0" w:color="000000"/>
              <w:right w:val="single" w:sz="8" w:space="0" w:color="000000"/>
            </w:tcBorders>
            <w:shd w:val="clear" w:color="auto" w:fill="E7EEF7"/>
            <w:tcMar>
              <w:top w:w="72" w:type="dxa"/>
              <w:left w:w="144" w:type="dxa"/>
              <w:bottom w:w="72" w:type="dxa"/>
              <w:right w:w="144" w:type="dxa"/>
            </w:tcMar>
            <w:hideMark/>
          </w:tcPr>
          <w:p w14:paraId="00569957" w14:textId="048CD4D3" w:rsidR="009B6E5B" w:rsidRPr="009B6E5B" w:rsidRDefault="00E66257" w:rsidP="009B6E5B">
            <w:pPr>
              <w:jc w:val="both"/>
              <w:rPr>
                <w:rFonts w:asciiTheme="minorHAnsi" w:hAnsiTheme="minorHAnsi"/>
                <w:bCs/>
                <w:szCs w:val="24"/>
                <w:lang w:val="fr-CA"/>
              </w:rPr>
            </w:pPr>
            <m:oMath>
              <m:sSub>
                <m:sSubPr>
                  <m:ctrlPr>
                    <w:rPr>
                      <w:rFonts w:ascii="Cambria Math" w:hAnsi="Cambria Math"/>
                      <w:b/>
                      <w:bCs/>
                      <w:i/>
                      <w:iCs/>
                      <w:szCs w:val="24"/>
                      <w:lang w:val="fr-CA"/>
                    </w:rPr>
                  </m:ctrlPr>
                </m:sSubPr>
                <m:e>
                  <m:r>
                    <m:rPr>
                      <m:sty m:val="bi"/>
                    </m:rPr>
                    <w:rPr>
                      <w:rFonts w:ascii="Cambria Math" w:hAnsi="Cambria Math"/>
                      <w:szCs w:val="24"/>
                      <w:lang w:val="fr-CA"/>
                    </w:rPr>
                    <m:t>D</m:t>
                  </m:r>
                </m:e>
                <m:sub>
                  <m:r>
                    <m:rPr>
                      <m:sty m:val="bi"/>
                    </m:rPr>
                    <w:rPr>
                      <w:rFonts w:ascii="Cambria Math" w:hAnsi="Cambria Math"/>
                      <w:szCs w:val="24"/>
                      <w:lang w:val="fr-CA"/>
                    </w:rPr>
                    <m:t>2</m:t>
                  </m:r>
                </m:sub>
              </m:sSub>
            </m:oMath>
            <w:r w:rsidR="009B6E5B" w:rsidRPr="009B6E5B">
              <w:rPr>
                <w:rFonts w:asciiTheme="minorHAnsi" w:hAnsiTheme="minorHAnsi"/>
                <w:bCs/>
                <w:szCs w:val="24"/>
              </w:rPr>
              <w:t xml:space="preserve"> (durée phase 2)</w:t>
            </w:r>
          </w:p>
        </w:tc>
        <w:tc>
          <w:tcPr>
            <w:tcW w:w="2429" w:type="dxa"/>
            <w:tcBorders>
              <w:top w:val="single" w:sz="8" w:space="0" w:color="FFFFFF"/>
              <w:left w:val="single" w:sz="8" w:space="0" w:color="000000"/>
              <w:bottom w:val="single" w:sz="8" w:space="0" w:color="000000"/>
              <w:right w:val="single" w:sz="8" w:space="0" w:color="FFFFFF"/>
            </w:tcBorders>
            <w:shd w:val="clear" w:color="auto" w:fill="E7EEF7"/>
            <w:tcMar>
              <w:top w:w="72" w:type="dxa"/>
              <w:left w:w="144" w:type="dxa"/>
              <w:bottom w:w="72" w:type="dxa"/>
              <w:right w:w="144" w:type="dxa"/>
            </w:tcMar>
            <w:hideMark/>
          </w:tcPr>
          <w:p w14:paraId="154553E2" w14:textId="77777777" w:rsidR="009B6E5B" w:rsidRPr="009B6E5B" w:rsidRDefault="009B6E5B" w:rsidP="009B6E5B">
            <w:pPr>
              <w:jc w:val="center"/>
              <w:rPr>
                <w:rFonts w:asciiTheme="minorHAnsi" w:hAnsiTheme="minorHAnsi"/>
                <w:bCs/>
                <w:szCs w:val="24"/>
                <w:lang w:val="fr-CA"/>
              </w:rPr>
            </w:pPr>
            <w:r w:rsidRPr="009B6E5B">
              <w:rPr>
                <w:rFonts w:asciiTheme="minorHAnsi" w:hAnsiTheme="minorHAnsi"/>
                <w:bCs/>
                <w:szCs w:val="24"/>
                <w:lang w:val="fr-CA"/>
              </w:rPr>
              <w:t>30</w:t>
            </w:r>
          </w:p>
        </w:tc>
        <w:tc>
          <w:tcPr>
            <w:tcW w:w="2429" w:type="dxa"/>
            <w:tcBorders>
              <w:top w:val="single" w:sz="8" w:space="0" w:color="FFFFFF"/>
              <w:left w:val="single" w:sz="8" w:space="0" w:color="FFFFFF"/>
              <w:bottom w:val="single" w:sz="8" w:space="0" w:color="000000"/>
              <w:right w:val="single" w:sz="8" w:space="0" w:color="000000"/>
            </w:tcBorders>
            <w:shd w:val="clear" w:color="auto" w:fill="E7EEF7"/>
            <w:tcMar>
              <w:top w:w="72" w:type="dxa"/>
              <w:left w:w="144" w:type="dxa"/>
              <w:bottom w:w="72" w:type="dxa"/>
              <w:right w:w="144" w:type="dxa"/>
            </w:tcMar>
            <w:hideMark/>
          </w:tcPr>
          <w:p w14:paraId="1FAFBE33" w14:textId="77777777" w:rsidR="009B6E5B" w:rsidRPr="009B6E5B" w:rsidRDefault="009B6E5B" w:rsidP="009B6E5B">
            <w:pPr>
              <w:jc w:val="center"/>
              <w:rPr>
                <w:rFonts w:asciiTheme="minorHAnsi" w:hAnsiTheme="minorHAnsi"/>
                <w:bCs/>
                <w:szCs w:val="24"/>
                <w:lang w:val="fr-CA"/>
              </w:rPr>
            </w:pPr>
            <w:r w:rsidRPr="009B6E5B">
              <w:rPr>
                <w:rFonts w:asciiTheme="minorHAnsi" w:hAnsiTheme="minorHAnsi"/>
                <w:bCs/>
                <w:szCs w:val="24"/>
                <w:lang w:val="fr-CA"/>
              </w:rPr>
              <w:t>4</w:t>
            </w:r>
          </w:p>
        </w:tc>
      </w:tr>
    </w:tbl>
    <w:p w14:paraId="26998B16" w14:textId="77777777" w:rsidR="009B6E5B" w:rsidRDefault="009B6E5B" w:rsidP="009B6E5B">
      <w:pPr>
        <w:jc w:val="both"/>
        <w:rPr>
          <w:rFonts w:asciiTheme="minorHAnsi" w:hAnsiTheme="minorHAnsi"/>
          <w:bCs/>
          <w:szCs w:val="24"/>
          <w:lang w:val="fr-CA"/>
        </w:rPr>
      </w:pPr>
    </w:p>
    <w:p w14:paraId="7A93A4D6" w14:textId="77777777" w:rsidR="009B6E5B" w:rsidRDefault="009B6E5B" w:rsidP="009B6E5B">
      <w:pPr>
        <w:jc w:val="both"/>
        <w:rPr>
          <w:rFonts w:asciiTheme="minorHAnsi" w:hAnsiTheme="minorHAnsi"/>
          <w:bCs/>
          <w:szCs w:val="24"/>
          <w:lang w:val="fr-CA"/>
        </w:rPr>
      </w:pPr>
    </w:p>
    <w:p w14:paraId="6C4D49A5" w14:textId="77777777" w:rsidR="009B6E5B" w:rsidRPr="009B6E5B" w:rsidRDefault="009B6E5B" w:rsidP="009B6E5B">
      <w:pPr>
        <w:jc w:val="both"/>
        <w:rPr>
          <w:rFonts w:asciiTheme="minorHAnsi" w:hAnsiTheme="minorHAnsi"/>
          <w:bCs/>
          <w:szCs w:val="24"/>
          <w:lang w:val="fr-CA"/>
        </w:rPr>
      </w:pPr>
      <w:r w:rsidRPr="009B6E5B">
        <w:rPr>
          <w:rFonts w:asciiTheme="minorHAnsi" w:hAnsiTheme="minorHAnsi"/>
          <w:bCs/>
          <w:szCs w:val="24"/>
          <w:lang w:val="fr-CA"/>
        </w:rPr>
        <w:t xml:space="preserve">Puisque les durées des phases sont incertaines (aléatoires) et que le coût du projet dépend de ces durées, il en résulte que </w:t>
      </w:r>
      <w:r w:rsidRPr="009B6E5B">
        <w:rPr>
          <w:rFonts w:asciiTheme="minorHAnsi" w:hAnsiTheme="minorHAnsi"/>
          <w:b/>
          <w:bCs/>
          <w:szCs w:val="24"/>
          <w:lang w:val="fr-CA"/>
        </w:rPr>
        <w:t xml:space="preserve">le coût total </w:t>
      </w:r>
      <w:r w:rsidRPr="009B6E5B">
        <w:rPr>
          <w:rFonts w:asciiTheme="minorHAnsi" w:hAnsiTheme="minorHAnsi"/>
          <w:bCs/>
          <w:szCs w:val="24"/>
          <w:lang w:val="fr-CA"/>
        </w:rPr>
        <w:t xml:space="preserve">du projet est également incertain (aléatoire)? </w:t>
      </w:r>
    </w:p>
    <w:p w14:paraId="6C0F31F4" w14:textId="77777777" w:rsidR="009B6E5B" w:rsidRPr="009B6E5B" w:rsidRDefault="009B6E5B" w:rsidP="009B6E5B">
      <w:pPr>
        <w:jc w:val="center"/>
        <w:rPr>
          <w:rFonts w:asciiTheme="minorHAnsi" w:hAnsiTheme="minorHAnsi"/>
          <w:bCs/>
          <w:color w:val="C00000"/>
          <w:szCs w:val="24"/>
          <w:lang w:val="fr-CA"/>
        </w:rPr>
      </w:pPr>
      <w:r w:rsidRPr="009B6E5B">
        <w:rPr>
          <w:rFonts w:asciiTheme="minorHAnsi" w:hAnsiTheme="minorHAnsi"/>
          <w:bCs/>
          <w:color w:val="C00000"/>
          <w:szCs w:val="24"/>
          <w:lang w:val="fr-CA"/>
        </w:rPr>
        <w:t>Comment bien saisir le comportement aléatoire du coût?</w:t>
      </w:r>
    </w:p>
    <w:p w14:paraId="1DFC56F4" w14:textId="77777777" w:rsidR="009B6E5B" w:rsidRPr="009B6E5B" w:rsidRDefault="009B6E5B" w:rsidP="009B6E5B">
      <w:pPr>
        <w:jc w:val="center"/>
        <w:rPr>
          <w:rFonts w:asciiTheme="minorHAnsi" w:hAnsiTheme="minorHAnsi"/>
          <w:bCs/>
          <w:color w:val="C00000"/>
          <w:szCs w:val="24"/>
          <w:lang w:val="fr-CA"/>
        </w:rPr>
      </w:pPr>
      <w:r w:rsidRPr="009B6E5B">
        <w:rPr>
          <w:rFonts w:asciiTheme="minorHAnsi" w:hAnsiTheme="minorHAnsi"/>
          <w:bCs/>
          <w:color w:val="C00000"/>
          <w:szCs w:val="24"/>
          <w:lang w:val="fr-CA"/>
        </w:rPr>
        <w:t>Comment bien quantifier le risque?</w:t>
      </w:r>
    </w:p>
    <w:p w14:paraId="0D27AB7E" w14:textId="77777777" w:rsidR="009B6E5B" w:rsidRDefault="009B6E5B" w:rsidP="009B6E5B">
      <w:pPr>
        <w:jc w:val="both"/>
        <w:rPr>
          <w:rFonts w:asciiTheme="minorHAnsi" w:hAnsiTheme="minorHAnsi"/>
          <w:bCs/>
          <w:szCs w:val="24"/>
          <w:lang w:val="fr-CA"/>
        </w:rPr>
      </w:pPr>
    </w:p>
    <w:p w14:paraId="45EABD17" w14:textId="77777777" w:rsidR="009B6E5B" w:rsidRDefault="009B6E5B" w:rsidP="009B6E5B">
      <w:pPr>
        <w:jc w:val="both"/>
        <w:rPr>
          <w:rFonts w:asciiTheme="minorHAnsi" w:hAnsiTheme="minorHAnsi"/>
          <w:bCs/>
          <w:szCs w:val="24"/>
          <w:lang w:val="fr-CA"/>
        </w:rPr>
      </w:pPr>
    </w:p>
    <w:p w14:paraId="24338F77" w14:textId="14CDEEB9" w:rsidR="009B6E5B" w:rsidRPr="009B6E5B" w:rsidRDefault="009B6E5B" w:rsidP="009B6E5B">
      <w:pPr>
        <w:jc w:val="center"/>
        <w:rPr>
          <w:rFonts w:asciiTheme="minorHAnsi" w:hAnsiTheme="minorHAnsi"/>
          <w:b/>
          <w:bCs/>
          <w:color w:val="0000FF"/>
          <w:sz w:val="28"/>
          <w:szCs w:val="28"/>
        </w:rPr>
      </w:pPr>
      <w:r w:rsidRPr="009B6E5B">
        <w:rPr>
          <w:rFonts w:asciiTheme="minorHAnsi" w:hAnsiTheme="minorHAnsi"/>
          <w:b/>
          <w:bCs/>
          <w:color w:val="0000FF"/>
          <w:sz w:val="28"/>
          <w:szCs w:val="28"/>
        </w:rPr>
        <w:lastRenderedPageBreak/>
        <w:t>Modélisation</w:t>
      </w:r>
    </w:p>
    <w:p w14:paraId="69139BA0" w14:textId="77777777" w:rsidR="009B6E5B" w:rsidRDefault="009B6E5B" w:rsidP="009B6E5B">
      <w:pPr>
        <w:jc w:val="both"/>
        <w:rPr>
          <w:rFonts w:asciiTheme="minorHAnsi" w:hAnsiTheme="minorHAnsi"/>
          <w:bCs/>
          <w:szCs w:val="24"/>
          <w:lang w:val="fr-CA"/>
        </w:rPr>
      </w:pPr>
    </w:p>
    <w:p w14:paraId="1CBFA9FD" w14:textId="77777777" w:rsidR="009B6E5B" w:rsidRDefault="009B6E5B" w:rsidP="009B6E5B">
      <w:pPr>
        <w:jc w:val="both"/>
        <w:rPr>
          <w:rFonts w:asciiTheme="minorHAnsi" w:hAnsiTheme="minorHAnsi"/>
          <w:bCs/>
          <w:szCs w:val="24"/>
          <w:lang w:val="fr-CA"/>
        </w:rPr>
      </w:pPr>
      <w:r w:rsidRPr="009B6E5B">
        <w:rPr>
          <w:rFonts w:asciiTheme="minorHAnsi" w:hAnsiTheme="minorHAnsi"/>
          <w:bCs/>
          <w:szCs w:val="24"/>
          <w:lang w:val="fr-CA"/>
        </w:rPr>
        <w:t>La première étape pour analyser cette situation est de faire l’inventaire des composantes (paramètres, mesure de performance, etc.).  Dans le cas présent, les composantes sont :</w:t>
      </w:r>
    </w:p>
    <w:p w14:paraId="1AF05BE9" w14:textId="77777777" w:rsidR="009B6E5B" w:rsidRPr="009B6E5B" w:rsidRDefault="009B6E5B" w:rsidP="009B6E5B">
      <w:pPr>
        <w:jc w:val="both"/>
        <w:rPr>
          <w:rFonts w:asciiTheme="minorHAnsi" w:hAnsiTheme="minorHAnsi"/>
          <w:bCs/>
          <w:szCs w:val="24"/>
          <w:lang w:val="fr-CA"/>
        </w:rPr>
      </w:pPr>
    </w:p>
    <w:p w14:paraId="7FE92260" w14:textId="29D60278" w:rsidR="00116F2E" w:rsidRPr="009B6E5B" w:rsidRDefault="00116F2E" w:rsidP="00116F2E">
      <w:pPr>
        <w:numPr>
          <w:ilvl w:val="1"/>
          <w:numId w:val="11"/>
        </w:numPr>
        <w:jc w:val="both"/>
        <w:rPr>
          <w:rFonts w:asciiTheme="minorHAnsi" w:hAnsiTheme="minorHAnsi"/>
          <w:bCs/>
          <w:szCs w:val="24"/>
          <w:lang w:val="fr-CA"/>
        </w:rPr>
      </w:pPr>
      <w:r w:rsidRPr="009B6E5B">
        <w:rPr>
          <w:rFonts w:asciiTheme="minorHAnsi" w:hAnsiTheme="minorHAnsi"/>
          <w:bCs/>
          <w:szCs w:val="24"/>
          <w:lang w:val="fr-CA"/>
        </w:rPr>
        <w:t xml:space="preserve">Durée de la phase 1, notée </w:t>
      </w:r>
      <m:oMath>
        <m:sSub>
          <m:sSubPr>
            <m:ctrlPr>
              <w:rPr>
                <w:rFonts w:ascii="Cambria Math" w:hAnsi="Cambria Math"/>
                <w:bCs/>
                <w:i/>
                <w:iCs/>
                <w:szCs w:val="24"/>
                <w:lang w:val="fr-CA"/>
              </w:rPr>
            </m:ctrlPr>
          </m:sSubPr>
          <m:e>
            <m:r>
              <w:rPr>
                <w:rFonts w:ascii="Cambria Math" w:hAnsi="Cambria Math"/>
                <w:szCs w:val="24"/>
                <w:lang w:val="fr-CA"/>
              </w:rPr>
              <m:t>D</m:t>
            </m:r>
          </m:e>
          <m:sub>
            <m:r>
              <w:rPr>
                <w:rFonts w:ascii="Cambria Math" w:hAnsi="Cambria Math"/>
                <w:szCs w:val="24"/>
                <w:lang w:val="fr-CA"/>
              </w:rPr>
              <m:t>1</m:t>
            </m:r>
          </m:sub>
        </m:sSub>
      </m:oMath>
    </w:p>
    <w:p w14:paraId="2DD8CA6A" w14:textId="4C70B755" w:rsidR="00116F2E" w:rsidRPr="009B6E5B" w:rsidRDefault="00116F2E" w:rsidP="00116F2E">
      <w:pPr>
        <w:numPr>
          <w:ilvl w:val="1"/>
          <w:numId w:val="11"/>
        </w:numPr>
        <w:jc w:val="both"/>
        <w:rPr>
          <w:rFonts w:asciiTheme="minorHAnsi" w:hAnsiTheme="minorHAnsi"/>
          <w:bCs/>
          <w:szCs w:val="24"/>
          <w:lang w:val="fr-CA"/>
        </w:rPr>
      </w:pPr>
      <w:r w:rsidRPr="009B6E5B">
        <w:rPr>
          <w:rFonts w:asciiTheme="minorHAnsi" w:hAnsiTheme="minorHAnsi"/>
          <w:bCs/>
          <w:szCs w:val="24"/>
          <w:lang w:val="fr-CA"/>
        </w:rPr>
        <w:t xml:space="preserve">Durée de la phase 2, notée </w:t>
      </w:r>
      <m:oMath>
        <m:sSub>
          <m:sSubPr>
            <m:ctrlPr>
              <w:rPr>
                <w:rFonts w:ascii="Cambria Math" w:hAnsi="Cambria Math"/>
                <w:bCs/>
                <w:i/>
                <w:iCs/>
                <w:szCs w:val="24"/>
                <w:lang w:val="fr-CA"/>
              </w:rPr>
            </m:ctrlPr>
          </m:sSubPr>
          <m:e>
            <m:r>
              <w:rPr>
                <w:rFonts w:ascii="Cambria Math" w:hAnsi="Cambria Math"/>
                <w:szCs w:val="24"/>
                <w:lang w:val="fr-CA"/>
              </w:rPr>
              <m:t>D</m:t>
            </m:r>
          </m:e>
          <m:sub>
            <m:r>
              <w:rPr>
                <w:rFonts w:ascii="Cambria Math" w:hAnsi="Cambria Math"/>
                <w:szCs w:val="24"/>
                <w:lang w:val="fr-CA"/>
              </w:rPr>
              <m:t>2</m:t>
            </m:r>
          </m:sub>
        </m:sSub>
        <m:r>
          <m:rPr>
            <m:sty m:val="p"/>
          </m:rPr>
          <w:rPr>
            <w:rFonts w:ascii="Cambria Math" w:hAnsi="Cambria Math"/>
            <w:szCs w:val="24"/>
            <w:lang w:val="fr-CA"/>
          </w:rPr>
          <m:t>.</m:t>
        </m:r>
      </m:oMath>
    </w:p>
    <w:p w14:paraId="70DA22FD" w14:textId="7E4F16A0" w:rsidR="00116F2E" w:rsidRPr="009B6E5B" w:rsidRDefault="00116F2E" w:rsidP="00116F2E">
      <w:pPr>
        <w:numPr>
          <w:ilvl w:val="1"/>
          <w:numId w:val="11"/>
        </w:numPr>
        <w:jc w:val="both"/>
        <w:rPr>
          <w:rFonts w:asciiTheme="minorHAnsi" w:hAnsiTheme="minorHAnsi"/>
          <w:bCs/>
          <w:szCs w:val="24"/>
          <w:lang w:val="fr-CA"/>
        </w:rPr>
      </w:pPr>
      <w:r w:rsidRPr="009B6E5B">
        <w:rPr>
          <w:rFonts w:asciiTheme="minorHAnsi" w:hAnsiTheme="minorHAnsi"/>
          <w:bCs/>
          <w:szCs w:val="24"/>
          <w:lang w:val="fr-CA"/>
        </w:rPr>
        <w:t xml:space="preserve">Coût fixe de la phase 1, noté </w:t>
      </w:r>
      <m:oMath>
        <m:sSub>
          <m:sSubPr>
            <m:ctrlPr>
              <w:rPr>
                <w:rFonts w:ascii="Cambria Math" w:hAnsi="Cambria Math"/>
                <w:bCs/>
                <w:i/>
                <w:iCs/>
                <w:szCs w:val="24"/>
                <w:lang w:val="fr-CA"/>
              </w:rPr>
            </m:ctrlPr>
          </m:sSubPr>
          <m:e>
            <m:r>
              <w:rPr>
                <w:rFonts w:ascii="Cambria Math" w:hAnsi="Cambria Math"/>
                <w:szCs w:val="24"/>
                <w:lang w:val="fr-CA"/>
              </w:rPr>
              <m:t>F</m:t>
            </m:r>
          </m:e>
          <m:sub>
            <m:r>
              <w:rPr>
                <w:rFonts w:ascii="Cambria Math" w:hAnsi="Cambria Math"/>
                <w:szCs w:val="24"/>
                <w:lang w:val="fr-CA"/>
              </w:rPr>
              <m:t>1</m:t>
            </m:r>
          </m:sub>
        </m:sSub>
      </m:oMath>
      <w:r w:rsidRPr="009B6E5B">
        <w:rPr>
          <w:rFonts w:asciiTheme="minorHAnsi" w:hAnsiTheme="minorHAnsi"/>
          <w:bCs/>
          <w:szCs w:val="24"/>
          <w:lang w:val="fr-CA"/>
        </w:rPr>
        <w:t xml:space="preserve"> pour la suite</w:t>
      </w:r>
    </w:p>
    <w:p w14:paraId="7B7D45FB" w14:textId="0BD9EE9F" w:rsidR="00116F2E" w:rsidRPr="009B6E5B" w:rsidRDefault="00116F2E" w:rsidP="00116F2E">
      <w:pPr>
        <w:numPr>
          <w:ilvl w:val="1"/>
          <w:numId w:val="11"/>
        </w:numPr>
        <w:jc w:val="both"/>
        <w:rPr>
          <w:rFonts w:asciiTheme="minorHAnsi" w:hAnsiTheme="minorHAnsi"/>
          <w:bCs/>
          <w:szCs w:val="24"/>
          <w:lang w:val="fr-CA"/>
        </w:rPr>
      </w:pPr>
      <w:r w:rsidRPr="009B6E5B">
        <w:rPr>
          <w:rFonts w:asciiTheme="minorHAnsi" w:hAnsiTheme="minorHAnsi"/>
          <w:bCs/>
          <w:szCs w:val="24"/>
          <w:lang w:val="fr-CA"/>
        </w:rPr>
        <w:t xml:space="preserve">Coût fixe de la phase 2, noté </w:t>
      </w:r>
      <m:oMath>
        <m:sSub>
          <m:sSubPr>
            <m:ctrlPr>
              <w:rPr>
                <w:rFonts w:ascii="Cambria Math" w:hAnsi="Cambria Math"/>
                <w:bCs/>
                <w:i/>
                <w:iCs/>
                <w:szCs w:val="24"/>
                <w:lang w:val="fr-CA"/>
              </w:rPr>
            </m:ctrlPr>
          </m:sSubPr>
          <m:e>
            <m:r>
              <w:rPr>
                <w:rFonts w:ascii="Cambria Math" w:hAnsi="Cambria Math"/>
                <w:szCs w:val="24"/>
                <w:lang w:val="fr-CA"/>
              </w:rPr>
              <m:t>F</m:t>
            </m:r>
          </m:e>
          <m:sub>
            <m:r>
              <w:rPr>
                <w:rFonts w:ascii="Cambria Math" w:hAnsi="Cambria Math"/>
                <w:szCs w:val="24"/>
                <w:lang w:val="fr-CA"/>
              </w:rPr>
              <m:t>2</m:t>
            </m:r>
          </m:sub>
        </m:sSub>
      </m:oMath>
      <w:r w:rsidRPr="009B6E5B">
        <w:rPr>
          <w:rFonts w:asciiTheme="minorHAnsi" w:hAnsiTheme="minorHAnsi"/>
          <w:bCs/>
          <w:szCs w:val="24"/>
          <w:lang w:val="fr-CA"/>
        </w:rPr>
        <w:t xml:space="preserve"> pour la suite </w:t>
      </w:r>
    </w:p>
    <w:p w14:paraId="0FF2BAFA" w14:textId="1529C9A6" w:rsidR="00116F2E" w:rsidRPr="009B6E5B" w:rsidRDefault="00116F2E" w:rsidP="00116F2E">
      <w:pPr>
        <w:numPr>
          <w:ilvl w:val="1"/>
          <w:numId w:val="11"/>
        </w:numPr>
        <w:jc w:val="both"/>
        <w:rPr>
          <w:rFonts w:asciiTheme="minorHAnsi" w:hAnsiTheme="minorHAnsi"/>
          <w:bCs/>
          <w:szCs w:val="24"/>
          <w:lang w:val="fr-CA"/>
        </w:rPr>
      </w:pPr>
      <w:r w:rsidRPr="009B6E5B">
        <w:rPr>
          <w:rFonts w:asciiTheme="minorHAnsi" w:hAnsiTheme="minorHAnsi"/>
          <w:bCs/>
          <w:szCs w:val="24"/>
          <w:lang w:val="fr-CA"/>
        </w:rPr>
        <w:t xml:space="preserve">Coût variable de la phase 1, noté </w:t>
      </w:r>
      <m:oMath>
        <m:sSub>
          <m:sSubPr>
            <m:ctrlPr>
              <w:rPr>
                <w:rFonts w:ascii="Cambria Math" w:hAnsi="Cambria Math"/>
                <w:bCs/>
                <w:i/>
                <w:iCs/>
                <w:szCs w:val="24"/>
                <w:lang w:val="fr-CA"/>
              </w:rPr>
            </m:ctrlPr>
          </m:sSubPr>
          <m:e>
            <m:r>
              <w:rPr>
                <w:rFonts w:ascii="Cambria Math" w:hAnsi="Cambria Math"/>
                <w:szCs w:val="24"/>
                <w:lang w:val="fr-CA"/>
              </w:rPr>
              <m:t>V</m:t>
            </m:r>
          </m:e>
          <m:sub>
            <m:r>
              <w:rPr>
                <w:rFonts w:ascii="Cambria Math" w:hAnsi="Cambria Math"/>
                <w:szCs w:val="24"/>
                <w:lang w:val="fr-CA"/>
              </w:rPr>
              <m:t>1</m:t>
            </m:r>
          </m:sub>
        </m:sSub>
      </m:oMath>
      <w:r w:rsidRPr="009B6E5B">
        <w:rPr>
          <w:rFonts w:asciiTheme="minorHAnsi" w:hAnsiTheme="minorHAnsi"/>
          <w:bCs/>
          <w:szCs w:val="24"/>
          <w:lang w:val="fr-CA"/>
        </w:rPr>
        <w:t xml:space="preserve"> pour la suite </w:t>
      </w:r>
    </w:p>
    <w:p w14:paraId="6DFBC7FB" w14:textId="62367BE4" w:rsidR="00116F2E" w:rsidRPr="009B6E5B" w:rsidRDefault="00116F2E" w:rsidP="00116F2E">
      <w:pPr>
        <w:numPr>
          <w:ilvl w:val="1"/>
          <w:numId w:val="11"/>
        </w:numPr>
        <w:jc w:val="both"/>
        <w:rPr>
          <w:rFonts w:asciiTheme="minorHAnsi" w:hAnsiTheme="minorHAnsi"/>
          <w:bCs/>
          <w:szCs w:val="24"/>
          <w:lang w:val="fr-CA"/>
        </w:rPr>
      </w:pPr>
      <w:r w:rsidRPr="009B6E5B">
        <w:rPr>
          <w:rFonts w:asciiTheme="minorHAnsi" w:hAnsiTheme="minorHAnsi"/>
          <w:bCs/>
          <w:szCs w:val="24"/>
          <w:lang w:val="fr-CA"/>
        </w:rPr>
        <w:t xml:space="preserve">Coût variable de la phase 2, noté </w:t>
      </w:r>
      <m:oMath>
        <m:sSub>
          <m:sSubPr>
            <m:ctrlPr>
              <w:rPr>
                <w:rFonts w:ascii="Cambria Math" w:hAnsi="Cambria Math"/>
                <w:bCs/>
                <w:i/>
                <w:iCs/>
                <w:szCs w:val="24"/>
                <w:lang w:val="fr-CA"/>
              </w:rPr>
            </m:ctrlPr>
          </m:sSubPr>
          <m:e>
            <m:r>
              <w:rPr>
                <w:rFonts w:ascii="Cambria Math" w:hAnsi="Cambria Math"/>
                <w:szCs w:val="24"/>
                <w:lang w:val="fr-CA"/>
              </w:rPr>
              <m:t>V</m:t>
            </m:r>
          </m:e>
          <m:sub>
            <m:r>
              <w:rPr>
                <w:rFonts w:ascii="Cambria Math" w:hAnsi="Cambria Math"/>
                <w:szCs w:val="24"/>
                <w:lang w:val="fr-CA"/>
              </w:rPr>
              <m:t>2</m:t>
            </m:r>
          </m:sub>
        </m:sSub>
      </m:oMath>
      <w:r w:rsidRPr="009B6E5B">
        <w:rPr>
          <w:rFonts w:asciiTheme="minorHAnsi" w:hAnsiTheme="minorHAnsi"/>
          <w:bCs/>
          <w:szCs w:val="24"/>
          <w:lang w:val="fr-CA"/>
        </w:rPr>
        <w:t xml:space="preserve"> pour la suite </w:t>
      </w:r>
    </w:p>
    <w:p w14:paraId="6F33ED1B" w14:textId="23090779" w:rsidR="00116F2E" w:rsidRPr="009B6E5B" w:rsidRDefault="00116F2E" w:rsidP="00116F2E">
      <w:pPr>
        <w:numPr>
          <w:ilvl w:val="1"/>
          <w:numId w:val="11"/>
        </w:numPr>
        <w:jc w:val="both"/>
        <w:rPr>
          <w:rFonts w:asciiTheme="minorHAnsi" w:hAnsiTheme="minorHAnsi"/>
          <w:bCs/>
          <w:szCs w:val="24"/>
          <w:lang w:val="fr-CA"/>
        </w:rPr>
      </w:pPr>
      <w:r w:rsidRPr="009B6E5B">
        <w:rPr>
          <w:rFonts w:asciiTheme="minorHAnsi" w:hAnsiTheme="minorHAnsi"/>
          <w:bCs/>
          <w:szCs w:val="24"/>
          <w:lang w:val="fr-CA"/>
        </w:rPr>
        <w:t xml:space="preserve">Coût total de la phase 1, noté </w:t>
      </w:r>
      <m:oMath>
        <m:sSub>
          <m:sSubPr>
            <m:ctrlPr>
              <w:rPr>
                <w:rFonts w:ascii="Cambria Math" w:hAnsi="Cambria Math"/>
                <w:bCs/>
                <w:i/>
                <w:iCs/>
                <w:szCs w:val="24"/>
                <w:lang w:val="fr-CA"/>
              </w:rPr>
            </m:ctrlPr>
          </m:sSubPr>
          <m:e>
            <m:r>
              <w:rPr>
                <w:rFonts w:ascii="Cambria Math" w:hAnsi="Cambria Math"/>
                <w:szCs w:val="24"/>
                <w:lang w:val="fr-CA"/>
              </w:rPr>
              <m:t>X</m:t>
            </m:r>
          </m:e>
          <m:sub>
            <m:r>
              <w:rPr>
                <w:rFonts w:ascii="Cambria Math" w:hAnsi="Cambria Math"/>
                <w:szCs w:val="24"/>
                <w:lang w:val="fr-CA"/>
              </w:rPr>
              <m:t>1</m:t>
            </m:r>
          </m:sub>
        </m:sSub>
      </m:oMath>
      <w:r w:rsidRPr="009B6E5B">
        <w:rPr>
          <w:rFonts w:asciiTheme="minorHAnsi" w:hAnsiTheme="minorHAnsi"/>
          <w:bCs/>
          <w:szCs w:val="24"/>
          <w:lang w:val="fr-CA"/>
        </w:rPr>
        <w:t>pour la suite</w:t>
      </w:r>
    </w:p>
    <w:p w14:paraId="361C07A4" w14:textId="573B9798" w:rsidR="00116F2E" w:rsidRPr="009B6E5B" w:rsidRDefault="00116F2E" w:rsidP="00116F2E">
      <w:pPr>
        <w:numPr>
          <w:ilvl w:val="1"/>
          <w:numId w:val="11"/>
        </w:numPr>
        <w:jc w:val="both"/>
        <w:rPr>
          <w:rFonts w:asciiTheme="minorHAnsi" w:hAnsiTheme="minorHAnsi"/>
          <w:bCs/>
          <w:szCs w:val="24"/>
          <w:lang w:val="fr-CA"/>
        </w:rPr>
      </w:pPr>
      <w:r w:rsidRPr="009B6E5B">
        <w:rPr>
          <w:rFonts w:asciiTheme="minorHAnsi" w:hAnsiTheme="minorHAnsi"/>
          <w:bCs/>
          <w:szCs w:val="24"/>
          <w:lang w:val="fr-CA"/>
        </w:rPr>
        <w:t xml:space="preserve">Coût total de la phase 2, noté </w:t>
      </w:r>
      <m:oMath>
        <m:sSub>
          <m:sSubPr>
            <m:ctrlPr>
              <w:rPr>
                <w:rFonts w:ascii="Cambria Math" w:hAnsi="Cambria Math"/>
                <w:bCs/>
                <w:i/>
                <w:iCs/>
                <w:szCs w:val="24"/>
                <w:lang w:val="fr-CA"/>
              </w:rPr>
            </m:ctrlPr>
          </m:sSubPr>
          <m:e>
            <m:r>
              <w:rPr>
                <w:rFonts w:ascii="Cambria Math" w:hAnsi="Cambria Math"/>
                <w:szCs w:val="24"/>
                <w:lang w:val="fr-CA"/>
              </w:rPr>
              <m:t>X</m:t>
            </m:r>
          </m:e>
          <m:sub>
            <m:r>
              <w:rPr>
                <w:rFonts w:ascii="Cambria Math" w:hAnsi="Cambria Math"/>
                <w:szCs w:val="24"/>
                <w:lang w:val="fr-CA"/>
              </w:rPr>
              <m:t>2</m:t>
            </m:r>
          </m:sub>
        </m:sSub>
      </m:oMath>
      <w:r w:rsidRPr="009B6E5B">
        <w:rPr>
          <w:rFonts w:asciiTheme="minorHAnsi" w:hAnsiTheme="minorHAnsi"/>
          <w:bCs/>
          <w:szCs w:val="24"/>
          <w:lang w:val="fr-CA"/>
        </w:rPr>
        <w:t>pour la suite</w:t>
      </w:r>
    </w:p>
    <w:p w14:paraId="6C5DE888" w14:textId="77777777" w:rsidR="00116F2E" w:rsidRPr="009B6E5B" w:rsidRDefault="00116F2E" w:rsidP="00116F2E">
      <w:pPr>
        <w:numPr>
          <w:ilvl w:val="1"/>
          <w:numId w:val="11"/>
        </w:numPr>
        <w:jc w:val="both"/>
        <w:rPr>
          <w:rFonts w:asciiTheme="minorHAnsi" w:hAnsiTheme="minorHAnsi"/>
          <w:bCs/>
          <w:szCs w:val="24"/>
          <w:lang w:val="fr-CA"/>
        </w:rPr>
      </w:pPr>
      <w:r w:rsidRPr="009B6E5B">
        <w:rPr>
          <w:rFonts w:asciiTheme="minorHAnsi" w:hAnsiTheme="minorHAnsi"/>
          <w:bCs/>
          <w:szCs w:val="24"/>
          <w:lang w:val="fr-CA"/>
        </w:rPr>
        <w:t>Coût total du projet (</w:t>
      </w:r>
      <w:r w:rsidRPr="009B6E5B">
        <w:rPr>
          <w:rFonts w:asciiTheme="minorHAnsi" w:hAnsiTheme="minorHAnsi"/>
          <w:b/>
          <w:bCs/>
          <w:szCs w:val="24"/>
          <w:lang w:val="fr-CA"/>
        </w:rPr>
        <w:t>mesure de performance</w:t>
      </w:r>
      <w:r w:rsidRPr="009B6E5B">
        <w:rPr>
          <w:rFonts w:asciiTheme="minorHAnsi" w:hAnsiTheme="minorHAnsi"/>
          <w:bCs/>
          <w:szCs w:val="24"/>
          <w:lang w:val="fr-CA"/>
        </w:rPr>
        <w:t>), noté</w:t>
      </w:r>
      <w:r w:rsidRPr="009B6E5B">
        <w:rPr>
          <w:rFonts w:asciiTheme="minorHAnsi" w:hAnsiTheme="minorHAnsi"/>
          <w:bCs/>
          <w:i/>
          <w:iCs/>
          <w:szCs w:val="24"/>
          <w:lang w:val="fr-CA"/>
        </w:rPr>
        <w:t xml:space="preserve"> Y </w:t>
      </w:r>
      <w:r w:rsidRPr="009B6E5B">
        <w:rPr>
          <w:rFonts w:asciiTheme="minorHAnsi" w:hAnsiTheme="minorHAnsi"/>
          <w:bCs/>
          <w:szCs w:val="24"/>
          <w:lang w:val="fr-CA"/>
        </w:rPr>
        <w:t xml:space="preserve">pour la suite. </w:t>
      </w:r>
    </w:p>
    <w:p w14:paraId="1202B2D1" w14:textId="77777777" w:rsidR="009B6E5B" w:rsidRDefault="009B6E5B" w:rsidP="009B6E5B">
      <w:pPr>
        <w:jc w:val="both"/>
        <w:rPr>
          <w:rFonts w:asciiTheme="minorHAnsi" w:hAnsiTheme="minorHAnsi"/>
          <w:bCs/>
          <w:szCs w:val="24"/>
          <w:lang w:val="fr-CA"/>
        </w:rPr>
      </w:pPr>
    </w:p>
    <w:p w14:paraId="69AE8DF5" w14:textId="77777777" w:rsidR="009B6E5B" w:rsidRPr="009B6E5B" w:rsidRDefault="009B6E5B" w:rsidP="009B6E5B">
      <w:pPr>
        <w:jc w:val="both"/>
        <w:rPr>
          <w:rFonts w:asciiTheme="minorHAnsi" w:hAnsiTheme="minorHAnsi"/>
          <w:bCs/>
          <w:szCs w:val="24"/>
          <w:lang w:val="fr-CA"/>
        </w:rPr>
      </w:pPr>
      <w:r w:rsidRPr="009B6E5B">
        <w:rPr>
          <w:rFonts w:asciiTheme="minorHAnsi" w:hAnsiTheme="minorHAnsi"/>
          <w:bCs/>
          <w:szCs w:val="24"/>
          <w:lang w:val="fr-CA"/>
        </w:rPr>
        <w:t xml:space="preserve">On modélise ensuite la relation entre ces composantes.  </w:t>
      </w:r>
    </w:p>
    <w:p w14:paraId="2681B8C7" w14:textId="77777777" w:rsidR="009B6E5B" w:rsidRDefault="009B6E5B" w:rsidP="009B6E5B">
      <w:pPr>
        <w:jc w:val="both"/>
        <w:rPr>
          <w:rFonts w:asciiTheme="minorHAnsi" w:hAnsiTheme="minorHAnsi"/>
          <w:bCs/>
          <w:szCs w:val="24"/>
          <w:lang w:val="fr-CA"/>
        </w:rPr>
      </w:pPr>
    </w:p>
    <w:p w14:paraId="6D9897C8" w14:textId="77777777" w:rsidR="009B6E5B" w:rsidRDefault="009B6E5B" w:rsidP="009B6E5B">
      <w:pPr>
        <w:jc w:val="both"/>
        <w:rPr>
          <w:rFonts w:asciiTheme="minorHAnsi" w:hAnsiTheme="minorHAnsi"/>
          <w:bCs/>
          <w:szCs w:val="24"/>
          <w:lang w:val="fr-CA"/>
        </w:rPr>
      </w:pPr>
    </w:p>
    <w:p w14:paraId="1203B750" w14:textId="77777777" w:rsidR="009B6E5B" w:rsidRDefault="009B6E5B" w:rsidP="009B6E5B">
      <w:pPr>
        <w:jc w:val="both"/>
        <w:rPr>
          <w:rFonts w:asciiTheme="minorHAnsi" w:hAnsiTheme="minorHAnsi"/>
          <w:bCs/>
          <w:szCs w:val="24"/>
          <w:lang w:val="fr-CA"/>
        </w:rPr>
      </w:pPr>
    </w:p>
    <w:p w14:paraId="5C85F6E5" w14:textId="77777777" w:rsidR="009B6E5B" w:rsidRDefault="009B6E5B" w:rsidP="009B6E5B">
      <w:pPr>
        <w:jc w:val="center"/>
        <w:rPr>
          <w:rFonts w:asciiTheme="minorHAnsi" w:hAnsiTheme="minorHAnsi"/>
          <w:b/>
          <w:bCs/>
          <w:color w:val="0000FF"/>
          <w:sz w:val="28"/>
          <w:szCs w:val="28"/>
        </w:rPr>
      </w:pPr>
      <w:r w:rsidRPr="009B6E5B">
        <w:rPr>
          <w:rFonts w:asciiTheme="minorHAnsi" w:hAnsiTheme="minorHAnsi"/>
          <w:b/>
          <w:bCs/>
          <w:color w:val="0000FF"/>
          <w:sz w:val="28"/>
          <w:szCs w:val="28"/>
        </w:rPr>
        <w:lastRenderedPageBreak/>
        <w:t>Cas Gestion de projet</w:t>
      </w:r>
    </w:p>
    <w:p w14:paraId="56AD96FB" w14:textId="77777777" w:rsidR="009B6E5B" w:rsidRDefault="009B6E5B" w:rsidP="009B6E5B">
      <w:pPr>
        <w:jc w:val="both"/>
        <w:rPr>
          <w:rFonts w:asciiTheme="minorHAnsi" w:hAnsiTheme="minorHAnsi"/>
          <w:b/>
          <w:bCs/>
          <w:szCs w:val="24"/>
          <w:lang w:val="fr-CA"/>
        </w:rPr>
      </w:pPr>
    </w:p>
    <w:p w14:paraId="43B0C035" w14:textId="77777777" w:rsidR="009B6E5B" w:rsidRPr="009B6E5B" w:rsidRDefault="009B6E5B" w:rsidP="009B6E5B">
      <w:pPr>
        <w:jc w:val="both"/>
        <w:rPr>
          <w:rFonts w:asciiTheme="minorHAnsi" w:hAnsiTheme="minorHAnsi"/>
          <w:bCs/>
          <w:color w:val="C00000"/>
          <w:szCs w:val="24"/>
          <w:lang w:val="fr-CA"/>
        </w:rPr>
      </w:pPr>
      <w:r w:rsidRPr="009B6E5B">
        <w:rPr>
          <w:rFonts w:asciiTheme="minorHAnsi" w:hAnsiTheme="minorHAnsi"/>
          <w:b/>
          <w:bCs/>
          <w:color w:val="C00000"/>
          <w:szCs w:val="24"/>
          <w:lang w:val="fr-CA"/>
        </w:rPr>
        <w:t xml:space="preserve">Question 1 </w:t>
      </w:r>
    </w:p>
    <w:p w14:paraId="6ECA82EC" w14:textId="51EA6129" w:rsidR="009B6E5B" w:rsidRPr="009B6E5B" w:rsidRDefault="009B6E5B" w:rsidP="009B6E5B">
      <w:pPr>
        <w:jc w:val="both"/>
        <w:rPr>
          <w:rFonts w:asciiTheme="minorHAnsi" w:hAnsiTheme="minorHAnsi"/>
          <w:bCs/>
          <w:szCs w:val="24"/>
          <w:lang w:val="fr-CA"/>
        </w:rPr>
      </w:pPr>
      <w:r w:rsidRPr="009B6E5B">
        <w:rPr>
          <w:rFonts w:asciiTheme="minorHAnsi" w:hAnsiTheme="minorHAnsi"/>
          <w:bCs/>
          <w:szCs w:val="24"/>
          <w:lang w:val="fr-CA"/>
        </w:rPr>
        <w:t xml:space="preserve">Quelle est la loi de probabilité qui décrit le comportement aléatoire </w:t>
      </w:r>
      <w:r w:rsidR="00E41D89">
        <w:rPr>
          <w:rFonts w:asciiTheme="minorHAnsi" w:hAnsiTheme="minorHAnsi"/>
          <w:bCs/>
          <w:szCs w:val="24"/>
          <w:lang w:val="fr-CA"/>
        </w:rPr>
        <w:t xml:space="preserve">du </w:t>
      </w:r>
      <w:r w:rsidR="00E41D89" w:rsidRPr="00E41D89">
        <w:rPr>
          <w:rFonts w:asciiTheme="minorHAnsi" w:hAnsiTheme="minorHAnsi"/>
          <w:bCs/>
          <w:szCs w:val="24"/>
          <w:u w:val="single"/>
          <w:lang w:val="fr-CA"/>
        </w:rPr>
        <w:t>coût total</w:t>
      </w:r>
      <w:r w:rsidRPr="009B6E5B">
        <w:rPr>
          <w:rFonts w:asciiTheme="minorHAnsi" w:hAnsiTheme="minorHAnsi"/>
          <w:bCs/>
          <w:szCs w:val="24"/>
          <w:u w:val="single"/>
          <w:lang w:val="fr-CA"/>
        </w:rPr>
        <w:t xml:space="preserve"> </w:t>
      </w:r>
      <w:r w:rsidRPr="009B6E5B">
        <w:rPr>
          <w:rFonts w:asciiTheme="minorHAnsi" w:hAnsiTheme="minorHAnsi"/>
          <w:bCs/>
          <w:szCs w:val="24"/>
          <w:lang w:val="fr-CA"/>
        </w:rPr>
        <w:t xml:space="preserve">du projet? Quel est le coût moyen (ou espéré) du projet? </w:t>
      </w:r>
    </w:p>
    <w:p w14:paraId="6A0D977C" w14:textId="77777777" w:rsidR="009B6E5B" w:rsidRPr="009B6E5B" w:rsidRDefault="009B6E5B" w:rsidP="009B6E5B">
      <w:pPr>
        <w:jc w:val="both"/>
        <w:rPr>
          <w:rFonts w:asciiTheme="minorHAnsi" w:hAnsiTheme="minorHAnsi"/>
          <w:bCs/>
          <w:szCs w:val="24"/>
          <w:lang w:val="fr-CA"/>
        </w:rPr>
      </w:pPr>
      <w:r w:rsidRPr="009B6E5B">
        <w:rPr>
          <w:rFonts w:asciiTheme="minorHAnsi" w:hAnsiTheme="minorHAnsi"/>
          <w:bCs/>
          <w:i/>
          <w:iCs/>
          <w:szCs w:val="24"/>
          <w:lang w:val="fr-CA"/>
        </w:rPr>
        <w:t>Indice : utilisez les propriétés 2 et 4 de la loi normale.</w:t>
      </w:r>
    </w:p>
    <w:p w14:paraId="1A5D959F" w14:textId="77777777" w:rsidR="009B6E5B" w:rsidRDefault="009B6E5B" w:rsidP="009B6E5B">
      <w:pPr>
        <w:jc w:val="both"/>
        <w:rPr>
          <w:rFonts w:asciiTheme="minorHAnsi" w:hAnsiTheme="minorHAnsi"/>
          <w:b/>
          <w:bCs/>
          <w:szCs w:val="24"/>
          <w:lang w:val="fr-CA"/>
        </w:rPr>
      </w:pPr>
    </w:p>
    <w:p w14:paraId="267964B6" w14:textId="77777777" w:rsidR="009B6E5B" w:rsidRPr="009B6E5B" w:rsidRDefault="009B6E5B" w:rsidP="009B6E5B">
      <w:pPr>
        <w:jc w:val="both"/>
        <w:rPr>
          <w:rFonts w:asciiTheme="minorHAnsi" w:hAnsiTheme="minorHAnsi"/>
          <w:bCs/>
          <w:color w:val="C00000"/>
          <w:szCs w:val="24"/>
          <w:lang w:val="fr-CA"/>
        </w:rPr>
      </w:pPr>
      <w:r w:rsidRPr="009B6E5B">
        <w:rPr>
          <w:rFonts w:asciiTheme="minorHAnsi" w:hAnsiTheme="minorHAnsi"/>
          <w:b/>
          <w:bCs/>
          <w:color w:val="C00000"/>
          <w:szCs w:val="24"/>
          <w:lang w:val="fr-CA"/>
        </w:rPr>
        <w:t xml:space="preserve">Question 2 </w:t>
      </w:r>
    </w:p>
    <w:p w14:paraId="1A196CD7" w14:textId="77777777" w:rsidR="009B6E5B" w:rsidRPr="009B6E5B" w:rsidRDefault="009B6E5B" w:rsidP="009B6E5B">
      <w:pPr>
        <w:jc w:val="both"/>
        <w:rPr>
          <w:rFonts w:asciiTheme="minorHAnsi" w:hAnsiTheme="minorHAnsi"/>
          <w:bCs/>
          <w:szCs w:val="24"/>
          <w:lang w:val="fr-CA"/>
        </w:rPr>
      </w:pPr>
      <w:r w:rsidRPr="009B6E5B">
        <w:rPr>
          <w:rFonts w:asciiTheme="minorHAnsi" w:hAnsiTheme="minorHAnsi"/>
          <w:bCs/>
          <w:szCs w:val="24"/>
        </w:rPr>
        <w:t>Estimez la probabilité que le coût réel dépasse 1 million de dollars.</w:t>
      </w:r>
    </w:p>
    <w:p w14:paraId="1341B3DB" w14:textId="77777777" w:rsidR="009B6E5B" w:rsidRDefault="009B6E5B" w:rsidP="009B6E5B">
      <w:pPr>
        <w:jc w:val="both"/>
        <w:rPr>
          <w:rFonts w:asciiTheme="minorHAnsi" w:hAnsiTheme="minorHAnsi"/>
          <w:b/>
          <w:bCs/>
          <w:szCs w:val="24"/>
          <w:lang w:val="fr-CA"/>
        </w:rPr>
      </w:pPr>
    </w:p>
    <w:p w14:paraId="5C713BF6" w14:textId="77777777" w:rsidR="009B6E5B" w:rsidRPr="009B6E5B" w:rsidRDefault="009B6E5B" w:rsidP="009B6E5B">
      <w:pPr>
        <w:jc w:val="both"/>
        <w:rPr>
          <w:rFonts w:asciiTheme="minorHAnsi" w:hAnsiTheme="minorHAnsi"/>
          <w:bCs/>
          <w:color w:val="C00000"/>
          <w:szCs w:val="24"/>
          <w:lang w:val="fr-CA"/>
        </w:rPr>
      </w:pPr>
      <w:r w:rsidRPr="009B6E5B">
        <w:rPr>
          <w:rFonts w:asciiTheme="minorHAnsi" w:hAnsiTheme="minorHAnsi"/>
          <w:b/>
          <w:bCs/>
          <w:color w:val="C00000"/>
          <w:szCs w:val="24"/>
          <w:lang w:val="fr-CA"/>
        </w:rPr>
        <w:t>Question 3</w:t>
      </w:r>
    </w:p>
    <w:p w14:paraId="7F162D9F" w14:textId="77777777" w:rsidR="009B6E5B" w:rsidRPr="009B6E5B" w:rsidRDefault="009B6E5B" w:rsidP="009B6E5B">
      <w:pPr>
        <w:jc w:val="both"/>
        <w:rPr>
          <w:rFonts w:asciiTheme="minorHAnsi" w:hAnsiTheme="minorHAnsi"/>
          <w:bCs/>
          <w:szCs w:val="24"/>
          <w:lang w:val="fr-CA"/>
        </w:rPr>
      </w:pPr>
      <w:r w:rsidRPr="009B6E5B">
        <w:rPr>
          <w:rFonts w:asciiTheme="minorHAnsi" w:hAnsiTheme="minorHAnsi"/>
          <w:bCs/>
          <w:szCs w:val="24"/>
        </w:rPr>
        <w:t>Estimez la réserve monétaire qui doit être constituée pour être à 90% certain de couvrir les dépenses.</w:t>
      </w:r>
    </w:p>
    <w:p w14:paraId="339C4205" w14:textId="77777777" w:rsidR="009B6E5B" w:rsidRPr="009B6E5B" w:rsidRDefault="009B6E5B" w:rsidP="009B6E5B">
      <w:pPr>
        <w:jc w:val="both"/>
        <w:rPr>
          <w:rFonts w:asciiTheme="minorHAnsi" w:hAnsiTheme="minorHAnsi"/>
          <w:bCs/>
          <w:szCs w:val="24"/>
          <w:lang w:val="fr-CA"/>
        </w:rPr>
      </w:pPr>
    </w:p>
    <w:p w14:paraId="50F7F3C1" w14:textId="77777777" w:rsidR="009B6E5B" w:rsidRDefault="009B6E5B" w:rsidP="009B6E5B">
      <w:pPr>
        <w:jc w:val="both"/>
        <w:rPr>
          <w:rFonts w:asciiTheme="minorHAnsi" w:hAnsiTheme="minorHAnsi"/>
          <w:bCs/>
          <w:szCs w:val="24"/>
          <w:lang w:val="fr-CA"/>
        </w:rPr>
      </w:pPr>
    </w:p>
    <w:p w14:paraId="0C92C61C" w14:textId="77777777" w:rsidR="009B6E5B" w:rsidRDefault="009B6E5B" w:rsidP="009B6E5B">
      <w:pPr>
        <w:jc w:val="both"/>
        <w:rPr>
          <w:rFonts w:asciiTheme="minorHAnsi" w:hAnsiTheme="minorHAnsi"/>
          <w:bCs/>
          <w:szCs w:val="24"/>
          <w:lang w:val="fr-CA"/>
        </w:rPr>
      </w:pPr>
    </w:p>
    <w:p w14:paraId="75C6CCE7" w14:textId="77777777" w:rsidR="009B6E5B" w:rsidRPr="009B6E5B" w:rsidRDefault="009B6E5B" w:rsidP="009B6E5B">
      <w:pPr>
        <w:jc w:val="both"/>
        <w:rPr>
          <w:rFonts w:asciiTheme="minorHAnsi" w:hAnsiTheme="minorHAnsi"/>
          <w:bCs/>
          <w:szCs w:val="24"/>
          <w:lang w:val="fr-CA"/>
        </w:rPr>
      </w:pPr>
    </w:p>
    <w:sectPr w:rsidR="009B6E5B" w:rsidRPr="009B6E5B" w:rsidSect="00822FC4">
      <w:headerReference w:type="default" r:id="rId16"/>
      <w:footerReference w:type="default" r:id="rId17"/>
      <w:pgSz w:w="9072" w:h="6804" w:orient="landscape" w:code="1"/>
      <w:pgMar w:top="397" w:right="284" w:bottom="284" w:left="397" w:header="57" w:footer="5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D7DF9" w14:textId="77777777" w:rsidR="00E66257" w:rsidRDefault="00E66257">
      <w:r>
        <w:separator/>
      </w:r>
    </w:p>
  </w:endnote>
  <w:endnote w:type="continuationSeparator" w:id="0">
    <w:p w14:paraId="2B427E39" w14:textId="77777777" w:rsidR="00E66257" w:rsidRDefault="00E66257">
      <w:r>
        <w:continuationSeparator/>
      </w:r>
    </w:p>
  </w:endnote>
  <w:endnote w:type="continuationNotice" w:id="1">
    <w:p w14:paraId="2CACC90B" w14:textId="77777777" w:rsidR="00E66257" w:rsidRDefault="00E662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j-lt">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D7798" w14:textId="1FF6163C" w:rsidR="00D17E85" w:rsidRPr="00E65BE3" w:rsidRDefault="00D17E85" w:rsidP="00BB7DE4">
    <w:pPr>
      <w:pStyle w:val="Pieddepage"/>
      <w:ind w:right="-1"/>
      <w:rPr>
        <w:rFonts w:asciiTheme="minorHAnsi" w:hAnsiTheme="minorHAnsi"/>
        <w:color w:val="FFFFFF" w:themeColor="background1"/>
        <w:szCs w:val="24"/>
      </w:rPr>
    </w:pPr>
    <w:r>
      <w:rPr>
        <w:rFonts w:asciiTheme="minorHAnsi" w:hAnsiTheme="minorHAnsi"/>
        <w:szCs w:val="24"/>
      </w:rPr>
      <w:ptab w:relativeTo="margin" w:alignment="right" w:leader="none"/>
    </w:r>
    <w:r w:rsidRPr="00E65BE3">
      <w:rPr>
        <w:rStyle w:val="Numrodepage"/>
        <w:rFonts w:asciiTheme="minorHAnsi" w:hAnsiTheme="minorHAnsi"/>
        <w:color w:val="FFFFFF" w:themeColor="background1"/>
        <w:szCs w:val="24"/>
      </w:rPr>
      <w:fldChar w:fldCharType="begin"/>
    </w:r>
    <w:r w:rsidRPr="00E65BE3">
      <w:rPr>
        <w:rStyle w:val="Numrodepage"/>
        <w:rFonts w:asciiTheme="minorHAnsi" w:hAnsiTheme="minorHAnsi"/>
        <w:color w:val="FFFFFF" w:themeColor="background1"/>
        <w:szCs w:val="24"/>
      </w:rPr>
      <w:instrText xml:space="preserve"> PAGE </w:instrText>
    </w:r>
    <w:r w:rsidRPr="00E65BE3">
      <w:rPr>
        <w:rStyle w:val="Numrodepage"/>
        <w:rFonts w:asciiTheme="minorHAnsi" w:hAnsiTheme="minorHAnsi"/>
        <w:color w:val="FFFFFF" w:themeColor="background1"/>
        <w:szCs w:val="24"/>
      </w:rPr>
      <w:fldChar w:fldCharType="separate"/>
    </w:r>
    <w:r w:rsidR="00E41D89">
      <w:rPr>
        <w:rStyle w:val="Numrodepage"/>
        <w:rFonts w:asciiTheme="minorHAnsi" w:hAnsiTheme="minorHAnsi"/>
        <w:noProof/>
        <w:color w:val="FFFFFF" w:themeColor="background1"/>
        <w:szCs w:val="24"/>
      </w:rPr>
      <w:t>15</w:t>
    </w:r>
    <w:r w:rsidRPr="00E65BE3">
      <w:rPr>
        <w:rStyle w:val="Numrodepage"/>
        <w:rFonts w:asciiTheme="minorHAnsi" w:hAnsiTheme="minorHAnsi"/>
        <w:color w:val="FFFFFF" w:themeColor="background1"/>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7DA27" w14:textId="77777777" w:rsidR="00E66257" w:rsidRDefault="00E66257">
      <w:r>
        <w:separator/>
      </w:r>
    </w:p>
  </w:footnote>
  <w:footnote w:type="continuationSeparator" w:id="0">
    <w:p w14:paraId="57A12B78" w14:textId="77777777" w:rsidR="00E66257" w:rsidRDefault="00E66257">
      <w:r>
        <w:continuationSeparator/>
      </w:r>
    </w:p>
  </w:footnote>
  <w:footnote w:type="continuationNotice" w:id="1">
    <w:p w14:paraId="6BFE6C8A" w14:textId="77777777" w:rsidR="00E66257" w:rsidRDefault="00E662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FAB8C" w14:textId="7830D514" w:rsidR="00D17E85" w:rsidRPr="00E65BE3" w:rsidRDefault="00D17E85">
    <w:pPr>
      <w:pStyle w:val="En-tte"/>
      <w:rPr>
        <w:rFonts w:asciiTheme="minorHAnsi" w:hAnsiTheme="minorHAnsi"/>
        <w:color w:val="FFFFFF" w:themeColor="background1"/>
        <w:sz w:val="20"/>
      </w:rPr>
    </w:pPr>
    <w:r w:rsidRPr="00E65BE3">
      <w:rPr>
        <w:rFonts w:asciiTheme="minorHAnsi" w:hAnsiTheme="minorHAnsi"/>
        <w:color w:val="FFFFFF" w:themeColor="background1"/>
      </w:rPr>
      <w:ptab w:relativeTo="margin" w:alignment="right" w:leader="none"/>
    </w:r>
    <w:r w:rsidRPr="00E65BE3">
      <w:rPr>
        <w:rFonts w:asciiTheme="minorHAnsi" w:hAnsiTheme="minorHAnsi"/>
        <w:noProof/>
        <w:color w:val="FFFFFF" w:themeColor="background1"/>
        <w:sz w:val="20"/>
        <w:lang w:val="fr-CA"/>
      </w:rPr>
      <w:drawing>
        <wp:anchor distT="0" distB="0" distL="114300" distR="114300" simplePos="0" relativeHeight="251658240" behindDoc="1" locked="1" layoutInCell="1" allowOverlap="1" wp14:anchorId="336EE2E3" wp14:editId="4002FA67">
          <wp:simplePos x="0" y="0"/>
          <wp:positionH relativeFrom="page">
            <wp:align>left</wp:align>
          </wp:positionH>
          <wp:positionV relativeFrom="page">
            <wp:align>top</wp:align>
          </wp:positionV>
          <wp:extent cx="5759450" cy="4319270"/>
          <wp:effectExtent l="0" t="0" r="0" b="508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ground-16x1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000" cy="4319809"/>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olor w:val="FFFFFF" w:themeColor="background1"/>
        <w:sz w:val="20"/>
      </w:rPr>
      <w:t>30-650-17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BA44E4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268741C4"/>
    <w:multiLevelType w:val="hybridMultilevel"/>
    <w:tmpl w:val="C9402002"/>
    <w:lvl w:ilvl="0" w:tplc="0C0C0005">
      <w:start w:val="1"/>
      <w:numFmt w:val="bullet"/>
      <w:lvlText w:val=""/>
      <w:lvlJc w:val="left"/>
      <w:pPr>
        <w:tabs>
          <w:tab w:val="num" w:pos="720"/>
        </w:tabs>
        <w:ind w:left="720" w:hanging="360"/>
      </w:pPr>
      <w:rPr>
        <w:rFonts w:ascii="Arial" w:hAnsi="Arial" w:hint="default"/>
        <w:color w:val="C00000"/>
      </w:rPr>
    </w:lvl>
    <w:lvl w:ilvl="1" w:tplc="E49E305E" w:tentative="1">
      <w:start w:val="1"/>
      <w:numFmt w:val="bullet"/>
      <w:lvlText w:val="•"/>
      <w:lvlJc w:val="left"/>
      <w:pPr>
        <w:tabs>
          <w:tab w:val="num" w:pos="1440"/>
        </w:tabs>
        <w:ind w:left="1440" w:hanging="360"/>
      </w:pPr>
      <w:rPr>
        <w:rFonts w:ascii="Arial" w:hAnsi="Arial" w:hint="default"/>
      </w:rPr>
    </w:lvl>
    <w:lvl w:ilvl="2" w:tplc="E2A8E6A8" w:tentative="1">
      <w:start w:val="1"/>
      <w:numFmt w:val="bullet"/>
      <w:lvlText w:val="•"/>
      <w:lvlJc w:val="left"/>
      <w:pPr>
        <w:tabs>
          <w:tab w:val="num" w:pos="2160"/>
        </w:tabs>
        <w:ind w:left="2160" w:hanging="360"/>
      </w:pPr>
      <w:rPr>
        <w:rFonts w:ascii="Arial" w:hAnsi="Arial" w:hint="default"/>
      </w:rPr>
    </w:lvl>
    <w:lvl w:ilvl="3" w:tplc="50B82AFC" w:tentative="1">
      <w:start w:val="1"/>
      <w:numFmt w:val="bullet"/>
      <w:lvlText w:val="•"/>
      <w:lvlJc w:val="left"/>
      <w:pPr>
        <w:tabs>
          <w:tab w:val="num" w:pos="2880"/>
        </w:tabs>
        <w:ind w:left="2880" w:hanging="360"/>
      </w:pPr>
      <w:rPr>
        <w:rFonts w:ascii="Arial" w:hAnsi="Arial" w:hint="default"/>
      </w:rPr>
    </w:lvl>
    <w:lvl w:ilvl="4" w:tplc="727EB7BE" w:tentative="1">
      <w:start w:val="1"/>
      <w:numFmt w:val="bullet"/>
      <w:lvlText w:val="•"/>
      <w:lvlJc w:val="left"/>
      <w:pPr>
        <w:tabs>
          <w:tab w:val="num" w:pos="3600"/>
        </w:tabs>
        <w:ind w:left="3600" w:hanging="360"/>
      </w:pPr>
      <w:rPr>
        <w:rFonts w:ascii="Arial" w:hAnsi="Arial" w:hint="default"/>
      </w:rPr>
    </w:lvl>
    <w:lvl w:ilvl="5" w:tplc="A02E852E" w:tentative="1">
      <w:start w:val="1"/>
      <w:numFmt w:val="bullet"/>
      <w:lvlText w:val="•"/>
      <w:lvlJc w:val="left"/>
      <w:pPr>
        <w:tabs>
          <w:tab w:val="num" w:pos="4320"/>
        </w:tabs>
        <w:ind w:left="4320" w:hanging="360"/>
      </w:pPr>
      <w:rPr>
        <w:rFonts w:ascii="Arial" w:hAnsi="Arial" w:hint="default"/>
      </w:rPr>
    </w:lvl>
    <w:lvl w:ilvl="6" w:tplc="A928E512" w:tentative="1">
      <w:start w:val="1"/>
      <w:numFmt w:val="bullet"/>
      <w:lvlText w:val="•"/>
      <w:lvlJc w:val="left"/>
      <w:pPr>
        <w:tabs>
          <w:tab w:val="num" w:pos="5040"/>
        </w:tabs>
        <w:ind w:left="5040" w:hanging="360"/>
      </w:pPr>
      <w:rPr>
        <w:rFonts w:ascii="Arial" w:hAnsi="Arial" w:hint="default"/>
      </w:rPr>
    </w:lvl>
    <w:lvl w:ilvl="7" w:tplc="8EACE0C8" w:tentative="1">
      <w:start w:val="1"/>
      <w:numFmt w:val="bullet"/>
      <w:lvlText w:val="•"/>
      <w:lvlJc w:val="left"/>
      <w:pPr>
        <w:tabs>
          <w:tab w:val="num" w:pos="5760"/>
        </w:tabs>
        <w:ind w:left="5760" w:hanging="360"/>
      </w:pPr>
      <w:rPr>
        <w:rFonts w:ascii="Arial" w:hAnsi="Arial" w:hint="default"/>
      </w:rPr>
    </w:lvl>
    <w:lvl w:ilvl="8" w:tplc="F3EEB5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3D09D0"/>
    <w:multiLevelType w:val="hybridMultilevel"/>
    <w:tmpl w:val="4712134E"/>
    <w:lvl w:ilvl="0" w:tplc="07102950">
      <w:start w:val="1"/>
      <w:numFmt w:val="bullet"/>
      <w:lvlText w:val=""/>
      <w:lvlJc w:val="left"/>
      <w:pPr>
        <w:ind w:left="720" w:hanging="360"/>
      </w:pPr>
      <w:rPr>
        <w:rFonts w:ascii="Arial" w:hAnsi="Arial" w:hint="default"/>
        <w:color w:val="C00000"/>
      </w:rPr>
    </w:lvl>
    <w:lvl w:ilvl="1" w:tplc="0C0C0003" w:tentative="1">
      <w:start w:val="1"/>
      <w:numFmt w:val="bullet"/>
      <w:lvlText w:val="o"/>
      <w:lvlJc w:val="left"/>
      <w:pPr>
        <w:ind w:left="1440" w:hanging="360"/>
      </w:pPr>
      <w:rPr>
        <w:rFonts w:ascii="Cambria Math" w:hAnsi="Cambria Math" w:cs="Cambria Math" w:hint="default"/>
      </w:rPr>
    </w:lvl>
    <w:lvl w:ilvl="2" w:tplc="0C0C0005" w:tentative="1">
      <w:start w:val="1"/>
      <w:numFmt w:val="bullet"/>
      <w:lvlText w:val=""/>
      <w:lvlJc w:val="left"/>
      <w:pPr>
        <w:ind w:left="2160" w:hanging="360"/>
      </w:pPr>
      <w:rPr>
        <w:rFonts w:ascii="Arial" w:hAnsi="Arial"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ambria Math" w:hAnsi="Cambria Math" w:cs="Cambria Math" w:hint="default"/>
      </w:rPr>
    </w:lvl>
    <w:lvl w:ilvl="5" w:tplc="0C0C0005" w:tentative="1">
      <w:start w:val="1"/>
      <w:numFmt w:val="bullet"/>
      <w:lvlText w:val=""/>
      <w:lvlJc w:val="left"/>
      <w:pPr>
        <w:ind w:left="4320" w:hanging="360"/>
      </w:pPr>
      <w:rPr>
        <w:rFonts w:ascii="Arial" w:hAnsi="Arial"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ambria Math" w:hAnsi="Cambria Math" w:cs="Cambria Math" w:hint="default"/>
      </w:rPr>
    </w:lvl>
    <w:lvl w:ilvl="8" w:tplc="0C0C0005" w:tentative="1">
      <w:start w:val="1"/>
      <w:numFmt w:val="bullet"/>
      <w:lvlText w:val=""/>
      <w:lvlJc w:val="left"/>
      <w:pPr>
        <w:ind w:left="6480" w:hanging="360"/>
      </w:pPr>
      <w:rPr>
        <w:rFonts w:ascii="Arial" w:hAnsi="Arial" w:hint="default"/>
      </w:rPr>
    </w:lvl>
  </w:abstractNum>
  <w:abstractNum w:abstractNumId="3" w15:restartNumberingAfterBreak="0">
    <w:nsid w:val="3FEE5717"/>
    <w:multiLevelType w:val="hybridMultilevel"/>
    <w:tmpl w:val="3862576C"/>
    <w:lvl w:ilvl="0" w:tplc="2D1E3E3E">
      <w:start w:val="1"/>
      <w:numFmt w:val="decimal"/>
      <w:lvlText w:val="%1)"/>
      <w:lvlJc w:val="left"/>
      <w:pPr>
        <w:ind w:left="643" w:hanging="360"/>
      </w:pPr>
      <w:rPr>
        <w:rFonts w:hint="default"/>
        <w:b/>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4" w15:restartNumberingAfterBreak="0">
    <w:nsid w:val="416A41A7"/>
    <w:multiLevelType w:val="hybridMultilevel"/>
    <w:tmpl w:val="C7745174"/>
    <w:lvl w:ilvl="0" w:tplc="4C826B88">
      <w:start w:val="1"/>
      <w:numFmt w:val="lowerLetter"/>
      <w:lvlText w:val="%1)"/>
      <w:lvlJc w:val="left"/>
      <w:pPr>
        <w:tabs>
          <w:tab w:val="num" w:pos="720"/>
        </w:tabs>
        <w:ind w:left="720" w:hanging="360"/>
      </w:pPr>
    </w:lvl>
    <w:lvl w:ilvl="1" w:tplc="C5746D70" w:tentative="1">
      <w:start w:val="1"/>
      <w:numFmt w:val="lowerLetter"/>
      <w:lvlText w:val="%2)"/>
      <w:lvlJc w:val="left"/>
      <w:pPr>
        <w:tabs>
          <w:tab w:val="num" w:pos="1440"/>
        </w:tabs>
        <w:ind w:left="1440" w:hanging="360"/>
      </w:pPr>
    </w:lvl>
    <w:lvl w:ilvl="2" w:tplc="F94A44E4" w:tentative="1">
      <w:start w:val="1"/>
      <w:numFmt w:val="lowerLetter"/>
      <w:lvlText w:val="%3)"/>
      <w:lvlJc w:val="left"/>
      <w:pPr>
        <w:tabs>
          <w:tab w:val="num" w:pos="2160"/>
        </w:tabs>
        <w:ind w:left="2160" w:hanging="360"/>
      </w:pPr>
    </w:lvl>
    <w:lvl w:ilvl="3" w:tplc="316EA128" w:tentative="1">
      <w:start w:val="1"/>
      <w:numFmt w:val="lowerLetter"/>
      <w:lvlText w:val="%4)"/>
      <w:lvlJc w:val="left"/>
      <w:pPr>
        <w:tabs>
          <w:tab w:val="num" w:pos="2880"/>
        </w:tabs>
        <w:ind w:left="2880" w:hanging="360"/>
      </w:pPr>
    </w:lvl>
    <w:lvl w:ilvl="4" w:tplc="0B006D66" w:tentative="1">
      <w:start w:val="1"/>
      <w:numFmt w:val="lowerLetter"/>
      <w:lvlText w:val="%5)"/>
      <w:lvlJc w:val="left"/>
      <w:pPr>
        <w:tabs>
          <w:tab w:val="num" w:pos="3600"/>
        </w:tabs>
        <w:ind w:left="3600" w:hanging="360"/>
      </w:pPr>
    </w:lvl>
    <w:lvl w:ilvl="5" w:tplc="73226F22" w:tentative="1">
      <w:start w:val="1"/>
      <w:numFmt w:val="lowerLetter"/>
      <w:lvlText w:val="%6)"/>
      <w:lvlJc w:val="left"/>
      <w:pPr>
        <w:tabs>
          <w:tab w:val="num" w:pos="4320"/>
        </w:tabs>
        <w:ind w:left="4320" w:hanging="360"/>
      </w:pPr>
    </w:lvl>
    <w:lvl w:ilvl="6" w:tplc="D1C6517E" w:tentative="1">
      <w:start w:val="1"/>
      <w:numFmt w:val="lowerLetter"/>
      <w:lvlText w:val="%7)"/>
      <w:lvlJc w:val="left"/>
      <w:pPr>
        <w:tabs>
          <w:tab w:val="num" w:pos="5040"/>
        </w:tabs>
        <w:ind w:left="5040" w:hanging="360"/>
      </w:pPr>
    </w:lvl>
    <w:lvl w:ilvl="7" w:tplc="A3545C60" w:tentative="1">
      <w:start w:val="1"/>
      <w:numFmt w:val="lowerLetter"/>
      <w:lvlText w:val="%8)"/>
      <w:lvlJc w:val="left"/>
      <w:pPr>
        <w:tabs>
          <w:tab w:val="num" w:pos="5760"/>
        </w:tabs>
        <w:ind w:left="5760" w:hanging="360"/>
      </w:pPr>
    </w:lvl>
    <w:lvl w:ilvl="8" w:tplc="2676C272" w:tentative="1">
      <w:start w:val="1"/>
      <w:numFmt w:val="lowerLetter"/>
      <w:lvlText w:val="%9)"/>
      <w:lvlJc w:val="left"/>
      <w:pPr>
        <w:tabs>
          <w:tab w:val="num" w:pos="6480"/>
        </w:tabs>
        <w:ind w:left="6480" w:hanging="360"/>
      </w:pPr>
    </w:lvl>
  </w:abstractNum>
  <w:abstractNum w:abstractNumId="5" w15:restartNumberingAfterBreak="0">
    <w:nsid w:val="52961AB3"/>
    <w:multiLevelType w:val="hybridMultilevel"/>
    <w:tmpl w:val="568218C8"/>
    <w:lvl w:ilvl="0" w:tplc="01C66EE4">
      <w:start w:val="1"/>
      <w:numFmt w:val="decimal"/>
      <w:lvlText w:val="%1)"/>
      <w:lvlJc w:val="left"/>
      <w:pPr>
        <w:ind w:left="720" w:hanging="360"/>
      </w:pPr>
      <w:rPr>
        <w:rFonts w:eastAsia="Calibri" w:cs="+mj-lt" w:hint="default"/>
        <w:b/>
        <w:color w:val="00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88D638E"/>
    <w:multiLevelType w:val="hybridMultilevel"/>
    <w:tmpl w:val="287EEEC8"/>
    <w:lvl w:ilvl="0" w:tplc="07102950">
      <w:start w:val="1"/>
      <w:numFmt w:val="bullet"/>
      <w:lvlText w:val=""/>
      <w:lvlJc w:val="left"/>
      <w:pPr>
        <w:ind w:left="720" w:hanging="360"/>
      </w:pPr>
      <w:rPr>
        <w:rFonts w:ascii="Arial" w:hAnsi="Arial" w:hint="default"/>
        <w:color w:val="C00000"/>
      </w:rPr>
    </w:lvl>
    <w:lvl w:ilvl="1" w:tplc="0C0C0003" w:tentative="1">
      <w:start w:val="1"/>
      <w:numFmt w:val="bullet"/>
      <w:lvlText w:val="o"/>
      <w:lvlJc w:val="left"/>
      <w:pPr>
        <w:ind w:left="1440" w:hanging="360"/>
      </w:pPr>
      <w:rPr>
        <w:rFonts w:ascii="Cambria Math" w:hAnsi="Cambria Math" w:cs="Cambria Math" w:hint="default"/>
      </w:rPr>
    </w:lvl>
    <w:lvl w:ilvl="2" w:tplc="0C0C0005" w:tentative="1">
      <w:start w:val="1"/>
      <w:numFmt w:val="bullet"/>
      <w:lvlText w:val=""/>
      <w:lvlJc w:val="left"/>
      <w:pPr>
        <w:ind w:left="2160" w:hanging="360"/>
      </w:pPr>
      <w:rPr>
        <w:rFonts w:ascii="Arial" w:hAnsi="Arial"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ambria Math" w:hAnsi="Cambria Math" w:cs="Cambria Math" w:hint="default"/>
      </w:rPr>
    </w:lvl>
    <w:lvl w:ilvl="5" w:tplc="0C0C0005" w:tentative="1">
      <w:start w:val="1"/>
      <w:numFmt w:val="bullet"/>
      <w:lvlText w:val=""/>
      <w:lvlJc w:val="left"/>
      <w:pPr>
        <w:ind w:left="4320" w:hanging="360"/>
      </w:pPr>
      <w:rPr>
        <w:rFonts w:ascii="Arial" w:hAnsi="Arial"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ambria Math" w:hAnsi="Cambria Math" w:cs="Cambria Math" w:hint="default"/>
      </w:rPr>
    </w:lvl>
    <w:lvl w:ilvl="8" w:tplc="0C0C0005" w:tentative="1">
      <w:start w:val="1"/>
      <w:numFmt w:val="bullet"/>
      <w:lvlText w:val=""/>
      <w:lvlJc w:val="left"/>
      <w:pPr>
        <w:ind w:left="6480" w:hanging="360"/>
      </w:pPr>
      <w:rPr>
        <w:rFonts w:ascii="Arial" w:hAnsi="Arial" w:hint="default"/>
      </w:rPr>
    </w:lvl>
  </w:abstractNum>
  <w:abstractNum w:abstractNumId="7" w15:restartNumberingAfterBreak="0">
    <w:nsid w:val="5A82687D"/>
    <w:multiLevelType w:val="hybridMultilevel"/>
    <w:tmpl w:val="C3D095F4"/>
    <w:lvl w:ilvl="0" w:tplc="59D6EE3E">
      <w:start w:val="3"/>
      <w:numFmt w:val="decimal"/>
      <w:lvlText w:val="%1)"/>
      <w:lvlJc w:val="left"/>
      <w:pPr>
        <w:tabs>
          <w:tab w:val="num" w:pos="720"/>
        </w:tabs>
        <w:ind w:left="720" w:hanging="360"/>
      </w:pPr>
      <w:rPr>
        <w:b/>
      </w:rPr>
    </w:lvl>
    <w:lvl w:ilvl="1" w:tplc="7A8CB8DA">
      <w:start w:val="81"/>
      <w:numFmt w:val="bullet"/>
      <w:lvlText w:val=""/>
      <w:lvlJc w:val="left"/>
      <w:pPr>
        <w:tabs>
          <w:tab w:val="num" w:pos="1440"/>
        </w:tabs>
        <w:ind w:left="1440" w:hanging="360"/>
      </w:pPr>
      <w:rPr>
        <w:rFonts w:ascii="Arial" w:hAnsi="Arial" w:hint="default"/>
      </w:rPr>
    </w:lvl>
    <w:lvl w:ilvl="2" w:tplc="2DD4A6A2" w:tentative="1">
      <w:start w:val="1"/>
      <w:numFmt w:val="decimal"/>
      <w:lvlText w:val="%3)"/>
      <w:lvlJc w:val="left"/>
      <w:pPr>
        <w:tabs>
          <w:tab w:val="num" w:pos="2160"/>
        </w:tabs>
        <w:ind w:left="2160" w:hanging="360"/>
      </w:pPr>
    </w:lvl>
    <w:lvl w:ilvl="3" w:tplc="3912E474" w:tentative="1">
      <w:start w:val="1"/>
      <w:numFmt w:val="decimal"/>
      <w:lvlText w:val="%4)"/>
      <w:lvlJc w:val="left"/>
      <w:pPr>
        <w:tabs>
          <w:tab w:val="num" w:pos="2880"/>
        </w:tabs>
        <w:ind w:left="2880" w:hanging="360"/>
      </w:pPr>
    </w:lvl>
    <w:lvl w:ilvl="4" w:tplc="DE9C9294" w:tentative="1">
      <w:start w:val="1"/>
      <w:numFmt w:val="decimal"/>
      <w:lvlText w:val="%5)"/>
      <w:lvlJc w:val="left"/>
      <w:pPr>
        <w:tabs>
          <w:tab w:val="num" w:pos="3600"/>
        </w:tabs>
        <w:ind w:left="3600" w:hanging="360"/>
      </w:pPr>
    </w:lvl>
    <w:lvl w:ilvl="5" w:tplc="B7B8AB24" w:tentative="1">
      <w:start w:val="1"/>
      <w:numFmt w:val="decimal"/>
      <w:lvlText w:val="%6)"/>
      <w:lvlJc w:val="left"/>
      <w:pPr>
        <w:tabs>
          <w:tab w:val="num" w:pos="4320"/>
        </w:tabs>
        <w:ind w:left="4320" w:hanging="360"/>
      </w:pPr>
    </w:lvl>
    <w:lvl w:ilvl="6" w:tplc="03A64D16" w:tentative="1">
      <w:start w:val="1"/>
      <w:numFmt w:val="decimal"/>
      <w:lvlText w:val="%7)"/>
      <w:lvlJc w:val="left"/>
      <w:pPr>
        <w:tabs>
          <w:tab w:val="num" w:pos="5040"/>
        </w:tabs>
        <w:ind w:left="5040" w:hanging="360"/>
      </w:pPr>
    </w:lvl>
    <w:lvl w:ilvl="7" w:tplc="BF629888" w:tentative="1">
      <w:start w:val="1"/>
      <w:numFmt w:val="decimal"/>
      <w:lvlText w:val="%8)"/>
      <w:lvlJc w:val="left"/>
      <w:pPr>
        <w:tabs>
          <w:tab w:val="num" w:pos="5760"/>
        </w:tabs>
        <w:ind w:left="5760" w:hanging="360"/>
      </w:pPr>
    </w:lvl>
    <w:lvl w:ilvl="8" w:tplc="1AD4B5DC" w:tentative="1">
      <w:start w:val="1"/>
      <w:numFmt w:val="decimal"/>
      <w:lvlText w:val="%9)"/>
      <w:lvlJc w:val="left"/>
      <w:pPr>
        <w:tabs>
          <w:tab w:val="num" w:pos="6480"/>
        </w:tabs>
        <w:ind w:left="6480" w:hanging="360"/>
      </w:pPr>
    </w:lvl>
  </w:abstractNum>
  <w:abstractNum w:abstractNumId="8" w15:restartNumberingAfterBreak="0">
    <w:nsid w:val="5D304E2F"/>
    <w:multiLevelType w:val="hybridMultilevel"/>
    <w:tmpl w:val="67AEF836"/>
    <w:lvl w:ilvl="0" w:tplc="07102950">
      <w:start w:val="1"/>
      <w:numFmt w:val="bullet"/>
      <w:lvlText w:val=""/>
      <w:lvlJc w:val="left"/>
      <w:pPr>
        <w:ind w:left="720" w:hanging="360"/>
      </w:pPr>
      <w:rPr>
        <w:rFonts w:ascii="Arial" w:hAnsi="Arial" w:hint="default"/>
        <w:color w:val="C00000"/>
      </w:rPr>
    </w:lvl>
    <w:lvl w:ilvl="1" w:tplc="0C0C0003" w:tentative="1">
      <w:start w:val="1"/>
      <w:numFmt w:val="bullet"/>
      <w:lvlText w:val="o"/>
      <w:lvlJc w:val="left"/>
      <w:pPr>
        <w:ind w:left="1440" w:hanging="360"/>
      </w:pPr>
      <w:rPr>
        <w:rFonts w:ascii="Cambria Math" w:hAnsi="Cambria Math" w:cs="Cambria Math" w:hint="default"/>
      </w:rPr>
    </w:lvl>
    <w:lvl w:ilvl="2" w:tplc="0C0C0005" w:tentative="1">
      <w:start w:val="1"/>
      <w:numFmt w:val="bullet"/>
      <w:lvlText w:val=""/>
      <w:lvlJc w:val="left"/>
      <w:pPr>
        <w:ind w:left="2160" w:hanging="360"/>
      </w:pPr>
      <w:rPr>
        <w:rFonts w:ascii="Arial" w:hAnsi="Arial"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ambria Math" w:hAnsi="Cambria Math" w:cs="Cambria Math" w:hint="default"/>
      </w:rPr>
    </w:lvl>
    <w:lvl w:ilvl="5" w:tplc="0C0C0005" w:tentative="1">
      <w:start w:val="1"/>
      <w:numFmt w:val="bullet"/>
      <w:lvlText w:val=""/>
      <w:lvlJc w:val="left"/>
      <w:pPr>
        <w:ind w:left="4320" w:hanging="360"/>
      </w:pPr>
      <w:rPr>
        <w:rFonts w:ascii="Arial" w:hAnsi="Arial"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ambria Math" w:hAnsi="Cambria Math" w:cs="Cambria Math" w:hint="default"/>
      </w:rPr>
    </w:lvl>
    <w:lvl w:ilvl="8" w:tplc="0C0C0005" w:tentative="1">
      <w:start w:val="1"/>
      <w:numFmt w:val="bullet"/>
      <w:lvlText w:val=""/>
      <w:lvlJc w:val="left"/>
      <w:pPr>
        <w:ind w:left="6480" w:hanging="360"/>
      </w:pPr>
      <w:rPr>
        <w:rFonts w:ascii="Arial" w:hAnsi="Arial" w:hint="default"/>
      </w:rPr>
    </w:lvl>
  </w:abstractNum>
  <w:abstractNum w:abstractNumId="9" w15:restartNumberingAfterBreak="0">
    <w:nsid w:val="67AD1924"/>
    <w:multiLevelType w:val="hybridMultilevel"/>
    <w:tmpl w:val="0AC8E294"/>
    <w:lvl w:ilvl="0" w:tplc="07102950">
      <w:start w:val="1"/>
      <w:numFmt w:val="bullet"/>
      <w:lvlText w:val=""/>
      <w:lvlJc w:val="left"/>
      <w:pPr>
        <w:tabs>
          <w:tab w:val="num" w:pos="720"/>
        </w:tabs>
        <w:ind w:left="720" w:hanging="360"/>
      </w:pPr>
      <w:rPr>
        <w:rFonts w:ascii="Arial" w:hAnsi="Arial" w:hint="default"/>
        <w:color w:val="C00000"/>
      </w:rPr>
    </w:lvl>
    <w:lvl w:ilvl="1" w:tplc="2CCE56B0" w:tentative="1">
      <w:start w:val="1"/>
      <w:numFmt w:val="bullet"/>
      <w:lvlText w:val=""/>
      <w:lvlJc w:val="left"/>
      <w:pPr>
        <w:tabs>
          <w:tab w:val="num" w:pos="1440"/>
        </w:tabs>
        <w:ind w:left="1440" w:hanging="360"/>
      </w:pPr>
      <w:rPr>
        <w:rFonts w:ascii="Arial" w:hAnsi="Arial" w:hint="default"/>
      </w:rPr>
    </w:lvl>
    <w:lvl w:ilvl="2" w:tplc="F83A4AEE" w:tentative="1">
      <w:start w:val="1"/>
      <w:numFmt w:val="bullet"/>
      <w:lvlText w:val=""/>
      <w:lvlJc w:val="left"/>
      <w:pPr>
        <w:tabs>
          <w:tab w:val="num" w:pos="2160"/>
        </w:tabs>
        <w:ind w:left="2160" w:hanging="360"/>
      </w:pPr>
      <w:rPr>
        <w:rFonts w:ascii="Arial" w:hAnsi="Arial" w:hint="default"/>
      </w:rPr>
    </w:lvl>
    <w:lvl w:ilvl="3" w:tplc="16D2C87E" w:tentative="1">
      <w:start w:val="1"/>
      <w:numFmt w:val="bullet"/>
      <w:lvlText w:val=""/>
      <w:lvlJc w:val="left"/>
      <w:pPr>
        <w:tabs>
          <w:tab w:val="num" w:pos="2880"/>
        </w:tabs>
        <w:ind w:left="2880" w:hanging="360"/>
      </w:pPr>
      <w:rPr>
        <w:rFonts w:ascii="Arial" w:hAnsi="Arial" w:hint="default"/>
      </w:rPr>
    </w:lvl>
    <w:lvl w:ilvl="4" w:tplc="3C3E75AA" w:tentative="1">
      <w:start w:val="1"/>
      <w:numFmt w:val="bullet"/>
      <w:lvlText w:val=""/>
      <w:lvlJc w:val="left"/>
      <w:pPr>
        <w:tabs>
          <w:tab w:val="num" w:pos="3600"/>
        </w:tabs>
        <w:ind w:left="3600" w:hanging="360"/>
      </w:pPr>
      <w:rPr>
        <w:rFonts w:ascii="Arial" w:hAnsi="Arial" w:hint="default"/>
      </w:rPr>
    </w:lvl>
    <w:lvl w:ilvl="5" w:tplc="6FC6A1E6" w:tentative="1">
      <w:start w:val="1"/>
      <w:numFmt w:val="bullet"/>
      <w:lvlText w:val=""/>
      <w:lvlJc w:val="left"/>
      <w:pPr>
        <w:tabs>
          <w:tab w:val="num" w:pos="4320"/>
        </w:tabs>
        <w:ind w:left="4320" w:hanging="360"/>
      </w:pPr>
      <w:rPr>
        <w:rFonts w:ascii="Arial" w:hAnsi="Arial" w:hint="default"/>
      </w:rPr>
    </w:lvl>
    <w:lvl w:ilvl="6" w:tplc="62282E1C" w:tentative="1">
      <w:start w:val="1"/>
      <w:numFmt w:val="bullet"/>
      <w:lvlText w:val=""/>
      <w:lvlJc w:val="left"/>
      <w:pPr>
        <w:tabs>
          <w:tab w:val="num" w:pos="5040"/>
        </w:tabs>
        <w:ind w:left="5040" w:hanging="360"/>
      </w:pPr>
      <w:rPr>
        <w:rFonts w:ascii="Arial" w:hAnsi="Arial" w:hint="default"/>
      </w:rPr>
    </w:lvl>
    <w:lvl w:ilvl="7" w:tplc="575E4C1A" w:tentative="1">
      <w:start w:val="1"/>
      <w:numFmt w:val="bullet"/>
      <w:lvlText w:val=""/>
      <w:lvlJc w:val="left"/>
      <w:pPr>
        <w:tabs>
          <w:tab w:val="num" w:pos="5760"/>
        </w:tabs>
        <w:ind w:left="5760" w:hanging="360"/>
      </w:pPr>
      <w:rPr>
        <w:rFonts w:ascii="Arial" w:hAnsi="Arial" w:hint="default"/>
      </w:rPr>
    </w:lvl>
    <w:lvl w:ilvl="8" w:tplc="19007E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B6A03CF"/>
    <w:multiLevelType w:val="hybridMultilevel"/>
    <w:tmpl w:val="860E692A"/>
    <w:lvl w:ilvl="0" w:tplc="0AB2D16E">
      <w:start w:val="1"/>
      <w:numFmt w:val="bullet"/>
      <w:lvlText w:val="•"/>
      <w:lvlJc w:val="left"/>
      <w:pPr>
        <w:tabs>
          <w:tab w:val="num" w:pos="720"/>
        </w:tabs>
        <w:ind w:left="720" w:hanging="360"/>
      </w:pPr>
      <w:rPr>
        <w:rFonts w:ascii="Arial" w:hAnsi="Arial" w:hint="default"/>
      </w:rPr>
    </w:lvl>
    <w:lvl w:ilvl="1" w:tplc="1FF8E7EC">
      <w:start w:val="1"/>
      <w:numFmt w:val="bullet"/>
      <w:lvlText w:val="•"/>
      <w:lvlJc w:val="left"/>
      <w:pPr>
        <w:tabs>
          <w:tab w:val="num" w:pos="1440"/>
        </w:tabs>
        <w:ind w:left="1440" w:hanging="360"/>
      </w:pPr>
      <w:rPr>
        <w:rFonts w:ascii="Arial" w:hAnsi="Arial" w:hint="default"/>
      </w:rPr>
    </w:lvl>
    <w:lvl w:ilvl="2" w:tplc="FCF4B800" w:tentative="1">
      <w:start w:val="1"/>
      <w:numFmt w:val="bullet"/>
      <w:lvlText w:val="•"/>
      <w:lvlJc w:val="left"/>
      <w:pPr>
        <w:tabs>
          <w:tab w:val="num" w:pos="2160"/>
        </w:tabs>
        <w:ind w:left="2160" w:hanging="360"/>
      </w:pPr>
      <w:rPr>
        <w:rFonts w:ascii="Arial" w:hAnsi="Arial" w:hint="default"/>
      </w:rPr>
    </w:lvl>
    <w:lvl w:ilvl="3" w:tplc="4EC20108" w:tentative="1">
      <w:start w:val="1"/>
      <w:numFmt w:val="bullet"/>
      <w:lvlText w:val="•"/>
      <w:lvlJc w:val="left"/>
      <w:pPr>
        <w:tabs>
          <w:tab w:val="num" w:pos="2880"/>
        </w:tabs>
        <w:ind w:left="2880" w:hanging="360"/>
      </w:pPr>
      <w:rPr>
        <w:rFonts w:ascii="Arial" w:hAnsi="Arial" w:hint="default"/>
      </w:rPr>
    </w:lvl>
    <w:lvl w:ilvl="4" w:tplc="DDDA73D2" w:tentative="1">
      <w:start w:val="1"/>
      <w:numFmt w:val="bullet"/>
      <w:lvlText w:val="•"/>
      <w:lvlJc w:val="left"/>
      <w:pPr>
        <w:tabs>
          <w:tab w:val="num" w:pos="3600"/>
        </w:tabs>
        <w:ind w:left="3600" w:hanging="360"/>
      </w:pPr>
      <w:rPr>
        <w:rFonts w:ascii="Arial" w:hAnsi="Arial" w:hint="default"/>
      </w:rPr>
    </w:lvl>
    <w:lvl w:ilvl="5" w:tplc="D312CF96" w:tentative="1">
      <w:start w:val="1"/>
      <w:numFmt w:val="bullet"/>
      <w:lvlText w:val="•"/>
      <w:lvlJc w:val="left"/>
      <w:pPr>
        <w:tabs>
          <w:tab w:val="num" w:pos="4320"/>
        </w:tabs>
        <w:ind w:left="4320" w:hanging="360"/>
      </w:pPr>
      <w:rPr>
        <w:rFonts w:ascii="Arial" w:hAnsi="Arial" w:hint="default"/>
      </w:rPr>
    </w:lvl>
    <w:lvl w:ilvl="6" w:tplc="449A13D4" w:tentative="1">
      <w:start w:val="1"/>
      <w:numFmt w:val="bullet"/>
      <w:lvlText w:val="•"/>
      <w:lvlJc w:val="left"/>
      <w:pPr>
        <w:tabs>
          <w:tab w:val="num" w:pos="5040"/>
        </w:tabs>
        <w:ind w:left="5040" w:hanging="360"/>
      </w:pPr>
      <w:rPr>
        <w:rFonts w:ascii="Arial" w:hAnsi="Arial" w:hint="default"/>
      </w:rPr>
    </w:lvl>
    <w:lvl w:ilvl="7" w:tplc="16FABC16" w:tentative="1">
      <w:start w:val="1"/>
      <w:numFmt w:val="bullet"/>
      <w:lvlText w:val="•"/>
      <w:lvlJc w:val="left"/>
      <w:pPr>
        <w:tabs>
          <w:tab w:val="num" w:pos="5760"/>
        </w:tabs>
        <w:ind w:left="5760" w:hanging="360"/>
      </w:pPr>
      <w:rPr>
        <w:rFonts w:ascii="Arial" w:hAnsi="Arial" w:hint="default"/>
      </w:rPr>
    </w:lvl>
    <w:lvl w:ilvl="8" w:tplc="25BCE6E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BEE33A8"/>
    <w:multiLevelType w:val="hybridMultilevel"/>
    <w:tmpl w:val="6A024592"/>
    <w:lvl w:ilvl="0" w:tplc="8124DAF2">
      <w:start w:val="1"/>
      <w:numFmt w:val="bullet"/>
      <w:lvlText w:val=""/>
      <w:lvlJc w:val="left"/>
      <w:pPr>
        <w:ind w:left="720" w:hanging="360"/>
      </w:pPr>
      <w:rPr>
        <w:rFonts w:ascii="Arial" w:hAnsi="Arial" w:hint="default"/>
        <w:color w:val="C00000"/>
      </w:rPr>
    </w:lvl>
    <w:lvl w:ilvl="1" w:tplc="0C0C0003" w:tentative="1">
      <w:start w:val="1"/>
      <w:numFmt w:val="bullet"/>
      <w:lvlText w:val="o"/>
      <w:lvlJc w:val="left"/>
      <w:pPr>
        <w:ind w:left="1440" w:hanging="360"/>
      </w:pPr>
      <w:rPr>
        <w:rFonts w:ascii="Cambria Math" w:hAnsi="Cambria Math" w:cs="Cambria Math" w:hint="default"/>
      </w:rPr>
    </w:lvl>
    <w:lvl w:ilvl="2" w:tplc="0C0C0005" w:tentative="1">
      <w:start w:val="1"/>
      <w:numFmt w:val="bullet"/>
      <w:lvlText w:val=""/>
      <w:lvlJc w:val="left"/>
      <w:pPr>
        <w:ind w:left="2160" w:hanging="360"/>
      </w:pPr>
      <w:rPr>
        <w:rFonts w:ascii="Arial" w:hAnsi="Arial"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ambria Math" w:hAnsi="Cambria Math" w:cs="Cambria Math" w:hint="default"/>
      </w:rPr>
    </w:lvl>
    <w:lvl w:ilvl="5" w:tplc="0C0C0005" w:tentative="1">
      <w:start w:val="1"/>
      <w:numFmt w:val="bullet"/>
      <w:lvlText w:val=""/>
      <w:lvlJc w:val="left"/>
      <w:pPr>
        <w:ind w:left="4320" w:hanging="360"/>
      </w:pPr>
      <w:rPr>
        <w:rFonts w:ascii="Arial" w:hAnsi="Arial"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ambria Math" w:hAnsi="Cambria Math" w:cs="Cambria Math" w:hint="default"/>
      </w:rPr>
    </w:lvl>
    <w:lvl w:ilvl="8" w:tplc="0C0C0005" w:tentative="1">
      <w:start w:val="1"/>
      <w:numFmt w:val="bullet"/>
      <w:lvlText w:val=""/>
      <w:lvlJc w:val="left"/>
      <w:pPr>
        <w:ind w:left="6480" w:hanging="360"/>
      </w:pPr>
      <w:rPr>
        <w:rFonts w:ascii="Arial" w:hAnsi="Arial" w:hint="default"/>
      </w:rPr>
    </w:lvl>
  </w:abstractNum>
  <w:num w:numId="1">
    <w:abstractNumId w:val="0"/>
  </w:num>
  <w:num w:numId="2">
    <w:abstractNumId w:val="9"/>
  </w:num>
  <w:num w:numId="3">
    <w:abstractNumId w:val="1"/>
  </w:num>
  <w:num w:numId="4">
    <w:abstractNumId w:val="7"/>
  </w:num>
  <w:num w:numId="5">
    <w:abstractNumId w:val="5"/>
  </w:num>
  <w:num w:numId="6">
    <w:abstractNumId w:val="11"/>
  </w:num>
  <w:num w:numId="7">
    <w:abstractNumId w:val="6"/>
  </w:num>
  <w:num w:numId="8">
    <w:abstractNumId w:val="8"/>
  </w:num>
  <w:num w:numId="9">
    <w:abstractNumId w:val="2"/>
  </w:num>
  <w:num w:numId="10">
    <w:abstractNumId w:val="4"/>
  </w:num>
  <w:num w:numId="11">
    <w:abstractNumId w:val="10"/>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isplayBackgroundShape/>
  <w:embedSystemFonts/>
  <w:activeWritingStyle w:appName="MSWord" w:lang="fr-FR" w:vendorID="64" w:dllVersion="131078" w:nlCheck="1" w:checkStyle="1"/>
  <w:activeWritingStyle w:appName="MSWord" w:lang="en-CA" w:vendorID="64" w:dllVersion="131078" w:nlCheck="1" w:checkStyle="1"/>
  <w:activeWritingStyle w:appName="MSWord" w:lang="fr-CA"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strokecolor="blue">
      <v:stroke color="blue" weight="1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EAE"/>
    <w:rsid w:val="00000563"/>
    <w:rsid w:val="00002749"/>
    <w:rsid w:val="00003515"/>
    <w:rsid w:val="00003ABE"/>
    <w:rsid w:val="000040C2"/>
    <w:rsid w:val="000045C5"/>
    <w:rsid w:val="00005659"/>
    <w:rsid w:val="00005D6F"/>
    <w:rsid w:val="0000657B"/>
    <w:rsid w:val="00006609"/>
    <w:rsid w:val="00007CFD"/>
    <w:rsid w:val="000104F3"/>
    <w:rsid w:val="0001295E"/>
    <w:rsid w:val="00012E0D"/>
    <w:rsid w:val="00012FEC"/>
    <w:rsid w:val="00013149"/>
    <w:rsid w:val="00013BFA"/>
    <w:rsid w:val="00016C0F"/>
    <w:rsid w:val="000174AC"/>
    <w:rsid w:val="000209FC"/>
    <w:rsid w:val="00020AFC"/>
    <w:rsid w:val="00022208"/>
    <w:rsid w:val="000232D6"/>
    <w:rsid w:val="0002373C"/>
    <w:rsid w:val="00023DB0"/>
    <w:rsid w:val="00024C8E"/>
    <w:rsid w:val="00030518"/>
    <w:rsid w:val="00030C28"/>
    <w:rsid w:val="00031E40"/>
    <w:rsid w:val="00032185"/>
    <w:rsid w:val="000333E3"/>
    <w:rsid w:val="00034D70"/>
    <w:rsid w:val="00035A30"/>
    <w:rsid w:val="00035AC7"/>
    <w:rsid w:val="0003682F"/>
    <w:rsid w:val="00036FD8"/>
    <w:rsid w:val="00036FE5"/>
    <w:rsid w:val="000371DC"/>
    <w:rsid w:val="00037754"/>
    <w:rsid w:val="000379CD"/>
    <w:rsid w:val="00040A11"/>
    <w:rsid w:val="00043419"/>
    <w:rsid w:val="00043CF2"/>
    <w:rsid w:val="00044659"/>
    <w:rsid w:val="00044993"/>
    <w:rsid w:val="0004590F"/>
    <w:rsid w:val="00045E45"/>
    <w:rsid w:val="00046D1F"/>
    <w:rsid w:val="00047423"/>
    <w:rsid w:val="000477D3"/>
    <w:rsid w:val="00051180"/>
    <w:rsid w:val="00051C1C"/>
    <w:rsid w:val="00052AEB"/>
    <w:rsid w:val="0005347F"/>
    <w:rsid w:val="00053F1A"/>
    <w:rsid w:val="00054429"/>
    <w:rsid w:val="0005573C"/>
    <w:rsid w:val="00055F9F"/>
    <w:rsid w:val="000560BB"/>
    <w:rsid w:val="000562E6"/>
    <w:rsid w:val="00056D2E"/>
    <w:rsid w:val="00057A0E"/>
    <w:rsid w:val="00060994"/>
    <w:rsid w:val="00060AF0"/>
    <w:rsid w:val="0006284A"/>
    <w:rsid w:val="000630A4"/>
    <w:rsid w:val="000651CB"/>
    <w:rsid w:val="00066338"/>
    <w:rsid w:val="00066B4D"/>
    <w:rsid w:val="00067159"/>
    <w:rsid w:val="00071E87"/>
    <w:rsid w:val="00071F9E"/>
    <w:rsid w:val="00072DB3"/>
    <w:rsid w:val="00072EA7"/>
    <w:rsid w:val="00074CB0"/>
    <w:rsid w:val="00075501"/>
    <w:rsid w:val="00077128"/>
    <w:rsid w:val="00077263"/>
    <w:rsid w:val="000779B9"/>
    <w:rsid w:val="00080DC1"/>
    <w:rsid w:val="000819E3"/>
    <w:rsid w:val="00082098"/>
    <w:rsid w:val="000823F5"/>
    <w:rsid w:val="000827ED"/>
    <w:rsid w:val="00083EBD"/>
    <w:rsid w:val="00084567"/>
    <w:rsid w:val="00085A70"/>
    <w:rsid w:val="00085CD8"/>
    <w:rsid w:val="0008661E"/>
    <w:rsid w:val="000868D4"/>
    <w:rsid w:val="00086AAA"/>
    <w:rsid w:val="00087109"/>
    <w:rsid w:val="00090156"/>
    <w:rsid w:val="00091FFB"/>
    <w:rsid w:val="000921FB"/>
    <w:rsid w:val="00092D6B"/>
    <w:rsid w:val="00092E41"/>
    <w:rsid w:val="0009500F"/>
    <w:rsid w:val="00095DC8"/>
    <w:rsid w:val="00095EF3"/>
    <w:rsid w:val="0009659C"/>
    <w:rsid w:val="0009662B"/>
    <w:rsid w:val="00096F5D"/>
    <w:rsid w:val="000A05AC"/>
    <w:rsid w:val="000A08EC"/>
    <w:rsid w:val="000A2786"/>
    <w:rsid w:val="000A2BE5"/>
    <w:rsid w:val="000A30C5"/>
    <w:rsid w:val="000A314E"/>
    <w:rsid w:val="000A3409"/>
    <w:rsid w:val="000A3D4E"/>
    <w:rsid w:val="000A3DA7"/>
    <w:rsid w:val="000A452A"/>
    <w:rsid w:val="000A5477"/>
    <w:rsid w:val="000A5E89"/>
    <w:rsid w:val="000A67F9"/>
    <w:rsid w:val="000A7AA2"/>
    <w:rsid w:val="000B0651"/>
    <w:rsid w:val="000B0A53"/>
    <w:rsid w:val="000B1080"/>
    <w:rsid w:val="000B2378"/>
    <w:rsid w:val="000B2666"/>
    <w:rsid w:val="000B2D03"/>
    <w:rsid w:val="000B329C"/>
    <w:rsid w:val="000B41DD"/>
    <w:rsid w:val="000B4DEC"/>
    <w:rsid w:val="000B56B6"/>
    <w:rsid w:val="000B70FB"/>
    <w:rsid w:val="000B72BA"/>
    <w:rsid w:val="000C32D8"/>
    <w:rsid w:val="000C3607"/>
    <w:rsid w:val="000C36D0"/>
    <w:rsid w:val="000C3CD2"/>
    <w:rsid w:val="000C3FFD"/>
    <w:rsid w:val="000C443A"/>
    <w:rsid w:val="000C5324"/>
    <w:rsid w:val="000C5FAE"/>
    <w:rsid w:val="000C7A39"/>
    <w:rsid w:val="000D0451"/>
    <w:rsid w:val="000D13AE"/>
    <w:rsid w:val="000D151C"/>
    <w:rsid w:val="000D1F00"/>
    <w:rsid w:val="000D1FAC"/>
    <w:rsid w:val="000D334D"/>
    <w:rsid w:val="000D4107"/>
    <w:rsid w:val="000D56F8"/>
    <w:rsid w:val="000D6303"/>
    <w:rsid w:val="000D6AD9"/>
    <w:rsid w:val="000D7625"/>
    <w:rsid w:val="000E0543"/>
    <w:rsid w:val="000E114A"/>
    <w:rsid w:val="000E14EF"/>
    <w:rsid w:val="000E15A0"/>
    <w:rsid w:val="000E179B"/>
    <w:rsid w:val="000E183E"/>
    <w:rsid w:val="000E1E76"/>
    <w:rsid w:val="000E2258"/>
    <w:rsid w:val="000E42D9"/>
    <w:rsid w:val="000E562B"/>
    <w:rsid w:val="000E5C00"/>
    <w:rsid w:val="000E5D49"/>
    <w:rsid w:val="000E5F65"/>
    <w:rsid w:val="000E6B26"/>
    <w:rsid w:val="000E6C23"/>
    <w:rsid w:val="000E7845"/>
    <w:rsid w:val="000E7C55"/>
    <w:rsid w:val="000F0188"/>
    <w:rsid w:val="000F03D4"/>
    <w:rsid w:val="000F1B83"/>
    <w:rsid w:val="000F2FD6"/>
    <w:rsid w:val="000F3FBB"/>
    <w:rsid w:val="000F4C7F"/>
    <w:rsid w:val="000F4D54"/>
    <w:rsid w:val="000F5210"/>
    <w:rsid w:val="000F5B70"/>
    <w:rsid w:val="000F5DCD"/>
    <w:rsid w:val="000F7CFB"/>
    <w:rsid w:val="0010069E"/>
    <w:rsid w:val="00101D28"/>
    <w:rsid w:val="00110409"/>
    <w:rsid w:val="00112494"/>
    <w:rsid w:val="0011320B"/>
    <w:rsid w:val="00116231"/>
    <w:rsid w:val="00116423"/>
    <w:rsid w:val="00116993"/>
    <w:rsid w:val="00116F2E"/>
    <w:rsid w:val="001171BA"/>
    <w:rsid w:val="00117623"/>
    <w:rsid w:val="001208CD"/>
    <w:rsid w:val="00121549"/>
    <w:rsid w:val="0012261D"/>
    <w:rsid w:val="001245D1"/>
    <w:rsid w:val="0012518B"/>
    <w:rsid w:val="00126025"/>
    <w:rsid w:val="001265BF"/>
    <w:rsid w:val="001266AE"/>
    <w:rsid w:val="00127855"/>
    <w:rsid w:val="00130A49"/>
    <w:rsid w:val="00131AA6"/>
    <w:rsid w:val="0013415A"/>
    <w:rsid w:val="00134350"/>
    <w:rsid w:val="00136109"/>
    <w:rsid w:val="00140D9C"/>
    <w:rsid w:val="00140EEC"/>
    <w:rsid w:val="001426DD"/>
    <w:rsid w:val="00142CEA"/>
    <w:rsid w:val="001454B1"/>
    <w:rsid w:val="00146255"/>
    <w:rsid w:val="001462DF"/>
    <w:rsid w:val="001479A3"/>
    <w:rsid w:val="00150DEE"/>
    <w:rsid w:val="00151F86"/>
    <w:rsid w:val="00151FFE"/>
    <w:rsid w:val="00152C6E"/>
    <w:rsid w:val="0015438E"/>
    <w:rsid w:val="001557CE"/>
    <w:rsid w:val="00155927"/>
    <w:rsid w:val="001600D5"/>
    <w:rsid w:val="00160DA6"/>
    <w:rsid w:val="001612D1"/>
    <w:rsid w:val="0016211D"/>
    <w:rsid w:val="00163460"/>
    <w:rsid w:val="001634BD"/>
    <w:rsid w:val="00163EC5"/>
    <w:rsid w:val="001643C4"/>
    <w:rsid w:val="00164872"/>
    <w:rsid w:val="0016566A"/>
    <w:rsid w:val="00165F62"/>
    <w:rsid w:val="001662D3"/>
    <w:rsid w:val="0017076E"/>
    <w:rsid w:val="00172A0B"/>
    <w:rsid w:val="00172B21"/>
    <w:rsid w:val="00173289"/>
    <w:rsid w:val="00173427"/>
    <w:rsid w:val="0017374A"/>
    <w:rsid w:val="001779F8"/>
    <w:rsid w:val="00177ACF"/>
    <w:rsid w:val="001825CD"/>
    <w:rsid w:val="001827C0"/>
    <w:rsid w:val="00182CA8"/>
    <w:rsid w:val="00182F66"/>
    <w:rsid w:val="00183130"/>
    <w:rsid w:val="001831B4"/>
    <w:rsid w:val="001831F8"/>
    <w:rsid w:val="001833BA"/>
    <w:rsid w:val="00185447"/>
    <w:rsid w:val="00187D87"/>
    <w:rsid w:val="00187D92"/>
    <w:rsid w:val="001946DF"/>
    <w:rsid w:val="0019684C"/>
    <w:rsid w:val="00196D15"/>
    <w:rsid w:val="00196E53"/>
    <w:rsid w:val="0019715E"/>
    <w:rsid w:val="001974AB"/>
    <w:rsid w:val="00197502"/>
    <w:rsid w:val="001A0226"/>
    <w:rsid w:val="001A40D0"/>
    <w:rsid w:val="001A4EAE"/>
    <w:rsid w:val="001A719B"/>
    <w:rsid w:val="001A726C"/>
    <w:rsid w:val="001A78D0"/>
    <w:rsid w:val="001B0964"/>
    <w:rsid w:val="001B1572"/>
    <w:rsid w:val="001B1909"/>
    <w:rsid w:val="001B19D4"/>
    <w:rsid w:val="001B1B0D"/>
    <w:rsid w:val="001B1DF5"/>
    <w:rsid w:val="001B20F7"/>
    <w:rsid w:val="001B43EC"/>
    <w:rsid w:val="001B525B"/>
    <w:rsid w:val="001B5C6F"/>
    <w:rsid w:val="001B7B9B"/>
    <w:rsid w:val="001B7C51"/>
    <w:rsid w:val="001C045F"/>
    <w:rsid w:val="001C09AF"/>
    <w:rsid w:val="001C0A86"/>
    <w:rsid w:val="001C148A"/>
    <w:rsid w:val="001C2B7E"/>
    <w:rsid w:val="001C3D3E"/>
    <w:rsid w:val="001C4B7C"/>
    <w:rsid w:val="001C5720"/>
    <w:rsid w:val="001C7EFE"/>
    <w:rsid w:val="001D0D44"/>
    <w:rsid w:val="001D0F47"/>
    <w:rsid w:val="001D16E0"/>
    <w:rsid w:val="001D20A1"/>
    <w:rsid w:val="001D20C2"/>
    <w:rsid w:val="001D40A0"/>
    <w:rsid w:val="001D41CA"/>
    <w:rsid w:val="001D4436"/>
    <w:rsid w:val="001D541B"/>
    <w:rsid w:val="001D5609"/>
    <w:rsid w:val="001D69DB"/>
    <w:rsid w:val="001D75F6"/>
    <w:rsid w:val="001E0A0A"/>
    <w:rsid w:val="001E35D3"/>
    <w:rsid w:val="001E3B56"/>
    <w:rsid w:val="001E3EA8"/>
    <w:rsid w:val="001E4D21"/>
    <w:rsid w:val="001E4F97"/>
    <w:rsid w:val="001E531B"/>
    <w:rsid w:val="001E7F40"/>
    <w:rsid w:val="001F0C1E"/>
    <w:rsid w:val="001F110B"/>
    <w:rsid w:val="001F16D2"/>
    <w:rsid w:val="001F1EF4"/>
    <w:rsid w:val="001F24DA"/>
    <w:rsid w:val="001F2503"/>
    <w:rsid w:val="001F2875"/>
    <w:rsid w:val="001F32CF"/>
    <w:rsid w:val="001F4282"/>
    <w:rsid w:val="001F4A19"/>
    <w:rsid w:val="001F5EDF"/>
    <w:rsid w:val="001F61C3"/>
    <w:rsid w:val="001F644A"/>
    <w:rsid w:val="001F7FBC"/>
    <w:rsid w:val="00200561"/>
    <w:rsid w:val="002007AB"/>
    <w:rsid w:val="002016F9"/>
    <w:rsid w:val="00202873"/>
    <w:rsid w:val="00203F5F"/>
    <w:rsid w:val="002044C8"/>
    <w:rsid w:val="00204A33"/>
    <w:rsid w:val="00206899"/>
    <w:rsid w:val="0020740E"/>
    <w:rsid w:val="00213CB4"/>
    <w:rsid w:val="00214CD5"/>
    <w:rsid w:val="00216738"/>
    <w:rsid w:val="00216A9D"/>
    <w:rsid w:val="00216B6F"/>
    <w:rsid w:val="0021760A"/>
    <w:rsid w:val="00220817"/>
    <w:rsid w:val="00221D41"/>
    <w:rsid w:val="00222581"/>
    <w:rsid w:val="002230C5"/>
    <w:rsid w:val="0022341A"/>
    <w:rsid w:val="00223B1A"/>
    <w:rsid w:val="00224CEA"/>
    <w:rsid w:val="00225085"/>
    <w:rsid w:val="00225BF2"/>
    <w:rsid w:val="00227368"/>
    <w:rsid w:val="002276DD"/>
    <w:rsid w:val="00230B89"/>
    <w:rsid w:val="00231075"/>
    <w:rsid w:val="002314B0"/>
    <w:rsid w:val="00231D11"/>
    <w:rsid w:val="0023247A"/>
    <w:rsid w:val="0023577B"/>
    <w:rsid w:val="00235BF2"/>
    <w:rsid w:val="00236384"/>
    <w:rsid w:val="002368CB"/>
    <w:rsid w:val="00236928"/>
    <w:rsid w:val="00236C00"/>
    <w:rsid w:val="00241961"/>
    <w:rsid w:val="00243490"/>
    <w:rsid w:val="00243542"/>
    <w:rsid w:val="00243883"/>
    <w:rsid w:val="00243900"/>
    <w:rsid w:val="00245EB0"/>
    <w:rsid w:val="002462F2"/>
    <w:rsid w:val="00246839"/>
    <w:rsid w:val="00247A09"/>
    <w:rsid w:val="002517B9"/>
    <w:rsid w:val="00251D6B"/>
    <w:rsid w:val="002528AB"/>
    <w:rsid w:val="00255AD4"/>
    <w:rsid w:val="0025623E"/>
    <w:rsid w:val="00257C5E"/>
    <w:rsid w:val="00262B9F"/>
    <w:rsid w:val="002632A6"/>
    <w:rsid w:val="0026707B"/>
    <w:rsid w:val="00267633"/>
    <w:rsid w:val="002712E3"/>
    <w:rsid w:val="00271684"/>
    <w:rsid w:val="002731D3"/>
    <w:rsid w:val="00273F1B"/>
    <w:rsid w:val="00275199"/>
    <w:rsid w:val="0027696B"/>
    <w:rsid w:val="00276F7C"/>
    <w:rsid w:val="00280909"/>
    <w:rsid w:val="00281150"/>
    <w:rsid w:val="002814DC"/>
    <w:rsid w:val="002825E7"/>
    <w:rsid w:val="0028268B"/>
    <w:rsid w:val="00283AF6"/>
    <w:rsid w:val="00283D51"/>
    <w:rsid w:val="00284686"/>
    <w:rsid w:val="00284F2E"/>
    <w:rsid w:val="00290792"/>
    <w:rsid w:val="002925A2"/>
    <w:rsid w:val="00295923"/>
    <w:rsid w:val="002970EF"/>
    <w:rsid w:val="00297427"/>
    <w:rsid w:val="002A0364"/>
    <w:rsid w:val="002A0D2F"/>
    <w:rsid w:val="002A160D"/>
    <w:rsid w:val="002A1BC7"/>
    <w:rsid w:val="002A1E34"/>
    <w:rsid w:val="002A2447"/>
    <w:rsid w:val="002A3D5C"/>
    <w:rsid w:val="002A46F5"/>
    <w:rsid w:val="002A4EE2"/>
    <w:rsid w:val="002A5D41"/>
    <w:rsid w:val="002A5F45"/>
    <w:rsid w:val="002A616A"/>
    <w:rsid w:val="002A7F32"/>
    <w:rsid w:val="002B295C"/>
    <w:rsid w:val="002B3411"/>
    <w:rsid w:val="002B34D4"/>
    <w:rsid w:val="002B3D29"/>
    <w:rsid w:val="002B4043"/>
    <w:rsid w:val="002B67E1"/>
    <w:rsid w:val="002B6B48"/>
    <w:rsid w:val="002B6F57"/>
    <w:rsid w:val="002C0A75"/>
    <w:rsid w:val="002C0BF4"/>
    <w:rsid w:val="002C0C27"/>
    <w:rsid w:val="002C1565"/>
    <w:rsid w:val="002C1666"/>
    <w:rsid w:val="002C19E1"/>
    <w:rsid w:val="002C1BE2"/>
    <w:rsid w:val="002C45A9"/>
    <w:rsid w:val="002C53E3"/>
    <w:rsid w:val="002C68D5"/>
    <w:rsid w:val="002C726D"/>
    <w:rsid w:val="002C7F95"/>
    <w:rsid w:val="002D10F4"/>
    <w:rsid w:val="002D30F8"/>
    <w:rsid w:val="002D3C08"/>
    <w:rsid w:val="002D555D"/>
    <w:rsid w:val="002D5B5B"/>
    <w:rsid w:val="002D64FF"/>
    <w:rsid w:val="002E05F2"/>
    <w:rsid w:val="002E17A7"/>
    <w:rsid w:val="002E228E"/>
    <w:rsid w:val="002E2B25"/>
    <w:rsid w:val="002E7040"/>
    <w:rsid w:val="002F0543"/>
    <w:rsid w:val="002F0F5D"/>
    <w:rsid w:val="002F57E0"/>
    <w:rsid w:val="002F656D"/>
    <w:rsid w:val="002F65EE"/>
    <w:rsid w:val="003030BD"/>
    <w:rsid w:val="00303DF8"/>
    <w:rsid w:val="003047A6"/>
    <w:rsid w:val="00305839"/>
    <w:rsid w:val="003071BE"/>
    <w:rsid w:val="00307271"/>
    <w:rsid w:val="00310006"/>
    <w:rsid w:val="003102A2"/>
    <w:rsid w:val="00310C77"/>
    <w:rsid w:val="003121AD"/>
    <w:rsid w:val="00312EBE"/>
    <w:rsid w:val="00313F9B"/>
    <w:rsid w:val="003144D3"/>
    <w:rsid w:val="0031516B"/>
    <w:rsid w:val="003154A4"/>
    <w:rsid w:val="003173D7"/>
    <w:rsid w:val="003175D7"/>
    <w:rsid w:val="00321122"/>
    <w:rsid w:val="00321EA6"/>
    <w:rsid w:val="00322273"/>
    <w:rsid w:val="00324731"/>
    <w:rsid w:val="0032484C"/>
    <w:rsid w:val="00325112"/>
    <w:rsid w:val="003253D6"/>
    <w:rsid w:val="00327237"/>
    <w:rsid w:val="00327C40"/>
    <w:rsid w:val="003306D4"/>
    <w:rsid w:val="00331C4F"/>
    <w:rsid w:val="003322D2"/>
    <w:rsid w:val="00332B70"/>
    <w:rsid w:val="003349D0"/>
    <w:rsid w:val="003350BF"/>
    <w:rsid w:val="00335869"/>
    <w:rsid w:val="0034000D"/>
    <w:rsid w:val="00340A7F"/>
    <w:rsid w:val="00340D89"/>
    <w:rsid w:val="0034100B"/>
    <w:rsid w:val="00341D7C"/>
    <w:rsid w:val="0034282B"/>
    <w:rsid w:val="00343A35"/>
    <w:rsid w:val="00344401"/>
    <w:rsid w:val="00345BFF"/>
    <w:rsid w:val="00346CB3"/>
    <w:rsid w:val="0034731B"/>
    <w:rsid w:val="00350091"/>
    <w:rsid w:val="0035103B"/>
    <w:rsid w:val="003517B8"/>
    <w:rsid w:val="00352D7E"/>
    <w:rsid w:val="00353177"/>
    <w:rsid w:val="00355743"/>
    <w:rsid w:val="00356520"/>
    <w:rsid w:val="0035671B"/>
    <w:rsid w:val="003570B0"/>
    <w:rsid w:val="003601E4"/>
    <w:rsid w:val="00360397"/>
    <w:rsid w:val="003606A4"/>
    <w:rsid w:val="00362657"/>
    <w:rsid w:val="003639E6"/>
    <w:rsid w:val="00365227"/>
    <w:rsid w:val="003658E0"/>
    <w:rsid w:val="003675D0"/>
    <w:rsid w:val="003679D7"/>
    <w:rsid w:val="00367A63"/>
    <w:rsid w:val="00370F25"/>
    <w:rsid w:val="00372ADB"/>
    <w:rsid w:val="00373062"/>
    <w:rsid w:val="003732C7"/>
    <w:rsid w:val="0037333A"/>
    <w:rsid w:val="003733EB"/>
    <w:rsid w:val="00373796"/>
    <w:rsid w:val="003739B7"/>
    <w:rsid w:val="00373C3D"/>
    <w:rsid w:val="00375282"/>
    <w:rsid w:val="00375A86"/>
    <w:rsid w:val="0037653F"/>
    <w:rsid w:val="00377A80"/>
    <w:rsid w:val="00377CBE"/>
    <w:rsid w:val="003819D9"/>
    <w:rsid w:val="003820E2"/>
    <w:rsid w:val="00385517"/>
    <w:rsid w:val="00386978"/>
    <w:rsid w:val="00386ED1"/>
    <w:rsid w:val="00387503"/>
    <w:rsid w:val="00387DF4"/>
    <w:rsid w:val="00392769"/>
    <w:rsid w:val="00393831"/>
    <w:rsid w:val="00394DF6"/>
    <w:rsid w:val="00395579"/>
    <w:rsid w:val="003972DB"/>
    <w:rsid w:val="00397448"/>
    <w:rsid w:val="003A1427"/>
    <w:rsid w:val="003A28D4"/>
    <w:rsid w:val="003A29D9"/>
    <w:rsid w:val="003A2B40"/>
    <w:rsid w:val="003A31A6"/>
    <w:rsid w:val="003A410B"/>
    <w:rsid w:val="003A576C"/>
    <w:rsid w:val="003A7767"/>
    <w:rsid w:val="003A7A5B"/>
    <w:rsid w:val="003B1B7C"/>
    <w:rsid w:val="003B2F70"/>
    <w:rsid w:val="003B3211"/>
    <w:rsid w:val="003B3447"/>
    <w:rsid w:val="003B4D96"/>
    <w:rsid w:val="003B5982"/>
    <w:rsid w:val="003B5DB2"/>
    <w:rsid w:val="003B7669"/>
    <w:rsid w:val="003B79F7"/>
    <w:rsid w:val="003C0402"/>
    <w:rsid w:val="003C0D63"/>
    <w:rsid w:val="003C105D"/>
    <w:rsid w:val="003C147E"/>
    <w:rsid w:val="003C2054"/>
    <w:rsid w:val="003C239D"/>
    <w:rsid w:val="003C346C"/>
    <w:rsid w:val="003C437C"/>
    <w:rsid w:val="003C5790"/>
    <w:rsid w:val="003C65E3"/>
    <w:rsid w:val="003C6AFF"/>
    <w:rsid w:val="003C6CCA"/>
    <w:rsid w:val="003C7C0B"/>
    <w:rsid w:val="003D0AED"/>
    <w:rsid w:val="003D4132"/>
    <w:rsid w:val="003D4A26"/>
    <w:rsid w:val="003D5502"/>
    <w:rsid w:val="003E07CE"/>
    <w:rsid w:val="003E0B1E"/>
    <w:rsid w:val="003E1919"/>
    <w:rsid w:val="003E41F6"/>
    <w:rsid w:val="003E4A50"/>
    <w:rsid w:val="003E543B"/>
    <w:rsid w:val="003E5F9C"/>
    <w:rsid w:val="003E7245"/>
    <w:rsid w:val="003F02DF"/>
    <w:rsid w:val="003F1FC2"/>
    <w:rsid w:val="003F2592"/>
    <w:rsid w:val="003F26E4"/>
    <w:rsid w:val="003F2D0F"/>
    <w:rsid w:val="003F4B6B"/>
    <w:rsid w:val="003F60D2"/>
    <w:rsid w:val="003F6827"/>
    <w:rsid w:val="003F74E4"/>
    <w:rsid w:val="003F7933"/>
    <w:rsid w:val="003F7943"/>
    <w:rsid w:val="004005B2"/>
    <w:rsid w:val="0040180C"/>
    <w:rsid w:val="00402370"/>
    <w:rsid w:val="00402436"/>
    <w:rsid w:val="0040299C"/>
    <w:rsid w:val="00403AE9"/>
    <w:rsid w:val="00403E8E"/>
    <w:rsid w:val="00404CC1"/>
    <w:rsid w:val="00405048"/>
    <w:rsid w:val="0040536C"/>
    <w:rsid w:val="00405BCD"/>
    <w:rsid w:val="00406481"/>
    <w:rsid w:val="00406915"/>
    <w:rsid w:val="0041044B"/>
    <w:rsid w:val="004105B8"/>
    <w:rsid w:val="00410881"/>
    <w:rsid w:val="0041143B"/>
    <w:rsid w:val="004132A5"/>
    <w:rsid w:val="004133CC"/>
    <w:rsid w:val="004140DB"/>
    <w:rsid w:val="00414F68"/>
    <w:rsid w:val="00415177"/>
    <w:rsid w:val="00415697"/>
    <w:rsid w:val="0041672F"/>
    <w:rsid w:val="00416A9E"/>
    <w:rsid w:val="0041715D"/>
    <w:rsid w:val="0041730D"/>
    <w:rsid w:val="004177ED"/>
    <w:rsid w:val="00422494"/>
    <w:rsid w:val="00422602"/>
    <w:rsid w:val="00423AE3"/>
    <w:rsid w:val="0042488A"/>
    <w:rsid w:val="004305E2"/>
    <w:rsid w:val="00434410"/>
    <w:rsid w:val="004357B0"/>
    <w:rsid w:val="004357F1"/>
    <w:rsid w:val="00441155"/>
    <w:rsid w:val="00441254"/>
    <w:rsid w:val="004413B2"/>
    <w:rsid w:val="00442524"/>
    <w:rsid w:val="0044252F"/>
    <w:rsid w:val="00442562"/>
    <w:rsid w:val="00443F41"/>
    <w:rsid w:val="00444B1F"/>
    <w:rsid w:val="0044550E"/>
    <w:rsid w:val="004459CC"/>
    <w:rsid w:val="00445D60"/>
    <w:rsid w:val="0044662A"/>
    <w:rsid w:val="004474CF"/>
    <w:rsid w:val="00447BC0"/>
    <w:rsid w:val="00451520"/>
    <w:rsid w:val="00451F12"/>
    <w:rsid w:val="00452141"/>
    <w:rsid w:val="004530D5"/>
    <w:rsid w:val="00454911"/>
    <w:rsid w:val="00454B0C"/>
    <w:rsid w:val="004555C7"/>
    <w:rsid w:val="00456D2A"/>
    <w:rsid w:val="00457619"/>
    <w:rsid w:val="00457666"/>
    <w:rsid w:val="00461F78"/>
    <w:rsid w:val="00462D16"/>
    <w:rsid w:val="00464BB3"/>
    <w:rsid w:val="0046583B"/>
    <w:rsid w:val="00466B64"/>
    <w:rsid w:val="0046788A"/>
    <w:rsid w:val="00467E3D"/>
    <w:rsid w:val="00470997"/>
    <w:rsid w:val="00470FDB"/>
    <w:rsid w:val="004715CD"/>
    <w:rsid w:val="004724A8"/>
    <w:rsid w:val="00472E1F"/>
    <w:rsid w:val="00472F4C"/>
    <w:rsid w:val="00473E94"/>
    <w:rsid w:val="00475280"/>
    <w:rsid w:val="00475ACC"/>
    <w:rsid w:val="00476327"/>
    <w:rsid w:val="004763B2"/>
    <w:rsid w:val="00476DE4"/>
    <w:rsid w:val="004809A4"/>
    <w:rsid w:val="00482985"/>
    <w:rsid w:val="00483A7D"/>
    <w:rsid w:val="00483E09"/>
    <w:rsid w:val="004840AA"/>
    <w:rsid w:val="00484601"/>
    <w:rsid w:val="00484618"/>
    <w:rsid w:val="00484CCA"/>
    <w:rsid w:val="00490432"/>
    <w:rsid w:val="00490486"/>
    <w:rsid w:val="0049190C"/>
    <w:rsid w:val="00491D6F"/>
    <w:rsid w:val="00492336"/>
    <w:rsid w:val="004925FE"/>
    <w:rsid w:val="004935F5"/>
    <w:rsid w:val="004936A6"/>
    <w:rsid w:val="00493C9F"/>
    <w:rsid w:val="004943BE"/>
    <w:rsid w:val="00494947"/>
    <w:rsid w:val="004950FD"/>
    <w:rsid w:val="00495A02"/>
    <w:rsid w:val="00496EF5"/>
    <w:rsid w:val="0049740B"/>
    <w:rsid w:val="00497733"/>
    <w:rsid w:val="004A0F8E"/>
    <w:rsid w:val="004A1498"/>
    <w:rsid w:val="004A2006"/>
    <w:rsid w:val="004A2B1B"/>
    <w:rsid w:val="004A3D05"/>
    <w:rsid w:val="004A4A01"/>
    <w:rsid w:val="004A6869"/>
    <w:rsid w:val="004B1EA9"/>
    <w:rsid w:val="004B4AB5"/>
    <w:rsid w:val="004B4E9C"/>
    <w:rsid w:val="004B5BF2"/>
    <w:rsid w:val="004B6023"/>
    <w:rsid w:val="004B6E61"/>
    <w:rsid w:val="004C0CA3"/>
    <w:rsid w:val="004C0EAF"/>
    <w:rsid w:val="004C18BC"/>
    <w:rsid w:val="004C321B"/>
    <w:rsid w:val="004C39C1"/>
    <w:rsid w:val="004C4B19"/>
    <w:rsid w:val="004C5217"/>
    <w:rsid w:val="004C5FB4"/>
    <w:rsid w:val="004C7065"/>
    <w:rsid w:val="004D1114"/>
    <w:rsid w:val="004D2620"/>
    <w:rsid w:val="004D2CCB"/>
    <w:rsid w:val="004D3A2F"/>
    <w:rsid w:val="004D46D8"/>
    <w:rsid w:val="004D4BFE"/>
    <w:rsid w:val="004D523B"/>
    <w:rsid w:val="004D572F"/>
    <w:rsid w:val="004D6808"/>
    <w:rsid w:val="004E0CE0"/>
    <w:rsid w:val="004E0CFD"/>
    <w:rsid w:val="004E338B"/>
    <w:rsid w:val="004E406A"/>
    <w:rsid w:val="004E4CBC"/>
    <w:rsid w:val="004E4F6C"/>
    <w:rsid w:val="004E6B22"/>
    <w:rsid w:val="004E756D"/>
    <w:rsid w:val="004E7D33"/>
    <w:rsid w:val="004F0274"/>
    <w:rsid w:val="004F1EE4"/>
    <w:rsid w:val="004F2654"/>
    <w:rsid w:val="004F3D16"/>
    <w:rsid w:val="004F4D03"/>
    <w:rsid w:val="004F6626"/>
    <w:rsid w:val="004F6B0B"/>
    <w:rsid w:val="0050152B"/>
    <w:rsid w:val="00501EA0"/>
    <w:rsid w:val="00502A54"/>
    <w:rsid w:val="00502C54"/>
    <w:rsid w:val="005032A1"/>
    <w:rsid w:val="00506180"/>
    <w:rsid w:val="0050683B"/>
    <w:rsid w:val="00507354"/>
    <w:rsid w:val="00507A42"/>
    <w:rsid w:val="00507CC2"/>
    <w:rsid w:val="005105E6"/>
    <w:rsid w:val="005109B0"/>
    <w:rsid w:val="00510B1C"/>
    <w:rsid w:val="005125A1"/>
    <w:rsid w:val="00512607"/>
    <w:rsid w:val="00513A71"/>
    <w:rsid w:val="005142AD"/>
    <w:rsid w:val="0051463A"/>
    <w:rsid w:val="00515069"/>
    <w:rsid w:val="005150BB"/>
    <w:rsid w:val="00516320"/>
    <w:rsid w:val="00517434"/>
    <w:rsid w:val="005176D8"/>
    <w:rsid w:val="005179B2"/>
    <w:rsid w:val="005205A2"/>
    <w:rsid w:val="00520B10"/>
    <w:rsid w:val="00520BE1"/>
    <w:rsid w:val="005242E6"/>
    <w:rsid w:val="0052569D"/>
    <w:rsid w:val="00526464"/>
    <w:rsid w:val="0052677A"/>
    <w:rsid w:val="00526D6F"/>
    <w:rsid w:val="00527F78"/>
    <w:rsid w:val="00530780"/>
    <w:rsid w:val="005310A0"/>
    <w:rsid w:val="005313E2"/>
    <w:rsid w:val="005340EE"/>
    <w:rsid w:val="00536732"/>
    <w:rsid w:val="00536A37"/>
    <w:rsid w:val="00536B69"/>
    <w:rsid w:val="00536F74"/>
    <w:rsid w:val="00540399"/>
    <w:rsid w:val="00541BD3"/>
    <w:rsid w:val="00542765"/>
    <w:rsid w:val="00543199"/>
    <w:rsid w:val="00543C49"/>
    <w:rsid w:val="0054576D"/>
    <w:rsid w:val="00545D0E"/>
    <w:rsid w:val="005462DE"/>
    <w:rsid w:val="00546D40"/>
    <w:rsid w:val="005470AB"/>
    <w:rsid w:val="005530D0"/>
    <w:rsid w:val="005533C9"/>
    <w:rsid w:val="00553D9A"/>
    <w:rsid w:val="00555B4E"/>
    <w:rsid w:val="00557731"/>
    <w:rsid w:val="00557906"/>
    <w:rsid w:val="00557D6E"/>
    <w:rsid w:val="005614FF"/>
    <w:rsid w:val="00561C27"/>
    <w:rsid w:val="00561FB7"/>
    <w:rsid w:val="00563208"/>
    <w:rsid w:val="0056523D"/>
    <w:rsid w:val="00565629"/>
    <w:rsid w:val="00565C47"/>
    <w:rsid w:val="005662D3"/>
    <w:rsid w:val="0056681A"/>
    <w:rsid w:val="005672F4"/>
    <w:rsid w:val="00572A8B"/>
    <w:rsid w:val="0057659D"/>
    <w:rsid w:val="00577192"/>
    <w:rsid w:val="005774AC"/>
    <w:rsid w:val="0058031F"/>
    <w:rsid w:val="00580973"/>
    <w:rsid w:val="0058272B"/>
    <w:rsid w:val="005827D3"/>
    <w:rsid w:val="005830A3"/>
    <w:rsid w:val="00584178"/>
    <w:rsid w:val="005842A6"/>
    <w:rsid w:val="00584611"/>
    <w:rsid w:val="005849FF"/>
    <w:rsid w:val="00585A49"/>
    <w:rsid w:val="005864FA"/>
    <w:rsid w:val="005865EC"/>
    <w:rsid w:val="00587206"/>
    <w:rsid w:val="00587F8C"/>
    <w:rsid w:val="00590595"/>
    <w:rsid w:val="00590C82"/>
    <w:rsid w:val="005917FF"/>
    <w:rsid w:val="00591C2C"/>
    <w:rsid w:val="00591E31"/>
    <w:rsid w:val="00592740"/>
    <w:rsid w:val="00592BD1"/>
    <w:rsid w:val="00594243"/>
    <w:rsid w:val="0059514F"/>
    <w:rsid w:val="005952F6"/>
    <w:rsid w:val="0059627B"/>
    <w:rsid w:val="005A05EF"/>
    <w:rsid w:val="005A0CDC"/>
    <w:rsid w:val="005A116E"/>
    <w:rsid w:val="005A27DC"/>
    <w:rsid w:val="005A3534"/>
    <w:rsid w:val="005A425C"/>
    <w:rsid w:val="005A4B00"/>
    <w:rsid w:val="005A6646"/>
    <w:rsid w:val="005A7995"/>
    <w:rsid w:val="005A7F48"/>
    <w:rsid w:val="005A7F8D"/>
    <w:rsid w:val="005B052B"/>
    <w:rsid w:val="005B06F5"/>
    <w:rsid w:val="005B14EA"/>
    <w:rsid w:val="005B212F"/>
    <w:rsid w:val="005B2FF0"/>
    <w:rsid w:val="005B55A8"/>
    <w:rsid w:val="005B6330"/>
    <w:rsid w:val="005B6F66"/>
    <w:rsid w:val="005B6F8A"/>
    <w:rsid w:val="005B751C"/>
    <w:rsid w:val="005B7CC5"/>
    <w:rsid w:val="005C220A"/>
    <w:rsid w:val="005C248C"/>
    <w:rsid w:val="005C25E8"/>
    <w:rsid w:val="005C3C13"/>
    <w:rsid w:val="005C48DB"/>
    <w:rsid w:val="005C69F1"/>
    <w:rsid w:val="005C7289"/>
    <w:rsid w:val="005D07E0"/>
    <w:rsid w:val="005D10EB"/>
    <w:rsid w:val="005D2173"/>
    <w:rsid w:val="005D2987"/>
    <w:rsid w:val="005D2A38"/>
    <w:rsid w:val="005D364E"/>
    <w:rsid w:val="005D50E9"/>
    <w:rsid w:val="005D54BC"/>
    <w:rsid w:val="005D6A1A"/>
    <w:rsid w:val="005D6E90"/>
    <w:rsid w:val="005E1198"/>
    <w:rsid w:val="005E238F"/>
    <w:rsid w:val="005E379A"/>
    <w:rsid w:val="005E45E4"/>
    <w:rsid w:val="005E4A3B"/>
    <w:rsid w:val="005F1566"/>
    <w:rsid w:val="005F37C2"/>
    <w:rsid w:val="005F3DEC"/>
    <w:rsid w:val="005F5A58"/>
    <w:rsid w:val="005F62A5"/>
    <w:rsid w:val="006006E0"/>
    <w:rsid w:val="006007F2"/>
    <w:rsid w:val="006034A4"/>
    <w:rsid w:val="00603706"/>
    <w:rsid w:val="00603962"/>
    <w:rsid w:val="006040C2"/>
    <w:rsid w:val="0060432D"/>
    <w:rsid w:val="00604640"/>
    <w:rsid w:val="0060492F"/>
    <w:rsid w:val="006049D6"/>
    <w:rsid w:val="00604FC3"/>
    <w:rsid w:val="006063FA"/>
    <w:rsid w:val="006070DC"/>
    <w:rsid w:val="006072FF"/>
    <w:rsid w:val="006073F0"/>
    <w:rsid w:val="0061096A"/>
    <w:rsid w:val="00610B39"/>
    <w:rsid w:val="0061166A"/>
    <w:rsid w:val="006124C6"/>
    <w:rsid w:val="006128F7"/>
    <w:rsid w:val="00612A75"/>
    <w:rsid w:val="00612C96"/>
    <w:rsid w:val="00613D20"/>
    <w:rsid w:val="006151A3"/>
    <w:rsid w:val="006151ED"/>
    <w:rsid w:val="00615253"/>
    <w:rsid w:val="006152ED"/>
    <w:rsid w:val="00617B09"/>
    <w:rsid w:val="00620D34"/>
    <w:rsid w:val="00621EE5"/>
    <w:rsid w:val="00622D48"/>
    <w:rsid w:val="0062611B"/>
    <w:rsid w:val="00626FCC"/>
    <w:rsid w:val="0062732A"/>
    <w:rsid w:val="006274B6"/>
    <w:rsid w:val="0062766C"/>
    <w:rsid w:val="006300CD"/>
    <w:rsid w:val="006337AE"/>
    <w:rsid w:val="00634889"/>
    <w:rsid w:val="00637FF1"/>
    <w:rsid w:val="00640469"/>
    <w:rsid w:val="00640C42"/>
    <w:rsid w:val="0064147E"/>
    <w:rsid w:val="00641EBB"/>
    <w:rsid w:val="00645A22"/>
    <w:rsid w:val="00645D29"/>
    <w:rsid w:val="00646472"/>
    <w:rsid w:val="006469D0"/>
    <w:rsid w:val="00646D6D"/>
    <w:rsid w:val="0065182B"/>
    <w:rsid w:val="00651A17"/>
    <w:rsid w:val="00651D84"/>
    <w:rsid w:val="00655D32"/>
    <w:rsid w:val="00656DF8"/>
    <w:rsid w:val="00661B4F"/>
    <w:rsid w:val="0066234F"/>
    <w:rsid w:val="006644FD"/>
    <w:rsid w:val="006647BD"/>
    <w:rsid w:val="00664A84"/>
    <w:rsid w:val="00667071"/>
    <w:rsid w:val="00670A82"/>
    <w:rsid w:val="00670FE0"/>
    <w:rsid w:val="0067127D"/>
    <w:rsid w:val="0067362F"/>
    <w:rsid w:val="006742F0"/>
    <w:rsid w:val="006748F3"/>
    <w:rsid w:val="00674C1C"/>
    <w:rsid w:val="00674C7E"/>
    <w:rsid w:val="00676DA6"/>
    <w:rsid w:val="006778DC"/>
    <w:rsid w:val="006805FF"/>
    <w:rsid w:val="006812E8"/>
    <w:rsid w:val="006814D0"/>
    <w:rsid w:val="00681ED6"/>
    <w:rsid w:val="00682BEC"/>
    <w:rsid w:val="00683693"/>
    <w:rsid w:val="00685AE9"/>
    <w:rsid w:val="006873A3"/>
    <w:rsid w:val="00687766"/>
    <w:rsid w:val="00687784"/>
    <w:rsid w:val="006878B8"/>
    <w:rsid w:val="006918F2"/>
    <w:rsid w:val="0069196B"/>
    <w:rsid w:val="00692043"/>
    <w:rsid w:val="0069324C"/>
    <w:rsid w:val="0069412C"/>
    <w:rsid w:val="006946C1"/>
    <w:rsid w:val="00694AFA"/>
    <w:rsid w:val="00696712"/>
    <w:rsid w:val="006971F7"/>
    <w:rsid w:val="006A0A69"/>
    <w:rsid w:val="006A0CB0"/>
    <w:rsid w:val="006A0D52"/>
    <w:rsid w:val="006A2009"/>
    <w:rsid w:val="006A3899"/>
    <w:rsid w:val="006A3C53"/>
    <w:rsid w:val="006A3C69"/>
    <w:rsid w:val="006A5FB2"/>
    <w:rsid w:val="006A622A"/>
    <w:rsid w:val="006A65E7"/>
    <w:rsid w:val="006A78ED"/>
    <w:rsid w:val="006A7A69"/>
    <w:rsid w:val="006B2999"/>
    <w:rsid w:val="006B2B21"/>
    <w:rsid w:val="006B2BDA"/>
    <w:rsid w:val="006B41F5"/>
    <w:rsid w:val="006C0C2C"/>
    <w:rsid w:val="006C1050"/>
    <w:rsid w:val="006C10E8"/>
    <w:rsid w:val="006C2122"/>
    <w:rsid w:val="006C3F73"/>
    <w:rsid w:val="006C45B5"/>
    <w:rsid w:val="006C6858"/>
    <w:rsid w:val="006C6912"/>
    <w:rsid w:val="006D0876"/>
    <w:rsid w:val="006D137B"/>
    <w:rsid w:val="006D1580"/>
    <w:rsid w:val="006D20CF"/>
    <w:rsid w:val="006D2D3C"/>
    <w:rsid w:val="006D2EE5"/>
    <w:rsid w:val="006D3B81"/>
    <w:rsid w:val="006D3D1C"/>
    <w:rsid w:val="006D5794"/>
    <w:rsid w:val="006D621F"/>
    <w:rsid w:val="006E00C4"/>
    <w:rsid w:val="006E0323"/>
    <w:rsid w:val="006E1A48"/>
    <w:rsid w:val="006E1B5B"/>
    <w:rsid w:val="006E1D5A"/>
    <w:rsid w:val="006E2A86"/>
    <w:rsid w:val="006E30AF"/>
    <w:rsid w:val="006E36B5"/>
    <w:rsid w:val="006E3748"/>
    <w:rsid w:val="006E3776"/>
    <w:rsid w:val="006E41D1"/>
    <w:rsid w:val="006E4F97"/>
    <w:rsid w:val="006E7442"/>
    <w:rsid w:val="006E7E75"/>
    <w:rsid w:val="006F025E"/>
    <w:rsid w:val="006F072D"/>
    <w:rsid w:val="006F0C6D"/>
    <w:rsid w:val="006F5A4E"/>
    <w:rsid w:val="006F6168"/>
    <w:rsid w:val="007008D9"/>
    <w:rsid w:val="00700F3D"/>
    <w:rsid w:val="00701055"/>
    <w:rsid w:val="00701972"/>
    <w:rsid w:val="00701D4B"/>
    <w:rsid w:val="00701D84"/>
    <w:rsid w:val="00703394"/>
    <w:rsid w:val="00703851"/>
    <w:rsid w:val="00703897"/>
    <w:rsid w:val="00703ED2"/>
    <w:rsid w:val="007041A3"/>
    <w:rsid w:val="007047E0"/>
    <w:rsid w:val="00704983"/>
    <w:rsid w:val="00704CBE"/>
    <w:rsid w:val="00707F63"/>
    <w:rsid w:val="00710928"/>
    <w:rsid w:val="007109DA"/>
    <w:rsid w:val="0071127E"/>
    <w:rsid w:val="00713438"/>
    <w:rsid w:val="00713754"/>
    <w:rsid w:val="0071520B"/>
    <w:rsid w:val="0071533A"/>
    <w:rsid w:val="0071564B"/>
    <w:rsid w:val="0071726D"/>
    <w:rsid w:val="00717F45"/>
    <w:rsid w:val="00721A4E"/>
    <w:rsid w:val="00721EBB"/>
    <w:rsid w:val="00722519"/>
    <w:rsid w:val="00724C94"/>
    <w:rsid w:val="00725859"/>
    <w:rsid w:val="00725C02"/>
    <w:rsid w:val="007267A5"/>
    <w:rsid w:val="00727715"/>
    <w:rsid w:val="00727C39"/>
    <w:rsid w:val="00727E8D"/>
    <w:rsid w:val="007309FD"/>
    <w:rsid w:val="00731780"/>
    <w:rsid w:val="007322F1"/>
    <w:rsid w:val="00732F32"/>
    <w:rsid w:val="007333BC"/>
    <w:rsid w:val="00734584"/>
    <w:rsid w:val="00734685"/>
    <w:rsid w:val="007348A9"/>
    <w:rsid w:val="00735014"/>
    <w:rsid w:val="00736A53"/>
    <w:rsid w:val="00736CA9"/>
    <w:rsid w:val="00740B44"/>
    <w:rsid w:val="00740C57"/>
    <w:rsid w:val="00743946"/>
    <w:rsid w:val="00744088"/>
    <w:rsid w:val="0074637E"/>
    <w:rsid w:val="00750132"/>
    <w:rsid w:val="007502B7"/>
    <w:rsid w:val="00750707"/>
    <w:rsid w:val="00750915"/>
    <w:rsid w:val="00750B36"/>
    <w:rsid w:val="00750BF5"/>
    <w:rsid w:val="0075235F"/>
    <w:rsid w:val="00753488"/>
    <w:rsid w:val="0075375C"/>
    <w:rsid w:val="00753913"/>
    <w:rsid w:val="007541F0"/>
    <w:rsid w:val="007569BA"/>
    <w:rsid w:val="00756B1C"/>
    <w:rsid w:val="007574CC"/>
    <w:rsid w:val="00760A4F"/>
    <w:rsid w:val="00761F94"/>
    <w:rsid w:val="0076338D"/>
    <w:rsid w:val="007634AF"/>
    <w:rsid w:val="00763829"/>
    <w:rsid w:val="00763B3D"/>
    <w:rsid w:val="00763D18"/>
    <w:rsid w:val="0076417D"/>
    <w:rsid w:val="007661FA"/>
    <w:rsid w:val="00766919"/>
    <w:rsid w:val="00766D27"/>
    <w:rsid w:val="00766DFE"/>
    <w:rsid w:val="00767C94"/>
    <w:rsid w:val="00767CC7"/>
    <w:rsid w:val="00770533"/>
    <w:rsid w:val="0077058D"/>
    <w:rsid w:val="00772146"/>
    <w:rsid w:val="00774462"/>
    <w:rsid w:val="00774F9B"/>
    <w:rsid w:val="00777179"/>
    <w:rsid w:val="00780064"/>
    <w:rsid w:val="00780D84"/>
    <w:rsid w:val="00783150"/>
    <w:rsid w:val="0078381E"/>
    <w:rsid w:val="00784A26"/>
    <w:rsid w:val="00785C9B"/>
    <w:rsid w:val="00786000"/>
    <w:rsid w:val="00787DCE"/>
    <w:rsid w:val="0079064D"/>
    <w:rsid w:val="007920FE"/>
    <w:rsid w:val="00792F40"/>
    <w:rsid w:val="00794868"/>
    <w:rsid w:val="00795068"/>
    <w:rsid w:val="007950F7"/>
    <w:rsid w:val="00795439"/>
    <w:rsid w:val="00795466"/>
    <w:rsid w:val="00795A45"/>
    <w:rsid w:val="007960E6"/>
    <w:rsid w:val="00796697"/>
    <w:rsid w:val="00796775"/>
    <w:rsid w:val="00796C32"/>
    <w:rsid w:val="007974A0"/>
    <w:rsid w:val="0079782B"/>
    <w:rsid w:val="00797D47"/>
    <w:rsid w:val="007A1D3A"/>
    <w:rsid w:val="007A1D56"/>
    <w:rsid w:val="007A2070"/>
    <w:rsid w:val="007A2BD7"/>
    <w:rsid w:val="007A4404"/>
    <w:rsid w:val="007A45AB"/>
    <w:rsid w:val="007A5256"/>
    <w:rsid w:val="007A70A8"/>
    <w:rsid w:val="007A7905"/>
    <w:rsid w:val="007B0C55"/>
    <w:rsid w:val="007B1A98"/>
    <w:rsid w:val="007B25F7"/>
    <w:rsid w:val="007B264B"/>
    <w:rsid w:val="007B369D"/>
    <w:rsid w:val="007B38DB"/>
    <w:rsid w:val="007B4182"/>
    <w:rsid w:val="007B4398"/>
    <w:rsid w:val="007B4F34"/>
    <w:rsid w:val="007B5C4E"/>
    <w:rsid w:val="007B6996"/>
    <w:rsid w:val="007B6F72"/>
    <w:rsid w:val="007B73A2"/>
    <w:rsid w:val="007C09FC"/>
    <w:rsid w:val="007C1D37"/>
    <w:rsid w:val="007C2EAE"/>
    <w:rsid w:val="007C4EFA"/>
    <w:rsid w:val="007C528E"/>
    <w:rsid w:val="007C6F56"/>
    <w:rsid w:val="007C7371"/>
    <w:rsid w:val="007D1B16"/>
    <w:rsid w:val="007D470F"/>
    <w:rsid w:val="007D53B7"/>
    <w:rsid w:val="007D5C37"/>
    <w:rsid w:val="007D5F79"/>
    <w:rsid w:val="007D65ED"/>
    <w:rsid w:val="007D661A"/>
    <w:rsid w:val="007D6AFF"/>
    <w:rsid w:val="007D7063"/>
    <w:rsid w:val="007D7DAC"/>
    <w:rsid w:val="007E1BD6"/>
    <w:rsid w:val="007E22EA"/>
    <w:rsid w:val="007E33D2"/>
    <w:rsid w:val="007E4807"/>
    <w:rsid w:val="007E4FFD"/>
    <w:rsid w:val="007E53B6"/>
    <w:rsid w:val="007E5829"/>
    <w:rsid w:val="007E6719"/>
    <w:rsid w:val="007E6EBC"/>
    <w:rsid w:val="007E6FB3"/>
    <w:rsid w:val="007F01F8"/>
    <w:rsid w:val="007F0824"/>
    <w:rsid w:val="007F230E"/>
    <w:rsid w:val="007F376D"/>
    <w:rsid w:val="007F5274"/>
    <w:rsid w:val="007F55C0"/>
    <w:rsid w:val="007F5C5A"/>
    <w:rsid w:val="007F6431"/>
    <w:rsid w:val="007F6E47"/>
    <w:rsid w:val="007F6FA5"/>
    <w:rsid w:val="007F77ED"/>
    <w:rsid w:val="007F796E"/>
    <w:rsid w:val="007F7C2D"/>
    <w:rsid w:val="00800848"/>
    <w:rsid w:val="008027B8"/>
    <w:rsid w:val="00802D2D"/>
    <w:rsid w:val="00804124"/>
    <w:rsid w:val="00806830"/>
    <w:rsid w:val="00810B46"/>
    <w:rsid w:val="00811907"/>
    <w:rsid w:val="00811B00"/>
    <w:rsid w:val="00814CB8"/>
    <w:rsid w:val="0081627C"/>
    <w:rsid w:val="00816BC5"/>
    <w:rsid w:val="00820B7A"/>
    <w:rsid w:val="008221C1"/>
    <w:rsid w:val="00822FC4"/>
    <w:rsid w:val="00824450"/>
    <w:rsid w:val="00824898"/>
    <w:rsid w:val="00824AC4"/>
    <w:rsid w:val="00824D29"/>
    <w:rsid w:val="00825E13"/>
    <w:rsid w:val="00826983"/>
    <w:rsid w:val="00827EB3"/>
    <w:rsid w:val="00827FAC"/>
    <w:rsid w:val="008314DF"/>
    <w:rsid w:val="00832614"/>
    <w:rsid w:val="00832B04"/>
    <w:rsid w:val="00832EB4"/>
    <w:rsid w:val="0083454F"/>
    <w:rsid w:val="008376C2"/>
    <w:rsid w:val="00837B6B"/>
    <w:rsid w:val="00837C46"/>
    <w:rsid w:val="00840156"/>
    <w:rsid w:val="008404AA"/>
    <w:rsid w:val="00841B55"/>
    <w:rsid w:val="008425DC"/>
    <w:rsid w:val="00844C32"/>
    <w:rsid w:val="00844E0A"/>
    <w:rsid w:val="00845B16"/>
    <w:rsid w:val="00846F8E"/>
    <w:rsid w:val="00847599"/>
    <w:rsid w:val="008508A2"/>
    <w:rsid w:val="008547EA"/>
    <w:rsid w:val="008567EB"/>
    <w:rsid w:val="00856D54"/>
    <w:rsid w:val="00865D07"/>
    <w:rsid w:val="00866BC7"/>
    <w:rsid w:val="00866FC6"/>
    <w:rsid w:val="00870318"/>
    <w:rsid w:val="00870925"/>
    <w:rsid w:val="008746A0"/>
    <w:rsid w:val="00876523"/>
    <w:rsid w:val="00882058"/>
    <w:rsid w:val="0088235E"/>
    <w:rsid w:val="00882A7E"/>
    <w:rsid w:val="00883C74"/>
    <w:rsid w:val="00884511"/>
    <w:rsid w:val="00885305"/>
    <w:rsid w:val="00885B26"/>
    <w:rsid w:val="00885BBA"/>
    <w:rsid w:val="00886B6A"/>
    <w:rsid w:val="00886EF3"/>
    <w:rsid w:val="00887BF7"/>
    <w:rsid w:val="00887DD0"/>
    <w:rsid w:val="0089276D"/>
    <w:rsid w:val="00893DFE"/>
    <w:rsid w:val="00893ECE"/>
    <w:rsid w:val="0089418C"/>
    <w:rsid w:val="00895297"/>
    <w:rsid w:val="0089566E"/>
    <w:rsid w:val="008962C6"/>
    <w:rsid w:val="0089736F"/>
    <w:rsid w:val="008A02D6"/>
    <w:rsid w:val="008A0F18"/>
    <w:rsid w:val="008A1C4A"/>
    <w:rsid w:val="008A2EB7"/>
    <w:rsid w:val="008A307E"/>
    <w:rsid w:val="008A4802"/>
    <w:rsid w:val="008A612A"/>
    <w:rsid w:val="008A7E73"/>
    <w:rsid w:val="008B103C"/>
    <w:rsid w:val="008B24F1"/>
    <w:rsid w:val="008B2CE1"/>
    <w:rsid w:val="008B2E5A"/>
    <w:rsid w:val="008B3CF1"/>
    <w:rsid w:val="008B5ADB"/>
    <w:rsid w:val="008B7055"/>
    <w:rsid w:val="008B7106"/>
    <w:rsid w:val="008B7BCD"/>
    <w:rsid w:val="008C177D"/>
    <w:rsid w:val="008C275C"/>
    <w:rsid w:val="008C2CF5"/>
    <w:rsid w:val="008C2E09"/>
    <w:rsid w:val="008C4606"/>
    <w:rsid w:val="008C4C89"/>
    <w:rsid w:val="008C5035"/>
    <w:rsid w:val="008C5099"/>
    <w:rsid w:val="008C6DF4"/>
    <w:rsid w:val="008C7081"/>
    <w:rsid w:val="008C786C"/>
    <w:rsid w:val="008C7D07"/>
    <w:rsid w:val="008D0D4C"/>
    <w:rsid w:val="008D1BFA"/>
    <w:rsid w:val="008D460C"/>
    <w:rsid w:val="008D5A57"/>
    <w:rsid w:val="008D5EAF"/>
    <w:rsid w:val="008D7BD7"/>
    <w:rsid w:val="008E0023"/>
    <w:rsid w:val="008E24A0"/>
    <w:rsid w:val="008E3C03"/>
    <w:rsid w:val="008E4DE6"/>
    <w:rsid w:val="008E5D18"/>
    <w:rsid w:val="008F0627"/>
    <w:rsid w:val="008F1362"/>
    <w:rsid w:val="008F20D9"/>
    <w:rsid w:val="008F32BB"/>
    <w:rsid w:val="008F332A"/>
    <w:rsid w:val="008F4EB0"/>
    <w:rsid w:val="008F504C"/>
    <w:rsid w:val="008F55AB"/>
    <w:rsid w:val="008F5E4B"/>
    <w:rsid w:val="008F625B"/>
    <w:rsid w:val="008F69DA"/>
    <w:rsid w:val="0090094C"/>
    <w:rsid w:val="00903C8B"/>
    <w:rsid w:val="00904063"/>
    <w:rsid w:val="0090425C"/>
    <w:rsid w:val="00907983"/>
    <w:rsid w:val="00907C74"/>
    <w:rsid w:val="00911B20"/>
    <w:rsid w:val="009120F2"/>
    <w:rsid w:val="009121B8"/>
    <w:rsid w:val="009133C2"/>
    <w:rsid w:val="009133F8"/>
    <w:rsid w:val="00913599"/>
    <w:rsid w:val="009135CC"/>
    <w:rsid w:val="009143B9"/>
    <w:rsid w:val="00917CBA"/>
    <w:rsid w:val="00917ECB"/>
    <w:rsid w:val="00920326"/>
    <w:rsid w:val="00920B06"/>
    <w:rsid w:val="00920CFD"/>
    <w:rsid w:val="009238EE"/>
    <w:rsid w:val="00924D0A"/>
    <w:rsid w:val="00924D90"/>
    <w:rsid w:val="00925F0C"/>
    <w:rsid w:val="00925F9E"/>
    <w:rsid w:val="00926A8A"/>
    <w:rsid w:val="00931375"/>
    <w:rsid w:val="00931397"/>
    <w:rsid w:val="009318C7"/>
    <w:rsid w:val="009345E7"/>
    <w:rsid w:val="00934F64"/>
    <w:rsid w:val="00935A49"/>
    <w:rsid w:val="00941D5C"/>
    <w:rsid w:val="00942518"/>
    <w:rsid w:val="00942D19"/>
    <w:rsid w:val="00944114"/>
    <w:rsid w:val="009445ED"/>
    <w:rsid w:val="00944BF7"/>
    <w:rsid w:val="009451AC"/>
    <w:rsid w:val="00945B48"/>
    <w:rsid w:val="009507D1"/>
    <w:rsid w:val="00951832"/>
    <w:rsid w:val="00952057"/>
    <w:rsid w:val="00952AA0"/>
    <w:rsid w:val="00954E77"/>
    <w:rsid w:val="00956539"/>
    <w:rsid w:val="0095659C"/>
    <w:rsid w:val="00956B26"/>
    <w:rsid w:val="00957107"/>
    <w:rsid w:val="009628AC"/>
    <w:rsid w:val="00962B38"/>
    <w:rsid w:val="00963A60"/>
    <w:rsid w:val="00964153"/>
    <w:rsid w:val="00965301"/>
    <w:rsid w:val="009667A4"/>
    <w:rsid w:val="00966E72"/>
    <w:rsid w:val="00970A1F"/>
    <w:rsid w:val="009715D6"/>
    <w:rsid w:val="00975435"/>
    <w:rsid w:val="009758BE"/>
    <w:rsid w:val="009758D3"/>
    <w:rsid w:val="00975D90"/>
    <w:rsid w:val="009771CD"/>
    <w:rsid w:val="00977D5C"/>
    <w:rsid w:val="00980135"/>
    <w:rsid w:val="00981427"/>
    <w:rsid w:val="009835AE"/>
    <w:rsid w:val="00983993"/>
    <w:rsid w:val="0098426A"/>
    <w:rsid w:val="0098439D"/>
    <w:rsid w:val="0098456D"/>
    <w:rsid w:val="00984BAB"/>
    <w:rsid w:val="009863AA"/>
    <w:rsid w:val="00986473"/>
    <w:rsid w:val="00986751"/>
    <w:rsid w:val="00986EE5"/>
    <w:rsid w:val="0098748A"/>
    <w:rsid w:val="00991B5D"/>
    <w:rsid w:val="009925B0"/>
    <w:rsid w:val="00992FFB"/>
    <w:rsid w:val="009945C3"/>
    <w:rsid w:val="009948B2"/>
    <w:rsid w:val="009961EB"/>
    <w:rsid w:val="009966DA"/>
    <w:rsid w:val="00996AA2"/>
    <w:rsid w:val="00997B7D"/>
    <w:rsid w:val="009A04D1"/>
    <w:rsid w:val="009A0943"/>
    <w:rsid w:val="009A0ACC"/>
    <w:rsid w:val="009A11E5"/>
    <w:rsid w:val="009A2E4C"/>
    <w:rsid w:val="009A3558"/>
    <w:rsid w:val="009A4B11"/>
    <w:rsid w:val="009A5686"/>
    <w:rsid w:val="009A5A05"/>
    <w:rsid w:val="009A5CFE"/>
    <w:rsid w:val="009A62C8"/>
    <w:rsid w:val="009B0000"/>
    <w:rsid w:val="009B1BEE"/>
    <w:rsid w:val="009B1FA0"/>
    <w:rsid w:val="009B2083"/>
    <w:rsid w:val="009B442D"/>
    <w:rsid w:val="009B4AF2"/>
    <w:rsid w:val="009B6C73"/>
    <w:rsid w:val="009B6E5B"/>
    <w:rsid w:val="009B7108"/>
    <w:rsid w:val="009B7248"/>
    <w:rsid w:val="009B76D4"/>
    <w:rsid w:val="009B7936"/>
    <w:rsid w:val="009C151D"/>
    <w:rsid w:val="009C4F4A"/>
    <w:rsid w:val="009C5F1A"/>
    <w:rsid w:val="009C64E1"/>
    <w:rsid w:val="009C6D3D"/>
    <w:rsid w:val="009C6EBE"/>
    <w:rsid w:val="009C762F"/>
    <w:rsid w:val="009C7A9D"/>
    <w:rsid w:val="009D0B76"/>
    <w:rsid w:val="009D10FA"/>
    <w:rsid w:val="009D179B"/>
    <w:rsid w:val="009D242E"/>
    <w:rsid w:val="009D3B81"/>
    <w:rsid w:val="009D50FA"/>
    <w:rsid w:val="009D54F1"/>
    <w:rsid w:val="009D6BED"/>
    <w:rsid w:val="009D7E8C"/>
    <w:rsid w:val="009E0D33"/>
    <w:rsid w:val="009E1CD0"/>
    <w:rsid w:val="009E230A"/>
    <w:rsid w:val="009E2D40"/>
    <w:rsid w:val="009E2FAF"/>
    <w:rsid w:val="009E3B39"/>
    <w:rsid w:val="009E4ADC"/>
    <w:rsid w:val="009E4C70"/>
    <w:rsid w:val="009E4C83"/>
    <w:rsid w:val="009E4D69"/>
    <w:rsid w:val="009E507F"/>
    <w:rsid w:val="009E5619"/>
    <w:rsid w:val="009F1381"/>
    <w:rsid w:val="009F17E0"/>
    <w:rsid w:val="009F267F"/>
    <w:rsid w:val="009F2882"/>
    <w:rsid w:val="009F3BB1"/>
    <w:rsid w:val="009F4844"/>
    <w:rsid w:val="009F4857"/>
    <w:rsid w:val="009F66F7"/>
    <w:rsid w:val="009F7667"/>
    <w:rsid w:val="009F7E27"/>
    <w:rsid w:val="00A009DA"/>
    <w:rsid w:val="00A01566"/>
    <w:rsid w:val="00A021AF"/>
    <w:rsid w:val="00A03980"/>
    <w:rsid w:val="00A05EFA"/>
    <w:rsid w:val="00A06AD8"/>
    <w:rsid w:val="00A070E0"/>
    <w:rsid w:val="00A10113"/>
    <w:rsid w:val="00A10363"/>
    <w:rsid w:val="00A10E56"/>
    <w:rsid w:val="00A1153C"/>
    <w:rsid w:val="00A122C6"/>
    <w:rsid w:val="00A12FCD"/>
    <w:rsid w:val="00A13675"/>
    <w:rsid w:val="00A13CF5"/>
    <w:rsid w:val="00A148DB"/>
    <w:rsid w:val="00A15FBE"/>
    <w:rsid w:val="00A1601D"/>
    <w:rsid w:val="00A20124"/>
    <w:rsid w:val="00A20869"/>
    <w:rsid w:val="00A215B7"/>
    <w:rsid w:val="00A24986"/>
    <w:rsid w:val="00A25749"/>
    <w:rsid w:val="00A263AB"/>
    <w:rsid w:val="00A26777"/>
    <w:rsid w:val="00A26E45"/>
    <w:rsid w:val="00A30CCF"/>
    <w:rsid w:val="00A3127E"/>
    <w:rsid w:val="00A35E14"/>
    <w:rsid w:val="00A36E61"/>
    <w:rsid w:val="00A372C9"/>
    <w:rsid w:val="00A3771B"/>
    <w:rsid w:val="00A37C84"/>
    <w:rsid w:val="00A401D7"/>
    <w:rsid w:val="00A40FCF"/>
    <w:rsid w:val="00A41E76"/>
    <w:rsid w:val="00A42AAD"/>
    <w:rsid w:val="00A42B64"/>
    <w:rsid w:val="00A42F82"/>
    <w:rsid w:val="00A4397C"/>
    <w:rsid w:val="00A4498D"/>
    <w:rsid w:val="00A44BF4"/>
    <w:rsid w:val="00A454F7"/>
    <w:rsid w:val="00A45926"/>
    <w:rsid w:val="00A45F3B"/>
    <w:rsid w:val="00A474AF"/>
    <w:rsid w:val="00A50857"/>
    <w:rsid w:val="00A50C1E"/>
    <w:rsid w:val="00A53255"/>
    <w:rsid w:val="00A54AB9"/>
    <w:rsid w:val="00A5596B"/>
    <w:rsid w:val="00A5598C"/>
    <w:rsid w:val="00A56213"/>
    <w:rsid w:val="00A56684"/>
    <w:rsid w:val="00A56945"/>
    <w:rsid w:val="00A578F7"/>
    <w:rsid w:val="00A61999"/>
    <w:rsid w:val="00A61BC9"/>
    <w:rsid w:val="00A62ABD"/>
    <w:rsid w:val="00A637C7"/>
    <w:rsid w:val="00A64756"/>
    <w:rsid w:val="00A64F09"/>
    <w:rsid w:val="00A65817"/>
    <w:rsid w:val="00A65ABE"/>
    <w:rsid w:val="00A66601"/>
    <w:rsid w:val="00A67FC6"/>
    <w:rsid w:val="00A70EBD"/>
    <w:rsid w:val="00A70ED5"/>
    <w:rsid w:val="00A7142E"/>
    <w:rsid w:val="00A7151E"/>
    <w:rsid w:val="00A71CDF"/>
    <w:rsid w:val="00A72D13"/>
    <w:rsid w:val="00A73131"/>
    <w:rsid w:val="00A739E9"/>
    <w:rsid w:val="00A754DF"/>
    <w:rsid w:val="00A76D78"/>
    <w:rsid w:val="00A77786"/>
    <w:rsid w:val="00A77893"/>
    <w:rsid w:val="00A80533"/>
    <w:rsid w:val="00A82A17"/>
    <w:rsid w:val="00A83082"/>
    <w:rsid w:val="00A83A2D"/>
    <w:rsid w:val="00A84003"/>
    <w:rsid w:val="00A85735"/>
    <w:rsid w:val="00A85C89"/>
    <w:rsid w:val="00A861CB"/>
    <w:rsid w:val="00A864FC"/>
    <w:rsid w:val="00A87301"/>
    <w:rsid w:val="00A8764D"/>
    <w:rsid w:val="00A8772E"/>
    <w:rsid w:val="00A904D4"/>
    <w:rsid w:val="00A92E08"/>
    <w:rsid w:val="00A92FDF"/>
    <w:rsid w:val="00A94FAF"/>
    <w:rsid w:val="00AA0546"/>
    <w:rsid w:val="00AA0737"/>
    <w:rsid w:val="00AA107D"/>
    <w:rsid w:val="00AA175A"/>
    <w:rsid w:val="00AA1D1F"/>
    <w:rsid w:val="00AA591C"/>
    <w:rsid w:val="00AA5B2A"/>
    <w:rsid w:val="00AA5F32"/>
    <w:rsid w:val="00AB16E0"/>
    <w:rsid w:val="00AB1761"/>
    <w:rsid w:val="00AB1B14"/>
    <w:rsid w:val="00AB20BA"/>
    <w:rsid w:val="00AB23FC"/>
    <w:rsid w:val="00AB29B1"/>
    <w:rsid w:val="00AB2F32"/>
    <w:rsid w:val="00AB3AC6"/>
    <w:rsid w:val="00AB43B2"/>
    <w:rsid w:val="00AB607B"/>
    <w:rsid w:val="00AC0C03"/>
    <w:rsid w:val="00AC17E2"/>
    <w:rsid w:val="00AC19F3"/>
    <w:rsid w:val="00AC2269"/>
    <w:rsid w:val="00AC22DF"/>
    <w:rsid w:val="00AC2CE7"/>
    <w:rsid w:val="00AC6654"/>
    <w:rsid w:val="00AC77F6"/>
    <w:rsid w:val="00AD12D0"/>
    <w:rsid w:val="00AD18BC"/>
    <w:rsid w:val="00AD1AE0"/>
    <w:rsid w:val="00AD1D3E"/>
    <w:rsid w:val="00AD54A5"/>
    <w:rsid w:val="00AD64D0"/>
    <w:rsid w:val="00AD6BD0"/>
    <w:rsid w:val="00AD770B"/>
    <w:rsid w:val="00AD7C9F"/>
    <w:rsid w:val="00AE0080"/>
    <w:rsid w:val="00AE06AC"/>
    <w:rsid w:val="00AE5654"/>
    <w:rsid w:val="00AE5662"/>
    <w:rsid w:val="00AE5738"/>
    <w:rsid w:val="00AE5A2C"/>
    <w:rsid w:val="00AE5B03"/>
    <w:rsid w:val="00AE61A9"/>
    <w:rsid w:val="00AE6CED"/>
    <w:rsid w:val="00AF0807"/>
    <w:rsid w:val="00AF123A"/>
    <w:rsid w:val="00AF3726"/>
    <w:rsid w:val="00AF462E"/>
    <w:rsid w:val="00AF46A9"/>
    <w:rsid w:val="00AF4DD5"/>
    <w:rsid w:val="00AF563A"/>
    <w:rsid w:val="00B004FB"/>
    <w:rsid w:val="00B00FE0"/>
    <w:rsid w:val="00B01E08"/>
    <w:rsid w:val="00B030C0"/>
    <w:rsid w:val="00B036D5"/>
    <w:rsid w:val="00B038D0"/>
    <w:rsid w:val="00B03D86"/>
    <w:rsid w:val="00B047AB"/>
    <w:rsid w:val="00B05456"/>
    <w:rsid w:val="00B0651A"/>
    <w:rsid w:val="00B0697C"/>
    <w:rsid w:val="00B06D79"/>
    <w:rsid w:val="00B07482"/>
    <w:rsid w:val="00B07AAD"/>
    <w:rsid w:val="00B12F12"/>
    <w:rsid w:val="00B130B0"/>
    <w:rsid w:val="00B13241"/>
    <w:rsid w:val="00B15942"/>
    <w:rsid w:val="00B15C27"/>
    <w:rsid w:val="00B161F5"/>
    <w:rsid w:val="00B16782"/>
    <w:rsid w:val="00B16F23"/>
    <w:rsid w:val="00B174EB"/>
    <w:rsid w:val="00B2046E"/>
    <w:rsid w:val="00B2141F"/>
    <w:rsid w:val="00B2190F"/>
    <w:rsid w:val="00B21A39"/>
    <w:rsid w:val="00B22157"/>
    <w:rsid w:val="00B237F9"/>
    <w:rsid w:val="00B23A78"/>
    <w:rsid w:val="00B27476"/>
    <w:rsid w:val="00B27F50"/>
    <w:rsid w:val="00B30EA8"/>
    <w:rsid w:val="00B31C1E"/>
    <w:rsid w:val="00B3332D"/>
    <w:rsid w:val="00B33FE8"/>
    <w:rsid w:val="00B35BB9"/>
    <w:rsid w:val="00B377BE"/>
    <w:rsid w:val="00B37A80"/>
    <w:rsid w:val="00B407ED"/>
    <w:rsid w:val="00B416C2"/>
    <w:rsid w:val="00B42E76"/>
    <w:rsid w:val="00B43169"/>
    <w:rsid w:val="00B431CA"/>
    <w:rsid w:val="00B4325A"/>
    <w:rsid w:val="00B432D5"/>
    <w:rsid w:val="00B43F91"/>
    <w:rsid w:val="00B44010"/>
    <w:rsid w:val="00B44AF5"/>
    <w:rsid w:val="00B45397"/>
    <w:rsid w:val="00B45446"/>
    <w:rsid w:val="00B457BA"/>
    <w:rsid w:val="00B4768D"/>
    <w:rsid w:val="00B478D2"/>
    <w:rsid w:val="00B50916"/>
    <w:rsid w:val="00B5135E"/>
    <w:rsid w:val="00B5138A"/>
    <w:rsid w:val="00B51BAB"/>
    <w:rsid w:val="00B51C16"/>
    <w:rsid w:val="00B544DE"/>
    <w:rsid w:val="00B5484E"/>
    <w:rsid w:val="00B54A27"/>
    <w:rsid w:val="00B55112"/>
    <w:rsid w:val="00B5563E"/>
    <w:rsid w:val="00B56C70"/>
    <w:rsid w:val="00B56D19"/>
    <w:rsid w:val="00B57707"/>
    <w:rsid w:val="00B6054F"/>
    <w:rsid w:val="00B61BE2"/>
    <w:rsid w:val="00B62AF6"/>
    <w:rsid w:val="00B64065"/>
    <w:rsid w:val="00B70737"/>
    <w:rsid w:val="00B70B18"/>
    <w:rsid w:val="00B70C5E"/>
    <w:rsid w:val="00B7132B"/>
    <w:rsid w:val="00B721E0"/>
    <w:rsid w:val="00B7296B"/>
    <w:rsid w:val="00B74048"/>
    <w:rsid w:val="00B74378"/>
    <w:rsid w:val="00B74ED0"/>
    <w:rsid w:val="00B75030"/>
    <w:rsid w:val="00B7575B"/>
    <w:rsid w:val="00B75A27"/>
    <w:rsid w:val="00B776CF"/>
    <w:rsid w:val="00B77748"/>
    <w:rsid w:val="00B810E4"/>
    <w:rsid w:val="00B818E4"/>
    <w:rsid w:val="00B81E27"/>
    <w:rsid w:val="00B82709"/>
    <w:rsid w:val="00B82B7B"/>
    <w:rsid w:val="00B83225"/>
    <w:rsid w:val="00B83914"/>
    <w:rsid w:val="00B846EF"/>
    <w:rsid w:val="00B9037D"/>
    <w:rsid w:val="00B90A3A"/>
    <w:rsid w:val="00B90B18"/>
    <w:rsid w:val="00B91297"/>
    <w:rsid w:val="00B91918"/>
    <w:rsid w:val="00B92516"/>
    <w:rsid w:val="00B92EAA"/>
    <w:rsid w:val="00B9387C"/>
    <w:rsid w:val="00B93ADA"/>
    <w:rsid w:val="00B93D21"/>
    <w:rsid w:val="00B94145"/>
    <w:rsid w:val="00B95AAB"/>
    <w:rsid w:val="00B97D9E"/>
    <w:rsid w:val="00BA0EBD"/>
    <w:rsid w:val="00BA18DC"/>
    <w:rsid w:val="00BA1EBE"/>
    <w:rsid w:val="00BA2CF5"/>
    <w:rsid w:val="00BA30A2"/>
    <w:rsid w:val="00BA4F75"/>
    <w:rsid w:val="00BA6080"/>
    <w:rsid w:val="00BA62D8"/>
    <w:rsid w:val="00BB0339"/>
    <w:rsid w:val="00BB04C8"/>
    <w:rsid w:val="00BB09E2"/>
    <w:rsid w:val="00BB1207"/>
    <w:rsid w:val="00BB229B"/>
    <w:rsid w:val="00BB2EAE"/>
    <w:rsid w:val="00BB3370"/>
    <w:rsid w:val="00BB3948"/>
    <w:rsid w:val="00BB4377"/>
    <w:rsid w:val="00BB48AA"/>
    <w:rsid w:val="00BB4FEB"/>
    <w:rsid w:val="00BB61CD"/>
    <w:rsid w:val="00BB7DE4"/>
    <w:rsid w:val="00BB7E0B"/>
    <w:rsid w:val="00BC0ADB"/>
    <w:rsid w:val="00BC20C9"/>
    <w:rsid w:val="00BC3BFE"/>
    <w:rsid w:val="00BC46E9"/>
    <w:rsid w:val="00BC593C"/>
    <w:rsid w:val="00BC60CE"/>
    <w:rsid w:val="00BD16FE"/>
    <w:rsid w:val="00BD2962"/>
    <w:rsid w:val="00BD31C0"/>
    <w:rsid w:val="00BD3390"/>
    <w:rsid w:val="00BD3FCA"/>
    <w:rsid w:val="00BD4AAE"/>
    <w:rsid w:val="00BD5201"/>
    <w:rsid w:val="00BD61C8"/>
    <w:rsid w:val="00BE02AC"/>
    <w:rsid w:val="00BE0775"/>
    <w:rsid w:val="00BE0B95"/>
    <w:rsid w:val="00BE2668"/>
    <w:rsid w:val="00BE2F20"/>
    <w:rsid w:val="00BE3426"/>
    <w:rsid w:val="00BE367C"/>
    <w:rsid w:val="00BE3C7E"/>
    <w:rsid w:val="00BE3FE5"/>
    <w:rsid w:val="00BE47EA"/>
    <w:rsid w:val="00BE4FF7"/>
    <w:rsid w:val="00BE5CE0"/>
    <w:rsid w:val="00BE61D7"/>
    <w:rsid w:val="00BE64D5"/>
    <w:rsid w:val="00BE6D5C"/>
    <w:rsid w:val="00BE743A"/>
    <w:rsid w:val="00BF10EB"/>
    <w:rsid w:val="00BF1502"/>
    <w:rsid w:val="00BF178D"/>
    <w:rsid w:val="00BF28AF"/>
    <w:rsid w:val="00BF2918"/>
    <w:rsid w:val="00BF3831"/>
    <w:rsid w:val="00BF43B0"/>
    <w:rsid w:val="00BF480C"/>
    <w:rsid w:val="00BF4DB3"/>
    <w:rsid w:val="00BF5CA6"/>
    <w:rsid w:val="00BF6DDA"/>
    <w:rsid w:val="00C00DE6"/>
    <w:rsid w:val="00C02A7D"/>
    <w:rsid w:val="00C02D87"/>
    <w:rsid w:val="00C03632"/>
    <w:rsid w:val="00C045BD"/>
    <w:rsid w:val="00C06221"/>
    <w:rsid w:val="00C0624D"/>
    <w:rsid w:val="00C0666F"/>
    <w:rsid w:val="00C10000"/>
    <w:rsid w:val="00C11D73"/>
    <w:rsid w:val="00C1261D"/>
    <w:rsid w:val="00C13ABC"/>
    <w:rsid w:val="00C14353"/>
    <w:rsid w:val="00C14ADA"/>
    <w:rsid w:val="00C16405"/>
    <w:rsid w:val="00C17DFF"/>
    <w:rsid w:val="00C20C66"/>
    <w:rsid w:val="00C23C99"/>
    <w:rsid w:val="00C2405F"/>
    <w:rsid w:val="00C24875"/>
    <w:rsid w:val="00C25143"/>
    <w:rsid w:val="00C251B9"/>
    <w:rsid w:val="00C2778E"/>
    <w:rsid w:val="00C31562"/>
    <w:rsid w:val="00C333C2"/>
    <w:rsid w:val="00C33FDC"/>
    <w:rsid w:val="00C345CF"/>
    <w:rsid w:val="00C349EA"/>
    <w:rsid w:val="00C371EB"/>
    <w:rsid w:val="00C37667"/>
    <w:rsid w:val="00C426FB"/>
    <w:rsid w:val="00C4331B"/>
    <w:rsid w:val="00C43753"/>
    <w:rsid w:val="00C4390E"/>
    <w:rsid w:val="00C4530F"/>
    <w:rsid w:val="00C46539"/>
    <w:rsid w:val="00C46A59"/>
    <w:rsid w:val="00C47281"/>
    <w:rsid w:val="00C47C0B"/>
    <w:rsid w:val="00C47C31"/>
    <w:rsid w:val="00C47D91"/>
    <w:rsid w:val="00C524AA"/>
    <w:rsid w:val="00C52CD2"/>
    <w:rsid w:val="00C530D5"/>
    <w:rsid w:val="00C555FF"/>
    <w:rsid w:val="00C55B1A"/>
    <w:rsid w:val="00C569D1"/>
    <w:rsid w:val="00C57BBF"/>
    <w:rsid w:val="00C57BF5"/>
    <w:rsid w:val="00C60707"/>
    <w:rsid w:val="00C6075C"/>
    <w:rsid w:val="00C61256"/>
    <w:rsid w:val="00C62BC0"/>
    <w:rsid w:val="00C63BF6"/>
    <w:rsid w:val="00C6498D"/>
    <w:rsid w:val="00C64AEA"/>
    <w:rsid w:val="00C6607A"/>
    <w:rsid w:val="00C6624F"/>
    <w:rsid w:val="00C67060"/>
    <w:rsid w:val="00C70040"/>
    <w:rsid w:val="00C707A5"/>
    <w:rsid w:val="00C71543"/>
    <w:rsid w:val="00C71685"/>
    <w:rsid w:val="00C72147"/>
    <w:rsid w:val="00C72334"/>
    <w:rsid w:val="00C73462"/>
    <w:rsid w:val="00C73585"/>
    <w:rsid w:val="00C74AAC"/>
    <w:rsid w:val="00C769A5"/>
    <w:rsid w:val="00C76F82"/>
    <w:rsid w:val="00C7712B"/>
    <w:rsid w:val="00C7734E"/>
    <w:rsid w:val="00C773F9"/>
    <w:rsid w:val="00C803E3"/>
    <w:rsid w:val="00C82416"/>
    <w:rsid w:val="00C82889"/>
    <w:rsid w:val="00C831C8"/>
    <w:rsid w:val="00C850F6"/>
    <w:rsid w:val="00C86334"/>
    <w:rsid w:val="00C866C3"/>
    <w:rsid w:val="00C86CF7"/>
    <w:rsid w:val="00C87258"/>
    <w:rsid w:val="00C8765B"/>
    <w:rsid w:val="00C91042"/>
    <w:rsid w:val="00C913BE"/>
    <w:rsid w:val="00C9275A"/>
    <w:rsid w:val="00C927A9"/>
    <w:rsid w:val="00C92845"/>
    <w:rsid w:val="00C93430"/>
    <w:rsid w:val="00C93D0D"/>
    <w:rsid w:val="00C95546"/>
    <w:rsid w:val="00C9585D"/>
    <w:rsid w:val="00C96694"/>
    <w:rsid w:val="00C96B8C"/>
    <w:rsid w:val="00C96BE3"/>
    <w:rsid w:val="00C96CE8"/>
    <w:rsid w:val="00C97CFB"/>
    <w:rsid w:val="00CA0C8A"/>
    <w:rsid w:val="00CA0DFF"/>
    <w:rsid w:val="00CA1C6D"/>
    <w:rsid w:val="00CA2223"/>
    <w:rsid w:val="00CA29E2"/>
    <w:rsid w:val="00CA2A72"/>
    <w:rsid w:val="00CA34B9"/>
    <w:rsid w:val="00CA355D"/>
    <w:rsid w:val="00CA4485"/>
    <w:rsid w:val="00CA48A8"/>
    <w:rsid w:val="00CA4C52"/>
    <w:rsid w:val="00CA78EF"/>
    <w:rsid w:val="00CA7D0A"/>
    <w:rsid w:val="00CB0360"/>
    <w:rsid w:val="00CB0990"/>
    <w:rsid w:val="00CB0AC4"/>
    <w:rsid w:val="00CB14C9"/>
    <w:rsid w:val="00CB3E88"/>
    <w:rsid w:val="00CB5C43"/>
    <w:rsid w:val="00CB63A5"/>
    <w:rsid w:val="00CB6F8E"/>
    <w:rsid w:val="00CB730A"/>
    <w:rsid w:val="00CC024B"/>
    <w:rsid w:val="00CC036D"/>
    <w:rsid w:val="00CC0571"/>
    <w:rsid w:val="00CC2C80"/>
    <w:rsid w:val="00CC2FCB"/>
    <w:rsid w:val="00CC331F"/>
    <w:rsid w:val="00CC372A"/>
    <w:rsid w:val="00CC3B54"/>
    <w:rsid w:val="00CC3EEA"/>
    <w:rsid w:val="00CC48C1"/>
    <w:rsid w:val="00CC491F"/>
    <w:rsid w:val="00CC517E"/>
    <w:rsid w:val="00CC5606"/>
    <w:rsid w:val="00CC7322"/>
    <w:rsid w:val="00CC7758"/>
    <w:rsid w:val="00CC781F"/>
    <w:rsid w:val="00CC7A9D"/>
    <w:rsid w:val="00CC7BAC"/>
    <w:rsid w:val="00CD012C"/>
    <w:rsid w:val="00CD044E"/>
    <w:rsid w:val="00CD0A8A"/>
    <w:rsid w:val="00CD0E79"/>
    <w:rsid w:val="00CD43CC"/>
    <w:rsid w:val="00CD4B4A"/>
    <w:rsid w:val="00CD5331"/>
    <w:rsid w:val="00CD5540"/>
    <w:rsid w:val="00CD6F66"/>
    <w:rsid w:val="00CD7EE3"/>
    <w:rsid w:val="00CE1045"/>
    <w:rsid w:val="00CE31F8"/>
    <w:rsid w:val="00CE7614"/>
    <w:rsid w:val="00CF029D"/>
    <w:rsid w:val="00CF0545"/>
    <w:rsid w:val="00CF14F9"/>
    <w:rsid w:val="00CF1BE0"/>
    <w:rsid w:val="00CF202D"/>
    <w:rsid w:val="00CF2BAC"/>
    <w:rsid w:val="00CF5508"/>
    <w:rsid w:val="00CF5882"/>
    <w:rsid w:val="00CF5EE1"/>
    <w:rsid w:val="00CF637F"/>
    <w:rsid w:val="00CF7415"/>
    <w:rsid w:val="00CF7B0F"/>
    <w:rsid w:val="00D015CA"/>
    <w:rsid w:val="00D0200D"/>
    <w:rsid w:val="00D03946"/>
    <w:rsid w:val="00D03AB1"/>
    <w:rsid w:val="00D041BC"/>
    <w:rsid w:val="00D0442A"/>
    <w:rsid w:val="00D048DF"/>
    <w:rsid w:val="00D0492D"/>
    <w:rsid w:val="00D05388"/>
    <w:rsid w:val="00D060D9"/>
    <w:rsid w:val="00D06768"/>
    <w:rsid w:val="00D10417"/>
    <w:rsid w:val="00D11654"/>
    <w:rsid w:val="00D12A71"/>
    <w:rsid w:val="00D13203"/>
    <w:rsid w:val="00D1691F"/>
    <w:rsid w:val="00D16A24"/>
    <w:rsid w:val="00D17E85"/>
    <w:rsid w:val="00D209CE"/>
    <w:rsid w:val="00D21475"/>
    <w:rsid w:val="00D21900"/>
    <w:rsid w:val="00D24594"/>
    <w:rsid w:val="00D24D18"/>
    <w:rsid w:val="00D24FD4"/>
    <w:rsid w:val="00D26366"/>
    <w:rsid w:val="00D263B5"/>
    <w:rsid w:val="00D27CD3"/>
    <w:rsid w:val="00D27FFE"/>
    <w:rsid w:val="00D32D8F"/>
    <w:rsid w:val="00D338B5"/>
    <w:rsid w:val="00D33B60"/>
    <w:rsid w:val="00D34062"/>
    <w:rsid w:val="00D34498"/>
    <w:rsid w:val="00D34E8C"/>
    <w:rsid w:val="00D37F5F"/>
    <w:rsid w:val="00D45223"/>
    <w:rsid w:val="00D45CF8"/>
    <w:rsid w:val="00D4696A"/>
    <w:rsid w:val="00D47D76"/>
    <w:rsid w:val="00D50B81"/>
    <w:rsid w:val="00D516F8"/>
    <w:rsid w:val="00D51A47"/>
    <w:rsid w:val="00D526E8"/>
    <w:rsid w:val="00D5289F"/>
    <w:rsid w:val="00D536EA"/>
    <w:rsid w:val="00D5476D"/>
    <w:rsid w:val="00D54DFA"/>
    <w:rsid w:val="00D5507B"/>
    <w:rsid w:val="00D551C8"/>
    <w:rsid w:val="00D55F33"/>
    <w:rsid w:val="00D56AE5"/>
    <w:rsid w:val="00D57AC2"/>
    <w:rsid w:val="00D609E5"/>
    <w:rsid w:val="00D60C63"/>
    <w:rsid w:val="00D62009"/>
    <w:rsid w:val="00D624A4"/>
    <w:rsid w:val="00D636F2"/>
    <w:rsid w:val="00D65523"/>
    <w:rsid w:val="00D65848"/>
    <w:rsid w:val="00D659D9"/>
    <w:rsid w:val="00D660EE"/>
    <w:rsid w:val="00D66CF2"/>
    <w:rsid w:val="00D66FA6"/>
    <w:rsid w:val="00D6722B"/>
    <w:rsid w:val="00D67280"/>
    <w:rsid w:val="00D7105F"/>
    <w:rsid w:val="00D711CE"/>
    <w:rsid w:val="00D715EE"/>
    <w:rsid w:val="00D72C45"/>
    <w:rsid w:val="00D73C76"/>
    <w:rsid w:val="00D73E71"/>
    <w:rsid w:val="00D772EC"/>
    <w:rsid w:val="00D77885"/>
    <w:rsid w:val="00D802D7"/>
    <w:rsid w:val="00D80853"/>
    <w:rsid w:val="00D808F1"/>
    <w:rsid w:val="00D80C96"/>
    <w:rsid w:val="00D81378"/>
    <w:rsid w:val="00D853F3"/>
    <w:rsid w:val="00D86268"/>
    <w:rsid w:val="00D863C1"/>
    <w:rsid w:val="00D872AA"/>
    <w:rsid w:val="00D874F5"/>
    <w:rsid w:val="00D87EA6"/>
    <w:rsid w:val="00D90860"/>
    <w:rsid w:val="00D91E9E"/>
    <w:rsid w:val="00D94E47"/>
    <w:rsid w:val="00D962D2"/>
    <w:rsid w:val="00DA0FEC"/>
    <w:rsid w:val="00DA14FB"/>
    <w:rsid w:val="00DA1ADC"/>
    <w:rsid w:val="00DA2E9E"/>
    <w:rsid w:val="00DA4B7D"/>
    <w:rsid w:val="00DA5647"/>
    <w:rsid w:val="00DA598B"/>
    <w:rsid w:val="00DA735D"/>
    <w:rsid w:val="00DA7B1F"/>
    <w:rsid w:val="00DB08BE"/>
    <w:rsid w:val="00DB1EF2"/>
    <w:rsid w:val="00DB2A61"/>
    <w:rsid w:val="00DB2CDF"/>
    <w:rsid w:val="00DB3F3F"/>
    <w:rsid w:val="00DB4463"/>
    <w:rsid w:val="00DB44E3"/>
    <w:rsid w:val="00DB47A6"/>
    <w:rsid w:val="00DB76C4"/>
    <w:rsid w:val="00DC391C"/>
    <w:rsid w:val="00DC392C"/>
    <w:rsid w:val="00DC7E6E"/>
    <w:rsid w:val="00DD38C0"/>
    <w:rsid w:val="00DD3F80"/>
    <w:rsid w:val="00DD44E6"/>
    <w:rsid w:val="00DD4726"/>
    <w:rsid w:val="00DD6F6B"/>
    <w:rsid w:val="00DD717B"/>
    <w:rsid w:val="00DD73FC"/>
    <w:rsid w:val="00DD7401"/>
    <w:rsid w:val="00DD77CA"/>
    <w:rsid w:val="00DD782C"/>
    <w:rsid w:val="00DE00E4"/>
    <w:rsid w:val="00DE20A7"/>
    <w:rsid w:val="00DE2CD0"/>
    <w:rsid w:val="00DE3521"/>
    <w:rsid w:val="00DE5325"/>
    <w:rsid w:val="00DE61F4"/>
    <w:rsid w:val="00DE7A4F"/>
    <w:rsid w:val="00DF0334"/>
    <w:rsid w:val="00DF156A"/>
    <w:rsid w:val="00DF2416"/>
    <w:rsid w:val="00DF2711"/>
    <w:rsid w:val="00DF297B"/>
    <w:rsid w:val="00DF30E2"/>
    <w:rsid w:val="00DF3455"/>
    <w:rsid w:val="00DF6BA6"/>
    <w:rsid w:val="00DF7B20"/>
    <w:rsid w:val="00E009F1"/>
    <w:rsid w:val="00E011C6"/>
    <w:rsid w:val="00E011EA"/>
    <w:rsid w:val="00E035A4"/>
    <w:rsid w:val="00E047A7"/>
    <w:rsid w:val="00E04E91"/>
    <w:rsid w:val="00E06467"/>
    <w:rsid w:val="00E06AA2"/>
    <w:rsid w:val="00E06B44"/>
    <w:rsid w:val="00E1095D"/>
    <w:rsid w:val="00E11562"/>
    <w:rsid w:val="00E142B8"/>
    <w:rsid w:val="00E152E7"/>
    <w:rsid w:val="00E153E6"/>
    <w:rsid w:val="00E17C40"/>
    <w:rsid w:val="00E208AB"/>
    <w:rsid w:val="00E20A02"/>
    <w:rsid w:val="00E20E31"/>
    <w:rsid w:val="00E21292"/>
    <w:rsid w:val="00E22BC7"/>
    <w:rsid w:val="00E23F10"/>
    <w:rsid w:val="00E24542"/>
    <w:rsid w:val="00E249F2"/>
    <w:rsid w:val="00E24B0D"/>
    <w:rsid w:val="00E25D1F"/>
    <w:rsid w:val="00E26A6B"/>
    <w:rsid w:val="00E26BA7"/>
    <w:rsid w:val="00E26BEE"/>
    <w:rsid w:val="00E300B1"/>
    <w:rsid w:val="00E3042D"/>
    <w:rsid w:val="00E331C9"/>
    <w:rsid w:val="00E3387C"/>
    <w:rsid w:val="00E3439E"/>
    <w:rsid w:val="00E35969"/>
    <w:rsid w:val="00E35B7E"/>
    <w:rsid w:val="00E365B3"/>
    <w:rsid w:val="00E4089C"/>
    <w:rsid w:val="00E408FC"/>
    <w:rsid w:val="00E40A99"/>
    <w:rsid w:val="00E41D89"/>
    <w:rsid w:val="00E41E9B"/>
    <w:rsid w:val="00E41F9B"/>
    <w:rsid w:val="00E42079"/>
    <w:rsid w:val="00E42C86"/>
    <w:rsid w:val="00E4431A"/>
    <w:rsid w:val="00E45CD9"/>
    <w:rsid w:val="00E46799"/>
    <w:rsid w:val="00E46E5F"/>
    <w:rsid w:val="00E47929"/>
    <w:rsid w:val="00E47DB4"/>
    <w:rsid w:val="00E47E78"/>
    <w:rsid w:val="00E5086E"/>
    <w:rsid w:val="00E50F7F"/>
    <w:rsid w:val="00E51534"/>
    <w:rsid w:val="00E52660"/>
    <w:rsid w:val="00E52ECF"/>
    <w:rsid w:val="00E57CCF"/>
    <w:rsid w:val="00E60F6F"/>
    <w:rsid w:val="00E613DE"/>
    <w:rsid w:val="00E61C55"/>
    <w:rsid w:val="00E61E6E"/>
    <w:rsid w:val="00E62A41"/>
    <w:rsid w:val="00E62ADB"/>
    <w:rsid w:val="00E62D4F"/>
    <w:rsid w:val="00E633DF"/>
    <w:rsid w:val="00E63B2C"/>
    <w:rsid w:val="00E65A08"/>
    <w:rsid w:val="00E65BE3"/>
    <w:rsid w:val="00E66257"/>
    <w:rsid w:val="00E67602"/>
    <w:rsid w:val="00E70909"/>
    <w:rsid w:val="00E718F3"/>
    <w:rsid w:val="00E71D6C"/>
    <w:rsid w:val="00E73550"/>
    <w:rsid w:val="00E73C0F"/>
    <w:rsid w:val="00E75908"/>
    <w:rsid w:val="00E76800"/>
    <w:rsid w:val="00E775D2"/>
    <w:rsid w:val="00E8041B"/>
    <w:rsid w:val="00E80999"/>
    <w:rsid w:val="00E809CB"/>
    <w:rsid w:val="00E80D77"/>
    <w:rsid w:val="00E826D2"/>
    <w:rsid w:val="00E82C85"/>
    <w:rsid w:val="00E84C5B"/>
    <w:rsid w:val="00E856C6"/>
    <w:rsid w:val="00E85839"/>
    <w:rsid w:val="00E86D79"/>
    <w:rsid w:val="00E8711F"/>
    <w:rsid w:val="00E87939"/>
    <w:rsid w:val="00E9017A"/>
    <w:rsid w:val="00E901F3"/>
    <w:rsid w:val="00E90900"/>
    <w:rsid w:val="00E90F60"/>
    <w:rsid w:val="00E9202B"/>
    <w:rsid w:val="00E93854"/>
    <w:rsid w:val="00E93B50"/>
    <w:rsid w:val="00E93D05"/>
    <w:rsid w:val="00E93F04"/>
    <w:rsid w:val="00E9414C"/>
    <w:rsid w:val="00E9543F"/>
    <w:rsid w:val="00E95506"/>
    <w:rsid w:val="00E968B9"/>
    <w:rsid w:val="00E975C4"/>
    <w:rsid w:val="00EA1065"/>
    <w:rsid w:val="00EA1568"/>
    <w:rsid w:val="00EA28CD"/>
    <w:rsid w:val="00EA2BEE"/>
    <w:rsid w:val="00EA2DD1"/>
    <w:rsid w:val="00EA7B0C"/>
    <w:rsid w:val="00EB0014"/>
    <w:rsid w:val="00EB08FF"/>
    <w:rsid w:val="00EB0C0A"/>
    <w:rsid w:val="00EB1209"/>
    <w:rsid w:val="00EB1CA4"/>
    <w:rsid w:val="00EB31C0"/>
    <w:rsid w:val="00EB373F"/>
    <w:rsid w:val="00EB41BA"/>
    <w:rsid w:val="00EB4906"/>
    <w:rsid w:val="00EB4D21"/>
    <w:rsid w:val="00EB64C4"/>
    <w:rsid w:val="00EC122C"/>
    <w:rsid w:val="00EC26F5"/>
    <w:rsid w:val="00EC6110"/>
    <w:rsid w:val="00EC63B4"/>
    <w:rsid w:val="00EC7B82"/>
    <w:rsid w:val="00ED0838"/>
    <w:rsid w:val="00ED2B20"/>
    <w:rsid w:val="00ED545A"/>
    <w:rsid w:val="00ED5828"/>
    <w:rsid w:val="00ED5C3B"/>
    <w:rsid w:val="00ED6618"/>
    <w:rsid w:val="00EE00A9"/>
    <w:rsid w:val="00EE15CC"/>
    <w:rsid w:val="00EE1624"/>
    <w:rsid w:val="00EE178B"/>
    <w:rsid w:val="00EE1A85"/>
    <w:rsid w:val="00EE2535"/>
    <w:rsid w:val="00EE2F80"/>
    <w:rsid w:val="00EE3332"/>
    <w:rsid w:val="00EE37FC"/>
    <w:rsid w:val="00EE4671"/>
    <w:rsid w:val="00EE4F22"/>
    <w:rsid w:val="00EE4F4F"/>
    <w:rsid w:val="00EE539C"/>
    <w:rsid w:val="00EE617E"/>
    <w:rsid w:val="00EE6948"/>
    <w:rsid w:val="00EF2648"/>
    <w:rsid w:val="00EF2A87"/>
    <w:rsid w:val="00EF2C12"/>
    <w:rsid w:val="00EF2C7B"/>
    <w:rsid w:val="00EF309C"/>
    <w:rsid w:val="00EF3C3D"/>
    <w:rsid w:val="00EF530E"/>
    <w:rsid w:val="00EF57A0"/>
    <w:rsid w:val="00EF6C6B"/>
    <w:rsid w:val="00EF7CC1"/>
    <w:rsid w:val="00EF7E3C"/>
    <w:rsid w:val="00F0025C"/>
    <w:rsid w:val="00F00B1E"/>
    <w:rsid w:val="00F024C6"/>
    <w:rsid w:val="00F027CA"/>
    <w:rsid w:val="00F035B1"/>
    <w:rsid w:val="00F0447A"/>
    <w:rsid w:val="00F04ECA"/>
    <w:rsid w:val="00F07593"/>
    <w:rsid w:val="00F076E6"/>
    <w:rsid w:val="00F10FC5"/>
    <w:rsid w:val="00F12683"/>
    <w:rsid w:val="00F12CD7"/>
    <w:rsid w:val="00F14FAF"/>
    <w:rsid w:val="00F15374"/>
    <w:rsid w:val="00F15D44"/>
    <w:rsid w:val="00F17E13"/>
    <w:rsid w:val="00F2042C"/>
    <w:rsid w:val="00F21831"/>
    <w:rsid w:val="00F24E91"/>
    <w:rsid w:val="00F25DBA"/>
    <w:rsid w:val="00F27101"/>
    <w:rsid w:val="00F3014B"/>
    <w:rsid w:val="00F31A53"/>
    <w:rsid w:val="00F321BB"/>
    <w:rsid w:val="00F326E7"/>
    <w:rsid w:val="00F32A35"/>
    <w:rsid w:val="00F32DB9"/>
    <w:rsid w:val="00F357BA"/>
    <w:rsid w:val="00F37D9F"/>
    <w:rsid w:val="00F41E8C"/>
    <w:rsid w:val="00F4292E"/>
    <w:rsid w:val="00F43ADF"/>
    <w:rsid w:val="00F44A29"/>
    <w:rsid w:val="00F44F38"/>
    <w:rsid w:val="00F45C05"/>
    <w:rsid w:val="00F471BB"/>
    <w:rsid w:val="00F5011E"/>
    <w:rsid w:val="00F50183"/>
    <w:rsid w:val="00F516E3"/>
    <w:rsid w:val="00F526E4"/>
    <w:rsid w:val="00F52B18"/>
    <w:rsid w:val="00F52BD9"/>
    <w:rsid w:val="00F545FE"/>
    <w:rsid w:val="00F5548F"/>
    <w:rsid w:val="00F57033"/>
    <w:rsid w:val="00F5770D"/>
    <w:rsid w:val="00F57871"/>
    <w:rsid w:val="00F57AD9"/>
    <w:rsid w:val="00F60429"/>
    <w:rsid w:val="00F60B9D"/>
    <w:rsid w:val="00F61B6C"/>
    <w:rsid w:val="00F61E28"/>
    <w:rsid w:val="00F62729"/>
    <w:rsid w:val="00F635D2"/>
    <w:rsid w:val="00F649B7"/>
    <w:rsid w:val="00F6571F"/>
    <w:rsid w:val="00F65AD2"/>
    <w:rsid w:val="00F679FD"/>
    <w:rsid w:val="00F7003A"/>
    <w:rsid w:val="00F7117E"/>
    <w:rsid w:val="00F73E68"/>
    <w:rsid w:val="00F74A82"/>
    <w:rsid w:val="00F75832"/>
    <w:rsid w:val="00F75EAE"/>
    <w:rsid w:val="00F76288"/>
    <w:rsid w:val="00F76605"/>
    <w:rsid w:val="00F774DB"/>
    <w:rsid w:val="00F7789B"/>
    <w:rsid w:val="00F77974"/>
    <w:rsid w:val="00F81C39"/>
    <w:rsid w:val="00F84CDC"/>
    <w:rsid w:val="00F85271"/>
    <w:rsid w:val="00F85A6B"/>
    <w:rsid w:val="00F918CD"/>
    <w:rsid w:val="00F9295D"/>
    <w:rsid w:val="00F92F66"/>
    <w:rsid w:val="00F9392F"/>
    <w:rsid w:val="00F93D0D"/>
    <w:rsid w:val="00F95520"/>
    <w:rsid w:val="00F96187"/>
    <w:rsid w:val="00F965A5"/>
    <w:rsid w:val="00F96C9E"/>
    <w:rsid w:val="00F97D90"/>
    <w:rsid w:val="00FA10AD"/>
    <w:rsid w:val="00FA209D"/>
    <w:rsid w:val="00FA20E6"/>
    <w:rsid w:val="00FA2CCD"/>
    <w:rsid w:val="00FA3451"/>
    <w:rsid w:val="00FA41C5"/>
    <w:rsid w:val="00FA67CF"/>
    <w:rsid w:val="00FA7D5C"/>
    <w:rsid w:val="00FB0374"/>
    <w:rsid w:val="00FB074B"/>
    <w:rsid w:val="00FB0C20"/>
    <w:rsid w:val="00FB156D"/>
    <w:rsid w:val="00FB2D41"/>
    <w:rsid w:val="00FB2FC7"/>
    <w:rsid w:val="00FB3A3C"/>
    <w:rsid w:val="00FB3FAD"/>
    <w:rsid w:val="00FB4DEA"/>
    <w:rsid w:val="00FB5801"/>
    <w:rsid w:val="00FB73FA"/>
    <w:rsid w:val="00FB77DB"/>
    <w:rsid w:val="00FB7D41"/>
    <w:rsid w:val="00FC054D"/>
    <w:rsid w:val="00FC1A68"/>
    <w:rsid w:val="00FC2901"/>
    <w:rsid w:val="00FC30ED"/>
    <w:rsid w:val="00FC3852"/>
    <w:rsid w:val="00FC3A6E"/>
    <w:rsid w:val="00FC406F"/>
    <w:rsid w:val="00FC487A"/>
    <w:rsid w:val="00FC498C"/>
    <w:rsid w:val="00FC4F47"/>
    <w:rsid w:val="00FC51DD"/>
    <w:rsid w:val="00FC52BC"/>
    <w:rsid w:val="00FC605B"/>
    <w:rsid w:val="00FC685F"/>
    <w:rsid w:val="00FC6A36"/>
    <w:rsid w:val="00FC6C3D"/>
    <w:rsid w:val="00FC734F"/>
    <w:rsid w:val="00FD0DC6"/>
    <w:rsid w:val="00FD1E41"/>
    <w:rsid w:val="00FD4921"/>
    <w:rsid w:val="00FD4F3A"/>
    <w:rsid w:val="00FD526B"/>
    <w:rsid w:val="00FD52CB"/>
    <w:rsid w:val="00FD660C"/>
    <w:rsid w:val="00FD6EAB"/>
    <w:rsid w:val="00FE2B15"/>
    <w:rsid w:val="00FE2C5E"/>
    <w:rsid w:val="00FE36F1"/>
    <w:rsid w:val="00FE728D"/>
    <w:rsid w:val="00FF010B"/>
    <w:rsid w:val="00FF05A9"/>
    <w:rsid w:val="00FF0FCF"/>
    <w:rsid w:val="00FF1023"/>
    <w:rsid w:val="00FF12A1"/>
    <w:rsid w:val="00FF1620"/>
    <w:rsid w:val="00FF2CB1"/>
    <w:rsid w:val="00FF4E24"/>
    <w:rsid w:val="00FF5105"/>
    <w:rsid w:val="00FF5F14"/>
    <w:rsid w:val="00FF63B1"/>
    <w:rsid w:val="00FF66B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blue">
      <v:stroke color="blue" weight="1pt"/>
    </o:shapedefaults>
    <o:shapelayout v:ext="edit">
      <o:idmap v:ext="edit" data="1"/>
    </o:shapelayout>
  </w:shapeDefaults>
  <w:decimalSymbol w:val=","/>
  <w:listSeparator w:val=";"/>
  <w14:docId w14:val="4446C301"/>
  <w15:docId w15:val="{F654D258-5A57-4194-9937-E783F106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B4F"/>
    <w:rPr>
      <w:rFonts w:ascii="Arial" w:hAnsi="Arial"/>
      <w:sz w:val="24"/>
      <w:lang w:val="fr-FR" w:eastAsia="fr-CA"/>
    </w:rPr>
  </w:style>
  <w:style w:type="paragraph" w:styleId="Titre1">
    <w:name w:val="heading 1"/>
    <w:basedOn w:val="Normal"/>
    <w:next w:val="Normal"/>
    <w:qFormat/>
    <w:rsid w:val="000A5477"/>
    <w:pPr>
      <w:keepNext/>
      <w:spacing w:line="360" w:lineRule="auto"/>
      <w:outlineLvl w:val="0"/>
    </w:pPr>
    <w:rPr>
      <w:b/>
    </w:rPr>
  </w:style>
  <w:style w:type="paragraph" w:styleId="Titre2">
    <w:name w:val="heading 2"/>
    <w:basedOn w:val="Normal"/>
    <w:next w:val="Normal"/>
    <w:qFormat/>
    <w:rsid w:val="00340D89"/>
    <w:pPr>
      <w:keepNext/>
      <w:spacing w:before="240" w:after="60"/>
      <w:outlineLvl w:val="1"/>
    </w:pPr>
    <w:rPr>
      <w:rFonts w:cs="Arial"/>
      <w:b/>
      <w:bCs/>
      <w:i/>
      <w:iCs/>
      <w:sz w:val="28"/>
      <w:szCs w:val="28"/>
    </w:rPr>
  </w:style>
  <w:style w:type="paragraph" w:styleId="Titre3">
    <w:name w:val="heading 3"/>
    <w:basedOn w:val="Normal"/>
    <w:next w:val="Normal"/>
    <w:qFormat/>
    <w:rsid w:val="00470FDB"/>
    <w:pPr>
      <w:keepNext/>
      <w:spacing w:before="240" w:after="60"/>
      <w:outlineLvl w:val="2"/>
    </w:pPr>
    <w:rPr>
      <w:rFonts w:cs="Arial"/>
      <w:b/>
      <w:bCs/>
      <w:sz w:val="26"/>
      <w:szCs w:val="26"/>
    </w:rPr>
  </w:style>
  <w:style w:type="paragraph" w:styleId="Titre4">
    <w:name w:val="heading 4"/>
    <w:basedOn w:val="Normal"/>
    <w:next w:val="Normal"/>
    <w:qFormat/>
    <w:rsid w:val="00116231"/>
    <w:pPr>
      <w:keepNext/>
      <w:spacing w:before="240" w:after="60"/>
      <w:outlineLvl w:val="3"/>
    </w:pPr>
    <w:rPr>
      <w:rFonts w:ascii="Times New Roman" w:hAnsi="Times New Roman"/>
      <w:b/>
      <w:bCs/>
      <w:sz w:val="28"/>
      <w:szCs w:val="28"/>
    </w:rPr>
  </w:style>
  <w:style w:type="paragraph" w:styleId="Titre5">
    <w:name w:val="heading 5"/>
    <w:basedOn w:val="Normal"/>
    <w:next w:val="Normal"/>
    <w:qFormat/>
    <w:rsid w:val="00116231"/>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rsid w:val="000A5477"/>
    <w:pPr>
      <w:spacing w:line="360" w:lineRule="auto"/>
      <w:ind w:left="360"/>
    </w:pPr>
  </w:style>
  <w:style w:type="paragraph" w:styleId="Pieddepage">
    <w:name w:val="footer"/>
    <w:basedOn w:val="Normal"/>
    <w:link w:val="PieddepageCar"/>
    <w:uiPriority w:val="99"/>
    <w:rsid w:val="000A5477"/>
    <w:pPr>
      <w:tabs>
        <w:tab w:val="center" w:pos="4320"/>
        <w:tab w:val="right" w:pos="8640"/>
      </w:tabs>
    </w:pPr>
  </w:style>
  <w:style w:type="character" w:styleId="Numrodepage">
    <w:name w:val="page number"/>
    <w:basedOn w:val="Policepardfaut"/>
    <w:rsid w:val="000A5477"/>
  </w:style>
  <w:style w:type="paragraph" w:styleId="En-tte">
    <w:name w:val="header"/>
    <w:basedOn w:val="Normal"/>
    <w:rsid w:val="000A5477"/>
    <w:pPr>
      <w:tabs>
        <w:tab w:val="center" w:pos="4320"/>
        <w:tab w:val="right" w:pos="8640"/>
      </w:tabs>
    </w:pPr>
  </w:style>
  <w:style w:type="character" w:styleId="Lienhypertexte">
    <w:name w:val="Hyperlink"/>
    <w:basedOn w:val="Policepardfaut"/>
    <w:uiPriority w:val="99"/>
    <w:rsid w:val="005D54BC"/>
    <w:rPr>
      <w:color w:val="0000FF"/>
      <w:u w:val="single"/>
    </w:rPr>
  </w:style>
  <w:style w:type="paragraph" w:styleId="Textedebulles">
    <w:name w:val="Balloon Text"/>
    <w:basedOn w:val="Normal"/>
    <w:semiHidden/>
    <w:rsid w:val="00BD61C8"/>
    <w:rPr>
      <w:rFonts w:ascii="Symbol" w:hAnsi="Symbol" w:cs="Symbol"/>
      <w:sz w:val="16"/>
      <w:szCs w:val="16"/>
    </w:rPr>
  </w:style>
  <w:style w:type="character" w:styleId="Marquedecommentaire">
    <w:name w:val="annotation reference"/>
    <w:basedOn w:val="Policepardfaut"/>
    <w:semiHidden/>
    <w:rsid w:val="00BD61C8"/>
    <w:rPr>
      <w:sz w:val="16"/>
      <w:szCs w:val="16"/>
    </w:rPr>
  </w:style>
  <w:style w:type="paragraph" w:styleId="Commentaire">
    <w:name w:val="annotation text"/>
    <w:basedOn w:val="Normal"/>
    <w:semiHidden/>
    <w:rsid w:val="00BD61C8"/>
    <w:rPr>
      <w:sz w:val="20"/>
    </w:rPr>
  </w:style>
  <w:style w:type="paragraph" w:styleId="Objetducommentaire">
    <w:name w:val="annotation subject"/>
    <w:basedOn w:val="Commentaire"/>
    <w:next w:val="Commentaire"/>
    <w:semiHidden/>
    <w:rsid w:val="00BD61C8"/>
    <w:rPr>
      <w:b/>
      <w:bCs/>
    </w:rPr>
  </w:style>
  <w:style w:type="character" w:styleId="Lienhypertextesuivivisit">
    <w:name w:val="FollowedHyperlink"/>
    <w:basedOn w:val="Policepardfaut"/>
    <w:rsid w:val="004B5BF2"/>
    <w:rPr>
      <w:color w:val="800080"/>
      <w:u w:val="single"/>
    </w:rPr>
  </w:style>
  <w:style w:type="paragraph" w:styleId="Corpsdetexte">
    <w:name w:val="Body Text"/>
    <w:basedOn w:val="Normal"/>
    <w:rsid w:val="0016566A"/>
    <w:pPr>
      <w:spacing w:after="120"/>
    </w:pPr>
  </w:style>
  <w:style w:type="table" w:styleId="Grilledutableau">
    <w:name w:val="Table Grid"/>
    <w:basedOn w:val="TableauNormal"/>
    <w:rsid w:val="00766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2">
    <w:name w:val="Body Text Indent 2"/>
    <w:basedOn w:val="Normal"/>
    <w:rsid w:val="00340D89"/>
    <w:pPr>
      <w:spacing w:after="120" w:line="480" w:lineRule="auto"/>
      <w:ind w:left="283"/>
    </w:pPr>
  </w:style>
  <w:style w:type="paragraph" w:styleId="Liste">
    <w:name w:val="List"/>
    <w:basedOn w:val="Normal"/>
    <w:rsid w:val="00116231"/>
    <w:pPr>
      <w:ind w:left="283" w:hanging="283"/>
    </w:pPr>
  </w:style>
  <w:style w:type="paragraph" w:styleId="Listepuces">
    <w:name w:val="List Bullet"/>
    <w:basedOn w:val="Normal"/>
    <w:autoRedefine/>
    <w:rsid w:val="00116231"/>
    <w:pPr>
      <w:numPr>
        <w:numId w:val="1"/>
      </w:numPr>
    </w:pPr>
  </w:style>
  <w:style w:type="paragraph" w:styleId="Corpsdetexte2">
    <w:name w:val="Body Text 2"/>
    <w:basedOn w:val="Normal"/>
    <w:rsid w:val="00962B38"/>
    <w:rPr>
      <w:sz w:val="32"/>
      <w:lang w:val="fr-CA" w:eastAsia="en-CA"/>
    </w:rPr>
  </w:style>
  <w:style w:type="paragraph" w:customStyle="1" w:styleId="MTDisplayEquation">
    <w:name w:val="MTDisplayEquation"/>
    <w:basedOn w:val="Normal"/>
    <w:next w:val="Normal"/>
    <w:rsid w:val="004E4F6C"/>
    <w:pPr>
      <w:tabs>
        <w:tab w:val="center" w:pos="5040"/>
        <w:tab w:val="right" w:pos="10080"/>
      </w:tabs>
      <w:autoSpaceDE w:val="0"/>
      <w:autoSpaceDN w:val="0"/>
      <w:adjustRightInd w:val="0"/>
      <w:jc w:val="both"/>
    </w:pPr>
    <w:rPr>
      <w:sz w:val="32"/>
      <w:szCs w:val="32"/>
    </w:rPr>
  </w:style>
  <w:style w:type="paragraph" w:customStyle="1" w:styleId="CM16">
    <w:name w:val="CM16"/>
    <w:basedOn w:val="Normal"/>
    <w:next w:val="Normal"/>
    <w:rsid w:val="003E1919"/>
    <w:pPr>
      <w:widowControl w:val="0"/>
      <w:autoSpaceDE w:val="0"/>
      <w:autoSpaceDN w:val="0"/>
      <w:adjustRightInd w:val="0"/>
      <w:spacing w:after="295"/>
    </w:pPr>
    <w:rPr>
      <w:szCs w:val="24"/>
      <w:lang w:val="en-CA" w:eastAsia="en-CA"/>
    </w:rPr>
  </w:style>
  <w:style w:type="character" w:customStyle="1" w:styleId="PieddepageCar">
    <w:name w:val="Pied de page Car"/>
    <w:basedOn w:val="Policepardfaut"/>
    <w:link w:val="Pieddepage"/>
    <w:uiPriority w:val="99"/>
    <w:rsid w:val="00753913"/>
    <w:rPr>
      <w:rFonts w:ascii="Arial" w:hAnsi="Arial"/>
      <w:sz w:val="24"/>
      <w:lang w:val="fr-FR" w:eastAsia="fr-CA"/>
    </w:rPr>
  </w:style>
  <w:style w:type="paragraph" w:styleId="Paragraphedeliste">
    <w:name w:val="List Paragraph"/>
    <w:basedOn w:val="Normal"/>
    <w:uiPriority w:val="34"/>
    <w:qFormat/>
    <w:rsid w:val="00FD0DC6"/>
    <w:pPr>
      <w:ind w:left="720"/>
      <w:contextualSpacing/>
    </w:pPr>
  </w:style>
  <w:style w:type="character" w:styleId="Textedelespacerserv">
    <w:name w:val="Placeholder Text"/>
    <w:basedOn w:val="Policepardfaut"/>
    <w:uiPriority w:val="99"/>
    <w:semiHidden/>
    <w:rsid w:val="00694AFA"/>
    <w:rPr>
      <w:color w:val="808080"/>
    </w:rPr>
  </w:style>
  <w:style w:type="paragraph" w:styleId="Notedebasdepage">
    <w:name w:val="footnote text"/>
    <w:basedOn w:val="Normal"/>
    <w:link w:val="NotedebasdepageCar"/>
    <w:uiPriority w:val="99"/>
    <w:semiHidden/>
    <w:unhideWhenUsed/>
    <w:rsid w:val="007D470F"/>
    <w:rPr>
      <w:sz w:val="20"/>
    </w:rPr>
  </w:style>
  <w:style w:type="character" w:customStyle="1" w:styleId="NotedebasdepageCar">
    <w:name w:val="Note de bas de page Car"/>
    <w:basedOn w:val="Policepardfaut"/>
    <w:link w:val="Notedebasdepage"/>
    <w:uiPriority w:val="99"/>
    <w:semiHidden/>
    <w:rsid w:val="007D470F"/>
    <w:rPr>
      <w:rFonts w:ascii="Arial" w:hAnsi="Arial"/>
      <w:lang w:val="fr-FR" w:eastAsia="fr-CA"/>
    </w:rPr>
  </w:style>
  <w:style w:type="character" w:styleId="Appelnotedebasdep">
    <w:name w:val="footnote reference"/>
    <w:basedOn w:val="Policepardfaut"/>
    <w:uiPriority w:val="99"/>
    <w:semiHidden/>
    <w:unhideWhenUsed/>
    <w:rsid w:val="007D470F"/>
    <w:rPr>
      <w:vertAlign w:val="superscript"/>
    </w:rPr>
  </w:style>
  <w:style w:type="character" w:customStyle="1" w:styleId="acicollapsed1">
    <w:name w:val="acicollapsed1"/>
    <w:basedOn w:val="Policepardfaut"/>
    <w:rsid w:val="002C68D5"/>
    <w:rPr>
      <w:vanish w:val="0"/>
      <w:webHidden w:val="0"/>
      <w:specVanish w:val="0"/>
    </w:rPr>
  </w:style>
  <w:style w:type="paragraph" w:styleId="Titre">
    <w:name w:val="Title"/>
    <w:basedOn w:val="Normal"/>
    <w:link w:val="TitreCar"/>
    <w:qFormat/>
    <w:rsid w:val="00E718F3"/>
    <w:pPr>
      <w:jc w:val="center"/>
    </w:pPr>
    <w:rPr>
      <w:rFonts w:ascii="Times New Roman" w:hAnsi="Times New Roman"/>
      <w:sz w:val="28"/>
      <w:u w:val="single"/>
      <w:lang w:val="fr-CA" w:eastAsia="en-CA"/>
    </w:rPr>
  </w:style>
  <w:style w:type="character" w:customStyle="1" w:styleId="TitreCar">
    <w:name w:val="Titre Car"/>
    <w:basedOn w:val="Policepardfaut"/>
    <w:link w:val="Titre"/>
    <w:rsid w:val="00E718F3"/>
    <w:rPr>
      <w:sz w:val="28"/>
      <w:u w:val="single"/>
      <w:lang w:val="fr-CA"/>
    </w:rPr>
  </w:style>
  <w:style w:type="character" w:styleId="DfinitionHTML">
    <w:name w:val="HTML Definition"/>
    <w:basedOn w:val="Policepardfaut"/>
    <w:uiPriority w:val="99"/>
    <w:semiHidden/>
    <w:unhideWhenUsed/>
    <w:rsid w:val="00887DD0"/>
    <w:rPr>
      <w:i/>
      <w:iCs/>
    </w:rPr>
  </w:style>
  <w:style w:type="character" w:styleId="Accentuation">
    <w:name w:val="Emphasis"/>
    <w:basedOn w:val="Policepardfaut"/>
    <w:uiPriority w:val="20"/>
    <w:qFormat/>
    <w:rsid w:val="00887DD0"/>
    <w:rPr>
      <w:i/>
      <w:iCs/>
    </w:rPr>
  </w:style>
  <w:style w:type="paragraph" w:styleId="NormalWeb">
    <w:name w:val="Normal (Web)"/>
    <w:basedOn w:val="Normal"/>
    <w:uiPriority w:val="99"/>
    <w:semiHidden/>
    <w:unhideWhenUsed/>
    <w:rsid w:val="00A70ED5"/>
    <w:pPr>
      <w:spacing w:before="100" w:beforeAutospacing="1" w:after="100" w:afterAutospacing="1"/>
    </w:pPr>
    <w:rPr>
      <w:rFonts w:ascii="Times New Roman" w:hAnsi="Times New Roman"/>
      <w:szCs w:val="24"/>
      <w:lang w:val="fr-CA"/>
    </w:rPr>
  </w:style>
  <w:style w:type="character" w:styleId="lev">
    <w:name w:val="Strong"/>
    <w:basedOn w:val="Policepardfaut"/>
    <w:uiPriority w:val="22"/>
    <w:qFormat/>
    <w:rsid w:val="001A78D0"/>
    <w:rPr>
      <w:b/>
      <w:bCs/>
    </w:rPr>
  </w:style>
  <w:style w:type="paragraph" w:styleId="Notedefin">
    <w:name w:val="endnote text"/>
    <w:basedOn w:val="Normal"/>
    <w:link w:val="NotedefinCar"/>
    <w:uiPriority w:val="99"/>
    <w:semiHidden/>
    <w:unhideWhenUsed/>
    <w:rsid w:val="00761F94"/>
    <w:rPr>
      <w:sz w:val="20"/>
    </w:rPr>
  </w:style>
  <w:style w:type="character" w:customStyle="1" w:styleId="NotedefinCar">
    <w:name w:val="Note de fin Car"/>
    <w:basedOn w:val="Policepardfaut"/>
    <w:link w:val="Notedefin"/>
    <w:uiPriority w:val="99"/>
    <w:semiHidden/>
    <w:rsid w:val="00761F94"/>
    <w:rPr>
      <w:rFonts w:ascii="Arial" w:hAnsi="Arial"/>
      <w:lang w:val="fr-FR" w:eastAsia="fr-CA"/>
    </w:rPr>
  </w:style>
  <w:style w:type="character" w:styleId="Appeldenotedefin">
    <w:name w:val="endnote reference"/>
    <w:basedOn w:val="Policepardfaut"/>
    <w:uiPriority w:val="99"/>
    <w:semiHidden/>
    <w:unhideWhenUsed/>
    <w:rsid w:val="00761F94"/>
    <w:rPr>
      <w:vertAlign w:val="superscript"/>
    </w:rPr>
  </w:style>
  <w:style w:type="paragraph" w:customStyle="1" w:styleId="Default">
    <w:name w:val="Default"/>
    <w:rsid w:val="009A04D1"/>
    <w:pPr>
      <w:autoSpaceDE w:val="0"/>
      <w:autoSpaceDN w:val="0"/>
      <w:adjustRightInd w:val="0"/>
    </w:pPr>
    <w:rPr>
      <w:rFonts w:ascii="Calibri" w:hAnsi="Calibri" w:cs="Calibri"/>
      <w:color w:val="000000"/>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9478">
      <w:bodyDiv w:val="1"/>
      <w:marLeft w:val="0"/>
      <w:marRight w:val="0"/>
      <w:marTop w:val="0"/>
      <w:marBottom w:val="0"/>
      <w:divBdr>
        <w:top w:val="none" w:sz="0" w:space="0" w:color="auto"/>
        <w:left w:val="none" w:sz="0" w:space="0" w:color="auto"/>
        <w:bottom w:val="none" w:sz="0" w:space="0" w:color="auto"/>
        <w:right w:val="none" w:sz="0" w:space="0" w:color="auto"/>
      </w:divBdr>
    </w:div>
    <w:div w:id="49768561">
      <w:bodyDiv w:val="1"/>
      <w:marLeft w:val="0"/>
      <w:marRight w:val="0"/>
      <w:marTop w:val="0"/>
      <w:marBottom w:val="0"/>
      <w:divBdr>
        <w:top w:val="none" w:sz="0" w:space="0" w:color="auto"/>
        <w:left w:val="none" w:sz="0" w:space="0" w:color="auto"/>
        <w:bottom w:val="none" w:sz="0" w:space="0" w:color="auto"/>
        <w:right w:val="none" w:sz="0" w:space="0" w:color="auto"/>
      </w:divBdr>
      <w:divsChild>
        <w:div w:id="222722974">
          <w:marLeft w:val="0"/>
          <w:marRight w:val="0"/>
          <w:marTop w:val="0"/>
          <w:marBottom w:val="0"/>
          <w:divBdr>
            <w:top w:val="none" w:sz="0" w:space="0" w:color="auto"/>
            <w:left w:val="none" w:sz="0" w:space="0" w:color="auto"/>
            <w:bottom w:val="none" w:sz="0" w:space="0" w:color="auto"/>
            <w:right w:val="none" w:sz="0" w:space="0" w:color="auto"/>
          </w:divBdr>
          <w:divsChild>
            <w:div w:id="1810978302">
              <w:marLeft w:val="0"/>
              <w:marRight w:val="0"/>
              <w:marTop w:val="0"/>
              <w:marBottom w:val="0"/>
              <w:divBdr>
                <w:top w:val="none" w:sz="0" w:space="0" w:color="auto"/>
                <w:left w:val="none" w:sz="0" w:space="0" w:color="auto"/>
                <w:bottom w:val="none" w:sz="0" w:space="0" w:color="auto"/>
                <w:right w:val="none" w:sz="0" w:space="0" w:color="auto"/>
              </w:divBdr>
              <w:divsChild>
                <w:div w:id="615453443">
                  <w:marLeft w:val="0"/>
                  <w:marRight w:val="0"/>
                  <w:marTop w:val="0"/>
                  <w:marBottom w:val="0"/>
                  <w:divBdr>
                    <w:top w:val="none" w:sz="0" w:space="0" w:color="auto"/>
                    <w:left w:val="none" w:sz="0" w:space="0" w:color="auto"/>
                    <w:bottom w:val="none" w:sz="0" w:space="0" w:color="auto"/>
                    <w:right w:val="none" w:sz="0" w:space="0" w:color="auto"/>
                  </w:divBdr>
                  <w:divsChild>
                    <w:div w:id="2002074199">
                      <w:marLeft w:val="0"/>
                      <w:marRight w:val="0"/>
                      <w:marTop w:val="0"/>
                      <w:marBottom w:val="0"/>
                      <w:divBdr>
                        <w:top w:val="none" w:sz="0" w:space="0" w:color="auto"/>
                        <w:left w:val="none" w:sz="0" w:space="0" w:color="auto"/>
                        <w:bottom w:val="none" w:sz="0" w:space="0" w:color="auto"/>
                        <w:right w:val="none" w:sz="0" w:space="0" w:color="auto"/>
                      </w:divBdr>
                      <w:divsChild>
                        <w:div w:id="197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6289">
      <w:bodyDiv w:val="1"/>
      <w:marLeft w:val="0"/>
      <w:marRight w:val="0"/>
      <w:marTop w:val="0"/>
      <w:marBottom w:val="0"/>
      <w:divBdr>
        <w:top w:val="none" w:sz="0" w:space="0" w:color="auto"/>
        <w:left w:val="none" w:sz="0" w:space="0" w:color="auto"/>
        <w:bottom w:val="none" w:sz="0" w:space="0" w:color="auto"/>
        <w:right w:val="none" w:sz="0" w:space="0" w:color="auto"/>
      </w:divBdr>
      <w:divsChild>
        <w:div w:id="1204713202">
          <w:marLeft w:val="446"/>
          <w:marRight w:val="0"/>
          <w:marTop w:val="300"/>
          <w:marBottom w:val="0"/>
          <w:divBdr>
            <w:top w:val="none" w:sz="0" w:space="0" w:color="auto"/>
            <w:left w:val="none" w:sz="0" w:space="0" w:color="auto"/>
            <w:bottom w:val="none" w:sz="0" w:space="0" w:color="auto"/>
            <w:right w:val="none" w:sz="0" w:space="0" w:color="auto"/>
          </w:divBdr>
        </w:div>
        <w:div w:id="1417282454">
          <w:marLeft w:val="446"/>
          <w:marRight w:val="0"/>
          <w:marTop w:val="180"/>
          <w:marBottom w:val="0"/>
          <w:divBdr>
            <w:top w:val="none" w:sz="0" w:space="0" w:color="auto"/>
            <w:left w:val="none" w:sz="0" w:space="0" w:color="auto"/>
            <w:bottom w:val="none" w:sz="0" w:space="0" w:color="auto"/>
            <w:right w:val="none" w:sz="0" w:space="0" w:color="auto"/>
          </w:divBdr>
        </w:div>
        <w:div w:id="1449009588">
          <w:marLeft w:val="446"/>
          <w:marRight w:val="0"/>
          <w:marTop w:val="180"/>
          <w:marBottom w:val="0"/>
          <w:divBdr>
            <w:top w:val="none" w:sz="0" w:space="0" w:color="auto"/>
            <w:left w:val="none" w:sz="0" w:space="0" w:color="auto"/>
            <w:bottom w:val="none" w:sz="0" w:space="0" w:color="auto"/>
            <w:right w:val="none" w:sz="0" w:space="0" w:color="auto"/>
          </w:divBdr>
        </w:div>
        <w:div w:id="1809591974">
          <w:marLeft w:val="446"/>
          <w:marRight w:val="0"/>
          <w:marTop w:val="120"/>
          <w:marBottom w:val="0"/>
          <w:divBdr>
            <w:top w:val="none" w:sz="0" w:space="0" w:color="auto"/>
            <w:left w:val="none" w:sz="0" w:space="0" w:color="auto"/>
            <w:bottom w:val="none" w:sz="0" w:space="0" w:color="auto"/>
            <w:right w:val="none" w:sz="0" w:space="0" w:color="auto"/>
          </w:divBdr>
        </w:div>
        <w:div w:id="1921720419">
          <w:marLeft w:val="446"/>
          <w:marRight w:val="0"/>
          <w:marTop w:val="180"/>
          <w:marBottom w:val="0"/>
          <w:divBdr>
            <w:top w:val="none" w:sz="0" w:space="0" w:color="auto"/>
            <w:left w:val="none" w:sz="0" w:space="0" w:color="auto"/>
            <w:bottom w:val="none" w:sz="0" w:space="0" w:color="auto"/>
            <w:right w:val="none" w:sz="0" w:space="0" w:color="auto"/>
          </w:divBdr>
        </w:div>
      </w:divsChild>
    </w:div>
    <w:div w:id="88741256">
      <w:bodyDiv w:val="1"/>
      <w:marLeft w:val="0"/>
      <w:marRight w:val="0"/>
      <w:marTop w:val="0"/>
      <w:marBottom w:val="0"/>
      <w:divBdr>
        <w:top w:val="none" w:sz="0" w:space="0" w:color="auto"/>
        <w:left w:val="none" w:sz="0" w:space="0" w:color="auto"/>
        <w:bottom w:val="none" w:sz="0" w:space="0" w:color="auto"/>
        <w:right w:val="none" w:sz="0" w:space="0" w:color="auto"/>
      </w:divBdr>
      <w:divsChild>
        <w:div w:id="1811054431">
          <w:marLeft w:val="0"/>
          <w:marRight w:val="0"/>
          <w:marTop w:val="0"/>
          <w:marBottom w:val="0"/>
          <w:divBdr>
            <w:top w:val="none" w:sz="0" w:space="0" w:color="auto"/>
            <w:left w:val="none" w:sz="0" w:space="0" w:color="auto"/>
            <w:bottom w:val="none" w:sz="0" w:space="0" w:color="auto"/>
            <w:right w:val="none" w:sz="0" w:space="0" w:color="auto"/>
          </w:divBdr>
        </w:div>
      </w:divsChild>
    </w:div>
    <w:div w:id="99835416">
      <w:bodyDiv w:val="1"/>
      <w:marLeft w:val="0"/>
      <w:marRight w:val="0"/>
      <w:marTop w:val="0"/>
      <w:marBottom w:val="0"/>
      <w:divBdr>
        <w:top w:val="none" w:sz="0" w:space="0" w:color="auto"/>
        <w:left w:val="none" w:sz="0" w:space="0" w:color="auto"/>
        <w:bottom w:val="none" w:sz="0" w:space="0" w:color="auto"/>
        <w:right w:val="none" w:sz="0" w:space="0" w:color="auto"/>
      </w:divBdr>
      <w:divsChild>
        <w:div w:id="1017737261">
          <w:marLeft w:val="994"/>
          <w:marRight w:val="0"/>
          <w:marTop w:val="0"/>
          <w:marBottom w:val="240"/>
          <w:divBdr>
            <w:top w:val="none" w:sz="0" w:space="0" w:color="auto"/>
            <w:left w:val="none" w:sz="0" w:space="0" w:color="auto"/>
            <w:bottom w:val="none" w:sz="0" w:space="0" w:color="auto"/>
            <w:right w:val="none" w:sz="0" w:space="0" w:color="auto"/>
          </w:divBdr>
        </w:div>
        <w:div w:id="1146318387">
          <w:marLeft w:val="994"/>
          <w:marRight w:val="0"/>
          <w:marTop w:val="0"/>
          <w:marBottom w:val="240"/>
          <w:divBdr>
            <w:top w:val="none" w:sz="0" w:space="0" w:color="auto"/>
            <w:left w:val="none" w:sz="0" w:space="0" w:color="auto"/>
            <w:bottom w:val="none" w:sz="0" w:space="0" w:color="auto"/>
            <w:right w:val="none" w:sz="0" w:space="0" w:color="auto"/>
          </w:divBdr>
        </w:div>
        <w:div w:id="1525435801">
          <w:marLeft w:val="994"/>
          <w:marRight w:val="0"/>
          <w:marTop w:val="0"/>
          <w:marBottom w:val="240"/>
          <w:divBdr>
            <w:top w:val="none" w:sz="0" w:space="0" w:color="auto"/>
            <w:left w:val="none" w:sz="0" w:space="0" w:color="auto"/>
            <w:bottom w:val="none" w:sz="0" w:space="0" w:color="auto"/>
            <w:right w:val="none" w:sz="0" w:space="0" w:color="auto"/>
          </w:divBdr>
        </w:div>
      </w:divsChild>
    </w:div>
    <w:div w:id="104814874">
      <w:bodyDiv w:val="1"/>
      <w:marLeft w:val="0"/>
      <w:marRight w:val="0"/>
      <w:marTop w:val="0"/>
      <w:marBottom w:val="0"/>
      <w:divBdr>
        <w:top w:val="none" w:sz="0" w:space="0" w:color="auto"/>
        <w:left w:val="none" w:sz="0" w:space="0" w:color="auto"/>
        <w:bottom w:val="none" w:sz="0" w:space="0" w:color="auto"/>
        <w:right w:val="none" w:sz="0" w:space="0" w:color="auto"/>
      </w:divBdr>
    </w:div>
    <w:div w:id="128131220">
      <w:bodyDiv w:val="1"/>
      <w:marLeft w:val="0"/>
      <w:marRight w:val="0"/>
      <w:marTop w:val="0"/>
      <w:marBottom w:val="0"/>
      <w:divBdr>
        <w:top w:val="none" w:sz="0" w:space="0" w:color="auto"/>
        <w:left w:val="none" w:sz="0" w:space="0" w:color="auto"/>
        <w:bottom w:val="none" w:sz="0" w:space="0" w:color="auto"/>
        <w:right w:val="none" w:sz="0" w:space="0" w:color="auto"/>
      </w:divBdr>
    </w:div>
    <w:div w:id="129590534">
      <w:bodyDiv w:val="1"/>
      <w:marLeft w:val="0"/>
      <w:marRight w:val="0"/>
      <w:marTop w:val="0"/>
      <w:marBottom w:val="0"/>
      <w:divBdr>
        <w:top w:val="none" w:sz="0" w:space="0" w:color="auto"/>
        <w:left w:val="none" w:sz="0" w:space="0" w:color="auto"/>
        <w:bottom w:val="none" w:sz="0" w:space="0" w:color="auto"/>
        <w:right w:val="none" w:sz="0" w:space="0" w:color="auto"/>
      </w:divBdr>
    </w:div>
    <w:div w:id="130682240">
      <w:bodyDiv w:val="1"/>
      <w:marLeft w:val="0"/>
      <w:marRight w:val="0"/>
      <w:marTop w:val="0"/>
      <w:marBottom w:val="0"/>
      <w:divBdr>
        <w:top w:val="none" w:sz="0" w:space="0" w:color="auto"/>
        <w:left w:val="none" w:sz="0" w:space="0" w:color="auto"/>
        <w:bottom w:val="none" w:sz="0" w:space="0" w:color="auto"/>
        <w:right w:val="none" w:sz="0" w:space="0" w:color="auto"/>
      </w:divBdr>
      <w:divsChild>
        <w:div w:id="85621031">
          <w:marLeft w:val="446"/>
          <w:marRight w:val="0"/>
          <w:marTop w:val="0"/>
          <w:marBottom w:val="0"/>
          <w:divBdr>
            <w:top w:val="none" w:sz="0" w:space="0" w:color="auto"/>
            <w:left w:val="none" w:sz="0" w:space="0" w:color="auto"/>
            <w:bottom w:val="none" w:sz="0" w:space="0" w:color="auto"/>
            <w:right w:val="none" w:sz="0" w:space="0" w:color="auto"/>
          </w:divBdr>
        </w:div>
        <w:div w:id="968589013">
          <w:marLeft w:val="446"/>
          <w:marRight w:val="0"/>
          <w:marTop w:val="0"/>
          <w:marBottom w:val="0"/>
          <w:divBdr>
            <w:top w:val="none" w:sz="0" w:space="0" w:color="auto"/>
            <w:left w:val="none" w:sz="0" w:space="0" w:color="auto"/>
            <w:bottom w:val="none" w:sz="0" w:space="0" w:color="auto"/>
            <w:right w:val="none" w:sz="0" w:space="0" w:color="auto"/>
          </w:divBdr>
        </w:div>
        <w:div w:id="1829437977">
          <w:marLeft w:val="446"/>
          <w:marRight w:val="0"/>
          <w:marTop w:val="0"/>
          <w:marBottom w:val="0"/>
          <w:divBdr>
            <w:top w:val="none" w:sz="0" w:space="0" w:color="auto"/>
            <w:left w:val="none" w:sz="0" w:space="0" w:color="auto"/>
            <w:bottom w:val="none" w:sz="0" w:space="0" w:color="auto"/>
            <w:right w:val="none" w:sz="0" w:space="0" w:color="auto"/>
          </w:divBdr>
        </w:div>
        <w:div w:id="1953321369">
          <w:marLeft w:val="446"/>
          <w:marRight w:val="0"/>
          <w:marTop w:val="0"/>
          <w:marBottom w:val="0"/>
          <w:divBdr>
            <w:top w:val="none" w:sz="0" w:space="0" w:color="auto"/>
            <w:left w:val="none" w:sz="0" w:space="0" w:color="auto"/>
            <w:bottom w:val="none" w:sz="0" w:space="0" w:color="auto"/>
            <w:right w:val="none" w:sz="0" w:space="0" w:color="auto"/>
          </w:divBdr>
        </w:div>
      </w:divsChild>
    </w:div>
    <w:div w:id="157698563">
      <w:bodyDiv w:val="1"/>
      <w:marLeft w:val="0"/>
      <w:marRight w:val="0"/>
      <w:marTop w:val="0"/>
      <w:marBottom w:val="0"/>
      <w:divBdr>
        <w:top w:val="none" w:sz="0" w:space="0" w:color="auto"/>
        <w:left w:val="none" w:sz="0" w:space="0" w:color="auto"/>
        <w:bottom w:val="none" w:sz="0" w:space="0" w:color="auto"/>
        <w:right w:val="none" w:sz="0" w:space="0" w:color="auto"/>
      </w:divBdr>
    </w:div>
    <w:div w:id="161551543">
      <w:bodyDiv w:val="1"/>
      <w:marLeft w:val="0"/>
      <w:marRight w:val="0"/>
      <w:marTop w:val="0"/>
      <w:marBottom w:val="0"/>
      <w:divBdr>
        <w:top w:val="none" w:sz="0" w:space="0" w:color="auto"/>
        <w:left w:val="none" w:sz="0" w:space="0" w:color="auto"/>
        <w:bottom w:val="none" w:sz="0" w:space="0" w:color="auto"/>
        <w:right w:val="none" w:sz="0" w:space="0" w:color="auto"/>
      </w:divBdr>
    </w:div>
    <w:div w:id="165101748">
      <w:bodyDiv w:val="1"/>
      <w:marLeft w:val="0"/>
      <w:marRight w:val="0"/>
      <w:marTop w:val="0"/>
      <w:marBottom w:val="0"/>
      <w:divBdr>
        <w:top w:val="none" w:sz="0" w:space="0" w:color="auto"/>
        <w:left w:val="none" w:sz="0" w:space="0" w:color="auto"/>
        <w:bottom w:val="none" w:sz="0" w:space="0" w:color="auto"/>
        <w:right w:val="none" w:sz="0" w:space="0" w:color="auto"/>
      </w:divBdr>
      <w:divsChild>
        <w:div w:id="734622128">
          <w:marLeft w:val="446"/>
          <w:marRight w:val="0"/>
          <w:marTop w:val="120"/>
          <w:marBottom w:val="0"/>
          <w:divBdr>
            <w:top w:val="none" w:sz="0" w:space="0" w:color="auto"/>
            <w:left w:val="none" w:sz="0" w:space="0" w:color="auto"/>
            <w:bottom w:val="none" w:sz="0" w:space="0" w:color="auto"/>
            <w:right w:val="none" w:sz="0" w:space="0" w:color="auto"/>
          </w:divBdr>
        </w:div>
        <w:div w:id="1991058432">
          <w:marLeft w:val="446"/>
          <w:marRight w:val="0"/>
          <w:marTop w:val="120"/>
          <w:marBottom w:val="0"/>
          <w:divBdr>
            <w:top w:val="none" w:sz="0" w:space="0" w:color="auto"/>
            <w:left w:val="none" w:sz="0" w:space="0" w:color="auto"/>
            <w:bottom w:val="none" w:sz="0" w:space="0" w:color="auto"/>
            <w:right w:val="none" w:sz="0" w:space="0" w:color="auto"/>
          </w:divBdr>
        </w:div>
        <w:div w:id="2106151403">
          <w:marLeft w:val="446"/>
          <w:marRight w:val="0"/>
          <w:marTop w:val="120"/>
          <w:marBottom w:val="0"/>
          <w:divBdr>
            <w:top w:val="none" w:sz="0" w:space="0" w:color="auto"/>
            <w:left w:val="none" w:sz="0" w:space="0" w:color="auto"/>
            <w:bottom w:val="none" w:sz="0" w:space="0" w:color="auto"/>
            <w:right w:val="none" w:sz="0" w:space="0" w:color="auto"/>
          </w:divBdr>
        </w:div>
      </w:divsChild>
    </w:div>
    <w:div w:id="177038603">
      <w:bodyDiv w:val="1"/>
      <w:marLeft w:val="0"/>
      <w:marRight w:val="0"/>
      <w:marTop w:val="0"/>
      <w:marBottom w:val="0"/>
      <w:divBdr>
        <w:top w:val="none" w:sz="0" w:space="0" w:color="auto"/>
        <w:left w:val="none" w:sz="0" w:space="0" w:color="auto"/>
        <w:bottom w:val="none" w:sz="0" w:space="0" w:color="auto"/>
        <w:right w:val="none" w:sz="0" w:space="0" w:color="auto"/>
      </w:divBdr>
    </w:div>
    <w:div w:id="181943977">
      <w:bodyDiv w:val="1"/>
      <w:marLeft w:val="0"/>
      <w:marRight w:val="0"/>
      <w:marTop w:val="0"/>
      <w:marBottom w:val="0"/>
      <w:divBdr>
        <w:top w:val="none" w:sz="0" w:space="0" w:color="auto"/>
        <w:left w:val="none" w:sz="0" w:space="0" w:color="auto"/>
        <w:bottom w:val="none" w:sz="0" w:space="0" w:color="auto"/>
        <w:right w:val="none" w:sz="0" w:space="0" w:color="auto"/>
      </w:divBdr>
    </w:div>
    <w:div w:id="185296320">
      <w:bodyDiv w:val="1"/>
      <w:marLeft w:val="0"/>
      <w:marRight w:val="0"/>
      <w:marTop w:val="0"/>
      <w:marBottom w:val="0"/>
      <w:divBdr>
        <w:top w:val="none" w:sz="0" w:space="0" w:color="auto"/>
        <w:left w:val="none" w:sz="0" w:space="0" w:color="auto"/>
        <w:bottom w:val="none" w:sz="0" w:space="0" w:color="auto"/>
        <w:right w:val="none" w:sz="0" w:space="0" w:color="auto"/>
      </w:divBdr>
      <w:divsChild>
        <w:div w:id="101656636">
          <w:marLeft w:val="1469"/>
          <w:marRight w:val="0"/>
          <w:marTop w:val="120"/>
          <w:marBottom w:val="0"/>
          <w:divBdr>
            <w:top w:val="none" w:sz="0" w:space="0" w:color="auto"/>
            <w:left w:val="none" w:sz="0" w:space="0" w:color="auto"/>
            <w:bottom w:val="none" w:sz="0" w:space="0" w:color="auto"/>
            <w:right w:val="none" w:sz="0" w:space="0" w:color="auto"/>
          </w:divBdr>
        </w:div>
      </w:divsChild>
    </w:div>
    <w:div w:id="196508406">
      <w:bodyDiv w:val="1"/>
      <w:marLeft w:val="0"/>
      <w:marRight w:val="0"/>
      <w:marTop w:val="0"/>
      <w:marBottom w:val="0"/>
      <w:divBdr>
        <w:top w:val="none" w:sz="0" w:space="0" w:color="auto"/>
        <w:left w:val="none" w:sz="0" w:space="0" w:color="auto"/>
        <w:bottom w:val="none" w:sz="0" w:space="0" w:color="auto"/>
        <w:right w:val="none" w:sz="0" w:space="0" w:color="auto"/>
      </w:divBdr>
    </w:div>
    <w:div w:id="201407640">
      <w:bodyDiv w:val="1"/>
      <w:marLeft w:val="0"/>
      <w:marRight w:val="0"/>
      <w:marTop w:val="0"/>
      <w:marBottom w:val="0"/>
      <w:divBdr>
        <w:top w:val="none" w:sz="0" w:space="0" w:color="auto"/>
        <w:left w:val="none" w:sz="0" w:space="0" w:color="auto"/>
        <w:bottom w:val="none" w:sz="0" w:space="0" w:color="auto"/>
        <w:right w:val="none" w:sz="0" w:space="0" w:color="auto"/>
      </w:divBdr>
    </w:div>
    <w:div w:id="248848946">
      <w:bodyDiv w:val="1"/>
      <w:marLeft w:val="0"/>
      <w:marRight w:val="0"/>
      <w:marTop w:val="0"/>
      <w:marBottom w:val="0"/>
      <w:divBdr>
        <w:top w:val="none" w:sz="0" w:space="0" w:color="auto"/>
        <w:left w:val="none" w:sz="0" w:space="0" w:color="auto"/>
        <w:bottom w:val="none" w:sz="0" w:space="0" w:color="auto"/>
        <w:right w:val="none" w:sz="0" w:space="0" w:color="auto"/>
      </w:divBdr>
      <w:divsChild>
        <w:div w:id="949439290">
          <w:marLeft w:val="547"/>
          <w:marRight w:val="0"/>
          <w:marTop w:val="120"/>
          <w:marBottom w:val="0"/>
          <w:divBdr>
            <w:top w:val="none" w:sz="0" w:space="0" w:color="auto"/>
            <w:left w:val="none" w:sz="0" w:space="0" w:color="auto"/>
            <w:bottom w:val="none" w:sz="0" w:space="0" w:color="auto"/>
            <w:right w:val="none" w:sz="0" w:space="0" w:color="auto"/>
          </w:divBdr>
        </w:div>
        <w:div w:id="1372656563">
          <w:marLeft w:val="547"/>
          <w:marRight w:val="0"/>
          <w:marTop w:val="120"/>
          <w:marBottom w:val="0"/>
          <w:divBdr>
            <w:top w:val="none" w:sz="0" w:space="0" w:color="auto"/>
            <w:left w:val="none" w:sz="0" w:space="0" w:color="auto"/>
            <w:bottom w:val="none" w:sz="0" w:space="0" w:color="auto"/>
            <w:right w:val="none" w:sz="0" w:space="0" w:color="auto"/>
          </w:divBdr>
        </w:div>
        <w:div w:id="1997800625">
          <w:marLeft w:val="547"/>
          <w:marRight w:val="0"/>
          <w:marTop w:val="120"/>
          <w:marBottom w:val="0"/>
          <w:divBdr>
            <w:top w:val="none" w:sz="0" w:space="0" w:color="auto"/>
            <w:left w:val="none" w:sz="0" w:space="0" w:color="auto"/>
            <w:bottom w:val="none" w:sz="0" w:space="0" w:color="auto"/>
            <w:right w:val="none" w:sz="0" w:space="0" w:color="auto"/>
          </w:divBdr>
        </w:div>
        <w:div w:id="2120563082">
          <w:marLeft w:val="547"/>
          <w:marRight w:val="0"/>
          <w:marTop w:val="120"/>
          <w:marBottom w:val="0"/>
          <w:divBdr>
            <w:top w:val="none" w:sz="0" w:space="0" w:color="auto"/>
            <w:left w:val="none" w:sz="0" w:space="0" w:color="auto"/>
            <w:bottom w:val="none" w:sz="0" w:space="0" w:color="auto"/>
            <w:right w:val="none" w:sz="0" w:space="0" w:color="auto"/>
          </w:divBdr>
        </w:div>
      </w:divsChild>
    </w:div>
    <w:div w:id="254367774">
      <w:bodyDiv w:val="1"/>
      <w:marLeft w:val="0"/>
      <w:marRight w:val="0"/>
      <w:marTop w:val="0"/>
      <w:marBottom w:val="0"/>
      <w:divBdr>
        <w:top w:val="none" w:sz="0" w:space="0" w:color="auto"/>
        <w:left w:val="none" w:sz="0" w:space="0" w:color="auto"/>
        <w:bottom w:val="none" w:sz="0" w:space="0" w:color="auto"/>
        <w:right w:val="none" w:sz="0" w:space="0" w:color="auto"/>
      </w:divBdr>
    </w:div>
    <w:div w:id="263999993">
      <w:bodyDiv w:val="1"/>
      <w:marLeft w:val="0"/>
      <w:marRight w:val="0"/>
      <w:marTop w:val="0"/>
      <w:marBottom w:val="0"/>
      <w:divBdr>
        <w:top w:val="none" w:sz="0" w:space="0" w:color="auto"/>
        <w:left w:val="none" w:sz="0" w:space="0" w:color="auto"/>
        <w:bottom w:val="none" w:sz="0" w:space="0" w:color="auto"/>
        <w:right w:val="none" w:sz="0" w:space="0" w:color="auto"/>
      </w:divBdr>
    </w:div>
    <w:div w:id="265583696">
      <w:bodyDiv w:val="1"/>
      <w:marLeft w:val="0"/>
      <w:marRight w:val="0"/>
      <w:marTop w:val="0"/>
      <w:marBottom w:val="0"/>
      <w:divBdr>
        <w:top w:val="none" w:sz="0" w:space="0" w:color="auto"/>
        <w:left w:val="none" w:sz="0" w:space="0" w:color="auto"/>
        <w:bottom w:val="none" w:sz="0" w:space="0" w:color="auto"/>
        <w:right w:val="none" w:sz="0" w:space="0" w:color="auto"/>
      </w:divBdr>
      <w:divsChild>
        <w:div w:id="125701839">
          <w:marLeft w:val="1469"/>
          <w:marRight w:val="0"/>
          <w:marTop w:val="0"/>
          <w:marBottom w:val="240"/>
          <w:divBdr>
            <w:top w:val="none" w:sz="0" w:space="0" w:color="auto"/>
            <w:left w:val="none" w:sz="0" w:space="0" w:color="auto"/>
            <w:bottom w:val="none" w:sz="0" w:space="0" w:color="auto"/>
            <w:right w:val="none" w:sz="0" w:space="0" w:color="auto"/>
          </w:divBdr>
        </w:div>
        <w:div w:id="714813627">
          <w:marLeft w:val="1469"/>
          <w:marRight w:val="0"/>
          <w:marTop w:val="0"/>
          <w:marBottom w:val="240"/>
          <w:divBdr>
            <w:top w:val="none" w:sz="0" w:space="0" w:color="auto"/>
            <w:left w:val="none" w:sz="0" w:space="0" w:color="auto"/>
            <w:bottom w:val="none" w:sz="0" w:space="0" w:color="auto"/>
            <w:right w:val="none" w:sz="0" w:space="0" w:color="auto"/>
          </w:divBdr>
        </w:div>
        <w:div w:id="785195897">
          <w:marLeft w:val="1469"/>
          <w:marRight w:val="0"/>
          <w:marTop w:val="0"/>
          <w:marBottom w:val="240"/>
          <w:divBdr>
            <w:top w:val="none" w:sz="0" w:space="0" w:color="auto"/>
            <w:left w:val="none" w:sz="0" w:space="0" w:color="auto"/>
            <w:bottom w:val="none" w:sz="0" w:space="0" w:color="auto"/>
            <w:right w:val="none" w:sz="0" w:space="0" w:color="auto"/>
          </w:divBdr>
        </w:div>
        <w:div w:id="788162155">
          <w:marLeft w:val="1469"/>
          <w:marRight w:val="0"/>
          <w:marTop w:val="0"/>
          <w:marBottom w:val="240"/>
          <w:divBdr>
            <w:top w:val="none" w:sz="0" w:space="0" w:color="auto"/>
            <w:left w:val="none" w:sz="0" w:space="0" w:color="auto"/>
            <w:bottom w:val="none" w:sz="0" w:space="0" w:color="auto"/>
            <w:right w:val="none" w:sz="0" w:space="0" w:color="auto"/>
          </w:divBdr>
        </w:div>
        <w:div w:id="939532924">
          <w:marLeft w:val="1469"/>
          <w:marRight w:val="0"/>
          <w:marTop w:val="0"/>
          <w:marBottom w:val="240"/>
          <w:divBdr>
            <w:top w:val="none" w:sz="0" w:space="0" w:color="auto"/>
            <w:left w:val="none" w:sz="0" w:space="0" w:color="auto"/>
            <w:bottom w:val="none" w:sz="0" w:space="0" w:color="auto"/>
            <w:right w:val="none" w:sz="0" w:space="0" w:color="auto"/>
          </w:divBdr>
        </w:div>
        <w:div w:id="1192262240">
          <w:marLeft w:val="1469"/>
          <w:marRight w:val="0"/>
          <w:marTop w:val="0"/>
          <w:marBottom w:val="240"/>
          <w:divBdr>
            <w:top w:val="none" w:sz="0" w:space="0" w:color="auto"/>
            <w:left w:val="none" w:sz="0" w:space="0" w:color="auto"/>
            <w:bottom w:val="none" w:sz="0" w:space="0" w:color="auto"/>
            <w:right w:val="none" w:sz="0" w:space="0" w:color="auto"/>
          </w:divBdr>
        </w:div>
        <w:div w:id="1557624234">
          <w:marLeft w:val="1469"/>
          <w:marRight w:val="0"/>
          <w:marTop w:val="0"/>
          <w:marBottom w:val="240"/>
          <w:divBdr>
            <w:top w:val="none" w:sz="0" w:space="0" w:color="auto"/>
            <w:left w:val="none" w:sz="0" w:space="0" w:color="auto"/>
            <w:bottom w:val="none" w:sz="0" w:space="0" w:color="auto"/>
            <w:right w:val="none" w:sz="0" w:space="0" w:color="auto"/>
          </w:divBdr>
        </w:div>
        <w:div w:id="1853568788">
          <w:marLeft w:val="1469"/>
          <w:marRight w:val="0"/>
          <w:marTop w:val="0"/>
          <w:marBottom w:val="240"/>
          <w:divBdr>
            <w:top w:val="none" w:sz="0" w:space="0" w:color="auto"/>
            <w:left w:val="none" w:sz="0" w:space="0" w:color="auto"/>
            <w:bottom w:val="none" w:sz="0" w:space="0" w:color="auto"/>
            <w:right w:val="none" w:sz="0" w:space="0" w:color="auto"/>
          </w:divBdr>
        </w:div>
        <w:div w:id="2046053811">
          <w:marLeft w:val="1469"/>
          <w:marRight w:val="0"/>
          <w:marTop w:val="0"/>
          <w:marBottom w:val="240"/>
          <w:divBdr>
            <w:top w:val="none" w:sz="0" w:space="0" w:color="auto"/>
            <w:left w:val="none" w:sz="0" w:space="0" w:color="auto"/>
            <w:bottom w:val="none" w:sz="0" w:space="0" w:color="auto"/>
            <w:right w:val="none" w:sz="0" w:space="0" w:color="auto"/>
          </w:divBdr>
        </w:div>
      </w:divsChild>
    </w:div>
    <w:div w:id="290406938">
      <w:bodyDiv w:val="1"/>
      <w:marLeft w:val="0"/>
      <w:marRight w:val="0"/>
      <w:marTop w:val="0"/>
      <w:marBottom w:val="0"/>
      <w:divBdr>
        <w:top w:val="none" w:sz="0" w:space="0" w:color="auto"/>
        <w:left w:val="none" w:sz="0" w:space="0" w:color="auto"/>
        <w:bottom w:val="none" w:sz="0" w:space="0" w:color="auto"/>
        <w:right w:val="none" w:sz="0" w:space="0" w:color="auto"/>
      </w:divBdr>
      <w:divsChild>
        <w:div w:id="395082179">
          <w:marLeft w:val="720"/>
          <w:marRight w:val="0"/>
          <w:marTop w:val="120"/>
          <w:marBottom w:val="0"/>
          <w:divBdr>
            <w:top w:val="none" w:sz="0" w:space="0" w:color="auto"/>
            <w:left w:val="none" w:sz="0" w:space="0" w:color="auto"/>
            <w:bottom w:val="none" w:sz="0" w:space="0" w:color="auto"/>
            <w:right w:val="none" w:sz="0" w:space="0" w:color="auto"/>
          </w:divBdr>
        </w:div>
        <w:div w:id="847983873">
          <w:marLeft w:val="1742"/>
          <w:marRight w:val="0"/>
          <w:marTop w:val="120"/>
          <w:marBottom w:val="0"/>
          <w:divBdr>
            <w:top w:val="none" w:sz="0" w:space="0" w:color="auto"/>
            <w:left w:val="none" w:sz="0" w:space="0" w:color="auto"/>
            <w:bottom w:val="none" w:sz="0" w:space="0" w:color="auto"/>
            <w:right w:val="none" w:sz="0" w:space="0" w:color="auto"/>
          </w:divBdr>
        </w:div>
        <w:div w:id="1072848344">
          <w:marLeft w:val="547"/>
          <w:marRight w:val="0"/>
          <w:marTop w:val="120"/>
          <w:marBottom w:val="0"/>
          <w:divBdr>
            <w:top w:val="none" w:sz="0" w:space="0" w:color="auto"/>
            <w:left w:val="none" w:sz="0" w:space="0" w:color="auto"/>
            <w:bottom w:val="none" w:sz="0" w:space="0" w:color="auto"/>
            <w:right w:val="none" w:sz="0" w:space="0" w:color="auto"/>
          </w:divBdr>
        </w:div>
        <w:div w:id="1166673973">
          <w:marLeft w:val="720"/>
          <w:marRight w:val="0"/>
          <w:marTop w:val="120"/>
          <w:marBottom w:val="0"/>
          <w:divBdr>
            <w:top w:val="none" w:sz="0" w:space="0" w:color="auto"/>
            <w:left w:val="none" w:sz="0" w:space="0" w:color="auto"/>
            <w:bottom w:val="none" w:sz="0" w:space="0" w:color="auto"/>
            <w:right w:val="none" w:sz="0" w:space="0" w:color="auto"/>
          </w:divBdr>
        </w:div>
      </w:divsChild>
    </w:div>
    <w:div w:id="308871957">
      <w:bodyDiv w:val="1"/>
      <w:marLeft w:val="0"/>
      <w:marRight w:val="0"/>
      <w:marTop w:val="0"/>
      <w:marBottom w:val="0"/>
      <w:divBdr>
        <w:top w:val="none" w:sz="0" w:space="0" w:color="auto"/>
        <w:left w:val="none" w:sz="0" w:space="0" w:color="auto"/>
        <w:bottom w:val="none" w:sz="0" w:space="0" w:color="auto"/>
        <w:right w:val="none" w:sz="0" w:space="0" w:color="auto"/>
      </w:divBdr>
    </w:div>
    <w:div w:id="315257863">
      <w:bodyDiv w:val="1"/>
      <w:marLeft w:val="0"/>
      <w:marRight w:val="0"/>
      <w:marTop w:val="0"/>
      <w:marBottom w:val="0"/>
      <w:divBdr>
        <w:top w:val="none" w:sz="0" w:space="0" w:color="auto"/>
        <w:left w:val="none" w:sz="0" w:space="0" w:color="auto"/>
        <w:bottom w:val="none" w:sz="0" w:space="0" w:color="auto"/>
        <w:right w:val="none" w:sz="0" w:space="0" w:color="auto"/>
      </w:divBdr>
      <w:divsChild>
        <w:div w:id="124855468">
          <w:marLeft w:val="446"/>
          <w:marRight w:val="0"/>
          <w:marTop w:val="0"/>
          <w:marBottom w:val="240"/>
          <w:divBdr>
            <w:top w:val="none" w:sz="0" w:space="0" w:color="auto"/>
            <w:left w:val="none" w:sz="0" w:space="0" w:color="auto"/>
            <w:bottom w:val="none" w:sz="0" w:space="0" w:color="auto"/>
            <w:right w:val="none" w:sz="0" w:space="0" w:color="auto"/>
          </w:divBdr>
        </w:div>
        <w:div w:id="631398791">
          <w:marLeft w:val="446"/>
          <w:marRight w:val="0"/>
          <w:marTop w:val="0"/>
          <w:marBottom w:val="240"/>
          <w:divBdr>
            <w:top w:val="none" w:sz="0" w:space="0" w:color="auto"/>
            <w:left w:val="none" w:sz="0" w:space="0" w:color="auto"/>
            <w:bottom w:val="none" w:sz="0" w:space="0" w:color="auto"/>
            <w:right w:val="none" w:sz="0" w:space="0" w:color="auto"/>
          </w:divBdr>
        </w:div>
        <w:div w:id="1002856400">
          <w:marLeft w:val="446"/>
          <w:marRight w:val="0"/>
          <w:marTop w:val="0"/>
          <w:marBottom w:val="240"/>
          <w:divBdr>
            <w:top w:val="none" w:sz="0" w:space="0" w:color="auto"/>
            <w:left w:val="none" w:sz="0" w:space="0" w:color="auto"/>
            <w:bottom w:val="none" w:sz="0" w:space="0" w:color="auto"/>
            <w:right w:val="none" w:sz="0" w:space="0" w:color="auto"/>
          </w:divBdr>
        </w:div>
      </w:divsChild>
    </w:div>
    <w:div w:id="323974913">
      <w:bodyDiv w:val="1"/>
      <w:marLeft w:val="0"/>
      <w:marRight w:val="0"/>
      <w:marTop w:val="0"/>
      <w:marBottom w:val="0"/>
      <w:divBdr>
        <w:top w:val="none" w:sz="0" w:space="0" w:color="auto"/>
        <w:left w:val="none" w:sz="0" w:space="0" w:color="auto"/>
        <w:bottom w:val="none" w:sz="0" w:space="0" w:color="auto"/>
        <w:right w:val="none" w:sz="0" w:space="0" w:color="auto"/>
      </w:divBdr>
    </w:div>
    <w:div w:id="335109697">
      <w:bodyDiv w:val="1"/>
      <w:marLeft w:val="0"/>
      <w:marRight w:val="0"/>
      <w:marTop w:val="0"/>
      <w:marBottom w:val="0"/>
      <w:divBdr>
        <w:top w:val="none" w:sz="0" w:space="0" w:color="auto"/>
        <w:left w:val="none" w:sz="0" w:space="0" w:color="auto"/>
        <w:bottom w:val="none" w:sz="0" w:space="0" w:color="auto"/>
        <w:right w:val="none" w:sz="0" w:space="0" w:color="auto"/>
      </w:divBdr>
      <w:divsChild>
        <w:div w:id="407312331">
          <w:marLeft w:val="1570"/>
          <w:marRight w:val="0"/>
          <w:marTop w:val="120"/>
          <w:marBottom w:val="0"/>
          <w:divBdr>
            <w:top w:val="none" w:sz="0" w:space="0" w:color="auto"/>
            <w:left w:val="none" w:sz="0" w:space="0" w:color="auto"/>
            <w:bottom w:val="none" w:sz="0" w:space="0" w:color="auto"/>
            <w:right w:val="none" w:sz="0" w:space="0" w:color="auto"/>
          </w:divBdr>
        </w:div>
        <w:div w:id="420639122">
          <w:marLeft w:val="1570"/>
          <w:marRight w:val="0"/>
          <w:marTop w:val="120"/>
          <w:marBottom w:val="0"/>
          <w:divBdr>
            <w:top w:val="none" w:sz="0" w:space="0" w:color="auto"/>
            <w:left w:val="none" w:sz="0" w:space="0" w:color="auto"/>
            <w:bottom w:val="none" w:sz="0" w:space="0" w:color="auto"/>
            <w:right w:val="none" w:sz="0" w:space="0" w:color="auto"/>
          </w:divBdr>
        </w:div>
        <w:div w:id="1205482327">
          <w:marLeft w:val="1570"/>
          <w:marRight w:val="0"/>
          <w:marTop w:val="120"/>
          <w:marBottom w:val="0"/>
          <w:divBdr>
            <w:top w:val="none" w:sz="0" w:space="0" w:color="auto"/>
            <w:left w:val="none" w:sz="0" w:space="0" w:color="auto"/>
            <w:bottom w:val="none" w:sz="0" w:space="0" w:color="auto"/>
            <w:right w:val="none" w:sz="0" w:space="0" w:color="auto"/>
          </w:divBdr>
        </w:div>
      </w:divsChild>
    </w:div>
    <w:div w:id="337780210">
      <w:bodyDiv w:val="1"/>
      <w:marLeft w:val="0"/>
      <w:marRight w:val="0"/>
      <w:marTop w:val="0"/>
      <w:marBottom w:val="0"/>
      <w:divBdr>
        <w:top w:val="none" w:sz="0" w:space="0" w:color="auto"/>
        <w:left w:val="none" w:sz="0" w:space="0" w:color="auto"/>
        <w:bottom w:val="none" w:sz="0" w:space="0" w:color="auto"/>
        <w:right w:val="none" w:sz="0" w:space="0" w:color="auto"/>
      </w:divBdr>
    </w:div>
    <w:div w:id="340934730">
      <w:bodyDiv w:val="1"/>
      <w:marLeft w:val="0"/>
      <w:marRight w:val="0"/>
      <w:marTop w:val="0"/>
      <w:marBottom w:val="0"/>
      <w:divBdr>
        <w:top w:val="none" w:sz="0" w:space="0" w:color="auto"/>
        <w:left w:val="none" w:sz="0" w:space="0" w:color="auto"/>
        <w:bottom w:val="none" w:sz="0" w:space="0" w:color="auto"/>
        <w:right w:val="none" w:sz="0" w:space="0" w:color="auto"/>
      </w:divBdr>
    </w:div>
    <w:div w:id="353848807">
      <w:bodyDiv w:val="1"/>
      <w:marLeft w:val="0"/>
      <w:marRight w:val="0"/>
      <w:marTop w:val="0"/>
      <w:marBottom w:val="0"/>
      <w:divBdr>
        <w:top w:val="none" w:sz="0" w:space="0" w:color="auto"/>
        <w:left w:val="none" w:sz="0" w:space="0" w:color="auto"/>
        <w:bottom w:val="none" w:sz="0" w:space="0" w:color="auto"/>
        <w:right w:val="none" w:sz="0" w:space="0" w:color="auto"/>
      </w:divBdr>
      <w:divsChild>
        <w:div w:id="320164617">
          <w:marLeft w:val="547"/>
          <w:marRight w:val="0"/>
          <w:marTop w:val="120"/>
          <w:marBottom w:val="0"/>
          <w:divBdr>
            <w:top w:val="none" w:sz="0" w:space="0" w:color="auto"/>
            <w:left w:val="none" w:sz="0" w:space="0" w:color="auto"/>
            <w:bottom w:val="none" w:sz="0" w:space="0" w:color="auto"/>
            <w:right w:val="none" w:sz="0" w:space="0" w:color="auto"/>
          </w:divBdr>
        </w:div>
        <w:div w:id="1270087733">
          <w:marLeft w:val="547"/>
          <w:marRight w:val="0"/>
          <w:marTop w:val="120"/>
          <w:marBottom w:val="0"/>
          <w:divBdr>
            <w:top w:val="none" w:sz="0" w:space="0" w:color="auto"/>
            <w:left w:val="none" w:sz="0" w:space="0" w:color="auto"/>
            <w:bottom w:val="none" w:sz="0" w:space="0" w:color="auto"/>
            <w:right w:val="none" w:sz="0" w:space="0" w:color="auto"/>
          </w:divBdr>
        </w:div>
        <w:div w:id="1473445990">
          <w:marLeft w:val="547"/>
          <w:marRight w:val="0"/>
          <w:marTop w:val="120"/>
          <w:marBottom w:val="0"/>
          <w:divBdr>
            <w:top w:val="none" w:sz="0" w:space="0" w:color="auto"/>
            <w:left w:val="none" w:sz="0" w:space="0" w:color="auto"/>
            <w:bottom w:val="none" w:sz="0" w:space="0" w:color="auto"/>
            <w:right w:val="none" w:sz="0" w:space="0" w:color="auto"/>
          </w:divBdr>
        </w:div>
        <w:div w:id="1497648361">
          <w:marLeft w:val="446"/>
          <w:marRight w:val="0"/>
          <w:marTop w:val="120"/>
          <w:marBottom w:val="0"/>
          <w:divBdr>
            <w:top w:val="none" w:sz="0" w:space="0" w:color="auto"/>
            <w:left w:val="none" w:sz="0" w:space="0" w:color="auto"/>
            <w:bottom w:val="none" w:sz="0" w:space="0" w:color="auto"/>
            <w:right w:val="none" w:sz="0" w:space="0" w:color="auto"/>
          </w:divBdr>
        </w:div>
      </w:divsChild>
    </w:div>
    <w:div w:id="360782328">
      <w:bodyDiv w:val="1"/>
      <w:marLeft w:val="0"/>
      <w:marRight w:val="0"/>
      <w:marTop w:val="0"/>
      <w:marBottom w:val="0"/>
      <w:divBdr>
        <w:top w:val="none" w:sz="0" w:space="0" w:color="auto"/>
        <w:left w:val="none" w:sz="0" w:space="0" w:color="auto"/>
        <w:bottom w:val="none" w:sz="0" w:space="0" w:color="auto"/>
        <w:right w:val="none" w:sz="0" w:space="0" w:color="auto"/>
      </w:divBdr>
    </w:div>
    <w:div w:id="375354700">
      <w:bodyDiv w:val="1"/>
      <w:marLeft w:val="0"/>
      <w:marRight w:val="0"/>
      <w:marTop w:val="0"/>
      <w:marBottom w:val="0"/>
      <w:divBdr>
        <w:top w:val="none" w:sz="0" w:space="0" w:color="auto"/>
        <w:left w:val="none" w:sz="0" w:space="0" w:color="auto"/>
        <w:bottom w:val="none" w:sz="0" w:space="0" w:color="auto"/>
        <w:right w:val="none" w:sz="0" w:space="0" w:color="auto"/>
      </w:divBdr>
    </w:div>
    <w:div w:id="404108090">
      <w:bodyDiv w:val="1"/>
      <w:marLeft w:val="0"/>
      <w:marRight w:val="0"/>
      <w:marTop w:val="0"/>
      <w:marBottom w:val="0"/>
      <w:divBdr>
        <w:top w:val="none" w:sz="0" w:space="0" w:color="auto"/>
        <w:left w:val="none" w:sz="0" w:space="0" w:color="auto"/>
        <w:bottom w:val="none" w:sz="0" w:space="0" w:color="auto"/>
        <w:right w:val="none" w:sz="0" w:space="0" w:color="auto"/>
      </w:divBdr>
      <w:divsChild>
        <w:div w:id="257106376">
          <w:marLeft w:val="446"/>
          <w:marRight w:val="0"/>
          <w:marTop w:val="120"/>
          <w:marBottom w:val="0"/>
          <w:divBdr>
            <w:top w:val="none" w:sz="0" w:space="0" w:color="auto"/>
            <w:left w:val="none" w:sz="0" w:space="0" w:color="auto"/>
            <w:bottom w:val="none" w:sz="0" w:space="0" w:color="auto"/>
            <w:right w:val="none" w:sz="0" w:space="0" w:color="auto"/>
          </w:divBdr>
        </w:div>
        <w:div w:id="750274717">
          <w:marLeft w:val="446"/>
          <w:marRight w:val="0"/>
          <w:marTop w:val="120"/>
          <w:marBottom w:val="0"/>
          <w:divBdr>
            <w:top w:val="none" w:sz="0" w:space="0" w:color="auto"/>
            <w:left w:val="none" w:sz="0" w:space="0" w:color="auto"/>
            <w:bottom w:val="none" w:sz="0" w:space="0" w:color="auto"/>
            <w:right w:val="none" w:sz="0" w:space="0" w:color="auto"/>
          </w:divBdr>
        </w:div>
        <w:div w:id="1255168004">
          <w:marLeft w:val="446"/>
          <w:marRight w:val="0"/>
          <w:marTop w:val="120"/>
          <w:marBottom w:val="0"/>
          <w:divBdr>
            <w:top w:val="none" w:sz="0" w:space="0" w:color="auto"/>
            <w:left w:val="none" w:sz="0" w:space="0" w:color="auto"/>
            <w:bottom w:val="none" w:sz="0" w:space="0" w:color="auto"/>
            <w:right w:val="none" w:sz="0" w:space="0" w:color="auto"/>
          </w:divBdr>
        </w:div>
        <w:div w:id="1716466328">
          <w:marLeft w:val="446"/>
          <w:marRight w:val="0"/>
          <w:marTop w:val="120"/>
          <w:marBottom w:val="0"/>
          <w:divBdr>
            <w:top w:val="none" w:sz="0" w:space="0" w:color="auto"/>
            <w:left w:val="none" w:sz="0" w:space="0" w:color="auto"/>
            <w:bottom w:val="none" w:sz="0" w:space="0" w:color="auto"/>
            <w:right w:val="none" w:sz="0" w:space="0" w:color="auto"/>
          </w:divBdr>
        </w:div>
      </w:divsChild>
    </w:div>
    <w:div w:id="424303124">
      <w:bodyDiv w:val="1"/>
      <w:marLeft w:val="0"/>
      <w:marRight w:val="0"/>
      <w:marTop w:val="0"/>
      <w:marBottom w:val="0"/>
      <w:divBdr>
        <w:top w:val="none" w:sz="0" w:space="0" w:color="auto"/>
        <w:left w:val="none" w:sz="0" w:space="0" w:color="auto"/>
        <w:bottom w:val="none" w:sz="0" w:space="0" w:color="auto"/>
        <w:right w:val="none" w:sz="0" w:space="0" w:color="auto"/>
      </w:divBdr>
    </w:div>
    <w:div w:id="460460181">
      <w:bodyDiv w:val="1"/>
      <w:marLeft w:val="0"/>
      <w:marRight w:val="0"/>
      <w:marTop w:val="0"/>
      <w:marBottom w:val="0"/>
      <w:divBdr>
        <w:top w:val="none" w:sz="0" w:space="0" w:color="auto"/>
        <w:left w:val="none" w:sz="0" w:space="0" w:color="auto"/>
        <w:bottom w:val="none" w:sz="0" w:space="0" w:color="auto"/>
        <w:right w:val="none" w:sz="0" w:space="0" w:color="auto"/>
      </w:divBdr>
      <w:divsChild>
        <w:div w:id="1754551649">
          <w:marLeft w:val="236"/>
          <w:marRight w:val="236"/>
          <w:marTop w:val="354"/>
          <w:marBottom w:val="0"/>
          <w:divBdr>
            <w:top w:val="none" w:sz="0" w:space="0" w:color="auto"/>
            <w:left w:val="none" w:sz="0" w:space="0" w:color="auto"/>
            <w:bottom w:val="none" w:sz="0" w:space="0" w:color="auto"/>
            <w:right w:val="none" w:sz="0" w:space="0" w:color="auto"/>
          </w:divBdr>
          <w:divsChild>
            <w:div w:id="9626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5488">
      <w:bodyDiv w:val="1"/>
      <w:marLeft w:val="0"/>
      <w:marRight w:val="0"/>
      <w:marTop w:val="0"/>
      <w:marBottom w:val="0"/>
      <w:divBdr>
        <w:top w:val="none" w:sz="0" w:space="0" w:color="auto"/>
        <w:left w:val="none" w:sz="0" w:space="0" w:color="auto"/>
        <w:bottom w:val="none" w:sz="0" w:space="0" w:color="auto"/>
        <w:right w:val="none" w:sz="0" w:space="0" w:color="auto"/>
      </w:divBdr>
    </w:div>
    <w:div w:id="471563145">
      <w:bodyDiv w:val="1"/>
      <w:marLeft w:val="0"/>
      <w:marRight w:val="0"/>
      <w:marTop w:val="0"/>
      <w:marBottom w:val="0"/>
      <w:divBdr>
        <w:top w:val="none" w:sz="0" w:space="0" w:color="auto"/>
        <w:left w:val="none" w:sz="0" w:space="0" w:color="auto"/>
        <w:bottom w:val="none" w:sz="0" w:space="0" w:color="auto"/>
        <w:right w:val="none" w:sz="0" w:space="0" w:color="auto"/>
      </w:divBdr>
      <w:divsChild>
        <w:div w:id="531111979">
          <w:marLeft w:val="446"/>
          <w:marRight w:val="0"/>
          <w:marTop w:val="120"/>
          <w:marBottom w:val="0"/>
          <w:divBdr>
            <w:top w:val="none" w:sz="0" w:space="0" w:color="auto"/>
            <w:left w:val="none" w:sz="0" w:space="0" w:color="auto"/>
            <w:bottom w:val="none" w:sz="0" w:space="0" w:color="auto"/>
            <w:right w:val="none" w:sz="0" w:space="0" w:color="auto"/>
          </w:divBdr>
        </w:div>
        <w:div w:id="1655573006">
          <w:marLeft w:val="446"/>
          <w:marRight w:val="0"/>
          <w:marTop w:val="120"/>
          <w:marBottom w:val="0"/>
          <w:divBdr>
            <w:top w:val="none" w:sz="0" w:space="0" w:color="auto"/>
            <w:left w:val="none" w:sz="0" w:space="0" w:color="auto"/>
            <w:bottom w:val="none" w:sz="0" w:space="0" w:color="auto"/>
            <w:right w:val="none" w:sz="0" w:space="0" w:color="auto"/>
          </w:divBdr>
        </w:div>
      </w:divsChild>
    </w:div>
    <w:div w:id="472989994">
      <w:bodyDiv w:val="1"/>
      <w:marLeft w:val="0"/>
      <w:marRight w:val="0"/>
      <w:marTop w:val="0"/>
      <w:marBottom w:val="0"/>
      <w:divBdr>
        <w:top w:val="none" w:sz="0" w:space="0" w:color="auto"/>
        <w:left w:val="none" w:sz="0" w:space="0" w:color="auto"/>
        <w:bottom w:val="none" w:sz="0" w:space="0" w:color="auto"/>
        <w:right w:val="none" w:sz="0" w:space="0" w:color="auto"/>
      </w:divBdr>
      <w:divsChild>
        <w:div w:id="366102066">
          <w:marLeft w:val="446"/>
          <w:marRight w:val="0"/>
          <w:marTop w:val="120"/>
          <w:marBottom w:val="0"/>
          <w:divBdr>
            <w:top w:val="none" w:sz="0" w:space="0" w:color="auto"/>
            <w:left w:val="none" w:sz="0" w:space="0" w:color="auto"/>
            <w:bottom w:val="none" w:sz="0" w:space="0" w:color="auto"/>
            <w:right w:val="none" w:sz="0" w:space="0" w:color="auto"/>
          </w:divBdr>
        </w:div>
        <w:div w:id="423233276">
          <w:marLeft w:val="446"/>
          <w:marRight w:val="0"/>
          <w:marTop w:val="120"/>
          <w:marBottom w:val="0"/>
          <w:divBdr>
            <w:top w:val="none" w:sz="0" w:space="0" w:color="auto"/>
            <w:left w:val="none" w:sz="0" w:space="0" w:color="auto"/>
            <w:bottom w:val="none" w:sz="0" w:space="0" w:color="auto"/>
            <w:right w:val="none" w:sz="0" w:space="0" w:color="auto"/>
          </w:divBdr>
        </w:div>
        <w:div w:id="620308391">
          <w:marLeft w:val="446"/>
          <w:marRight w:val="0"/>
          <w:marTop w:val="120"/>
          <w:marBottom w:val="0"/>
          <w:divBdr>
            <w:top w:val="none" w:sz="0" w:space="0" w:color="auto"/>
            <w:left w:val="none" w:sz="0" w:space="0" w:color="auto"/>
            <w:bottom w:val="none" w:sz="0" w:space="0" w:color="auto"/>
            <w:right w:val="none" w:sz="0" w:space="0" w:color="auto"/>
          </w:divBdr>
        </w:div>
        <w:div w:id="665591699">
          <w:marLeft w:val="446"/>
          <w:marRight w:val="0"/>
          <w:marTop w:val="120"/>
          <w:marBottom w:val="0"/>
          <w:divBdr>
            <w:top w:val="none" w:sz="0" w:space="0" w:color="auto"/>
            <w:left w:val="none" w:sz="0" w:space="0" w:color="auto"/>
            <w:bottom w:val="none" w:sz="0" w:space="0" w:color="auto"/>
            <w:right w:val="none" w:sz="0" w:space="0" w:color="auto"/>
          </w:divBdr>
        </w:div>
      </w:divsChild>
    </w:div>
    <w:div w:id="478225630">
      <w:bodyDiv w:val="1"/>
      <w:marLeft w:val="0"/>
      <w:marRight w:val="0"/>
      <w:marTop w:val="0"/>
      <w:marBottom w:val="0"/>
      <w:divBdr>
        <w:top w:val="none" w:sz="0" w:space="0" w:color="auto"/>
        <w:left w:val="none" w:sz="0" w:space="0" w:color="auto"/>
        <w:bottom w:val="none" w:sz="0" w:space="0" w:color="auto"/>
        <w:right w:val="none" w:sz="0" w:space="0" w:color="auto"/>
      </w:divBdr>
      <w:divsChild>
        <w:div w:id="162405431">
          <w:marLeft w:val="1469"/>
          <w:marRight w:val="0"/>
          <w:marTop w:val="120"/>
          <w:marBottom w:val="0"/>
          <w:divBdr>
            <w:top w:val="none" w:sz="0" w:space="0" w:color="auto"/>
            <w:left w:val="none" w:sz="0" w:space="0" w:color="auto"/>
            <w:bottom w:val="none" w:sz="0" w:space="0" w:color="auto"/>
            <w:right w:val="none" w:sz="0" w:space="0" w:color="auto"/>
          </w:divBdr>
        </w:div>
        <w:div w:id="1158037171">
          <w:marLeft w:val="1469"/>
          <w:marRight w:val="0"/>
          <w:marTop w:val="120"/>
          <w:marBottom w:val="0"/>
          <w:divBdr>
            <w:top w:val="none" w:sz="0" w:space="0" w:color="auto"/>
            <w:left w:val="none" w:sz="0" w:space="0" w:color="auto"/>
            <w:bottom w:val="none" w:sz="0" w:space="0" w:color="auto"/>
            <w:right w:val="none" w:sz="0" w:space="0" w:color="auto"/>
          </w:divBdr>
        </w:div>
        <w:div w:id="1409308709">
          <w:marLeft w:val="1469"/>
          <w:marRight w:val="0"/>
          <w:marTop w:val="120"/>
          <w:marBottom w:val="0"/>
          <w:divBdr>
            <w:top w:val="none" w:sz="0" w:space="0" w:color="auto"/>
            <w:left w:val="none" w:sz="0" w:space="0" w:color="auto"/>
            <w:bottom w:val="none" w:sz="0" w:space="0" w:color="auto"/>
            <w:right w:val="none" w:sz="0" w:space="0" w:color="auto"/>
          </w:divBdr>
        </w:div>
        <w:div w:id="1986086581">
          <w:marLeft w:val="1469"/>
          <w:marRight w:val="0"/>
          <w:marTop w:val="120"/>
          <w:marBottom w:val="0"/>
          <w:divBdr>
            <w:top w:val="none" w:sz="0" w:space="0" w:color="auto"/>
            <w:left w:val="none" w:sz="0" w:space="0" w:color="auto"/>
            <w:bottom w:val="none" w:sz="0" w:space="0" w:color="auto"/>
            <w:right w:val="none" w:sz="0" w:space="0" w:color="auto"/>
          </w:divBdr>
        </w:div>
      </w:divsChild>
    </w:div>
    <w:div w:id="483932092">
      <w:bodyDiv w:val="1"/>
      <w:marLeft w:val="0"/>
      <w:marRight w:val="0"/>
      <w:marTop w:val="0"/>
      <w:marBottom w:val="0"/>
      <w:divBdr>
        <w:top w:val="none" w:sz="0" w:space="0" w:color="auto"/>
        <w:left w:val="none" w:sz="0" w:space="0" w:color="auto"/>
        <w:bottom w:val="none" w:sz="0" w:space="0" w:color="auto"/>
        <w:right w:val="none" w:sz="0" w:space="0" w:color="auto"/>
      </w:divBdr>
      <w:divsChild>
        <w:div w:id="477304427">
          <w:marLeft w:val="446"/>
          <w:marRight w:val="0"/>
          <w:marTop w:val="0"/>
          <w:marBottom w:val="0"/>
          <w:divBdr>
            <w:top w:val="none" w:sz="0" w:space="0" w:color="auto"/>
            <w:left w:val="none" w:sz="0" w:space="0" w:color="auto"/>
            <w:bottom w:val="none" w:sz="0" w:space="0" w:color="auto"/>
            <w:right w:val="none" w:sz="0" w:space="0" w:color="auto"/>
          </w:divBdr>
        </w:div>
      </w:divsChild>
    </w:div>
    <w:div w:id="527985472">
      <w:bodyDiv w:val="1"/>
      <w:marLeft w:val="0"/>
      <w:marRight w:val="0"/>
      <w:marTop w:val="0"/>
      <w:marBottom w:val="0"/>
      <w:divBdr>
        <w:top w:val="none" w:sz="0" w:space="0" w:color="auto"/>
        <w:left w:val="none" w:sz="0" w:space="0" w:color="auto"/>
        <w:bottom w:val="none" w:sz="0" w:space="0" w:color="auto"/>
        <w:right w:val="none" w:sz="0" w:space="0" w:color="auto"/>
      </w:divBdr>
      <w:divsChild>
        <w:div w:id="284584935">
          <w:marLeft w:val="446"/>
          <w:marRight w:val="0"/>
          <w:marTop w:val="120"/>
          <w:marBottom w:val="0"/>
          <w:divBdr>
            <w:top w:val="none" w:sz="0" w:space="0" w:color="auto"/>
            <w:left w:val="none" w:sz="0" w:space="0" w:color="auto"/>
            <w:bottom w:val="none" w:sz="0" w:space="0" w:color="auto"/>
            <w:right w:val="none" w:sz="0" w:space="0" w:color="auto"/>
          </w:divBdr>
        </w:div>
      </w:divsChild>
    </w:div>
    <w:div w:id="537279875">
      <w:bodyDiv w:val="1"/>
      <w:marLeft w:val="0"/>
      <w:marRight w:val="0"/>
      <w:marTop w:val="0"/>
      <w:marBottom w:val="0"/>
      <w:divBdr>
        <w:top w:val="none" w:sz="0" w:space="0" w:color="auto"/>
        <w:left w:val="none" w:sz="0" w:space="0" w:color="auto"/>
        <w:bottom w:val="none" w:sz="0" w:space="0" w:color="auto"/>
        <w:right w:val="none" w:sz="0" w:space="0" w:color="auto"/>
      </w:divBdr>
      <w:divsChild>
        <w:div w:id="721056023">
          <w:marLeft w:val="446"/>
          <w:marRight w:val="0"/>
          <w:marTop w:val="120"/>
          <w:marBottom w:val="0"/>
          <w:divBdr>
            <w:top w:val="none" w:sz="0" w:space="0" w:color="auto"/>
            <w:left w:val="none" w:sz="0" w:space="0" w:color="auto"/>
            <w:bottom w:val="none" w:sz="0" w:space="0" w:color="auto"/>
            <w:right w:val="none" w:sz="0" w:space="0" w:color="auto"/>
          </w:divBdr>
        </w:div>
        <w:div w:id="807162309">
          <w:marLeft w:val="446"/>
          <w:marRight w:val="0"/>
          <w:marTop w:val="120"/>
          <w:marBottom w:val="0"/>
          <w:divBdr>
            <w:top w:val="none" w:sz="0" w:space="0" w:color="auto"/>
            <w:left w:val="none" w:sz="0" w:space="0" w:color="auto"/>
            <w:bottom w:val="none" w:sz="0" w:space="0" w:color="auto"/>
            <w:right w:val="none" w:sz="0" w:space="0" w:color="auto"/>
          </w:divBdr>
        </w:div>
        <w:div w:id="1576621900">
          <w:marLeft w:val="446"/>
          <w:marRight w:val="0"/>
          <w:marTop w:val="120"/>
          <w:marBottom w:val="0"/>
          <w:divBdr>
            <w:top w:val="none" w:sz="0" w:space="0" w:color="auto"/>
            <w:left w:val="none" w:sz="0" w:space="0" w:color="auto"/>
            <w:bottom w:val="none" w:sz="0" w:space="0" w:color="auto"/>
            <w:right w:val="none" w:sz="0" w:space="0" w:color="auto"/>
          </w:divBdr>
        </w:div>
      </w:divsChild>
    </w:div>
    <w:div w:id="542787091">
      <w:bodyDiv w:val="1"/>
      <w:marLeft w:val="0"/>
      <w:marRight w:val="0"/>
      <w:marTop w:val="0"/>
      <w:marBottom w:val="0"/>
      <w:divBdr>
        <w:top w:val="none" w:sz="0" w:space="0" w:color="auto"/>
        <w:left w:val="none" w:sz="0" w:space="0" w:color="auto"/>
        <w:bottom w:val="none" w:sz="0" w:space="0" w:color="auto"/>
        <w:right w:val="none" w:sz="0" w:space="0" w:color="auto"/>
      </w:divBdr>
    </w:div>
    <w:div w:id="545337197">
      <w:bodyDiv w:val="1"/>
      <w:marLeft w:val="0"/>
      <w:marRight w:val="0"/>
      <w:marTop w:val="0"/>
      <w:marBottom w:val="0"/>
      <w:divBdr>
        <w:top w:val="none" w:sz="0" w:space="0" w:color="auto"/>
        <w:left w:val="none" w:sz="0" w:space="0" w:color="auto"/>
        <w:bottom w:val="none" w:sz="0" w:space="0" w:color="auto"/>
        <w:right w:val="none" w:sz="0" w:space="0" w:color="auto"/>
      </w:divBdr>
    </w:div>
    <w:div w:id="561524470">
      <w:bodyDiv w:val="1"/>
      <w:marLeft w:val="0"/>
      <w:marRight w:val="0"/>
      <w:marTop w:val="0"/>
      <w:marBottom w:val="0"/>
      <w:divBdr>
        <w:top w:val="none" w:sz="0" w:space="0" w:color="auto"/>
        <w:left w:val="none" w:sz="0" w:space="0" w:color="auto"/>
        <w:bottom w:val="none" w:sz="0" w:space="0" w:color="auto"/>
        <w:right w:val="none" w:sz="0" w:space="0" w:color="auto"/>
      </w:divBdr>
      <w:divsChild>
        <w:div w:id="540241498">
          <w:marLeft w:val="446"/>
          <w:marRight w:val="0"/>
          <w:marTop w:val="120"/>
          <w:marBottom w:val="0"/>
          <w:divBdr>
            <w:top w:val="none" w:sz="0" w:space="0" w:color="auto"/>
            <w:left w:val="none" w:sz="0" w:space="0" w:color="auto"/>
            <w:bottom w:val="none" w:sz="0" w:space="0" w:color="auto"/>
            <w:right w:val="none" w:sz="0" w:space="0" w:color="auto"/>
          </w:divBdr>
        </w:div>
        <w:div w:id="976683139">
          <w:marLeft w:val="446"/>
          <w:marRight w:val="0"/>
          <w:marTop w:val="120"/>
          <w:marBottom w:val="0"/>
          <w:divBdr>
            <w:top w:val="none" w:sz="0" w:space="0" w:color="auto"/>
            <w:left w:val="none" w:sz="0" w:space="0" w:color="auto"/>
            <w:bottom w:val="none" w:sz="0" w:space="0" w:color="auto"/>
            <w:right w:val="none" w:sz="0" w:space="0" w:color="auto"/>
          </w:divBdr>
        </w:div>
        <w:div w:id="1362245790">
          <w:marLeft w:val="446"/>
          <w:marRight w:val="0"/>
          <w:marTop w:val="120"/>
          <w:marBottom w:val="0"/>
          <w:divBdr>
            <w:top w:val="none" w:sz="0" w:space="0" w:color="auto"/>
            <w:left w:val="none" w:sz="0" w:space="0" w:color="auto"/>
            <w:bottom w:val="none" w:sz="0" w:space="0" w:color="auto"/>
            <w:right w:val="none" w:sz="0" w:space="0" w:color="auto"/>
          </w:divBdr>
        </w:div>
        <w:div w:id="1535195927">
          <w:marLeft w:val="446"/>
          <w:marRight w:val="0"/>
          <w:marTop w:val="120"/>
          <w:marBottom w:val="0"/>
          <w:divBdr>
            <w:top w:val="none" w:sz="0" w:space="0" w:color="auto"/>
            <w:left w:val="none" w:sz="0" w:space="0" w:color="auto"/>
            <w:bottom w:val="none" w:sz="0" w:space="0" w:color="auto"/>
            <w:right w:val="none" w:sz="0" w:space="0" w:color="auto"/>
          </w:divBdr>
        </w:div>
      </w:divsChild>
    </w:div>
    <w:div w:id="574633363">
      <w:bodyDiv w:val="1"/>
      <w:marLeft w:val="0"/>
      <w:marRight w:val="0"/>
      <w:marTop w:val="0"/>
      <w:marBottom w:val="0"/>
      <w:divBdr>
        <w:top w:val="none" w:sz="0" w:space="0" w:color="auto"/>
        <w:left w:val="none" w:sz="0" w:space="0" w:color="auto"/>
        <w:bottom w:val="none" w:sz="0" w:space="0" w:color="auto"/>
        <w:right w:val="none" w:sz="0" w:space="0" w:color="auto"/>
      </w:divBdr>
      <w:divsChild>
        <w:div w:id="335156877">
          <w:marLeft w:val="547"/>
          <w:marRight w:val="0"/>
          <w:marTop w:val="120"/>
          <w:marBottom w:val="0"/>
          <w:divBdr>
            <w:top w:val="none" w:sz="0" w:space="0" w:color="auto"/>
            <w:left w:val="none" w:sz="0" w:space="0" w:color="auto"/>
            <w:bottom w:val="none" w:sz="0" w:space="0" w:color="auto"/>
            <w:right w:val="none" w:sz="0" w:space="0" w:color="auto"/>
          </w:divBdr>
        </w:div>
        <w:div w:id="922303471">
          <w:marLeft w:val="446"/>
          <w:marRight w:val="0"/>
          <w:marTop w:val="120"/>
          <w:marBottom w:val="0"/>
          <w:divBdr>
            <w:top w:val="none" w:sz="0" w:space="0" w:color="auto"/>
            <w:left w:val="none" w:sz="0" w:space="0" w:color="auto"/>
            <w:bottom w:val="none" w:sz="0" w:space="0" w:color="auto"/>
            <w:right w:val="none" w:sz="0" w:space="0" w:color="auto"/>
          </w:divBdr>
        </w:div>
        <w:div w:id="1827547643">
          <w:marLeft w:val="547"/>
          <w:marRight w:val="0"/>
          <w:marTop w:val="120"/>
          <w:marBottom w:val="0"/>
          <w:divBdr>
            <w:top w:val="none" w:sz="0" w:space="0" w:color="auto"/>
            <w:left w:val="none" w:sz="0" w:space="0" w:color="auto"/>
            <w:bottom w:val="none" w:sz="0" w:space="0" w:color="auto"/>
            <w:right w:val="none" w:sz="0" w:space="0" w:color="auto"/>
          </w:divBdr>
        </w:div>
      </w:divsChild>
    </w:div>
    <w:div w:id="577440964">
      <w:bodyDiv w:val="1"/>
      <w:marLeft w:val="0"/>
      <w:marRight w:val="0"/>
      <w:marTop w:val="0"/>
      <w:marBottom w:val="0"/>
      <w:divBdr>
        <w:top w:val="none" w:sz="0" w:space="0" w:color="auto"/>
        <w:left w:val="none" w:sz="0" w:space="0" w:color="auto"/>
        <w:bottom w:val="none" w:sz="0" w:space="0" w:color="auto"/>
        <w:right w:val="none" w:sz="0" w:space="0" w:color="auto"/>
      </w:divBdr>
    </w:div>
    <w:div w:id="596640929">
      <w:bodyDiv w:val="1"/>
      <w:marLeft w:val="0"/>
      <w:marRight w:val="0"/>
      <w:marTop w:val="0"/>
      <w:marBottom w:val="0"/>
      <w:divBdr>
        <w:top w:val="none" w:sz="0" w:space="0" w:color="auto"/>
        <w:left w:val="none" w:sz="0" w:space="0" w:color="auto"/>
        <w:bottom w:val="none" w:sz="0" w:space="0" w:color="auto"/>
        <w:right w:val="none" w:sz="0" w:space="0" w:color="auto"/>
      </w:divBdr>
    </w:div>
    <w:div w:id="602805645">
      <w:bodyDiv w:val="1"/>
      <w:marLeft w:val="0"/>
      <w:marRight w:val="0"/>
      <w:marTop w:val="0"/>
      <w:marBottom w:val="0"/>
      <w:divBdr>
        <w:top w:val="none" w:sz="0" w:space="0" w:color="auto"/>
        <w:left w:val="none" w:sz="0" w:space="0" w:color="auto"/>
        <w:bottom w:val="none" w:sz="0" w:space="0" w:color="auto"/>
        <w:right w:val="none" w:sz="0" w:space="0" w:color="auto"/>
      </w:divBdr>
      <w:divsChild>
        <w:div w:id="882593475">
          <w:marLeft w:val="446"/>
          <w:marRight w:val="0"/>
          <w:marTop w:val="0"/>
          <w:marBottom w:val="0"/>
          <w:divBdr>
            <w:top w:val="none" w:sz="0" w:space="0" w:color="auto"/>
            <w:left w:val="none" w:sz="0" w:space="0" w:color="auto"/>
            <w:bottom w:val="none" w:sz="0" w:space="0" w:color="auto"/>
            <w:right w:val="none" w:sz="0" w:space="0" w:color="auto"/>
          </w:divBdr>
        </w:div>
      </w:divsChild>
    </w:div>
    <w:div w:id="606278375">
      <w:bodyDiv w:val="1"/>
      <w:marLeft w:val="0"/>
      <w:marRight w:val="0"/>
      <w:marTop w:val="0"/>
      <w:marBottom w:val="0"/>
      <w:divBdr>
        <w:top w:val="none" w:sz="0" w:space="0" w:color="auto"/>
        <w:left w:val="none" w:sz="0" w:space="0" w:color="auto"/>
        <w:bottom w:val="none" w:sz="0" w:space="0" w:color="auto"/>
        <w:right w:val="none" w:sz="0" w:space="0" w:color="auto"/>
      </w:divBdr>
    </w:div>
    <w:div w:id="624585426">
      <w:bodyDiv w:val="1"/>
      <w:marLeft w:val="0"/>
      <w:marRight w:val="0"/>
      <w:marTop w:val="0"/>
      <w:marBottom w:val="0"/>
      <w:divBdr>
        <w:top w:val="none" w:sz="0" w:space="0" w:color="auto"/>
        <w:left w:val="none" w:sz="0" w:space="0" w:color="auto"/>
        <w:bottom w:val="none" w:sz="0" w:space="0" w:color="auto"/>
        <w:right w:val="none" w:sz="0" w:space="0" w:color="auto"/>
      </w:divBdr>
    </w:div>
    <w:div w:id="630867567">
      <w:bodyDiv w:val="1"/>
      <w:marLeft w:val="0"/>
      <w:marRight w:val="0"/>
      <w:marTop w:val="0"/>
      <w:marBottom w:val="0"/>
      <w:divBdr>
        <w:top w:val="none" w:sz="0" w:space="0" w:color="auto"/>
        <w:left w:val="none" w:sz="0" w:space="0" w:color="auto"/>
        <w:bottom w:val="none" w:sz="0" w:space="0" w:color="auto"/>
        <w:right w:val="none" w:sz="0" w:space="0" w:color="auto"/>
      </w:divBdr>
    </w:div>
    <w:div w:id="660045480">
      <w:bodyDiv w:val="1"/>
      <w:marLeft w:val="0"/>
      <w:marRight w:val="0"/>
      <w:marTop w:val="0"/>
      <w:marBottom w:val="0"/>
      <w:divBdr>
        <w:top w:val="none" w:sz="0" w:space="0" w:color="auto"/>
        <w:left w:val="none" w:sz="0" w:space="0" w:color="auto"/>
        <w:bottom w:val="none" w:sz="0" w:space="0" w:color="auto"/>
        <w:right w:val="none" w:sz="0" w:space="0" w:color="auto"/>
      </w:divBdr>
    </w:div>
    <w:div w:id="669673963">
      <w:bodyDiv w:val="1"/>
      <w:marLeft w:val="0"/>
      <w:marRight w:val="0"/>
      <w:marTop w:val="0"/>
      <w:marBottom w:val="0"/>
      <w:divBdr>
        <w:top w:val="none" w:sz="0" w:space="0" w:color="auto"/>
        <w:left w:val="none" w:sz="0" w:space="0" w:color="auto"/>
        <w:bottom w:val="none" w:sz="0" w:space="0" w:color="auto"/>
        <w:right w:val="none" w:sz="0" w:space="0" w:color="auto"/>
      </w:divBdr>
      <w:divsChild>
        <w:div w:id="306589093">
          <w:marLeft w:val="0"/>
          <w:marRight w:val="0"/>
          <w:marTop w:val="0"/>
          <w:marBottom w:val="0"/>
          <w:divBdr>
            <w:top w:val="none" w:sz="0" w:space="0" w:color="auto"/>
            <w:left w:val="none" w:sz="0" w:space="0" w:color="auto"/>
            <w:bottom w:val="none" w:sz="0" w:space="0" w:color="auto"/>
            <w:right w:val="none" w:sz="0" w:space="0" w:color="auto"/>
          </w:divBdr>
          <w:divsChild>
            <w:div w:id="1360550742">
              <w:marLeft w:val="0"/>
              <w:marRight w:val="0"/>
              <w:marTop w:val="0"/>
              <w:marBottom w:val="0"/>
              <w:divBdr>
                <w:top w:val="none" w:sz="0" w:space="0" w:color="auto"/>
                <w:left w:val="none" w:sz="0" w:space="0" w:color="auto"/>
                <w:bottom w:val="none" w:sz="0" w:space="0" w:color="auto"/>
                <w:right w:val="none" w:sz="0" w:space="0" w:color="auto"/>
              </w:divBdr>
              <w:divsChild>
                <w:div w:id="985744471">
                  <w:marLeft w:val="0"/>
                  <w:marRight w:val="0"/>
                  <w:marTop w:val="0"/>
                  <w:marBottom w:val="0"/>
                  <w:divBdr>
                    <w:top w:val="none" w:sz="0" w:space="0" w:color="auto"/>
                    <w:left w:val="none" w:sz="0" w:space="0" w:color="auto"/>
                    <w:bottom w:val="none" w:sz="0" w:space="0" w:color="auto"/>
                    <w:right w:val="none" w:sz="0" w:space="0" w:color="auto"/>
                  </w:divBdr>
                  <w:divsChild>
                    <w:div w:id="1117485580">
                      <w:marLeft w:val="0"/>
                      <w:marRight w:val="0"/>
                      <w:marTop w:val="0"/>
                      <w:marBottom w:val="0"/>
                      <w:divBdr>
                        <w:top w:val="none" w:sz="0" w:space="0" w:color="auto"/>
                        <w:left w:val="none" w:sz="0" w:space="0" w:color="auto"/>
                        <w:bottom w:val="none" w:sz="0" w:space="0" w:color="auto"/>
                        <w:right w:val="none" w:sz="0" w:space="0" w:color="auto"/>
                      </w:divBdr>
                      <w:divsChild>
                        <w:div w:id="1558085536">
                          <w:marLeft w:val="0"/>
                          <w:marRight w:val="0"/>
                          <w:marTop w:val="0"/>
                          <w:marBottom w:val="0"/>
                          <w:divBdr>
                            <w:top w:val="none" w:sz="0" w:space="0" w:color="auto"/>
                            <w:left w:val="none" w:sz="0" w:space="0" w:color="auto"/>
                            <w:bottom w:val="none" w:sz="0" w:space="0" w:color="auto"/>
                            <w:right w:val="none" w:sz="0" w:space="0" w:color="auto"/>
                          </w:divBdr>
                          <w:divsChild>
                            <w:div w:id="1797024124">
                              <w:marLeft w:val="0"/>
                              <w:marRight w:val="0"/>
                              <w:marTop w:val="0"/>
                              <w:marBottom w:val="0"/>
                              <w:divBdr>
                                <w:top w:val="none" w:sz="0" w:space="0" w:color="auto"/>
                                <w:left w:val="none" w:sz="0" w:space="0" w:color="auto"/>
                                <w:bottom w:val="none" w:sz="0" w:space="0" w:color="auto"/>
                                <w:right w:val="none" w:sz="0" w:space="0" w:color="auto"/>
                              </w:divBdr>
                              <w:divsChild>
                                <w:div w:id="14728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3234">
      <w:bodyDiv w:val="1"/>
      <w:marLeft w:val="0"/>
      <w:marRight w:val="0"/>
      <w:marTop w:val="0"/>
      <w:marBottom w:val="0"/>
      <w:divBdr>
        <w:top w:val="none" w:sz="0" w:space="0" w:color="auto"/>
        <w:left w:val="none" w:sz="0" w:space="0" w:color="auto"/>
        <w:bottom w:val="none" w:sz="0" w:space="0" w:color="auto"/>
        <w:right w:val="none" w:sz="0" w:space="0" w:color="auto"/>
      </w:divBdr>
    </w:div>
    <w:div w:id="726495201">
      <w:bodyDiv w:val="1"/>
      <w:marLeft w:val="0"/>
      <w:marRight w:val="0"/>
      <w:marTop w:val="0"/>
      <w:marBottom w:val="0"/>
      <w:divBdr>
        <w:top w:val="none" w:sz="0" w:space="0" w:color="auto"/>
        <w:left w:val="none" w:sz="0" w:space="0" w:color="auto"/>
        <w:bottom w:val="none" w:sz="0" w:space="0" w:color="auto"/>
        <w:right w:val="none" w:sz="0" w:space="0" w:color="auto"/>
      </w:divBdr>
      <w:divsChild>
        <w:div w:id="221989297">
          <w:marLeft w:val="0"/>
          <w:marRight w:val="0"/>
          <w:marTop w:val="0"/>
          <w:marBottom w:val="0"/>
          <w:divBdr>
            <w:top w:val="none" w:sz="0" w:space="0" w:color="auto"/>
            <w:left w:val="none" w:sz="0" w:space="0" w:color="auto"/>
            <w:bottom w:val="none" w:sz="0" w:space="0" w:color="auto"/>
            <w:right w:val="none" w:sz="0" w:space="0" w:color="auto"/>
          </w:divBdr>
          <w:divsChild>
            <w:div w:id="947470484">
              <w:marLeft w:val="0"/>
              <w:marRight w:val="0"/>
              <w:marTop w:val="0"/>
              <w:marBottom w:val="0"/>
              <w:divBdr>
                <w:top w:val="none" w:sz="0" w:space="0" w:color="auto"/>
                <w:left w:val="none" w:sz="0" w:space="0" w:color="auto"/>
                <w:bottom w:val="none" w:sz="0" w:space="0" w:color="auto"/>
                <w:right w:val="none" w:sz="0" w:space="0" w:color="auto"/>
              </w:divBdr>
              <w:divsChild>
                <w:div w:id="96101798">
                  <w:marLeft w:val="0"/>
                  <w:marRight w:val="0"/>
                  <w:marTop w:val="0"/>
                  <w:marBottom w:val="0"/>
                  <w:divBdr>
                    <w:top w:val="none" w:sz="0" w:space="0" w:color="auto"/>
                    <w:left w:val="none" w:sz="0" w:space="0" w:color="auto"/>
                    <w:bottom w:val="none" w:sz="0" w:space="0" w:color="auto"/>
                    <w:right w:val="none" w:sz="0" w:space="0" w:color="auto"/>
                  </w:divBdr>
                  <w:divsChild>
                    <w:div w:id="231476388">
                      <w:marLeft w:val="0"/>
                      <w:marRight w:val="0"/>
                      <w:marTop w:val="0"/>
                      <w:marBottom w:val="0"/>
                      <w:divBdr>
                        <w:top w:val="none" w:sz="0" w:space="0" w:color="auto"/>
                        <w:left w:val="none" w:sz="0" w:space="0" w:color="auto"/>
                        <w:bottom w:val="none" w:sz="0" w:space="0" w:color="auto"/>
                        <w:right w:val="none" w:sz="0" w:space="0" w:color="auto"/>
                      </w:divBdr>
                      <w:divsChild>
                        <w:div w:id="7317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646857">
      <w:bodyDiv w:val="1"/>
      <w:marLeft w:val="0"/>
      <w:marRight w:val="0"/>
      <w:marTop w:val="0"/>
      <w:marBottom w:val="0"/>
      <w:divBdr>
        <w:top w:val="none" w:sz="0" w:space="0" w:color="auto"/>
        <w:left w:val="none" w:sz="0" w:space="0" w:color="auto"/>
        <w:bottom w:val="none" w:sz="0" w:space="0" w:color="auto"/>
        <w:right w:val="none" w:sz="0" w:space="0" w:color="auto"/>
      </w:divBdr>
      <w:divsChild>
        <w:div w:id="846483555">
          <w:marLeft w:val="994"/>
          <w:marRight w:val="0"/>
          <w:marTop w:val="0"/>
          <w:marBottom w:val="240"/>
          <w:divBdr>
            <w:top w:val="none" w:sz="0" w:space="0" w:color="auto"/>
            <w:left w:val="none" w:sz="0" w:space="0" w:color="auto"/>
            <w:bottom w:val="none" w:sz="0" w:space="0" w:color="auto"/>
            <w:right w:val="none" w:sz="0" w:space="0" w:color="auto"/>
          </w:divBdr>
        </w:div>
        <w:div w:id="1041399030">
          <w:marLeft w:val="994"/>
          <w:marRight w:val="0"/>
          <w:marTop w:val="0"/>
          <w:marBottom w:val="240"/>
          <w:divBdr>
            <w:top w:val="none" w:sz="0" w:space="0" w:color="auto"/>
            <w:left w:val="none" w:sz="0" w:space="0" w:color="auto"/>
            <w:bottom w:val="none" w:sz="0" w:space="0" w:color="auto"/>
            <w:right w:val="none" w:sz="0" w:space="0" w:color="auto"/>
          </w:divBdr>
        </w:div>
        <w:div w:id="2008900129">
          <w:marLeft w:val="994"/>
          <w:marRight w:val="0"/>
          <w:marTop w:val="0"/>
          <w:marBottom w:val="240"/>
          <w:divBdr>
            <w:top w:val="none" w:sz="0" w:space="0" w:color="auto"/>
            <w:left w:val="none" w:sz="0" w:space="0" w:color="auto"/>
            <w:bottom w:val="none" w:sz="0" w:space="0" w:color="auto"/>
            <w:right w:val="none" w:sz="0" w:space="0" w:color="auto"/>
          </w:divBdr>
        </w:div>
      </w:divsChild>
    </w:div>
    <w:div w:id="734741266">
      <w:bodyDiv w:val="1"/>
      <w:marLeft w:val="0"/>
      <w:marRight w:val="0"/>
      <w:marTop w:val="0"/>
      <w:marBottom w:val="0"/>
      <w:divBdr>
        <w:top w:val="none" w:sz="0" w:space="0" w:color="auto"/>
        <w:left w:val="none" w:sz="0" w:space="0" w:color="auto"/>
        <w:bottom w:val="none" w:sz="0" w:space="0" w:color="auto"/>
        <w:right w:val="none" w:sz="0" w:space="0" w:color="auto"/>
      </w:divBdr>
      <w:divsChild>
        <w:div w:id="455754361">
          <w:marLeft w:val="0"/>
          <w:marRight w:val="0"/>
          <w:marTop w:val="0"/>
          <w:marBottom w:val="0"/>
          <w:divBdr>
            <w:top w:val="none" w:sz="0" w:space="0" w:color="auto"/>
            <w:left w:val="none" w:sz="0" w:space="0" w:color="auto"/>
            <w:bottom w:val="none" w:sz="0" w:space="0" w:color="auto"/>
            <w:right w:val="none" w:sz="0" w:space="0" w:color="auto"/>
          </w:divBdr>
          <w:divsChild>
            <w:div w:id="969630944">
              <w:marLeft w:val="0"/>
              <w:marRight w:val="0"/>
              <w:marTop w:val="0"/>
              <w:marBottom w:val="0"/>
              <w:divBdr>
                <w:top w:val="none" w:sz="0" w:space="0" w:color="auto"/>
                <w:left w:val="none" w:sz="0" w:space="0" w:color="auto"/>
                <w:bottom w:val="none" w:sz="0" w:space="0" w:color="auto"/>
                <w:right w:val="none" w:sz="0" w:space="0" w:color="auto"/>
              </w:divBdr>
              <w:divsChild>
                <w:div w:id="1145050017">
                  <w:marLeft w:val="0"/>
                  <w:marRight w:val="0"/>
                  <w:marTop w:val="0"/>
                  <w:marBottom w:val="0"/>
                  <w:divBdr>
                    <w:top w:val="none" w:sz="0" w:space="0" w:color="auto"/>
                    <w:left w:val="none" w:sz="0" w:space="0" w:color="auto"/>
                    <w:bottom w:val="none" w:sz="0" w:space="0" w:color="auto"/>
                    <w:right w:val="none" w:sz="0" w:space="0" w:color="auto"/>
                  </w:divBdr>
                  <w:divsChild>
                    <w:div w:id="135298839">
                      <w:marLeft w:val="0"/>
                      <w:marRight w:val="0"/>
                      <w:marTop w:val="0"/>
                      <w:marBottom w:val="0"/>
                      <w:divBdr>
                        <w:top w:val="none" w:sz="0" w:space="0" w:color="auto"/>
                        <w:left w:val="none" w:sz="0" w:space="0" w:color="auto"/>
                        <w:bottom w:val="none" w:sz="0" w:space="0" w:color="auto"/>
                        <w:right w:val="none" w:sz="0" w:space="0" w:color="auto"/>
                      </w:divBdr>
                      <w:divsChild>
                        <w:div w:id="2077706859">
                          <w:marLeft w:val="0"/>
                          <w:marRight w:val="0"/>
                          <w:marTop w:val="0"/>
                          <w:marBottom w:val="0"/>
                          <w:divBdr>
                            <w:top w:val="none" w:sz="0" w:space="0" w:color="auto"/>
                            <w:left w:val="none" w:sz="0" w:space="0" w:color="auto"/>
                            <w:bottom w:val="none" w:sz="0" w:space="0" w:color="auto"/>
                            <w:right w:val="none" w:sz="0" w:space="0" w:color="auto"/>
                          </w:divBdr>
                        </w:div>
                      </w:divsChild>
                    </w:div>
                    <w:div w:id="1585455123">
                      <w:marLeft w:val="0"/>
                      <w:marRight w:val="0"/>
                      <w:marTop w:val="0"/>
                      <w:marBottom w:val="0"/>
                      <w:divBdr>
                        <w:top w:val="none" w:sz="0" w:space="0" w:color="auto"/>
                        <w:left w:val="none" w:sz="0" w:space="0" w:color="auto"/>
                        <w:bottom w:val="none" w:sz="0" w:space="0" w:color="auto"/>
                        <w:right w:val="none" w:sz="0" w:space="0" w:color="auto"/>
                      </w:divBdr>
                    </w:div>
                  </w:divsChild>
                </w:div>
                <w:div w:id="1385525417">
                  <w:marLeft w:val="0"/>
                  <w:marRight w:val="0"/>
                  <w:marTop w:val="0"/>
                  <w:marBottom w:val="0"/>
                  <w:divBdr>
                    <w:top w:val="none" w:sz="0" w:space="0" w:color="auto"/>
                    <w:left w:val="none" w:sz="0" w:space="0" w:color="auto"/>
                    <w:bottom w:val="none" w:sz="0" w:space="0" w:color="auto"/>
                    <w:right w:val="none" w:sz="0" w:space="0" w:color="auto"/>
                  </w:divBdr>
                  <w:divsChild>
                    <w:div w:id="590746913">
                      <w:marLeft w:val="0"/>
                      <w:marRight w:val="0"/>
                      <w:marTop w:val="0"/>
                      <w:marBottom w:val="0"/>
                      <w:divBdr>
                        <w:top w:val="none" w:sz="0" w:space="0" w:color="auto"/>
                        <w:left w:val="none" w:sz="0" w:space="0" w:color="auto"/>
                        <w:bottom w:val="none" w:sz="0" w:space="0" w:color="auto"/>
                        <w:right w:val="none" w:sz="0" w:space="0" w:color="auto"/>
                      </w:divBdr>
                    </w:div>
                    <w:div w:id="1767530355">
                      <w:marLeft w:val="0"/>
                      <w:marRight w:val="0"/>
                      <w:marTop w:val="0"/>
                      <w:marBottom w:val="0"/>
                      <w:divBdr>
                        <w:top w:val="none" w:sz="0" w:space="0" w:color="auto"/>
                        <w:left w:val="none" w:sz="0" w:space="0" w:color="auto"/>
                        <w:bottom w:val="none" w:sz="0" w:space="0" w:color="auto"/>
                        <w:right w:val="none" w:sz="0" w:space="0" w:color="auto"/>
                      </w:divBdr>
                      <w:divsChild>
                        <w:div w:id="3935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223209">
      <w:bodyDiv w:val="1"/>
      <w:marLeft w:val="0"/>
      <w:marRight w:val="0"/>
      <w:marTop w:val="0"/>
      <w:marBottom w:val="0"/>
      <w:divBdr>
        <w:top w:val="none" w:sz="0" w:space="0" w:color="auto"/>
        <w:left w:val="none" w:sz="0" w:space="0" w:color="auto"/>
        <w:bottom w:val="none" w:sz="0" w:space="0" w:color="auto"/>
        <w:right w:val="none" w:sz="0" w:space="0" w:color="auto"/>
      </w:divBdr>
      <w:divsChild>
        <w:div w:id="158618924">
          <w:marLeft w:val="2102"/>
          <w:marRight w:val="0"/>
          <w:marTop w:val="120"/>
          <w:marBottom w:val="0"/>
          <w:divBdr>
            <w:top w:val="none" w:sz="0" w:space="0" w:color="auto"/>
            <w:left w:val="none" w:sz="0" w:space="0" w:color="auto"/>
            <w:bottom w:val="none" w:sz="0" w:space="0" w:color="auto"/>
            <w:right w:val="none" w:sz="0" w:space="0" w:color="auto"/>
          </w:divBdr>
        </w:div>
        <w:div w:id="748700167">
          <w:marLeft w:val="2102"/>
          <w:marRight w:val="0"/>
          <w:marTop w:val="120"/>
          <w:marBottom w:val="0"/>
          <w:divBdr>
            <w:top w:val="none" w:sz="0" w:space="0" w:color="auto"/>
            <w:left w:val="none" w:sz="0" w:space="0" w:color="auto"/>
            <w:bottom w:val="none" w:sz="0" w:space="0" w:color="auto"/>
            <w:right w:val="none" w:sz="0" w:space="0" w:color="auto"/>
          </w:divBdr>
        </w:div>
        <w:div w:id="1206596723">
          <w:marLeft w:val="2102"/>
          <w:marRight w:val="0"/>
          <w:marTop w:val="120"/>
          <w:marBottom w:val="0"/>
          <w:divBdr>
            <w:top w:val="none" w:sz="0" w:space="0" w:color="auto"/>
            <w:left w:val="none" w:sz="0" w:space="0" w:color="auto"/>
            <w:bottom w:val="none" w:sz="0" w:space="0" w:color="auto"/>
            <w:right w:val="none" w:sz="0" w:space="0" w:color="auto"/>
          </w:divBdr>
        </w:div>
        <w:div w:id="1602450595">
          <w:marLeft w:val="446"/>
          <w:marRight w:val="0"/>
          <w:marTop w:val="120"/>
          <w:marBottom w:val="0"/>
          <w:divBdr>
            <w:top w:val="none" w:sz="0" w:space="0" w:color="auto"/>
            <w:left w:val="none" w:sz="0" w:space="0" w:color="auto"/>
            <w:bottom w:val="none" w:sz="0" w:space="0" w:color="auto"/>
            <w:right w:val="none" w:sz="0" w:space="0" w:color="auto"/>
          </w:divBdr>
        </w:div>
        <w:div w:id="1745029663">
          <w:marLeft w:val="446"/>
          <w:marRight w:val="0"/>
          <w:marTop w:val="120"/>
          <w:marBottom w:val="0"/>
          <w:divBdr>
            <w:top w:val="none" w:sz="0" w:space="0" w:color="auto"/>
            <w:left w:val="none" w:sz="0" w:space="0" w:color="auto"/>
            <w:bottom w:val="none" w:sz="0" w:space="0" w:color="auto"/>
            <w:right w:val="none" w:sz="0" w:space="0" w:color="auto"/>
          </w:divBdr>
        </w:div>
        <w:div w:id="1805807192">
          <w:marLeft w:val="446"/>
          <w:marRight w:val="0"/>
          <w:marTop w:val="120"/>
          <w:marBottom w:val="0"/>
          <w:divBdr>
            <w:top w:val="none" w:sz="0" w:space="0" w:color="auto"/>
            <w:left w:val="none" w:sz="0" w:space="0" w:color="auto"/>
            <w:bottom w:val="none" w:sz="0" w:space="0" w:color="auto"/>
            <w:right w:val="none" w:sz="0" w:space="0" w:color="auto"/>
          </w:divBdr>
        </w:div>
        <w:div w:id="1851489089">
          <w:marLeft w:val="2102"/>
          <w:marRight w:val="0"/>
          <w:marTop w:val="120"/>
          <w:marBottom w:val="0"/>
          <w:divBdr>
            <w:top w:val="none" w:sz="0" w:space="0" w:color="auto"/>
            <w:left w:val="none" w:sz="0" w:space="0" w:color="auto"/>
            <w:bottom w:val="none" w:sz="0" w:space="0" w:color="auto"/>
            <w:right w:val="none" w:sz="0" w:space="0" w:color="auto"/>
          </w:divBdr>
        </w:div>
      </w:divsChild>
    </w:div>
    <w:div w:id="753160359">
      <w:bodyDiv w:val="1"/>
      <w:marLeft w:val="0"/>
      <w:marRight w:val="0"/>
      <w:marTop w:val="0"/>
      <w:marBottom w:val="0"/>
      <w:divBdr>
        <w:top w:val="none" w:sz="0" w:space="0" w:color="auto"/>
        <w:left w:val="none" w:sz="0" w:space="0" w:color="auto"/>
        <w:bottom w:val="none" w:sz="0" w:space="0" w:color="auto"/>
        <w:right w:val="none" w:sz="0" w:space="0" w:color="auto"/>
      </w:divBdr>
    </w:div>
    <w:div w:id="756829372">
      <w:bodyDiv w:val="1"/>
      <w:marLeft w:val="0"/>
      <w:marRight w:val="0"/>
      <w:marTop w:val="0"/>
      <w:marBottom w:val="0"/>
      <w:divBdr>
        <w:top w:val="none" w:sz="0" w:space="0" w:color="auto"/>
        <w:left w:val="none" w:sz="0" w:space="0" w:color="auto"/>
        <w:bottom w:val="none" w:sz="0" w:space="0" w:color="auto"/>
        <w:right w:val="none" w:sz="0" w:space="0" w:color="auto"/>
      </w:divBdr>
    </w:div>
    <w:div w:id="769930629">
      <w:bodyDiv w:val="1"/>
      <w:marLeft w:val="0"/>
      <w:marRight w:val="0"/>
      <w:marTop w:val="0"/>
      <w:marBottom w:val="0"/>
      <w:divBdr>
        <w:top w:val="none" w:sz="0" w:space="0" w:color="auto"/>
        <w:left w:val="none" w:sz="0" w:space="0" w:color="auto"/>
        <w:bottom w:val="none" w:sz="0" w:space="0" w:color="auto"/>
        <w:right w:val="none" w:sz="0" w:space="0" w:color="auto"/>
      </w:divBdr>
    </w:div>
    <w:div w:id="797996020">
      <w:bodyDiv w:val="1"/>
      <w:marLeft w:val="0"/>
      <w:marRight w:val="0"/>
      <w:marTop w:val="0"/>
      <w:marBottom w:val="0"/>
      <w:divBdr>
        <w:top w:val="none" w:sz="0" w:space="0" w:color="auto"/>
        <w:left w:val="none" w:sz="0" w:space="0" w:color="auto"/>
        <w:bottom w:val="none" w:sz="0" w:space="0" w:color="auto"/>
        <w:right w:val="none" w:sz="0" w:space="0" w:color="auto"/>
      </w:divBdr>
      <w:divsChild>
        <w:div w:id="438379210">
          <w:marLeft w:val="0"/>
          <w:marRight w:val="0"/>
          <w:marTop w:val="0"/>
          <w:marBottom w:val="0"/>
          <w:divBdr>
            <w:top w:val="none" w:sz="0" w:space="0" w:color="auto"/>
            <w:left w:val="none" w:sz="0" w:space="0" w:color="auto"/>
            <w:bottom w:val="none" w:sz="0" w:space="0" w:color="auto"/>
            <w:right w:val="none" w:sz="0" w:space="0" w:color="auto"/>
          </w:divBdr>
          <w:divsChild>
            <w:div w:id="1459756768">
              <w:marLeft w:val="0"/>
              <w:marRight w:val="0"/>
              <w:marTop w:val="0"/>
              <w:marBottom w:val="0"/>
              <w:divBdr>
                <w:top w:val="none" w:sz="0" w:space="0" w:color="auto"/>
                <w:left w:val="none" w:sz="0" w:space="0" w:color="auto"/>
                <w:bottom w:val="none" w:sz="0" w:space="0" w:color="auto"/>
                <w:right w:val="none" w:sz="0" w:space="0" w:color="auto"/>
              </w:divBdr>
              <w:divsChild>
                <w:div w:id="1781950697">
                  <w:marLeft w:val="0"/>
                  <w:marRight w:val="0"/>
                  <w:marTop w:val="0"/>
                  <w:marBottom w:val="0"/>
                  <w:divBdr>
                    <w:top w:val="none" w:sz="0" w:space="0" w:color="auto"/>
                    <w:left w:val="none" w:sz="0" w:space="0" w:color="auto"/>
                    <w:bottom w:val="none" w:sz="0" w:space="0" w:color="auto"/>
                    <w:right w:val="none" w:sz="0" w:space="0" w:color="auto"/>
                  </w:divBdr>
                  <w:divsChild>
                    <w:div w:id="2460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09917">
      <w:bodyDiv w:val="1"/>
      <w:marLeft w:val="0"/>
      <w:marRight w:val="0"/>
      <w:marTop w:val="0"/>
      <w:marBottom w:val="0"/>
      <w:divBdr>
        <w:top w:val="none" w:sz="0" w:space="0" w:color="auto"/>
        <w:left w:val="none" w:sz="0" w:space="0" w:color="auto"/>
        <w:bottom w:val="none" w:sz="0" w:space="0" w:color="auto"/>
        <w:right w:val="none" w:sz="0" w:space="0" w:color="auto"/>
      </w:divBdr>
    </w:div>
    <w:div w:id="835461417">
      <w:bodyDiv w:val="1"/>
      <w:marLeft w:val="0"/>
      <w:marRight w:val="0"/>
      <w:marTop w:val="0"/>
      <w:marBottom w:val="0"/>
      <w:divBdr>
        <w:top w:val="none" w:sz="0" w:space="0" w:color="auto"/>
        <w:left w:val="none" w:sz="0" w:space="0" w:color="auto"/>
        <w:bottom w:val="none" w:sz="0" w:space="0" w:color="auto"/>
        <w:right w:val="none" w:sz="0" w:space="0" w:color="auto"/>
      </w:divBdr>
    </w:div>
    <w:div w:id="840583510">
      <w:bodyDiv w:val="1"/>
      <w:marLeft w:val="0"/>
      <w:marRight w:val="0"/>
      <w:marTop w:val="0"/>
      <w:marBottom w:val="0"/>
      <w:divBdr>
        <w:top w:val="none" w:sz="0" w:space="0" w:color="auto"/>
        <w:left w:val="none" w:sz="0" w:space="0" w:color="auto"/>
        <w:bottom w:val="none" w:sz="0" w:space="0" w:color="auto"/>
        <w:right w:val="none" w:sz="0" w:space="0" w:color="auto"/>
      </w:divBdr>
    </w:div>
    <w:div w:id="866404842">
      <w:bodyDiv w:val="1"/>
      <w:marLeft w:val="0"/>
      <w:marRight w:val="0"/>
      <w:marTop w:val="0"/>
      <w:marBottom w:val="0"/>
      <w:divBdr>
        <w:top w:val="none" w:sz="0" w:space="0" w:color="auto"/>
        <w:left w:val="none" w:sz="0" w:space="0" w:color="auto"/>
        <w:bottom w:val="none" w:sz="0" w:space="0" w:color="auto"/>
        <w:right w:val="none" w:sz="0" w:space="0" w:color="auto"/>
      </w:divBdr>
    </w:div>
    <w:div w:id="905722456">
      <w:bodyDiv w:val="1"/>
      <w:marLeft w:val="0"/>
      <w:marRight w:val="0"/>
      <w:marTop w:val="0"/>
      <w:marBottom w:val="0"/>
      <w:divBdr>
        <w:top w:val="none" w:sz="0" w:space="0" w:color="auto"/>
        <w:left w:val="none" w:sz="0" w:space="0" w:color="auto"/>
        <w:bottom w:val="none" w:sz="0" w:space="0" w:color="auto"/>
        <w:right w:val="none" w:sz="0" w:space="0" w:color="auto"/>
      </w:divBdr>
    </w:div>
    <w:div w:id="928585816">
      <w:bodyDiv w:val="1"/>
      <w:marLeft w:val="0"/>
      <w:marRight w:val="0"/>
      <w:marTop w:val="0"/>
      <w:marBottom w:val="0"/>
      <w:divBdr>
        <w:top w:val="none" w:sz="0" w:space="0" w:color="auto"/>
        <w:left w:val="none" w:sz="0" w:space="0" w:color="auto"/>
        <w:bottom w:val="none" w:sz="0" w:space="0" w:color="auto"/>
        <w:right w:val="none" w:sz="0" w:space="0" w:color="auto"/>
      </w:divBdr>
    </w:div>
    <w:div w:id="933631397">
      <w:bodyDiv w:val="1"/>
      <w:marLeft w:val="0"/>
      <w:marRight w:val="0"/>
      <w:marTop w:val="0"/>
      <w:marBottom w:val="0"/>
      <w:divBdr>
        <w:top w:val="none" w:sz="0" w:space="0" w:color="auto"/>
        <w:left w:val="none" w:sz="0" w:space="0" w:color="auto"/>
        <w:bottom w:val="none" w:sz="0" w:space="0" w:color="auto"/>
        <w:right w:val="none" w:sz="0" w:space="0" w:color="auto"/>
      </w:divBdr>
    </w:div>
    <w:div w:id="936258097">
      <w:bodyDiv w:val="1"/>
      <w:marLeft w:val="0"/>
      <w:marRight w:val="0"/>
      <w:marTop w:val="0"/>
      <w:marBottom w:val="0"/>
      <w:divBdr>
        <w:top w:val="none" w:sz="0" w:space="0" w:color="auto"/>
        <w:left w:val="none" w:sz="0" w:space="0" w:color="auto"/>
        <w:bottom w:val="none" w:sz="0" w:space="0" w:color="auto"/>
        <w:right w:val="none" w:sz="0" w:space="0" w:color="auto"/>
      </w:divBdr>
      <w:divsChild>
        <w:div w:id="716704988">
          <w:marLeft w:val="1570"/>
          <w:marRight w:val="0"/>
          <w:marTop w:val="120"/>
          <w:marBottom w:val="0"/>
          <w:divBdr>
            <w:top w:val="none" w:sz="0" w:space="0" w:color="auto"/>
            <w:left w:val="none" w:sz="0" w:space="0" w:color="auto"/>
            <w:bottom w:val="none" w:sz="0" w:space="0" w:color="auto"/>
            <w:right w:val="none" w:sz="0" w:space="0" w:color="auto"/>
          </w:divBdr>
        </w:div>
        <w:div w:id="1607925881">
          <w:marLeft w:val="1570"/>
          <w:marRight w:val="0"/>
          <w:marTop w:val="120"/>
          <w:marBottom w:val="0"/>
          <w:divBdr>
            <w:top w:val="none" w:sz="0" w:space="0" w:color="auto"/>
            <w:left w:val="none" w:sz="0" w:space="0" w:color="auto"/>
            <w:bottom w:val="none" w:sz="0" w:space="0" w:color="auto"/>
            <w:right w:val="none" w:sz="0" w:space="0" w:color="auto"/>
          </w:divBdr>
        </w:div>
        <w:div w:id="1949465757">
          <w:marLeft w:val="1570"/>
          <w:marRight w:val="0"/>
          <w:marTop w:val="120"/>
          <w:marBottom w:val="0"/>
          <w:divBdr>
            <w:top w:val="none" w:sz="0" w:space="0" w:color="auto"/>
            <w:left w:val="none" w:sz="0" w:space="0" w:color="auto"/>
            <w:bottom w:val="none" w:sz="0" w:space="0" w:color="auto"/>
            <w:right w:val="none" w:sz="0" w:space="0" w:color="auto"/>
          </w:divBdr>
        </w:div>
      </w:divsChild>
    </w:div>
    <w:div w:id="939289888">
      <w:bodyDiv w:val="1"/>
      <w:marLeft w:val="0"/>
      <w:marRight w:val="0"/>
      <w:marTop w:val="0"/>
      <w:marBottom w:val="0"/>
      <w:divBdr>
        <w:top w:val="none" w:sz="0" w:space="0" w:color="auto"/>
        <w:left w:val="none" w:sz="0" w:space="0" w:color="auto"/>
        <w:bottom w:val="none" w:sz="0" w:space="0" w:color="auto"/>
        <w:right w:val="none" w:sz="0" w:space="0" w:color="auto"/>
      </w:divBdr>
    </w:div>
    <w:div w:id="949093827">
      <w:bodyDiv w:val="1"/>
      <w:marLeft w:val="0"/>
      <w:marRight w:val="0"/>
      <w:marTop w:val="0"/>
      <w:marBottom w:val="0"/>
      <w:divBdr>
        <w:top w:val="none" w:sz="0" w:space="0" w:color="auto"/>
        <w:left w:val="none" w:sz="0" w:space="0" w:color="auto"/>
        <w:bottom w:val="none" w:sz="0" w:space="0" w:color="auto"/>
        <w:right w:val="none" w:sz="0" w:space="0" w:color="auto"/>
      </w:divBdr>
    </w:div>
    <w:div w:id="961225174">
      <w:bodyDiv w:val="1"/>
      <w:marLeft w:val="0"/>
      <w:marRight w:val="0"/>
      <w:marTop w:val="0"/>
      <w:marBottom w:val="0"/>
      <w:divBdr>
        <w:top w:val="none" w:sz="0" w:space="0" w:color="auto"/>
        <w:left w:val="none" w:sz="0" w:space="0" w:color="auto"/>
        <w:bottom w:val="none" w:sz="0" w:space="0" w:color="auto"/>
        <w:right w:val="none" w:sz="0" w:space="0" w:color="auto"/>
      </w:divBdr>
    </w:div>
    <w:div w:id="966088430">
      <w:bodyDiv w:val="1"/>
      <w:marLeft w:val="0"/>
      <w:marRight w:val="0"/>
      <w:marTop w:val="0"/>
      <w:marBottom w:val="0"/>
      <w:divBdr>
        <w:top w:val="none" w:sz="0" w:space="0" w:color="auto"/>
        <w:left w:val="none" w:sz="0" w:space="0" w:color="auto"/>
        <w:bottom w:val="none" w:sz="0" w:space="0" w:color="auto"/>
        <w:right w:val="none" w:sz="0" w:space="0" w:color="auto"/>
      </w:divBdr>
    </w:div>
    <w:div w:id="966937124">
      <w:bodyDiv w:val="1"/>
      <w:marLeft w:val="0"/>
      <w:marRight w:val="0"/>
      <w:marTop w:val="0"/>
      <w:marBottom w:val="0"/>
      <w:divBdr>
        <w:top w:val="none" w:sz="0" w:space="0" w:color="auto"/>
        <w:left w:val="none" w:sz="0" w:space="0" w:color="auto"/>
        <w:bottom w:val="none" w:sz="0" w:space="0" w:color="auto"/>
        <w:right w:val="none" w:sz="0" w:space="0" w:color="auto"/>
      </w:divBdr>
    </w:div>
    <w:div w:id="976302069">
      <w:bodyDiv w:val="1"/>
      <w:marLeft w:val="0"/>
      <w:marRight w:val="0"/>
      <w:marTop w:val="0"/>
      <w:marBottom w:val="0"/>
      <w:divBdr>
        <w:top w:val="none" w:sz="0" w:space="0" w:color="auto"/>
        <w:left w:val="none" w:sz="0" w:space="0" w:color="auto"/>
        <w:bottom w:val="none" w:sz="0" w:space="0" w:color="auto"/>
        <w:right w:val="none" w:sz="0" w:space="0" w:color="auto"/>
      </w:divBdr>
    </w:div>
    <w:div w:id="989484542">
      <w:bodyDiv w:val="1"/>
      <w:marLeft w:val="0"/>
      <w:marRight w:val="0"/>
      <w:marTop w:val="0"/>
      <w:marBottom w:val="0"/>
      <w:divBdr>
        <w:top w:val="none" w:sz="0" w:space="0" w:color="auto"/>
        <w:left w:val="none" w:sz="0" w:space="0" w:color="auto"/>
        <w:bottom w:val="none" w:sz="0" w:space="0" w:color="auto"/>
        <w:right w:val="none" w:sz="0" w:space="0" w:color="auto"/>
      </w:divBdr>
    </w:div>
    <w:div w:id="990711912">
      <w:bodyDiv w:val="1"/>
      <w:marLeft w:val="0"/>
      <w:marRight w:val="0"/>
      <w:marTop w:val="0"/>
      <w:marBottom w:val="0"/>
      <w:divBdr>
        <w:top w:val="none" w:sz="0" w:space="0" w:color="auto"/>
        <w:left w:val="none" w:sz="0" w:space="0" w:color="auto"/>
        <w:bottom w:val="none" w:sz="0" w:space="0" w:color="auto"/>
        <w:right w:val="none" w:sz="0" w:space="0" w:color="auto"/>
      </w:divBdr>
      <w:divsChild>
        <w:div w:id="850605640">
          <w:marLeft w:val="547"/>
          <w:marRight w:val="0"/>
          <w:marTop w:val="0"/>
          <w:marBottom w:val="0"/>
          <w:divBdr>
            <w:top w:val="none" w:sz="0" w:space="0" w:color="auto"/>
            <w:left w:val="none" w:sz="0" w:space="0" w:color="auto"/>
            <w:bottom w:val="none" w:sz="0" w:space="0" w:color="auto"/>
            <w:right w:val="none" w:sz="0" w:space="0" w:color="auto"/>
          </w:divBdr>
        </w:div>
        <w:div w:id="1621111373">
          <w:marLeft w:val="547"/>
          <w:marRight w:val="0"/>
          <w:marTop w:val="0"/>
          <w:marBottom w:val="0"/>
          <w:divBdr>
            <w:top w:val="none" w:sz="0" w:space="0" w:color="auto"/>
            <w:left w:val="none" w:sz="0" w:space="0" w:color="auto"/>
            <w:bottom w:val="none" w:sz="0" w:space="0" w:color="auto"/>
            <w:right w:val="none" w:sz="0" w:space="0" w:color="auto"/>
          </w:divBdr>
        </w:div>
        <w:div w:id="1768233162">
          <w:marLeft w:val="547"/>
          <w:marRight w:val="0"/>
          <w:marTop w:val="0"/>
          <w:marBottom w:val="0"/>
          <w:divBdr>
            <w:top w:val="none" w:sz="0" w:space="0" w:color="auto"/>
            <w:left w:val="none" w:sz="0" w:space="0" w:color="auto"/>
            <w:bottom w:val="none" w:sz="0" w:space="0" w:color="auto"/>
            <w:right w:val="none" w:sz="0" w:space="0" w:color="auto"/>
          </w:divBdr>
        </w:div>
      </w:divsChild>
    </w:div>
    <w:div w:id="993415686">
      <w:bodyDiv w:val="1"/>
      <w:marLeft w:val="0"/>
      <w:marRight w:val="0"/>
      <w:marTop w:val="0"/>
      <w:marBottom w:val="0"/>
      <w:divBdr>
        <w:top w:val="none" w:sz="0" w:space="0" w:color="auto"/>
        <w:left w:val="none" w:sz="0" w:space="0" w:color="auto"/>
        <w:bottom w:val="none" w:sz="0" w:space="0" w:color="auto"/>
        <w:right w:val="none" w:sz="0" w:space="0" w:color="auto"/>
      </w:divBdr>
    </w:div>
    <w:div w:id="1033044183">
      <w:bodyDiv w:val="1"/>
      <w:marLeft w:val="0"/>
      <w:marRight w:val="0"/>
      <w:marTop w:val="0"/>
      <w:marBottom w:val="0"/>
      <w:divBdr>
        <w:top w:val="none" w:sz="0" w:space="0" w:color="auto"/>
        <w:left w:val="none" w:sz="0" w:space="0" w:color="auto"/>
        <w:bottom w:val="none" w:sz="0" w:space="0" w:color="auto"/>
        <w:right w:val="none" w:sz="0" w:space="0" w:color="auto"/>
      </w:divBdr>
    </w:div>
    <w:div w:id="1034617850">
      <w:bodyDiv w:val="1"/>
      <w:marLeft w:val="0"/>
      <w:marRight w:val="0"/>
      <w:marTop w:val="0"/>
      <w:marBottom w:val="0"/>
      <w:divBdr>
        <w:top w:val="none" w:sz="0" w:space="0" w:color="auto"/>
        <w:left w:val="none" w:sz="0" w:space="0" w:color="auto"/>
        <w:bottom w:val="none" w:sz="0" w:space="0" w:color="auto"/>
        <w:right w:val="none" w:sz="0" w:space="0" w:color="auto"/>
      </w:divBdr>
    </w:div>
    <w:div w:id="1052734147">
      <w:bodyDiv w:val="1"/>
      <w:marLeft w:val="0"/>
      <w:marRight w:val="0"/>
      <w:marTop w:val="0"/>
      <w:marBottom w:val="0"/>
      <w:divBdr>
        <w:top w:val="none" w:sz="0" w:space="0" w:color="auto"/>
        <w:left w:val="none" w:sz="0" w:space="0" w:color="auto"/>
        <w:bottom w:val="none" w:sz="0" w:space="0" w:color="auto"/>
        <w:right w:val="none" w:sz="0" w:space="0" w:color="auto"/>
      </w:divBdr>
    </w:div>
    <w:div w:id="1078550768">
      <w:bodyDiv w:val="1"/>
      <w:marLeft w:val="0"/>
      <w:marRight w:val="0"/>
      <w:marTop w:val="0"/>
      <w:marBottom w:val="0"/>
      <w:divBdr>
        <w:top w:val="none" w:sz="0" w:space="0" w:color="auto"/>
        <w:left w:val="none" w:sz="0" w:space="0" w:color="auto"/>
        <w:bottom w:val="none" w:sz="0" w:space="0" w:color="auto"/>
        <w:right w:val="none" w:sz="0" w:space="0" w:color="auto"/>
      </w:divBdr>
    </w:div>
    <w:div w:id="1080835509">
      <w:bodyDiv w:val="1"/>
      <w:marLeft w:val="0"/>
      <w:marRight w:val="0"/>
      <w:marTop w:val="0"/>
      <w:marBottom w:val="0"/>
      <w:divBdr>
        <w:top w:val="none" w:sz="0" w:space="0" w:color="auto"/>
        <w:left w:val="none" w:sz="0" w:space="0" w:color="auto"/>
        <w:bottom w:val="none" w:sz="0" w:space="0" w:color="auto"/>
        <w:right w:val="none" w:sz="0" w:space="0" w:color="auto"/>
      </w:divBdr>
    </w:div>
    <w:div w:id="1093093359">
      <w:bodyDiv w:val="1"/>
      <w:marLeft w:val="0"/>
      <w:marRight w:val="0"/>
      <w:marTop w:val="0"/>
      <w:marBottom w:val="0"/>
      <w:divBdr>
        <w:top w:val="none" w:sz="0" w:space="0" w:color="auto"/>
        <w:left w:val="none" w:sz="0" w:space="0" w:color="auto"/>
        <w:bottom w:val="none" w:sz="0" w:space="0" w:color="auto"/>
        <w:right w:val="none" w:sz="0" w:space="0" w:color="auto"/>
      </w:divBdr>
    </w:div>
    <w:div w:id="1099981402">
      <w:bodyDiv w:val="1"/>
      <w:marLeft w:val="0"/>
      <w:marRight w:val="0"/>
      <w:marTop w:val="0"/>
      <w:marBottom w:val="0"/>
      <w:divBdr>
        <w:top w:val="none" w:sz="0" w:space="0" w:color="auto"/>
        <w:left w:val="none" w:sz="0" w:space="0" w:color="auto"/>
        <w:bottom w:val="none" w:sz="0" w:space="0" w:color="auto"/>
        <w:right w:val="none" w:sz="0" w:space="0" w:color="auto"/>
      </w:divBdr>
    </w:div>
    <w:div w:id="1112750888">
      <w:bodyDiv w:val="1"/>
      <w:marLeft w:val="0"/>
      <w:marRight w:val="0"/>
      <w:marTop w:val="0"/>
      <w:marBottom w:val="0"/>
      <w:divBdr>
        <w:top w:val="none" w:sz="0" w:space="0" w:color="auto"/>
        <w:left w:val="none" w:sz="0" w:space="0" w:color="auto"/>
        <w:bottom w:val="none" w:sz="0" w:space="0" w:color="auto"/>
        <w:right w:val="none" w:sz="0" w:space="0" w:color="auto"/>
      </w:divBdr>
    </w:div>
    <w:div w:id="1113748420">
      <w:bodyDiv w:val="1"/>
      <w:marLeft w:val="0"/>
      <w:marRight w:val="0"/>
      <w:marTop w:val="0"/>
      <w:marBottom w:val="0"/>
      <w:divBdr>
        <w:top w:val="none" w:sz="0" w:space="0" w:color="auto"/>
        <w:left w:val="none" w:sz="0" w:space="0" w:color="auto"/>
        <w:bottom w:val="none" w:sz="0" w:space="0" w:color="auto"/>
        <w:right w:val="none" w:sz="0" w:space="0" w:color="auto"/>
      </w:divBdr>
      <w:divsChild>
        <w:div w:id="147988562">
          <w:marLeft w:val="446"/>
          <w:marRight w:val="0"/>
          <w:marTop w:val="120"/>
          <w:marBottom w:val="0"/>
          <w:divBdr>
            <w:top w:val="none" w:sz="0" w:space="0" w:color="auto"/>
            <w:left w:val="none" w:sz="0" w:space="0" w:color="auto"/>
            <w:bottom w:val="none" w:sz="0" w:space="0" w:color="auto"/>
            <w:right w:val="none" w:sz="0" w:space="0" w:color="auto"/>
          </w:divBdr>
        </w:div>
        <w:div w:id="298337991">
          <w:marLeft w:val="446"/>
          <w:marRight w:val="0"/>
          <w:marTop w:val="120"/>
          <w:marBottom w:val="0"/>
          <w:divBdr>
            <w:top w:val="none" w:sz="0" w:space="0" w:color="auto"/>
            <w:left w:val="none" w:sz="0" w:space="0" w:color="auto"/>
            <w:bottom w:val="none" w:sz="0" w:space="0" w:color="auto"/>
            <w:right w:val="none" w:sz="0" w:space="0" w:color="auto"/>
          </w:divBdr>
        </w:div>
        <w:div w:id="1510944930">
          <w:marLeft w:val="446"/>
          <w:marRight w:val="0"/>
          <w:marTop w:val="120"/>
          <w:marBottom w:val="0"/>
          <w:divBdr>
            <w:top w:val="none" w:sz="0" w:space="0" w:color="auto"/>
            <w:left w:val="none" w:sz="0" w:space="0" w:color="auto"/>
            <w:bottom w:val="none" w:sz="0" w:space="0" w:color="auto"/>
            <w:right w:val="none" w:sz="0" w:space="0" w:color="auto"/>
          </w:divBdr>
        </w:div>
        <w:div w:id="1526793485">
          <w:marLeft w:val="446"/>
          <w:marRight w:val="0"/>
          <w:marTop w:val="120"/>
          <w:marBottom w:val="0"/>
          <w:divBdr>
            <w:top w:val="none" w:sz="0" w:space="0" w:color="auto"/>
            <w:left w:val="none" w:sz="0" w:space="0" w:color="auto"/>
            <w:bottom w:val="none" w:sz="0" w:space="0" w:color="auto"/>
            <w:right w:val="none" w:sz="0" w:space="0" w:color="auto"/>
          </w:divBdr>
        </w:div>
        <w:div w:id="1782189765">
          <w:marLeft w:val="446"/>
          <w:marRight w:val="0"/>
          <w:marTop w:val="120"/>
          <w:marBottom w:val="0"/>
          <w:divBdr>
            <w:top w:val="none" w:sz="0" w:space="0" w:color="auto"/>
            <w:left w:val="none" w:sz="0" w:space="0" w:color="auto"/>
            <w:bottom w:val="none" w:sz="0" w:space="0" w:color="auto"/>
            <w:right w:val="none" w:sz="0" w:space="0" w:color="auto"/>
          </w:divBdr>
        </w:div>
      </w:divsChild>
    </w:div>
    <w:div w:id="1119838519">
      <w:bodyDiv w:val="1"/>
      <w:marLeft w:val="0"/>
      <w:marRight w:val="0"/>
      <w:marTop w:val="0"/>
      <w:marBottom w:val="0"/>
      <w:divBdr>
        <w:top w:val="none" w:sz="0" w:space="0" w:color="auto"/>
        <w:left w:val="none" w:sz="0" w:space="0" w:color="auto"/>
        <w:bottom w:val="none" w:sz="0" w:space="0" w:color="auto"/>
        <w:right w:val="none" w:sz="0" w:space="0" w:color="auto"/>
      </w:divBdr>
    </w:div>
    <w:div w:id="1139885112">
      <w:bodyDiv w:val="1"/>
      <w:marLeft w:val="0"/>
      <w:marRight w:val="0"/>
      <w:marTop w:val="0"/>
      <w:marBottom w:val="0"/>
      <w:divBdr>
        <w:top w:val="none" w:sz="0" w:space="0" w:color="auto"/>
        <w:left w:val="none" w:sz="0" w:space="0" w:color="auto"/>
        <w:bottom w:val="none" w:sz="0" w:space="0" w:color="auto"/>
        <w:right w:val="none" w:sz="0" w:space="0" w:color="auto"/>
      </w:divBdr>
    </w:div>
    <w:div w:id="1140221862">
      <w:bodyDiv w:val="1"/>
      <w:marLeft w:val="0"/>
      <w:marRight w:val="0"/>
      <w:marTop w:val="0"/>
      <w:marBottom w:val="0"/>
      <w:divBdr>
        <w:top w:val="none" w:sz="0" w:space="0" w:color="auto"/>
        <w:left w:val="none" w:sz="0" w:space="0" w:color="auto"/>
        <w:bottom w:val="none" w:sz="0" w:space="0" w:color="auto"/>
        <w:right w:val="none" w:sz="0" w:space="0" w:color="auto"/>
      </w:divBdr>
    </w:div>
    <w:div w:id="1142387153">
      <w:bodyDiv w:val="1"/>
      <w:marLeft w:val="0"/>
      <w:marRight w:val="0"/>
      <w:marTop w:val="0"/>
      <w:marBottom w:val="0"/>
      <w:divBdr>
        <w:top w:val="none" w:sz="0" w:space="0" w:color="auto"/>
        <w:left w:val="none" w:sz="0" w:space="0" w:color="auto"/>
        <w:bottom w:val="none" w:sz="0" w:space="0" w:color="auto"/>
        <w:right w:val="none" w:sz="0" w:space="0" w:color="auto"/>
      </w:divBdr>
    </w:div>
    <w:div w:id="1142423778">
      <w:bodyDiv w:val="1"/>
      <w:marLeft w:val="0"/>
      <w:marRight w:val="0"/>
      <w:marTop w:val="0"/>
      <w:marBottom w:val="0"/>
      <w:divBdr>
        <w:top w:val="none" w:sz="0" w:space="0" w:color="auto"/>
        <w:left w:val="none" w:sz="0" w:space="0" w:color="auto"/>
        <w:bottom w:val="none" w:sz="0" w:space="0" w:color="auto"/>
        <w:right w:val="none" w:sz="0" w:space="0" w:color="auto"/>
      </w:divBdr>
    </w:div>
    <w:div w:id="1155337821">
      <w:bodyDiv w:val="1"/>
      <w:marLeft w:val="0"/>
      <w:marRight w:val="0"/>
      <w:marTop w:val="0"/>
      <w:marBottom w:val="0"/>
      <w:divBdr>
        <w:top w:val="none" w:sz="0" w:space="0" w:color="auto"/>
        <w:left w:val="none" w:sz="0" w:space="0" w:color="auto"/>
        <w:bottom w:val="none" w:sz="0" w:space="0" w:color="auto"/>
        <w:right w:val="none" w:sz="0" w:space="0" w:color="auto"/>
      </w:divBdr>
    </w:div>
    <w:div w:id="1161970823">
      <w:bodyDiv w:val="1"/>
      <w:marLeft w:val="0"/>
      <w:marRight w:val="0"/>
      <w:marTop w:val="0"/>
      <w:marBottom w:val="0"/>
      <w:divBdr>
        <w:top w:val="none" w:sz="0" w:space="0" w:color="auto"/>
        <w:left w:val="none" w:sz="0" w:space="0" w:color="auto"/>
        <w:bottom w:val="none" w:sz="0" w:space="0" w:color="auto"/>
        <w:right w:val="none" w:sz="0" w:space="0" w:color="auto"/>
      </w:divBdr>
      <w:divsChild>
        <w:div w:id="329915687">
          <w:marLeft w:val="446"/>
          <w:marRight w:val="0"/>
          <w:marTop w:val="120"/>
          <w:marBottom w:val="0"/>
          <w:divBdr>
            <w:top w:val="none" w:sz="0" w:space="0" w:color="auto"/>
            <w:left w:val="none" w:sz="0" w:space="0" w:color="auto"/>
            <w:bottom w:val="none" w:sz="0" w:space="0" w:color="auto"/>
            <w:right w:val="none" w:sz="0" w:space="0" w:color="auto"/>
          </w:divBdr>
        </w:div>
        <w:div w:id="1562133644">
          <w:marLeft w:val="446"/>
          <w:marRight w:val="0"/>
          <w:marTop w:val="120"/>
          <w:marBottom w:val="0"/>
          <w:divBdr>
            <w:top w:val="none" w:sz="0" w:space="0" w:color="auto"/>
            <w:left w:val="none" w:sz="0" w:space="0" w:color="auto"/>
            <w:bottom w:val="none" w:sz="0" w:space="0" w:color="auto"/>
            <w:right w:val="none" w:sz="0" w:space="0" w:color="auto"/>
          </w:divBdr>
        </w:div>
        <w:div w:id="1717317010">
          <w:marLeft w:val="446"/>
          <w:marRight w:val="0"/>
          <w:marTop w:val="120"/>
          <w:marBottom w:val="0"/>
          <w:divBdr>
            <w:top w:val="none" w:sz="0" w:space="0" w:color="auto"/>
            <w:left w:val="none" w:sz="0" w:space="0" w:color="auto"/>
            <w:bottom w:val="none" w:sz="0" w:space="0" w:color="auto"/>
            <w:right w:val="none" w:sz="0" w:space="0" w:color="auto"/>
          </w:divBdr>
        </w:div>
      </w:divsChild>
    </w:div>
    <w:div w:id="1164273334">
      <w:bodyDiv w:val="1"/>
      <w:marLeft w:val="0"/>
      <w:marRight w:val="0"/>
      <w:marTop w:val="0"/>
      <w:marBottom w:val="0"/>
      <w:divBdr>
        <w:top w:val="none" w:sz="0" w:space="0" w:color="auto"/>
        <w:left w:val="none" w:sz="0" w:space="0" w:color="auto"/>
        <w:bottom w:val="none" w:sz="0" w:space="0" w:color="auto"/>
        <w:right w:val="none" w:sz="0" w:space="0" w:color="auto"/>
      </w:divBdr>
    </w:div>
    <w:div w:id="1188759462">
      <w:bodyDiv w:val="1"/>
      <w:marLeft w:val="0"/>
      <w:marRight w:val="0"/>
      <w:marTop w:val="0"/>
      <w:marBottom w:val="0"/>
      <w:divBdr>
        <w:top w:val="none" w:sz="0" w:space="0" w:color="auto"/>
        <w:left w:val="none" w:sz="0" w:space="0" w:color="auto"/>
        <w:bottom w:val="none" w:sz="0" w:space="0" w:color="auto"/>
        <w:right w:val="none" w:sz="0" w:space="0" w:color="auto"/>
      </w:divBdr>
    </w:div>
    <w:div w:id="1214318356">
      <w:bodyDiv w:val="1"/>
      <w:marLeft w:val="0"/>
      <w:marRight w:val="0"/>
      <w:marTop w:val="0"/>
      <w:marBottom w:val="0"/>
      <w:divBdr>
        <w:top w:val="none" w:sz="0" w:space="0" w:color="auto"/>
        <w:left w:val="none" w:sz="0" w:space="0" w:color="auto"/>
        <w:bottom w:val="none" w:sz="0" w:space="0" w:color="auto"/>
        <w:right w:val="none" w:sz="0" w:space="0" w:color="auto"/>
      </w:divBdr>
      <w:divsChild>
        <w:div w:id="183399963">
          <w:marLeft w:val="1469"/>
          <w:marRight w:val="0"/>
          <w:marTop w:val="120"/>
          <w:marBottom w:val="0"/>
          <w:divBdr>
            <w:top w:val="none" w:sz="0" w:space="0" w:color="auto"/>
            <w:left w:val="none" w:sz="0" w:space="0" w:color="auto"/>
            <w:bottom w:val="none" w:sz="0" w:space="0" w:color="auto"/>
            <w:right w:val="none" w:sz="0" w:space="0" w:color="auto"/>
          </w:divBdr>
        </w:div>
        <w:div w:id="670447088">
          <w:marLeft w:val="1469"/>
          <w:marRight w:val="0"/>
          <w:marTop w:val="120"/>
          <w:marBottom w:val="0"/>
          <w:divBdr>
            <w:top w:val="none" w:sz="0" w:space="0" w:color="auto"/>
            <w:left w:val="none" w:sz="0" w:space="0" w:color="auto"/>
            <w:bottom w:val="none" w:sz="0" w:space="0" w:color="auto"/>
            <w:right w:val="none" w:sz="0" w:space="0" w:color="auto"/>
          </w:divBdr>
        </w:div>
        <w:div w:id="902103981">
          <w:marLeft w:val="446"/>
          <w:marRight w:val="0"/>
          <w:marTop w:val="120"/>
          <w:marBottom w:val="0"/>
          <w:divBdr>
            <w:top w:val="none" w:sz="0" w:space="0" w:color="auto"/>
            <w:left w:val="none" w:sz="0" w:space="0" w:color="auto"/>
            <w:bottom w:val="none" w:sz="0" w:space="0" w:color="auto"/>
            <w:right w:val="none" w:sz="0" w:space="0" w:color="auto"/>
          </w:divBdr>
        </w:div>
        <w:div w:id="1588226621">
          <w:marLeft w:val="446"/>
          <w:marRight w:val="0"/>
          <w:marTop w:val="120"/>
          <w:marBottom w:val="0"/>
          <w:divBdr>
            <w:top w:val="none" w:sz="0" w:space="0" w:color="auto"/>
            <w:left w:val="none" w:sz="0" w:space="0" w:color="auto"/>
            <w:bottom w:val="none" w:sz="0" w:space="0" w:color="auto"/>
            <w:right w:val="none" w:sz="0" w:space="0" w:color="auto"/>
          </w:divBdr>
        </w:div>
      </w:divsChild>
    </w:div>
    <w:div w:id="1214544109">
      <w:bodyDiv w:val="1"/>
      <w:marLeft w:val="0"/>
      <w:marRight w:val="0"/>
      <w:marTop w:val="0"/>
      <w:marBottom w:val="0"/>
      <w:divBdr>
        <w:top w:val="none" w:sz="0" w:space="0" w:color="auto"/>
        <w:left w:val="none" w:sz="0" w:space="0" w:color="auto"/>
        <w:bottom w:val="none" w:sz="0" w:space="0" w:color="auto"/>
        <w:right w:val="none" w:sz="0" w:space="0" w:color="auto"/>
      </w:divBdr>
    </w:div>
    <w:div w:id="1237086073">
      <w:bodyDiv w:val="1"/>
      <w:marLeft w:val="0"/>
      <w:marRight w:val="0"/>
      <w:marTop w:val="0"/>
      <w:marBottom w:val="0"/>
      <w:divBdr>
        <w:top w:val="none" w:sz="0" w:space="0" w:color="auto"/>
        <w:left w:val="none" w:sz="0" w:space="0" w:color="auto"/>
        <w:bottom w:val="none" w:sz="0" w:space="0" w:color="auto"/>
        <w:right w:val="none" w:sz="0" w:space="0" w:color="auto"/>
      </w:divBdr>
    </w:div>
    <w:div w:id="1282108108">
      <w:bodyDiv w:val="1"/>
      <w:marLeft w:val="0"/>
      <w:marRight w:val="0"/>
      <w:marTop w:val="0"/>
      <w:marBottom w:val="0"/>
      <w:divBdr>
        <w:top w:val="none" w:sz="0" w:space="0" w:color="auto"/>
        <w:left w:val="none" w:sz="0" w:space="0" w:color="auto"/>
        <w:bottom w:val="none" w:sz="0" w:space="0" w:color="auto"/>
        <w:right w:val="none" w:sz="0" w:space="0" w:color="auto"/>
      </w:divBdr>
    </w:div>
    <w:div w:id="1313217152">
      <w:bodyDiv w:val="1"/>
      <w:marLeft w:val="0"/>
      <w:marRight w:val="0"/>
      <w:marTop w:val="0"/>
      <w:marBottom w:val="0"/>
      <w:divBdr>
        <w:top w:val="none" w:sz="0" w:space="0" w:color="auto"/>
        <w:left w:val="none" w:sz="0" w:space="0" w:color="auto"/>
        <w:bottom w:val="none" w:sz="0" w:space="0" w:color="auto"/>
        <w:right w:val="none" w:sz="0" w:space="0" w:color="auto"/>
      </w:divBdr>
      <w:divsChild>
        <w:div w:id="557866466">
          <w:marLeft w:val="1541"/>
          <w:marRight w:val="0"/>
          <w:marTop w:val="120"/>
          <w:marBottom w:val="0"/>
          <w:divBdr>
            <w:top w:val="none" w:sz="0" w:space="0" w:color="auto"/>
            <w:left w:val="none" w:sz="0" w:space="0" w:color="auto"/>
            <w:bottom w:val="none" w:sz="0" w:space="0" w:color="auto"/>
            <w:right w:val="none" w:sz="0" w:space="0" w:color="auto"/>
          </w:divBdr>
        </w:div>
        <w:div w:id="563032060">
          <w:marLeft w:val="1541"/>
          <w:marRight w:val="0"/>
          <w:marTop w:val="120"/>
          <w:marBottom w:val="0"/>
          <w:divBdr>
            <w:top w:val="none" w:sz="0" w:space="0" w:color="auto"/>
            <w:left w:val="none" w:sz="0" w:space="0" w:color="auto"/>
            <w:bottom w:val="none" w:sz="0" w:space="0" w:color="auto"/>
            <w:right w:val="none" w:sz="0" w:space="0" w:color="auto"/>
          </w:divBdr>
        </w:div>
        <w:div w:id="874536459">
          <w:marLeft w:val="1541"/>
          <w:marRight w:val="0"/>
          <w:marTop w:val="120"/>
          <w:marBottom w:val="0"/>
          <w:divBdr>
            <w:top w:val="none" w:sz="0" w:space="0" w:color="auto"/>
            <w:left w:val="none" w:sz="0" w:space="0" w:color="auto"/>
            <w:bottom w:val="none" w:sz="0" w:space="0" w:color="auto"/>
            <w:right w:val="none" w:sz="0" w:space="0" w:color="auto"/>
          </w:divBdr>
        </w:div>
        <w:div w:id="1518688479">
          <w:marLeft w:val="1541"/>
          <w:marRight w:val="0"/>
          <w:marTop w:val="120"/>
          <w:marBottom w:val="0"/>
          <w:divBdr>
            <w:top w:val="none" w:sz="0" w:space="0" w:color="auto"/>
            <w:left w:val="none" w:sz="0" w:space="0" w:color="auto"/>
            <w:bottom w:val="none" w:sz="0" w:space="0" w:color="auto"/>
            <w:right w:val="none" w:sz="0" w:space="0" w:color="auto"/>
          </w:divBdr>
        </w:div>
        <w:div w:id="1555967748">
          <w:marLeft w:val="1541"/>
          <w:marRight w:val="0"/>
          <w:marTop w:val="120"/>
          <w:marBottom w:val="0"/>
          <w:divBdr>
            <w:top w:val="none" w:sz="0" w:space="0" w:color="auto"/>
            <w:left w:val="none" w:sz="0" w:space="0" w:color="auto"/>
            <w:bottom w:val="none" w:sz="0" w:space="0" w:color="auto"/>
            <w:right w:val="none" w:sz="0" w:space="0" w:color="auto"/>
          </w:divBdr>
        </w:div>
        <w:div w:id="2110346679">
          <w:marLeft w:val="446"/>
          <w:marRight w:val="0"/>
          <w:marTop w:val="120"/>
          <w:marBottom w:val="0"/>
          <w:divBdr>
            <w:top w:val="none" w:sz="0" w:space="0" w:color="auto"/>
            <w:left w:val="none" w:sz="0" w:space="0" w:color="auto"/>
            <w:bottom w:val="none" w:sz="0" w:space="0" w:color="auto"/>
            <w:right w:val="none" w:sz="0" w:space="0" w:color="auto"/>
          </w:divBdr>
        </w:div>
        <w:div w:id="2132936125">
          <w:marLeft w:val="446"/>
          <w:marRight w:val="0"/>
          <w:marTop w:val="0"/>
          <w:marBottom w:val="240"/>
          <w:divBdr>
            <w:top w:val="none" w:sz="0" w:space="0" w:color="auto"/>
            <w:left w:val="none" w:sz="0" w:space="0" w:color="auto"/>
            <w:bottom w:val="none" w:sz="0" w:space="0" w:color="auto"/>
            <w:right w:val="none" w:sz="0" w:space="0" w:color="auto"/>
          </w:divBdr>
        </w:div>
      </w:divsChild>
    </w:div>
    <w:div w:id="1319651882">
      <w:bodyDiv w:val="1"/>
      <w:marLeft w:val="0"/>
      <w:marRight w:val="0"/>
      <w:marTop w:val="0"/>
      <w:marBottom w:val="0"/>
      <w:divBdr>
        <w:top w:val="none" w:sz="0" w:space="0" w:color="auto"/>
        <w:left w:val="none" w:sz="0" w:space="0" w:color="auto"/>
        <w:bottom w:val="none" w:sz="0" w:space="0" w:color="auto"/>
        <w:right w:val="none" w:sz="0" w:space="0" w:color="auto"/>
      </w:divBdr>
    </w:div>
    <w:div w:id="1324241178">
      <w:bodyDiv w:val="1"/>
      <w:marLeft w:val="0"/>
      <w:marRight w:val="0"/>
      <w:marTop w:val="0"/>
      <w:marBottom w:val="0"/>
      <w:divBdr>
        <w:top w:val="none" w:sz="0" w:space="0" w:color="auto"/>
        <w:left w:val="none" w:sz="0" w:space="0" w:color="auto"/>
        <w:bottom w:val="none" w:sz="0" w:space="0" w:color="auto"/>
        <w:right w:val="none" w:sz="0" w:space="0" w:color="auto"/>
      </w:divBdr>
      <w:divsChild>
        <w:div w:id="11496958">
          <w:marLeft w:val="446"/>
          <w:marRight w:val="0"/>
          <w:marTop w:val="120"/>
          <w:marBottom w:val="0"/>
          <w:divBdr>
            <w:top w:val="none" w:sz="0" w:space="0" w:color="auto"/>
            <w:left w:val="none" w:sz="0" w:space="0" w:color="auto"/>
            <w:bottom w:val="none" w:sz="0" w:space="0" w:color="auto"/>
            <w:right w:val="none" w:sz="0" w:space="0" w:color="auto"/>
          </w:divBdr>
        </w:div>
        <w:div w:id="82843829">
          <w:marLeft w:val="446"/>
          <w:marRight w:val="0"/>
          <w:marTop w:val="120"/>
          <w:marBottom w:val="0"/>
          <w:divBdr>
            <w:top w:val="none" w:sz="0" w:space="0" w:color="auto"/>
            <w:left w:val="none" w:sz="0" w:space="0" w:color="auto"/>
            <w:bottom w:val="none" w:sz="0" w:space="0" w:color="auto"/>
            <w:right w:val="none" w:sz="0" w:space="0" w:color="auto"/>
          </w:divBdr>
        </w:div>
      </w:divsChild>
    </w:div>
    <w:div w:id="1345017394">
      <w:bodyDiv w:val="1"/>
      <w:marLeft w:val="0"/>
      <w:marRight w:val="0"/>
      <w:marTop w:val="0"/>
      <w:marBottom w:val="0"/>
      <w:divBdr>
        <w:top w:val="none" w:sz="0" w:space="0" w:color="auto"/>
        <w:left w:val="none" w:sz="0" w:space="0" w:color="auto"/>
        <w:bottom w:val="none" w:sz="0" w:space="0" w:color="auto"/>
        <w:right w:val="none" w:sz="0" w:space="0" w:color="auto"/>
      </w:divBdr>
    </w:div>
    <w:div w:id="1357657415">
      <w:bodyDiv w:val="1"/>
      <w:marLeft w:val="0"/>
      <w:marRight w:val="0"/>
      <w:marTop w:val="0"/>
      <w:marBottom w:val="0"/>
      <w:divBdr>
        <w:top w:val="none" w:sz="0" w:space="0" w:color="auto"/>
        <w:left w:val="none" w:sz="0" w:space="0" w:color="auto"/>
        <w:bottom w:val="none" w:sz="0" w:space="0" w:color="auto"/>
        <w:right w:val="none" w:sz="0" w:space="0" w:color="auto"/>
      </w:divBdr>
      <w:divsChild>
        <w:div w:id="476341077">
          <w:marLeft w:val="547"/>
          <w:marRight w:val="0"/>
          <w:marTop w:val="120"/>
          <w:marBottom w:val="0"/>
          <w:divBdr>
            <w:top w:val="none" w:sz="0" w:space="0" w:color="auto"/>
            <w:left w:val="none" w:sz="0" w:space="0" w:color="auto"/>
            <w:bottom w:val="none" w:sz="0" w:space="0" w:color="auto"/>
            <w:right w:val="none" w:sz="0" w:space="0" w:color="auto"/>
          </w:divBdr>
        </w:div>
        <w:div w:id="946738957">
          <w:marLeft w:val="547"/>
          <w:marRight w:val="0"/>
          <w:marTop w:val="120"/>
          <w:marBottom w:val="0"/>
          <w:divBdr>
            <w:top w:val="none" w:sz="0" w:space="0" w:color="auto"/>
            <w:left w:val="none" w:sz="0" w:space="0" w:color="auto"/>
            <w:bottom w:val="none" w:sz="0" w:space="0" w:color="auto"/>
            <w:right w:val="none" w:sz="0" w:space="0" w:color="auto"/>
          </w:divBdr>
        </w:div>
        <w:div w:id="1194923068">
          <w:marLeft w:val="547"/>
          <w:marRight w:val="0"/>
          <w:marTop w:val="120"/>
          <w:marBottom w:val="0"/>
          <w:divBdr>
            <w:top w:val="none" w:sz="0" w:space="0" w:color="auto"/>
            <w:left w:val="none" w:sz="0" w:space="0" w:color="auto"/>
            <w:bottom w:val="none" w:sz="0" w:space="0" w:color="auto"/>
            <w:right w:val="none" w:sz="0" w:space="0" w:color="auto"/>
          </w:divBdr>
        </w:div>
        <w:div w:id="1854496373">
          <w:marLeft w:val="547"/>
          <w:marRight w:val="0"/>
          <w:marTop w:val="120"/>
          <w:marBottom w:val="0"/>
          <w:divBdr>
            <w:top w:val="none" w:sz="0" w:space="0" w:color="auto"/>
            <w:left w:val="none" w:sz="0" w:space="0" w:color="auto"/>
            <w:bottom w:val="none" w:sz="0" w:space="0" w:color="auto"/>
            <w:right w:val="none" w:sz="0" w:space="0" w:color="auto"/>
          </w:divBdr>
        </w:div>
        <w:div w:id="1928807730">
          <w:marLeft w:val="547"/>
          <w:marRight w:val="0"/>
          <w:marTop w:val="120"/>
          <w:marBottom w:val="0"/>
          <w:divBdr>
            <w:top w:val="none" w:sz="0" w:space="0" w:color="auto"/>
            <w:left w:val="none" w:sz="0" w:space="0" w:color="auto"/>
            <w:bottom w:val="none" w:sz="0" w:space="0" w:color="auto"/>
            <w:right w:val="none" w:sz="0" w:space="0" w:color="auto"/>
          </w:divBdr>
        </w:div>
      </w:divsChild>
    </w:div>
    <w:div w:id="1378702397">
      <w:bodyDiv w:val="1"/>
      <w:marLeft w:val="0"/>
      <w:marRight w:val="0"/>
      <w:marTop w:val="0"/>
      <w:marBottom w:val="0"/>
      <w:divBdr>
        <w:top w:val="none" w:sz="0" w:space="0" w:color="auto"/>
        <w:left w:val="none" w:sz="0" w:space="0" w:color="auto"/>
        <w:bottom w:val="none" w:sz="0" w:space="0" w:color="auto"/>
        <w:right w:val="none" w:sz="0" w:space="0" w:color="auto"/>
      </w:divBdr>
    </w:div>
    <w:div w:id="1381637700">
      <w:bodyDiv w:val="1"/>
      <w:marLeft w:val="0"/>
      <w:marRight w:val="0"/>
      <w:marTop w:val="0"/>
      <w:marBottom w:val="0"/>
      <w:divBdr>
        <w:top w:val="none" w:sz="0" w:space="0" w:color="auto"/>
        <w:left w:val="none" w:sz="0" w:space="0" w:color="auto"/>
        <w:bottom w:val="none" w:sz="0" w:space="0" w:color="auto"/>
        <w:right w:val="none" w:sz="0" w:space="0" w:color="auto"/>
      </w:divBdr>
    </w:div>
    <w:div w:id="1395617937">
      <w:bodyDiv w:val="1"/>
      <w:marLeft w:val="0"/>
      <w:marRight w:val="0"/>
      <w:marTop w:val="0"/>
      <w:marBottom w:val="0"/>
      <w:divBdr>
        <w:top w:val="none" w:sz="0" w:space="0" w:color="auto"/>
        <w:left w:val="none" w:sz="0" w:space="0" w:color="auto"/>
        <w:bottom w:val="none" w:sz="0" w:space="0" w:color="auto"/>
        <w:right w:val="none" w:sz="0" w:space="0" w:color="auto"/>
      </w:divBdr>
    </w:div>
    <w:div w:id="1412699625">
      <w:bodyDiv w:val="1"/>
      <w:marLeft w:val="0"/>
      <w:marRight w:val="0"/>
      <w:marTop w:val="0"/>
      <w:marBottom w:val="0"/>
      <w:divBdr>
        <w:top w:val="none" w:sz="0" w:space="0" w:color="auto"/>
        <w:left w:val="none" w:sz="0" w:space="0" w:color="auto"/>
        <w:bottom w:val="none" w:sz="0" w:space="0" w:color="auto"/>
        <w:right w:val="none" w:sz="0" w:space="0" w:color="auto"/>
      </w:divBdr>
    </w:div>
    <w:div w:id="1413744651">
      <w:bodyDiv w:val="1"/>
      <w:marLeft w:val="0"/>
      <w:marRight w:val="0"/>
      <w:marTop w:val="0"/>
      <w:marBottom w:val="0"/>
      <w:divBdr>
        <w:top w:val="none" w:sz="0" w:space="0" w:color="auto"/>
        <w:left w:val="none" w:sz="0" w:space="0" w:color="auto"/>
        <w:bottom w:val="none" w:sz="0" w:space="0" w:color="auto"/>
        <w:right w:val="none" w:sz="0" w:space="0" w:color="auto"/>
      </w:divBdr>
      <w:divsChild>
        <w:div w:id="768938019">
          <w:marLeft w:val="446"/>
          <w:marRight w:val="0"/>
          <w:marTop w:val="120"/>
          <w:marBottom w:val="0"/>
          <w:divBdr>
            <w:top w:val="none" w:sz="0" w:space="0" w:color="auto"/>
            <w:left w:val="none" w:sz="0" w:space="0" w:color="auto"/>
            <w:bottom w:val="none" w:sz="0" w:space="0" w:color="auto"/>
            <w:right w:val="none" w:sz="0" w:space="0" w:color="auto"/>
          </w:divBdr>
        </w:div>
        <w:div w:id="1030840999">
          <w:marLeft w:val="446"/>
          <w:marRight w:val="0"/>
          <w:marTop w:val="120"/>
          <w:marBottom w:val="0"/>
          <w:divBdr>
            <w:top w:val="none" w:sz="0" w:space="0" w:color="auto"/>
            <w:left w:val="none" w:sz="0" w:space="0" w:color="auto"/>
            <w:bottom w:val="none" w:sz="0" w:space="0" w:color="auto"/>
            <w:right w:val="none" w:sz="0" w:space="0" w:color="auto"/>
          </w:divBdr>
        </w:div>
        <w:div w:id="1548760899">
          <w:marLeft w:val="446"/>
          <w:marRight w:val="0"/>
          <w:marTop w:val="120"/>
          <w:marBottom w:val="0"/>
          <w:divBdr>
            <w:top w:val="none" w:sz="0" w:space="0" w:color="auto"/>
            <w:left w:val="none" w:sz="0" w:space="0" w:color="auto"/>
            <w:bottom w:val="none" w:sz="0" w:space="0" w:color="auto"/>
            <w:right w:val="none" w:sz="0" w:space="0" w:color="auto"/>
          </w:divBdr>
        </w:div>
      </w:divsChild>
    </w:div>
    <w:div w:id="1429345758">
      <w:bodyDiv w:val="1"/>
      <w:marLeft w:val="0"/>
      <w:marRight w:val="0"/>
      <w:marTop w:val="0"/>
      <w:marBottom w:val="0"/>
      <w:divBdr>
        <w:top w:val="none" w:sz="0" w:space="0" w:color="auto"/>
        <w:left w:val="none" w:sz="0" w:space="0" w:color="auto"/>
        <w:bottom w:val="none" w:sz="0" w:space="0" w:color="auto"/>
        <w:right w:val="none" w:sz="0" w:space="0" w:color="auto"/>
      </w:divBdr>
      <w:divsChild>
        <w:div w:id="1099714281">
          <w:marLeft w:val="0"/>
          <w:marRight w:val="0"/>
          <w:marTop w:val="0"/>
          <w:marBottom w:val="0"/>
          <w:divBdr>
            <w:top w:val="none" w:sz="0" w:space="0" w:color="auto"/>
            <w:left w:val="none" w:sz="0" w:space="0" w:color="auto"/>
            <w:bottom w:val="none" w:sz="0" w:space="0" w:color="auto"/>
            <w:right w:val="none" w:sz="0" w:space="0" w:color="auto"/>
          </w:divBdr>
          <w:divsChild>
            <w:div w:id="294600697">
              <w:marLeft w:val="0"/>
              <w:marRight w:val="0"/>
              <w:marTop w:val="0"/>
              <w:marBottom w:val="0"/>
              <w:divBdr>
                <w:top w:val="none" w:sz="0" w:space="0" w:color="auto"/>
                <w:left w:val="none" w:sz="0" w:space="0" w:color="auto"/>
                <w:bottom w:val="none" w:sz="0" w:space="0" w:color="auto"/>
                <w:right w:val="none" w:sz="0" w:space="0" w:color="auto"/>
              </w:divBdr>
              <w:divsChild>
                <w:div w:id="93719777">
                  <w:marLeft w:val="0"/>
                  <w:marRight w:val="0"/>
                  <w:marTop w:val="0"/>
                  <w:marBottom w:val="0"/>
                  <w:divBdr>
                    <w:top w:val="none" w:sz="0" w:space="0" w:color="auto"/>
                    <w:left w:val="none" w:sz="0" w:space="0" w:color="auto"/>
                    <w:bottom w:val="none" w:sz="0" w:space="0" w:color="auto"/>
                    <w:right w:val="none" w:sz="0" w:space="0" w:color="auto"/>
                  </w:divBdr>
                  <w:divsChild>
                    <w:div w:id="937251779">
                      <w:marLeft w:val="0"/>
                      <w:marRight w:val="0"/>
                      <w:marTop w:val="0"/>
                      <w:marBottom w:val="0"/>
                      <w:divBdr>
                        <w:top w:val="none" w:sz="0" w:space="0" w:color="auto"/>
                        <w:left w:val="none" w:sz="0" w:space="0" w:color="auto"/>
                        <w:bottom w:val="none" w:sz="0" w:space="0" w:color="auto"/>
                        <w:right w:val="none" w:sz="0" w:space="0" w:color="auto"/>
                      </w:divBdr>
                      <w:divsChild>
                        <w:div w:id="10223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744349">
      <w:bodyDiv w:val="1"/>
      <w:marLeft w:val="0"/>
      <w:marRight w:val="0"/>
      <w:marTop w:val="0"/>
      <w:marBottom w:val="0"/>
      <w:divBdr>
        <w:top w:val="none" w:sz="0" w:space="0" w:color="auto"/>
        <w:left w:val="none" w:sz="0" w:space="0" w:color="auto"/>
        <w:bottom w:val="none" w:sz="0" w:space="0" w:color="auto"/>
        <w:right w:val="none" w:sz="0" w:space="0" w:color="auto"/>
      </w:divBdr>
      <w:divsChild>
        <w:div w:id="1212573605">
          <w:marLeft w:val="446"/>
          <w:marRight w:val="0"/>
          <w:marTop w:val="120"/>
          <w:marBottom w:val="0"/>
          <w:divBdr>
            <w:top w:val="none" w:sz="0" w:space="0" w:color="auto"/>
            <w:left w:val="none" w:sz="0" w:space="0" w:color="auto"/>
            <w:bottom w:val="none" w:sz="0" w:space="0" w:color="auto"/>
            <w:right w:val="none" w:sz="0" w:space="0" w:color="auto"/>
          </w:divBdr>
        </w:div>
        <w:div w:id="1324429748">
          <w:marLeft w:val="446"/>
          <w:marRight w:val="0"/>
          <w:marTop w:val="120"/>
          <w:marBottom w:val="0"/>
          <w:divBdr>
            <w:top w:val="none" w:sz="0" w:space="0" w:color="auto"/>
            <w:left w:val="none" w:sz="0" w:space="0" w:color="auto"/>
            <w:bottom w:val="none" w:sz="0" w:space="0" w:color="auto"/>
            <w:right w:val="none" w:sz="0" w:space="0" w:color="auto"/>
          </w:divBdr>
        </w:div>
        <w:div w:id="1894659881">
          <w:marLeft w:val="446"/>
          <w:marRight w:val="0"/>
          <w:marTop w:val="120"/>
          <w:marBottom w:val="0"/>
          <w:divBdr>
            <w:top w:val="none" w:sz="0" w:space="0" w:color="auto"/>
            <w:left w:val="none" w:sz="0" w:space="0" w:color="auto"/>
            <w:bottom w:val="none" w:sz="0" w:space="0" w:color="auto"/>
            <w:right w:val="none" w:sz="0" w:space="0" w:color="auto"/>
          </w:divBdr>
        </w:div>
      </w:divsChild>
    </w:div>
    <w:div w:id="1488130934">
      <w:bodyDiv w:val="1"/>
      <w:marLeft w:val="0"/>
      <w:marRight w:val="0"/>
      <w:marTop w:val="0"/>
      <w:marBottom w:val="0"/>
      <w:divBdr>
        <w:top w:val="none" w:sz="0" w:space="0" w:color="auto"/>
        <w:left w:val="none" w:sz="0" w:space="0" w:color="auto"/>
        <w:bottom w:val="none" w:sz="0" w:space="0" w:color="auto"/>
        <w:right w:val="none" w:sz="0" w:space="0" w:color="auto"/>
      </w:divBdr>
    </w:div>
    <w:div w:id="1501965122">
      <w:bodyDiv w:val="1"/>
      <w:marLeft w:val="0"/>
      <w:marRight w:val="0"/>
      <w:marTop w:val="0"/>
      <w:marBottom w:val="0"/>
      <w:divBdr>
        <w:top w:val="none" w:sz="0" w:space="0" w:color="auto"/>
        <w:left w:val="none" w:sz="0" w:space="0" w:color="auto"/>
        <w:bottom w:val="none" w:sz="0" w:space="0" w:color="auto"/>
        <w:right w:val="none" w:sz="0" w:space="0" w:color="auto"/>
      </w:divBdr>
    </w:div>
    <w:div w:id="1518884557">
      <w:bodyDiv w:val="1"/>
      <w:marLeft w:val="0"/>
      <w:marRight w:val="0"/>
      <w:marTop w:val="0"/>
      <w:marBottom w:val="0"/>
      <w:divBdr>
        <w:top w:val="none" w:sz="0" w:space="0" w:color="auto"/>
        <w:left w:val="none" w:sz="0" w:space="0" w:color="auto"/>
        <w:bottom w:val="none" w:sz="0" w:space="0" w:color="auto"/>
        <w:right w:val="none" w:sz="0" w:space="0" w:color="auto"/>
      </w:divBdr>
    </w:div>
    <w:div w:id="1530529646">
      <w:bodyDiv w:val="1"/>
      <w:marLeft w:val="0"/>
      <w:marRight w:val="0"/>
      <w:marTop w:val="0"/>
      <w:marBottom w:val="0"/>
      <w:divBdr>
        <w:top w:val="none" w:sz="0" w:space="0" w:color="auto"/>
        <w:left w:val="none" w:sz="0" w:space="0" w:color="auto"/>
        <w:bottom w:val="none" w:sz="0" w:space="0" w:color="auto"/>
        <w:right w:val="none" w:sz="0" w:space="0" w:color="auto"/>
      </w:divBdr>
    </w:div>
    <w:div w:id="1543248577">
      <w:bodyDiv w:val="1"/>
      <w:marLeft w:val="0"/>
      <w:marRight w:val="0"/>
      <w:marTop w:val="0"/>
      <w:marBottom w:val="0"/>
      <w:divBdr>
        <w:top w:val="none" w:sz="0" w:space="0" w:color="auto"/>
        <w:left w:val="none" w:sz="0" w:space="0" w:color="auto"/>
        <w:bottom w:val="none" w:sz="0" w:space="0" w:color="auto"/>
        <w:right w:val="none" w:sz="0" w:space="0" w:color="auto"/>
      </w:divBdr>
    </w:div>
    <w:div w:id="1546984817">
      <w:bodyDiv w:val="1"/>
      <w:marLeft w:val="0"/>
      <w:marRight w:val="0"/>
      <w:marTop w:val="0"/>
      <w:marBottom w:val="0"/>
      <w:divBdr>
        <w:top w:val="none" w:sz="0" w:space="0" w:color="auto"/>
        <w:left w:val="none" w:sz="0" w:space="0" w:color="auto"/>
        <w:bottom w:val="none" w:sz="0" w:space="0" w:color="auto"/>
        <w:right w:val="none" w:sz="0" w:space="0" w:color="auto"/>
      </w:divBdr>
      <w:divsChild>
        <w:div w:id="581447832">
          <w:marLeft w:val="446"/>
          <w:marRight w:val="0"/>
          <w:marTop w:val="120"/>
          <w:marBottom w:val="0"/>
          <w:divBdr>
            <w:top w:val="none" w:sz="0" w:space="0" w:color="auto"/>
            <w:left w:val="none" w:sz="0" w:space="0" w:color="auto"/>
            <w:bottom w:val="none" w:sz="0" w:space="0" w:color="auto"/>
            <w:right w:val="none" w:sz="0" w:space="0" w:color="auto"/>
          </w:divBdr>
        </w:div>
        <w:div w:id="1539970494">
          <w:marLeft w:val="446"/>
          <w:marRight w:val="0"/>
          <w:marTop w:val="120"/>
          <w:marBottom w:val="0"/>
          <w:divBdr>
            <w:top w:val="none" w:sz="0" w:space="0" w:color="auto"/>
            <w:left w:val="none" w:sz="0" w:space="0" w:color="auto"/>
            <w:bottom w:val="none" w:sz="0" w:space="0" w:color="auto"/>
            <w:right w:val="none" w:sz="0" w:space="0" w:color="auto"/>
          </w:divBdr>
        </w:div>
      </w:divsChild>
    </w:div>
    <w:div w:id="1552614464">
      <w:bodyDiv w:val="1"/>
      <w:marLeft w:val="0"/>
      <w:marRight w:val="0"/>
      <w:marTop w:val="0"/>
      <w:marBottom w:val="0"/>
      <w:divBdr>
        <w:top w:val="none" w:sz="0" w:space="0" w:color="auto"/>
        <w:left w:val="none" w:sz="0" w:space="0" w:color="auto"/>
        <w:bottom w:val="none" w:sz="0" w:space="0" w:color="auto"/>
        <w:right w:val="none" w:sz="0" w:space="0" w:color="auto"/>
      </w:divBdr>
      <w:divsChild>
        <w:div w:id="1841193573">
          <w:marLeft w:val="0"/>
          <w:marRight w:val="0"/>
          <w:marTop w:val="0"/>
          <w:marBottom w:val="0"/>
          <w:divBdr>
            <w:top w:val="none" w:sz="0" w:space="0" w:color="auto"/>
            <w:left w:val="none" w:sz="0" w:space="0" w:color="auto"/>
            <w:bottom w:val="none" w:sz="0" w:space="0" w:color="auto"/>
            <w:right w:val="none" w:sz="0" w:space="0" w:color="auto"/>
          </w:divBdr>
          <w:divsChild>
            <w:div w:id="1306861483">
              <w:marLeft w:val="0"/>
              <w:marRight w:val="0"/>
              <w:marTop w:val="0"/>
              <w:marBottom w:val="0"/>
              <w:divBdr>
                <w:top w:val="none" w:sz="0" w:space="0" w:color="auto"/>
                <w:left w:val="none" w:sz="0" w:space="0" w:color="auto"/>
                <w:bottom w:val="none" w:sz="0" w:space="0" w:color="auto"/>
                <w:right w:val="none" w:sz="0" w:space="0" w:color="auto"/>
              </w:divBdr>
              <w:divsChild>
                <w:div w:id="928122415">
                  <w:marLeft w:val="0"/>
                  <w:marRight w:val="0"/>
                  <w:marTop w:val="0"/>
                  <w:marBottom w:val="0"/>
                  <w:divBdr>
                    <w:top w:val="none" w:sz="0" w:space="0" w:color="auto"/>
                    <w:left w:val="none" w:sz="0" w:space="0" w:color="auto"/>
                    <w:bottom w:val="none" w:sz="0" w:space="0" w:color="auto"/>
                    <w:right w:val="none" w:sz="0" w:space="0" w:color="auto"/>
                  </w:divBdr>
                  <w:divsChild>
                    <w:div w:id="935017945">
                      <w:marLeft w:val="0"/>
                      <w:marRight w:val="0"/>
                      <w:marTop w:val="0"/>
                      <w:marBottom w:val="0"/>
                      <w:divBdr>
                        <w:top w:val="none" w:sz="0" w:space="0" w:color="auto"/>
                        <w:left w:val="none" w:sz="0" w:space="0" w:color="auto"/>
                        <w:bottom w:val="none" w:sz="0" w:space="0" w:color="auto"/>
                        <w:right w:val="none" w:sz="0" w:space="0" w:color="auto"/>
                      </w:divBdr>
                      <w:divsChild>
                        <w:div w:id="13543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282238">
      <w:bodyDiv w:val="1"/>
      <w:marLeft w:val="0"/>
      <w:marRight w:val="0"/>
      <w:marTop w:val="0"/>
      <w:marBottom w:val="0"/>
      <w:divBdr>
        <w:top w:val="none" w:sz="0" w:space="0" w:color="auto"/>
        <w:left w:val="none" w:sz="0" w:space="0" w:color="auto"/>
        <w:bottom w:val="none" w:sz="0" w:space="0" w:color="auto"/>
        <w:right w:val="none" w:sz="0" w:space="0" w:color="auto"/>
      </w:divBdr>
      <w:divsChild>
        <w:div w:id="175852807">
          <w:marLeft w:val="446"/>
          <w:marRight w:val="0"/>
          <w:marTop w:val="0"/>
          <w:marBottom w:val="240"/>
          <w:divBdr>
            <w:top w:val="none" w:sz="0" w:space="0" w:color="auto"/>
            <w:left w:val="none" w:sz="0" w:space="0" w:color="auto"/>
            <w:bottom w:val="none" w:sz="0" w:space="0" w:color="auto"/>
            <w:right w:val="none" w:sz="0" w:space="0" w:color="auto"/>
          </w:divBdr>
        </w:div>
        <w:div w:id="546264339">
          <w:marLeft w:val="1123"/>
          <w:marRight w:val="0"/>
          <w:marTop w:val="120"/>
          <w:marBottom w:val="240"/>
          <w:divBdr>
            <w:top w:val="none" w:sz="0" w:space="0" w:color="auto"/>
            <w:left w:val="none" w:sz="0" w:space="0" w:color="auto"/>
            <w:bottom w:val="none" w:sz="0" w:space="0" w:color="auto"/>
            <w:right w:val="none" w:sz="0" w:space="0" w:color="auto"/>
          </w:divBdr>
        </w:div>
        <w:div w:id="569921829">
          <w:marLeft w:val="446"/>
          <w:marRight w:val="0"/>
          <w:marTop w:val="0"/>
          <w:marBottom w:val="240"/>
          <w:divBdr>
            <w:top w:val="none" w:sz="0" w:space="0" w:color="auto"/>
            <w:left w:val="none" w:sz="0" w:space="0" w:color="auto"/>
            <w:bottom w:val="none" w:sz="0" w:space="0" w:color="auto"/>
            <w:right w:val="none" w:sz="0" w:space="0" w:color="auto"/>
          </w:divBdr>
        </w:div>
        <w:div w:id="1090202785">
          <w:marLeft w:val="1123"/>
          <w:marRight w:val="0"/>
          <w:marTop w:val="0"/>
          <w:marBottom w:val="240"/>
          <w:divBdr>
            <w:top w:val="none" w:sz="0" w:space="0" w:color="auto"/>
            <w:left w:val="none" w:sz="0" w:space="0" w:color="auto"/>
            <w:bottom w:val="none" w:sz="0" w:space="0" w:color="auto"/>
            <w:right w:val="none" w:sz="0" w:space="0" w:color="auto"/>
          </w:divBdr>
        </w:div>
        <w:div w:id="1600914858">
          <w:marLeft w:val="1123"/>
          <w:marRight w:val="0"/>
          <w:marTop w:val="0"/>
          <w:marBottom w:val="240"/>
          <w:divBdr>
            <w:top w:val="none" w:sz="0" w:space="0" w:color="auto"/>
            <w:left w:val="none" w:sz="0" w:space="0" w:color="auto"/>
            <w:bottom w:val="none" w:sz="0" w:space="0" w:color="auto"/>
            <w:right w:val="none" w:sz="0" w:space="0" w:color="auto"/>
          </w:divBdr>
        </w:div>
      </w:divsChild>
    </w:div>
    <w:div w:id="1571160111">
      <w:bodyDiv w:val="1"/>
      <w:marLeft w:val="0"/>
      <w:marRight w:val="0"/>
      <w:marTop w:val="0"/>
      <w:marBottom w:val="0"/>
      <w:divBdr>
        <w:top w:val="none" w:sz="0" w:space="0" w:color="auto"/>
        <w:left w:val="none" w:sz="0" w:space="0" w:color="auto"/>
        <w:bottom w:val="none" w:sz="0" w:space="0" w:color="auto"/>
        <w:right w:val="none" w:sz="0" w:space="0" w:color="auto"/>
      </w:divBdr>
    </w:div>
    <w:div w:id="1571840143">
      <w:bodyDiv w:val="1"/>
      <w:marLeft w:val="0"/>
      <w:marRight w:val="0"/>
      <w:marTop w:val="0"/>
      <w:marBottom w:val="0"/>
      <w:divBdr>
        <w:top w:val="none" w:sz="0" w:space="0" w:color="auto"/>
        <w:left w:val="none" w:sz="0" w:space="0" w:color="auto"/>
        <w:bottom w:val="none" w:sz="0" w:space="0" w:color="auto"/>
        <w:right w:val="none" w:sz="0" w:space="0" w:color="auto"/>
      </w:divBdr>
      <w:divsChild>
        <w:div w:id="364984279">
          <w:marLeft w:val="547"/>
          <w:marRight w:val="0"/>
          <w:marTop w:val="120"/>
          <w:marBottom w:val="0"/>
          <w:divBdr>
            <w:top w:val="none" w:sz="0" w:space="0" w:color="auto"/>
            <w:left w:val="none" w:sz="0" w:space="0" w:color="auto"/>
            <w:bottom w:val="none" w:sz="0" w:space="0" w:color="auto"/>
            <w:right w:val="none" w:sz="0" w:space="0" w:color="auto"/>
          </w:divBdr>
        </w:div>
      </w:divsChild>
    </w:div>
    <w:div w:id="1628315987">
      <w:bodyDiv w:val="1"/>
      <w:marLeft w:val="0"/>
      <w:marRight w:val="0"/>
      <w:marTop w:val="0"/>
      <w:marBottom w:val="0"/>
      <w:divBdr>
        <w:top w:val="none" w:sz="0" w:space="0" w:color="auto"/>
        <w:left w:val="none" w:sz="0" w:space="0" w:color="auto"/>
        <w:bottom w:val="none" w:sz="0" w:space="0" w:color="auto"/>
        <w:right w:val="none" w:sz="0" w:space="0" w:color="auto"/>
      </w:divBdr>
    </w:div>
    <w:div w:id="1646157089">
      <w:bodyDiv w:val="1"/>
      <w:marLeft w:val="0"/>
      <w:marRight w:val="0"/>
      <w:marTop w:val="0"/>
      <w:marBottom w:val="0"/>
      <w:divBdr>
        <w:top w:val="none" w:sz="0" w:space="0" w:color="auto"/>
        <w:left w:val="none" w:sz="0" w:space="0" w:color="auto"/>
        <w:bottom w:val="none" w:sz="0" w:space="0" w:color="auto"/>
        <w:right w:val="none" w:sz="0" w:space="0" w:color="auto"/>
      </w:divBdr>
    </w:div>
    <w:div w:id="1650475385">
      <w:bodyDiv w:val="1"/>
      <w:marLeft w:val="0"/>
      <w:marRight w:val="0"/>
      <w:marTop w:val="0"/>
      <w:marBottom w:val="0"/>
      <w:divBdr>
        <w:top w:val="none" w:sz="0" w:space="0" w:color="auto"/>
        <w:left w:val="none" w:sz="0" w:space="0" w:color="auto"/>
        <w:bottom w:val="none" w:sz="0" w:space="0" w:color="auto"/>
        <w:right w:val="none" w:sz="0" w:space="0" w:color="auto"/>
      </w:divBdr>
    </w:div>
    <w:div w:id="1664772254">
      <w:bodyDiv w:val="1"/>
      <w:marLeft w:val="0"/>
      <w:marRight w:val="0"/>
      <w:marTop w:val="0"/>
      <w:marBottom w:val="0"/>
      <w:divBdr>
        <w:top w:val="none" w:sz="0" w:space="0" w:color="auto"/>
        <w:left w:val="none" w:sz="0" w:space="0" w:color="auto"/>
        <w:bottom w:val="none" w:sz="0" w:space="0" w:color="auto"/>
        <w:right w:val="none" w:sz="0" w:space="0" w:color="auto"/>
      </w:divBdr>
    </w:div>
    <w:div w:id="1694764169">
      <w:bodyDiv w:val="1"/>
      <w:marLeft w:val="0"/>
      <w:marRight w:val="0"/>
      <w:marTop w:val="0"/>
      <w:marBottom w:val="0"/>
      <w:divBdr>
        <w:top w:val="none" w:sz="0" w:space="0" w:color="auto"/>
        <w:left w:val="none" w:sz="0" w:space="0" w:color="auto"/>
        <w:bottom w:val="none" w:sz="0" w:space="0" w:color="auto"/>
        <w:right w:val="none" w:sz="0" w:space="0" w:color="auto"/>
      </w:divBdr>
    </w:div>
    <w:div w:id="1697585409">
      <w:bodyDiv w:val="1"/>
      <w:marLeft w:val="0"/>
      <w:marRight w:val="0"/>
      <w:marTop w:val="0"/>
      <w:marBottom w:val="0"/>
      <w:divBdr>
        <w:top w:val="none" w:sz="0" w:space="0" w:color="auto"/>
        <w:left w:val="none" w:sz="0" w:space="0" w:color="auto"/>
        <w:bottom w:val="none" w:sz="0" w:space="0" w:color="auto"/>
        <w:right w:val="none" w:sz="0" w:space="0" w:color="auto"/>
      </w:divBdr>
    </w:div>
    <w:div w:id="1739210824">
      <w:bodyDiv w:val="1"/>
      <w:marLeft w:val="0"/>
      <w:marRight w:val="0"/>
      <w:marTop w:val="0"/>
      <w:marBottom w:val="0"/>
      <w:divBdr>
        <w:top w:val="none" w:sz="0" w:space="0" w:color="auto"/>
        <w:left w:val="none" w:sz="0" w:space="0" w:color="auto"/>
        <w:bottom w:val="none" w:sz="0" w:space="0" w:color="auto"/>
        <w:right w:val="none" w:sz="0" w:space="0" w:color="auto"/>
      </w:divBdr>
    </w:div>
    <w:div w:id="1804928040">
      <w:bodyDiv w:val="1"/>
      <w:marLeft w:val="0"/>
      <w:marRight w:val="0"/>
      <w:marTop w:val="0"/>
      <w:marBottom w:val="0"/>
      <w:divBdr>
        <w:top w:val="none" w:sz="0" w:space="0" w:color="auto"/>
        <w:left w:val="none" w:sz="0" w:space="0" w:color="auto"/>
        <w:bottom w:val="none" w:sz="0" w:space="0" w:color="auto"/>
        <w:right w:val="none" w:sz="0" w:space="0" w:color="auto"/>
      </w:divBdr>
      <w:divsChild>
        <w:div w:id="309991616">
          <w:marLeft w:val="1469"/>
          <w:marRight w:val="0"/>
          <w:marTop w:val="120"/>
          <w:marBottom w:val="0"/>
          <w:divBdr>
            <w:top w:val="none" w:sz="0" w:space="0" w:color="auto"/>
            <w:left w:val="none" w:sz="0" w:space="0" w:color="auto"/>
            <w:bottom w:val="none" w:sz="0" w:space="0" w:color="auto"/>
            <w:right w:val="none" w:sz="0" w:space="0" w:color="auto"/>
          </w:divBdr>
        </w:div>
        <w:div w:id="325669424">
          <w:marLeft w:val="1469"/>
          <w:marRight w:val="0"/>
          <w:marTop w:val="120"/>
          <w:marBottom w:val="0"/>
          <w:divBdr>
            <w:top w:val="none" w:sz="0" w:space="0" w:color="auto"/>
            <w:left w:val="none" w:sz="0" w:space="0" w:color="auto"/>
            <w:bottom w:val="none" w:sz="0" w:space="0" w:color="auto"/>
            <w:right w:val="none" w:sz="0" w:space="0" w:color="auto"/>
          </w:divBdr>
        </w:div>
        <w:div w:id="578517210">
          <w:marLeft w:val="1656"/>
          <w:marRight w:val="0"/>
          <w:marTop w:val="120"/>
          <w:marBottom w:val="0"/>
          <w:divBdr>
            <w:top w:val="none" w:sz="0" w:space="0" w:color="auto"/>
            <w:left w:val="none" w:sz="0" w:space="0" w:color="auto"/>
            <w:bottom w:val="none" w:sz="0" w:space="0" w:color="auto"/>
            <w:right w:val="none" w:sz="0" w:space="0" w:color="auto"/>
          </w:divBdr>
        </w:div>
        <w:div w:id="1035738241">
          <w:marLeft w:val="1469"/>
          <w:marRight w:val="0"/>
          <w:marTop w:val="120"/>
          <w:marBottom w:val="0"/>
          <w:divBdr>
            <w:top w:val="none" w:sz="0" w:space="0" w:color="auto"/>
            <w:left w:val="none" w:sz="0" w:space="0" w:color="auto"/>
            <w:bottom w:val="none" w:sz="0" w:space="0" w:color="auto"/>
            <w:right w:val="none" w:sz="0" w:space="0" w:color="auto"/>
          </w:divBdr>
        </w:div>
        <w:div w:id="1509979250">
          <w:marLeft w:val="1469"/>
          <w:marRight w:val="0"/>
          <w:marTop w:val="120"/>
          <w:marBottom w:val="0"/>
          <w:divBdr>
            <w:top w:val="none" w:sz="0" w:space="0" w:color="auto"/>
            <w:left w:val="none" w:sz="0" w:space="0" w:color="auto"/>
            <w:bottom w:val="none" w:sz="0" w:space="0" w:color="auto"/>
            <w:right w:val="none" w:sz="0" w:space="0" w:color="auto"/>
          </w:divBdr>
        </w:div>
        <w:div w:id="1668903655">
          <w:marLeft w:val="1022"/>
          <w:marRight w:val="0"/>
          <w:marTop w:val="120"/>
          <w:marBottom w:val="0"/>
          <w:divBdr>
            <w:top w:val="none" w:sz="0" w:space="0" w:color="auto"/>
            <w:left w:val="none" w:sz="0" w:space="0" w:color="auto"/>
            <w:bottom w:val="none" w:sz="0" w:space="0" w:color="auto"/>
            <w:right w:val="none" w:sz="0" w:space="0" w:color="auto"/>
          </w:divBdr>
        </w:div>
      </w:divsChild>
    </w:div>
    <w:div w:id="1813448743">
      <w:bodyDiv w:val="1"/>
      <w:marLeft w:val="0"/>
      <w:marRight w:val="0"/>
      <w:marTop w:val="0"/>
      <w:marBottom w:val="0"/>
      <w:divBdr>
        <w:top w:val="none" w:sz="0" w:space="0" w:color="auto"/>
        <w:left w:val="none" w:sz="0" w:space="0" w:color="auto"/>
        <w:bottom w:val="none" w:sz="0" w:space="0" w:color="auto"/>
        <w:right w:val="none" w:sz="0" w:space="0" w:color="auto"/>
      </w:divBdr>
      <w:divsChild>
        <w:div w:id="908534490">
          <w:marLeft w:val="994"/>
          <w:marRight w:val="0"/>
          <w:marTop w:val="0"/>
          <w:marBottom w:val="240"/>
          <w:divBdr>
            <w:top w:val="none" w:sz="0" w:space="0" w:color="auto"/>
            <w:left w:val="none" w:sz="0" w:space="0" w:color="auto"/>
            <w:bottom w:val="none" w:sz="0" w:space="0" w:color="auto"/>
            <w:right w:val="none" w:sz="0" w:space="0" w:color="auto"/>
          </w:divBdr>
        </w:div>
        <w:div w:id="1044601488">
          <w:marLeft w:val="994"/>
          <w:marRight w:val="0"/>
          <w:marTop w:val="0"/>
          <w:marBottom w:val="240"/>
          <w:divBdr>
            <w:top w:val="none" w:sz="0" w:space="0" w:color="auto"/>
            <w:left w:val="none" w:sz="0" w:space="0" w:color="auto"/>
            <w:bottom w:val="none" w:sz="0" w:space="0" w:color="auto"/>
            <w:right w:val="none" w:sz="0" w:space="0" w:color="auto"/>
          </w:divBdr>
        </w:div>
      </w:divsChild>
    </w:div>
    <w:div w:id="1817528129">
      <w:bodyDiv w:val="1"/>
      <w:marLeft w:val="0"/>
      <w:marRight w:val="0"/>
      <w:marTop w:val="0"/>
      <w:marBottom w:val="0"/>
      <w:divBdr>
        <w:top w:val="none" w:sz="0" w:space="0" w:color="auto"/>
        <w:left w:val="none" w:sz="0" w:space="0" w:color="auto"/>
        <w:bottom w:val="none" w:sz="0" w:space="0" w:color="auto"/>
        <w:right w:val="none" w:sz="0" w:space="0" w:color="auto"/>
      </w:divBdr>
    </w:div>
    <w:div w:id="1836649986">
      <w:bodyDiv w:val="1"/>
      <w:marLeft w:val="0"/>
      <w:marRight w:val="0"/>
      <w:marTop w:val="0"/>
      <w:marBottom w:val="0"/>
      <w:divBdr>
        <w:top w:val="none" w:sz="0" w:space="0" w:color="auto"/>
        <w:left w:val="none" w:sz="0" w:space="0" w:color="auto"/>
        <w:bottom w:val="none" w:sz="0" w:space="0" w:color="auto"/>
        <w:right w:val="none" w:sz="0" w:space="0" w:color="auto"/>
      </w:divBdr>
      <w:divsChild>
        <w:div w:id="85932307">
          <w:marLeft w:val="547"/>
          <w:marRight w:val="0"/>
          <w:marTop w:val="120"/>
          <w:marBottom w:val="0"/>
          <w:divBdr>
            <w:top w:val="none" w:sz="0" w:space="0" w:color="auto"/>
            <w:left w:val="none" w:sz="0" w:space="0" w:color="auto"/>
            <w:bottom w:val="none" w:sz="0" w:space="0" w:color="auto"/>
            <w:right w:val="none" w:sz="0" w:space="0" w:color="auto"/>
          </w:divBdr>
        </w:div>
        <w:div w:id="501698149">
          <w:marLeft w:val="547"/>
          <w:marRight w:val="0"/>
          <w:marTop w:val="120"/>
          <w:marBottom w:val="0"/>
          <w:divBdr>
            <w:top w:val="none" w:sz="0" w:space="0" w:color="auto"/>
            <w:left w:val="none" w:sz="0" w:space="0" w:color="auto"/>
            <w:bottom w:val="none" w:sz="0" w:space="0" w:color="auto"/>
            <w:right w:val="none" w:sz="0" w:space="0" w:color="auto"/>
          </w:divBdr>
        </w:div>
        <w:div w:id="624507145">
          <w:marLeft w:val="547"/>
          <w:marRight w:val="0"/>
          <w:marTop w:val="120"/>
          <w:marBottom w:val="0"/>
          <w:divBdr>
            <w:top w:val="none" w:sz="0" w:space="0" w:color="auto"/>
            <w:left w:val="none" w:sz="0" w:space="0" w:color="auto"/>
            <w:bottom w:val="none" w:sz="0" w:space="0" w:color="auto"/>
            <w:right w:val="none" w:sz="0" w:space="0" w:color="auto"/>
          </w:divBdr>
        </w:div>
        <w:div w:id="674304937">
          <w:marLeft w:val="547"/>
          <w:marRight w:val="0"/>
          <w:marTop w:val="120"/>
          <w:marBottom w:val="0"/>
          <w:divBdr>
            <w:top w:val="none" w:sz="0" w:space="0" w:color="auto"/>
            <w:left w:val="none" w:sz="0" w:space="0" w:color="auto"/>
            <w:bottom w:val="none" w:sz="0" w:space="0" w:color="auto"/>
            <w:right w:val="none" w:sz="0" w:space="0" w:color="auto"/>
          </w:divBdr>
        </w:div>
        <w:div w:id="745153803">
          <w:marLeft w:val="547"/>
          <w:marRight w:val="0"/>
          <w:marTop w:val="120"/>
          <w:marBottom w:val="0"/>
          <w:divBdr>
            <w:top w:val="none" w:sz="0" w:space="0" w:color="auto"/>
            <w:left w:val="none" w:sz="0" w:space="0" w:color="auto"/>
            <w:bottom w:val="none" w:sz="0" w:space="0" w:color="auto"/>
            <w:right w:val="none" w:sz="0" w:space="0" w:color="auto"/>
          </w:divBdr>
        </w:div>
        <w:div w:id="903179332">
          <w:marLeft w:val="547"/>
          <w:marRight w:val="0"/>
          <w:marTop w:val="120"/>
          <w:marBottom w:val="0"/>
          <w:divBdr>
            <w:top w:val="none" w:sz="0" w:space="0" w:color="auto"/>
            <w:left w:val="none" w:sz="0" w:space="0" w:color="auto"/>
            <w:bottom w:val="none" w:sz="0" w:space="0" w:color="auto"/>
            <w:right w:val="none" w:sz="0" w:space="0" w:color="auto"/>
          </w:divBdr>
        </w:div>
        <w:div w:id="1501702650">
          <w:marLeft w:val="547"/>
          <w:marRight w:val="0"/>
          <w:marTop w:val="120"/>
          <w:marBottom w:val="0"/>
          <w:divBdr>
            <w:top w:val="none" w:sz="0" w:space="0" w:color="auto"/>
            <w:left w:val="none" w:sz="0" w:space="0" w:color="auto"/>
            <w:bottom w:val="none" w:sz="0" w:space="0" w:color="auto"/>
            <w:right w:val="none" w:sz="0" w:space="0" w:color="auto"/>
          </w:divBdr>
        </w:div>
        <w:div w:id="1960337443">
          <w:marLeft w:val="547"/>
          <w:marRight w:val="0"/>
          <w:marTop w:val="120"/>
          <w:marBottom w:val="0"/>
          <w:divBdr>
            <w:top w:val="none" w:sz="0" w:space="0" w:color="auto"/>
            <w:left w:val="none" w:sz="0" w:space="0" w:color="auto"/>
            <w:bottom w:val="none" w:sz="0" w:space="0" w:color="auto"/>
            <w:right w:val="none" w:sz="0" w:space="0" w:color="auto"/>
          </w:divBdr>
        </w:div>
        <w:div w:id="1970013930">
          <w:marLeft w:val="547"/>
          <w:marRight w:val="0"/>
          <w:marTop w:val="120"/>
          <w:marBottom w:val="0"/>
          <w:divBdr>
            <w:top w:val="none" w:sz="0" w:space="0" w:color="auto"/>
            <w:left w:val="none" w:sz="0" w:space="0" w:color="auto"/>
            <w:bottom w:val="none" w:sz="0" w:space="0" w:color="auto"/>
            <w:right w:val="none" w:sz="0" w:space="0" w:color="auto"/>
          </w:divBdr>
        </w:div>
      </w:divsChild>
    </w:div>
    <w:div w:id="1860662107">
      <w:bodyDiv w:val="1"/>
      <w:marLeft w:val="0"/>
      <w:marRight w:val="0"/>
      <w:marTop w:val="0"/>
      <w:marBottom w:val="0"/>
      <w:divBdr>
        <w:top w:val="none" w:sz="0" w:space="0" w:color="auto"/>
        <w:left w:val="none" w:sz="0" w:space="0" w:color="auto"/>
        <w:bottom w:val="none" w:sz="0" w:space="0" w:color="auto"/>
        <w:right w:val="none" w:sz="0" w:space="0" w:color="auto"/>
      </w:divBdr>
      <w:divsChild>
        <w:div w:id="66927139">
          <w:marLeft w:val="446"/>
          <w:marRight w:val="0"/>
          <w:marTop w:val="120"/>
          <w:marBottom w:val="0"/>
          <w:divBdr>
            <w:top w:val="none" w:sz="0" w:space="0" w:color="auto"/>
            <w:left w:val="none" w:sz="0" w:space="0" w:color="auto"/>
            <w:bottom w:val="none" w:sz="0" w:space="0" w:color="auto"/>
            <w:right w:val="none" w:sz="0" w:space="0" w:color="auto"/>
          </w:divBdr>
        </w:div>
        <w:div w:id="1096561016">
          <w:marLeft w:val="446"/>
          <w:marRight w:val="0"/>
          <w:marTop w:val="120"/>
          <w:marBottom w:val="0"/>
          <w:divBdr>
            <w:top w:val="none" w:sz="0" w:space="0" w:color="auto"/>
            <w:left w:val="none" w:sz="0" w:space="0" w:color="auto"/>
            <w:bottom w:val="none" w:sz="0" w:space="0" w:color="auto"/>
            <w:right w:val="none" w:sz="0" w:space="0" w:color="auto"/>
          </w:divBdr>
        </w:div>
        <w:div w:id="1757749622">
          <w:marLeft w:val="446"/>
          <w:marRight w:val="0"/>
          <w:marTop w:val="120"/>
          <w:marBottom w:val="0"/>
          <w:divBdr>
            <w:top w:val="none" w:sz="0" w:space="0" w:color="auto"/>
            <w:left w:val="none" w:sz="0" w:space="0" w:color="auto"/>
            <w:bottom w:val="none" w:sz="0" w:space="0" w:color="auto"/>
            <w:right w:val="none" w:sz="0" w:space="0" w:color="auto"/>
          </w:divBdr>
        </w:div>
      </w:divsChild>
    </w:div>
    <w:div w:id="1898006467">
      <w:bodyDiv w:val="1"/>
      <w:marLeft w:val="0"/>
      <w:marRight w:val="0"/>
      <w:marTop w:val="0"/>
      <w:marBottom w:val="0"/>
      <w:divBdr>
        <w:top w:val="none" w:sz="0" w:space="0" w:color="auto"/>
        <w:left w:val="none" w:sz="0" w:space="0" w:color="auto"/>
        <w:bottom w:val="none" w:sz="0" w:space="0" w:color="auto"/>
        <w:right w:val="none" w:sz="0" w:space="0" w:color="auto"/>
      </w:divBdr>
      <w:divsChild>
        <w:div w:id="71317049">
          <w:marLeft w:val="446"/>
          <w:marRight w:val="0"/>
          <w:marTop w:val="120"/>
          <w:marBottom w:val="0"/>
          <w:divBdr>
            <w:top w:val="none" w:sz="0" w:space="0" w:color="auto"/>
            <w:left w:val="none" w:sz="0" w:space="0" w:color="auto"/>
            <w:bottom w:val="none" w:sz="0" w:space="0" w:color="auto"/>
            <w:right w:val="none" w:sz="0" w:space="0" w:color="auto"/>
          </w:divBdr>
        </w:div>
        <w:div w:id="540480943">
          <w:marLeft w:val="446"/>
          <w:marRight w:val="0"/>
          <w:marTop w:val="120"/>
          <w:marBottom w:val="0"/>
          <w:divBdr>
            <w:top w:val="none" w:sz="0" w:space="0" w:color="auto"/>
            <w:left w:val="none" w:sz="0" w:space="0" w:color="auto"/>
            <w:bottom w:val="none" w:sz="0" w:space="0" w:color="auto"/>
            <w:right w:val="none" w:sz="0" w:space="0" w:color="auto"/>
          </w:divBdr>
        </w:div>
        <w:div w:id="1273826480">
          <w:marLeft w:val="446"/>
          <w:marRight w:val="0"/>
          <w:marTop w:val="120"/>
          <w:marBottom w:val="0"/>
          <w:divBdr>
            <w:top w:val="none" w:sz="0" w:space="0" w:color="auto"/>
            <w:left w:val="none" w:sz="0" w:space="0" w:color="auto"/>
            <w:bottom w:val="none" w:sz="0" w:space="0" w:color="auto"/>
            <w:right w:val="none" w:sz="0" w:space="0" w:color="auto"/>
          </w:divBdr>
        </w:div>
        <w:div w:id="1669602669">
          <w:marLeft w:val="446"/>
          <w:marRight w:val="0"/>
          <w:marTop w:val="120"/>
          <w:marBottom w:val="0"/>
          <w:divBdr>
            <w:top w:val="none" w:sz="0" w:space="0" w:color="auto"/>
            <w:left w:val="none" w:sz="0" w:space="0" w:color="auto"/>
            <w:bottom w:val="none" w:sz="0" w:space="0" w:color="auto"/>
            <w:right w:val="none" w:sz="0" w:space="0" w:color="auto"/>
          </w:divBdr>
        </w:div>
        <w:div w:id="1737164301">
          <w:marLeft w:val="446"/>
          <w:marRight w:val="0"/>
          <w:marTop w:val="120"/>
          <w:marBottom w:val="0"/>
          <w:divBdr>
            <w:top w:val="none" w:sz="0" w:space="0" w:color="auto"/>
            <w:left w:val="none" w:sz="0" w:space="0" w:color="auto"/>
            <w:bottom w:val="none" w:sz="0" w:space="0" w:color="auto"/>
            <w:right w:val="none" w:sz="0" w:space="0" w:color="auto"/>
          </w:divBdr>
        </w:div>
        <w:div w:id="2125805361">
          <w:marLeft w:val="446"/>
          <w:marRight w:val="0"/>
          <w:marTop w:val="120"/>
          <w:marBottom w:val="0"/>
          <w:divBdr>
            <w:top w:val="none" w:sz="0" w:space="0" w:color="auto"/>
            <w:left w:val="none" w:sz="0" w:space="0" w:color="auto"/>
            <w:bottom w:val="none" w:sz="0" w:space="0" w:color="auto"/>
            <w:right w:val="none" w:sz="0" w:space="0" w:color="auto"/>
          </w:divBdr>
        </w:div>
      </w:divsChild>
    </w:div>
    <w:div w:id="1910995360">
      <w:bodyDiv w:val="1"/>
      <w:marLeft w:val="0"/>
      <w:marRight w:val="0"/>
      <w:marTop w:val="0"/>
      <w:marBottom w:val="0"/>
      <w:divBdr>
        <w:top w:val="none" w:sz="0" w:space="0" w:color="auto"/>
        <w:left w:val="none" w:sz="0" w:space="0" w:color="auto"/>
        <w:bottom w:val="none" w:sz="0" w:space="0" w:color="auto"/>
        <w:right w:val="none" w:sz="0" w:space="0" w:color="auto"/>
      </w:divBdr>
    </w:div>
    <w:div w:id="1975257159">
      <w:bodyDiv w:val="1"/>
      <w:marLeft w:val="0"/>
      <w:marRight w:val="0"/>
      <w:marTop w:val="0"/>
      <w:marBottom w:val="0"/>
      <w:divBdr>
        <w:top w:val="none" w:sz="0" w:space="0" w:color="auto"/>
        <w:left w:val="none" w:sz="0" w:space="0" w:color="auto"/>
        <w:bottom w:val="none" w:sz="0" w:space="0" w:color="auto"/>
        <w:right w:val="none" w:sz="0" w:space="0" w:color="auto"/>
      </w:divBdr>
    </w:div>
    <w:div w:id="2009862229">
      <w:bodyDiv w:val="1"/>
      <w:marLeft w:val="0"/>
      <w:marRight w:val="0"/>
      <w:marTop w:val="0"/>
      <w:marBottom w:val="0"/>
      <w:divBdr>
        <w:top w:val="none" w:sz="0" w:space="0" w:color="auto"/>
        <w:left w:val="none" w:sz="0" w:space="0" w:color="auto"/>
        <w:bottom w:val="none" w:sz="0" w:space="0" w:color="auto"/>
        <w:right w:val="none" w:sz="0" w:space="0" w:color="auto"/>
      </w:divBdr>
    </w:div>
    <w:div w:id="2030910862">
      <w:bodyDiv w:val="1"/>
      <w:marLeft w:val="0"/>
      <w:marRight w:val="0"/>
      <w:marTop w:val="0"/>
      <w:marBottom w:val="0"/>
      <w:divBdr>
        <w:top w:val="none" w:sz="0" w:space="0" w:color="auto"/>
        <w:left w:val="none" w:sz="0" w:space="0" w:color="auto"/>
        <w:bottom w:val="none" w:sz="0" w:space="0" w:color="auto"/>
        <w:right w:val="none" w:sz="0" w:space="0" w:color="auto"/>
      </w:divBdr>
    </w:div>
    <w:div w:id="2040887078">
      <w:bodyDiv w:val="1"/>
      <w:marLeft w:val="0"/>
      <w:marRight w:val="0"/>
      <w:marTop w:val="0"/>
      <w:marBottom w:val="0"/>
      <w:divBdr>
        <w:top w:val="none" w:sz="0" w:space="0" w:color="auto"/>
        <w:left w:val="none" w:sz="0" w:space="0" w:color="auto"/>
        <w:bottom w:val="none" w:sz="0" w:space="0" w:color="auto"/>
        <w:right w:val="none" w:sz="0" w:space="0" w:color="auto"/>
      </w:divBdr>
      <w:divsChild>
        <w:div w:id="75135174">
          <w:marLeft w:val="446"/>
          <w:marRight w:val="0"/>
          <w:marTop w:val="120"/>
          <w:marBottom w:val="0"/>
          <w:divBdr>
            <w:top w:val="none" w:sz="0" w:space="0" w:color="auto"/>
            <w:left w:val="none" w:sz="0" w:space="0" w:color="auto"/>
            <w:bottom w:val="none" w:sz="0" w:space="0" w:color="auto"/>
            <w:right w:val="none" w:sz="0" w:space="0" w:color="auto"/>
          </w:divBdr>
        </w:div>
        <w:div w:id="1824927617">
          <w:marLeft w:val="446"/>
          <w:marRight w:val="0"/>
          <w:marTop w:val="120"/>
          <w:marBottom w:val="0"/>
          <w:divBdr>
            <w:top w:val="none" w:sz="0" w:space="0" w:color="auto"/>
            <w:left w:val="none" w:sz="0" w:space="0" w:color="auto"/>
            <w:bottom w:val="none" w:sz="0" w:space="0" w:color="auto"/>
            <w:right w:val="none" w:sz="0" w:space="0" w:color="auto"/>
          </w:divBdr>
        </w:div>
      </w:divsChild>
    </w:div>
    <w:div w:id="2066827216">
      <w:bodyDiv w:val="1"/>
      <w:marLeft w:val="0"/>
      <w:marRight w:val="0"/>
      <w:marTop w:val="0"/>
      <w:marBottom w:val="0"/>
      <w:divBdr>
        <w:top w:val="none" w:sz="0" w:space="0" w:color="auto"/>
        <w:left w:val="none" w:sz="0" w:space="0" w:color="auto"/>
        <w:bottom w:val="none" w:sz="0" w:space="0" w:color="auto"/>
        <w:right w:val="none" w:sz="0" w:space="0" w:color="auto"/>
      </w:divBdr>
    </w:div>
    <w:div w:id="2101831489">
      <w:bodyDiv w:val="1"/>
      <w:marLeft w:val="0"/>
      <w:marRight w:val="0"/>
      <w:marTop w:val="0"/>
      <w:marBottom w:val="0"/>
      <w:divBdr>
        <w:top w:val="none" w:sz="0" w:space="0" w:color="auto"/>
        <w:left w:val="none" w:sz="0" w:space="0" w:color="auto"/>
        <w:bottom w:val="none" w:sz="0" w:space="0" w:color="auto"/>
        <w:right w:val="none" w:sz="0" w:space="0" w:color="auto"/>
      </w:divBdr>
      <w:divsChild>
        <w:div w:id="674305337">
          <w:marLeft w:val="1469"/>
          <w:marRight w:val="0"/>
          <w:marTop w:val="120"/>
          <w:marBottom w:val="0"/>
          <w:divBdr>
            <w:top w:val="none" w:sz="0" w:space="0" w:color="auto"/>
            <w:left w:val="none" w:sz="0" w:space="0" w:color="auto"/>
            <w:bottom w:val="none" w:sz="0" w:space="0" w:color="auto"/>
            <w:right w:val="none" w:sz="0" w:space="0" w:color="auto"/>
          </w:divBdr>
        </w:div>
        <w:div w:id="932781431">
          <w:marLeft w:val="446"/>
          <w:marRight w:val="0"/>
          <w:marTop w:val="120"/>
          <w:marBottom w:val="0"/>
          <w:divBdr>
            <w:top w:val="none" w:sz="0" w:space="0" w:color="auto"/>
            <w:left w:val="none" w:sz="0" w:space="0" w:color="auto"/>
            <w:bottom w:val="none" w:sz="0" w:space="0" w:color="auto"/>
            <w:right w:val="none" w:sz="0" w:space="0" w:color="auto"/>
          </w:divBdr>
        </w:div>
        <w:div w:id="1244727263">
          <w:marLeft w:val="1469"/>
          <w:marRight w:val="0"/>
          <w:marTop w:val="120"/>
          <w:marBottom w:val="0"/>
          <w:divBdr>
            <w:top w:val="none" w:sz="0" w:space="0" w:color="auto"/>
            <w:left w:val="none" w:sz="0" w:space="0" w:color="auto"/>
            <w:bottom w:val="none" w:sz="0" w:space="0" w:color="auto"/>
            <w:right w:val="none" w:sz="0" w:space="0" w:color="auto"/>
          </w:divBdr>
        </w:div>
        <w:div w:id="1840270120">
          <w:marLeft w:val="446"/>
          <w:marRight w:val="0"/>
          <w:marTop w:val="120"/>
          <w:marBottom w:val="0"/>
          <w:divBdr>
            <w:top w:val="none" w:sz="0" w:space="0" w:color="auto"/>
            <w:left w:val="none" w:sz="0" w:space="0" w:color="auto"/>
            <w:bottom w:val="none" w:sz="0" w:space="0" w:color="auto"/>
            <w:right w:val="none" w:sz="0" w:space="0" w:color="auto"/>
          </w:divBdr>
        </w:div>
      </w:divsChild>
    </w:div>
    <w:div w:id="2119522188">
      <w:bodyDiv w:val="1"/>
      <w:marLeft w:val="0"/>
      <w:marRight w:val="0"/>
      <w:marTop w:val="0"/>
      <w:marBottom w:val="0"/>
      <w:divBdr>
        <w:top w:val="none" w:sz="0" w:space="0" w:color="auto"/>
        <w:left w:val="none" w:sz="0" w:space="0" w:color="auto"/>
        <w:bottom w:val="none" w:sz="0" w:space="0" w:color="auto"/>
        <w:right w:val="none" w:sz="0" w:space="0" w:color="auto"/>
      </w:divBdr>
      <w:divsChild>
        <w:div w:id="701521394">
          <w:marLeft w:val="446"/>
          <w:marRight w:val="0"/>
          <w:marTop w:val="0"/>
          <w:marBottom w:val="0"/>
          <w:divBdr>
            <w:top w:val="none" w:sz="0" w:space="0" w:color="auto"/>
            <w:left w:val="none" w:sz="0" w:space="0" w:color="auto"/>
            <w:bottom w:val="none" w:sz="0" w:space="0" w:color="auto"/>
            <w:right w:val="none" w:sz="0" w:space="0" w:color="auto"/>
          </w:divBdr>
        </w:div>
        <w:div w:id="110534597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86B45-59C0-4372-9510-BE9C29D2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1170</Words>
  <Characters>6441</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STATISTIQUE DESCRIPTIVE</vt:lpstr>
      <vt:lpstr>STATISTIQUE DESCRIPTIVE</vt:lpstr>
    </vt:vector>
  </TitlesOfParts>
  <Company>HEC</Company>
  <LinksUpToDate>false</LinksUpToDate>
  <CharactersWithSpaces>7596</CharactersWithSpaces>
  <SharedDoc>false</SharedDoc>
  <HLinks>
    <vt:vector size="6" baseType="variant">
      <vt:variant>
        <vt:i4>8060939</vt:i4>
      </vt:variant>
      <vt:variant>
        <vt:i4>0</vt:i4>
      </vt:variant>
      <vt:variant>
        <vt:i4>0</vt:i4>
      </vt:variant>
      <vt:variant>
        <vt:i4>5</vt:i4>
      </vt:variant>
      <vt:variant>
        <vt:lpwstr>mailto:chantal.labbe@hec.ca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 DESCRIPTIVE</dc:title>
  <dc:subject/>
  <dc:creator>malek.ben-abdellatif@hec.ca</dc:creator>
  <cp:keywords/>
  <dc:description/>
  <cp:lastModifiedBy>malek ben-abdellatif</cp:lastModifiedBy>
  <cp:revision>6</cp:revision>
  <cp:lastPrinted>2015-12-10T17:04:00Z</cp:lastPrinted>
  <dcterms:created xsi:type="dcterms:W3CDTF">2017-10-18T14:51:00Z</dcterms:created>
  <dcterms:modified xsi:type="dcterms:W3CDTF">2019-02-10T17:14:00Z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