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541" w:rsidRPr="009D6541" w:rsidRDefault="009D6541" w:rsidP="00FB467F">
      <w:pPr>
        <w:spacing w:before="100" w:beforeAutospacing="1" w:after="100" w:afterAutospacing="1" w:line="240" w:lineRule="auto"/>
        <w:jc w:val="center"/>
        <w:outlineLvl w:val="0"/>
        <w:rPr>
          <w:rFonts w:eastAsia="Times New Roman" w:cstheme="minorHAnsi"/>
          <w:b/>
          <w:bCs/>
          <w:kern w:val="36"/>
          <w:sz w:val="48"/>
          <w:szCs w:val="48"/>
          <w:lang w:eastAsia="fr-FR"/>
        </w:rPr>
      </w:pPr>
      <w:r w:rsidRPr="009D6541">
        <w:rPr>
          <w:rFonts w:eastAsia="Times New Roman" w:cstheme="minorHAnsi"/>
          <w:b/>
          <w:bCs/>
          <w:kern w:val="36"/>
          <w:sz w:val="48"/>
          <w:szCs w:val="48"/>
          <w:lang w:eastAsia="fr-FR"/>
        </w:rPr>
        <w:t>Conditions générales d'utilisation</w:t>
      </w:r>
    </w:p>
    <w:p w:rsidR="00FB467F" w:rsidRDefault="00FB467F" w:rsidP="009D6541">
      <w:pPr>
        <w:shd w:val="clear" w:color="auto" w:fill="FFFFFF"/>
        <w:spacing w:after="150" w:line="240" w:lineRule="auto"/>
        <w:rPr>
          <w:rFonts w:eastAsia="Times New Roman" w:cstheme="minorHAnsi"/>
          <w:i/>
          <w:color w:val="333333"/>
          <w:sz w:val="21"/>
          <w:szCs w:val="21"/>
          <w:lang w:eastAsia="fr-FR"/>
        </w:rPr>
      </w:pPr>
    </w:p>
    <w:p w:rsidR="00666A2B" w:rsidRDefault="00666A2B" w:rsidP="009D6541">
      <w:pPr>
        <w:shd w:val="clear" w:color="auto" w:fill="FFFFFF"/>
        <w:spacing w:after="150" w:line="240" w:lineRule="auto"/>
        <w:rPr>
          <w:rFonts w:eastAsia="Times New Roman" w:cstheme="minorHAnsi"/>
          <w:i/>
          <w:color w:val="333333"/>
          <w:sz w:val="21"/>
          <w:szCs w:val="21"/>
          <w:lang w:eastAsia="fr-FR"/>
        </w:rPr>
      </w:pPr>
    </w:p>
    <w:p w:rsidR="009D6541" w:rsidRPr="009D6541" w:rsidRDefault="000A215F" w:rsidP="009D6541">
      <w:pPr>
        <w:shd w:val="clear" w:color="auto" w:fill="FFFFFF"/>
        <w:spacing w:after="150" w:line="240" w:lineRule="auto"/>
        <w:rPr>
          <w:rFonts w:eastAsia="Times New Roman" w:cstheme="minorHAnsi"/>
          <w:color w:val="333333"/>
          <w:lang w:eastAsia="fr-FR"/>
        </w:rPr>
      </w:pPr>
      <w:r w:rsidRPr="00240892">
        <w:rPr>
          <w:rFonts w:eastAsia="Times New Roman" w:cstheme="minorHAnsi"/>
          <w:i/>
          <w:color w:val="333333"/>
          <w:lang w:eastAsia="fr-FR"/>
        </w:rPr>
        <w:t>easyamap</w:t>
      </w:r>
      <w:r w:rsidR="009D6541" w:rsidRPr="009D6541">
        <w:rPr>
          <w:rFonts w:eastAsia="Times New Roman" w:cstheme="minorHAnsi"/>
          <w:color w:val="333333"/>
          <w:lang w:eastAsia="fr-FR"/>
        </w:rPr>
        <w:t xml:space="preserve"> est un outil </w:t>
      </w:r>
      <w:r w:rsidRPr="00240892">
        <w:rPr>
          <w:rFonts w:eastAsia="Times New Roman" w:cstheme="minorHAnsi"/>
          <w:color w:val="333333"/>
          <w:lang w:eastAsia="fr-FR"/>
        </w:rPr>
        <w:t>de gestion de commandes destiné aux AMAP</w:t>
      </w:r>
      <w:r w:rsidR="009D6541" w:rsidRPr="009D6541">
        <w:rPr>
          <w:rFonts w:eastAsia="Times New Roman" w:cstheme="minorHAnsi"/>
          <w:color w:val="333333"/>
          <w:lang w:eastAsia="fr-FR"/>
        </w:rPr>
        <w:t>.</w:t>
      </w:r>
      <w:r w:rsidR="009D6541" w:rsidRPr="009D6541">
        <w:rPr>
          <w:rFonts w:eastAsia="Times New Roman" w:cstheme="minorHAnsi"/>
          <w:color w:val="333333"/>
          <w:lang w:eastAsia="fr-FR"/>
        </w:rPr>
        <w:br/>
      </w:r>
      <w:r w:rsidR="009D6541" w:rsidRPr="009D6541">
        <w:rPr>
          <w:rFonts w:eastAsia="Times New Roman" w:cstheme="minorHAnsi"/>
          <w:color w:val="333333"/>
          <w:lang w:eastAsia="fr-FR"/>
        </w:rPr>
        <w:br/>
        <w:t xml:space="preserve">Toute utilisation de </w:t>
      </w:r>
      <w:r w:rsidRPr="00240892">
        <w:rPr>
          <w:rFonts w:eastAsia="Times New Roman" w:cstheme="minorHAnsi"/>
          <w:i/>
          <w:color w:val="333333"/>
          <w:lang w:eastAsia="fr-FR"/>
        </w:rPr>
        <w:t>easyamap</w:t>
      </w:r>
      <w:r w:rsidRPr="009D6541">
        <w:rPr>
          <w:rFonts w:eastAsia="Times New Roman" w:cstheme="minorHAnsi"/>
          <w:color w:val="333333"/>
          <w:lang w:eastAsia="fr-FR"/>
        </w:rPr>
        <w:t xml:space="preserve"> </w:t>
      </w:r>
      <w:r w:rsidR="009D6541" w:rsidRPr="009D6541">
        <w:rPr>
          <w:rFonts w:eastAsia="Times New Roman" w:cstheme="minorHAnsi"/>
          <w:color w:val="333333"/>
          <w:lang w:eastAsia="fr-FR"/>
        </w:rPr>
        <w:t>suppose l’acceptation et le respect de l’ensemble des termes des présentes conditions générales d’utilisation.</w:t>
      </w:r>
    </w:p>
    <w:p w:rsidR="009D6541" w:rsidRPr="009D6541" w:rsidRDefault="009D6541" w:rsidP="009D6541">
      <w:pPr>
        <w:shd w:val="clear" w:color="auto" w:fill="FFFFFF"/>
        <w:spacing w:before="300" w:after="150" w:line="240" w:lineRule="auto"/>
        <w:outlineLvl w:val="2"/>
        <w:rPr>
          <w:rFonts w:eastAsia="Times New Roman" w:cstheme="minorHAnsi"/>
          <w:color w:val="51A2D2"/>
          <w:sz w:val="26"/>
          <w:szCs w:val="26"/>
          <w:lang w:eastAsia="fr-FR"/>
        </w:rPr>
      </w:pPr>
      <w:r w:rsidRPr="009D6541">
        <w:rPr>
          <w:rFonts w:eastAsia="Times New Roman" w:cstheme="minorHAnsi"/>
          <w:color w:val="51A2D2"/>
          <w:sz w:val="26"/>
          <w:szCs w:val="26"/>
          <w:lang w:eastAsia="fr-FR"/>
        </w:rPr>
        <w:t>Mentions légales</w:t>
      </w:r>
    </w:p>
    <w:p w:rsidR="009D6541" w:rsidRPr="009D6541" w:rsidRDefault="009D6541" w:rsidP="009D6541">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Le site est édité par :</w:t>
      </w:r>
    </w:p>
    <w:p w:rsidR="000A215F" w:rsidRPr="00240892" w:rsidRDefault="000A215F" w:rsidP="009D6541">
      <w:pPr>
        <w:spacing w:after="0" w:line="240" w:lineRule="auto"/>
        <w:rPr>
          <w:rFonts w:eastAsia="Times New Roman" w:cstheme="minorHAnsi"/>
          <w:b/>
          <w:bCs/>
          <w:lang w:eastAsia="fr-FR"/>
        </w:rPr>
      </w:pPr>
      <w:r w:rsidRPr="00240892">
        <w:rPr>
          <w:rFonts w:eastAsia="Times New Roman" w:cstheme="minorHAnsi"/>
          <w:b/>
          <w:bCs/>
          <w:lang w:eastAsia="fr-FR"/>
        </w:rPr>
        <w:t>Anthony BOUCHEREAU</w:t>
      </w:r>
      <w:r w:rsidR="00FB467F" w:rsidRPr="00240892">
        <w:rPr>
          <w:rFonts w:eastAsia="Times New Roman" w:cstheme="minorHAnsi"/>
          <w:b/>
          <w:bCs/>
          <w:lang w:eastAsia="fr-FR"/>
        </w:rPr>
        <w:t xml:space="preserve"> - a</w:t>
      </w:r>
      <w:r w:rsidRPr="00240892">
        <w:rPr>
          <w:rFonts w:eastAsia="Times New Roman" w:cstheme="minorHAnsi"/>
          <w:b/>
          <w:bCs/>
          <w:lang w:eastAsia="fr-FR"/>
        </w:rPr>
        <w:t>ssoc</w:t>
      </w:r>
      <w:r w:rsidR="00D90106" w:rsidRPr="00240892">
        <w:rPr>
          <w:rFonts w:eastAsia="Times New Roman" w:cstheme="minorHAnsi"/>
          <w:b/>
          <w:bCs/>
          <w:lang w:eastAsia="fr-FR"/>
        </w:rPr>
        <w:t>i</w:t>
      </w:r>
      <w:r w:rsidRPr="00240892">
        <w:rPr>
          <w:rFonts w:eastAsia="Times New Roman" w:cstheme="minorHAnsi"/>
          <w:b/>
          <w:bCs/>
          <w:lang w:eastAsia="fr-FR"/>
        </w:rPr>
        <w:t>ation easyamap</w:t>
      </w:r>
    </w:p>
    <w:p w:rsidR="000A215F" w:rsidRPr="00240892" w:rsidRDefault="000A215F" w:rsidP="009D6541">
      <w:pPr>
        <w:spacing w:after="0" w:line="240" w:lineRule="auto"/>
        <w:rPr>
          <w:rFonts w:eastAsia="Times New Roman" w:cstheme="minorHAnsi"/>
          <w:lang w:eastAsia="fr-FR"/>
        </w:rPr>
      </w:pPr>
      <w:r w:rsidRPr="00240892">
        <w:rPr>
          <w:rFonts w:eastAsia="Times New Roman" w:cstheme="minorHAnsi"/>
          <w:lang w:eastAsia="fr-FR"/>
        </w:rPr>
        <w:t>6</w:t>
      </w:r>
      <w:r w:rsidR="009D6541" w:rsidRPr="009D6541">
        <w:rPr>
          <w:rFonts w:eastAsia="Times New Roman" w:cstheme="minorHAnsi"/>
          <w:lang w:eastAsia="fr-FR"/>
        </w:rPr>
        <w:t xml:space="preserve">, rue </w:t>
      </w:r>
      <w:r w:rsidRPr="00240892">
        <w:rPr>
          <w:rFonts w:eastAsia="Times New Roman" w:cstheme="minorHAnsi"/>
          <w:lang w:eastAsia="fr-FR"/>
        </w:rPr>
        <w:t>du lieutenant Maurice Henrion</w:t>
      </w:r>
    </w:p>
    <w:p w:rsidR="009D6541" w:rsidRPr="00240892" w:rsidRDefault="000A215F" w:rsidP="00804943">
      <w:pPr>
        <w:spacing w:after="0" w:line="240" w:lineRule="auto"/>
        <w:rPr>
          <w:rFonts w:eastAsia="Times New Roman" w:cstheme="minorHAnsi"/>
          <w:lang w:eastAsia="fr-FR"/>
        </w:rPr>
      </w:pPr>
      <w:r w:rsidRPr="00240892">
        <w:rPr>
          <w:rFonts w:eastAsia="Times New Roman" w:cstheme="minorHAnsi"/>
          <w:lang w:eastAsia="fr-FR"/>
        </w:rPr>
        <w:t>37550 SAINT-AVERTIN</w:t>
      </w:r>
    </w:p>
    <w:p w:rsidR="000A215F" w:rsidRPr="009D6541" w:rsidRDefault="000A215F" w:rsidP="009D6541">
      <w:pPr>
        <w:spacing w:after="0" w:line="240" w:lineRule="auto"/>
        <w:rPr>
          <w:rFonts w:eastAsia="Times New Roman" w:cstheme="minorHAnsi"/>
          <w:lang w:eastAsia="fr-FR"/>
        </w:rPr>
      </w:pPr>
    </w:p>
    <w:p w:rsidR="009D6541" w:rsidRPr="009D6541" w:rsidRDefault="009D6541" w:rsidP="009D6541">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Il est hébergé</w:t>
      </w:r>
      <w:r w:rsidR="00577F12" w:rsidRPr="00240892">
        <w:rPr>
          <w:rFonts w:eastAsia="Times New Roman" w:cstheme="minorHAnsi"/>
          <w:color w:val="333333"/>
          <w:lang w:eastAsia="fr-FR"/>
        </w:rPr>
        <w:t xml:space="preserve"> sur serveur dédié</w:t>
      </w:r>
      <w:r w:rsidRPr="009D6541">
        <w:rPr>
          <w:rFonts w:eastAsia="Times New Roman" w:cstheme="minorHAnsi"/>
          <w:color w:val="333333"/>
          <w:lang w:eastAsia="fr-FR"/>
        </w:rPr>
        <w:t xml:space="preserve"> par :</w:t>
      </w:r>
    </w:p>
    <w:p w:rsidR="00577F12" w:rsidRPr="00240892" w:rsidRDefault="00577F12" w:rsidP="00D04268">
      <w:pPr>
        <w:spacing w:after="0" w:line="240" w:lineRule="auto"/>
        <w:rPr>
          <w:rFonts w:eastAsia="Times New Roman" w:cstheme="minorHAnsi"/>
          <w:b/>
          <w:lang w:eastAsia="fr-FR"/>
        </w:rPr>
      </w:pPr>
      <w:r w:rsidRPr="00240892">
        <w:rPr>
          <w:rFonts w:eastAsia="Times New Roman" w:cstheme="minorHAnsi"/>
          <w:b/>
          <w:lang w:eastAsia="fr-FR"/>
        </w:rPr>
        <w:t>Online SAS</w:t>
      </w:r>
    </w:p>
    <w:p w:rsidR="00577F12" w:rsidRPr="00240892" w:rsidRDefault="00577F12" w:rsidP="00D04268">
      <w:pPr>
        <w:spacing w:after="0" w:line="240" w:lineRule="auto"/>
        <w:rPr>
          <w:rFonts w:eastAsia="Times New Roman" w:cstheme="minorHAnsi"/>
          <w:lang w:eastAsia="fr-FR"/>
        </w:rPr>
      </w:pPr>
      <w:r w:rsidRPr="00240892">
        <w:rPr>
          <w:rFonts w:eastAsia="Times New Roman" w:cstheme="minorHAnsi"/>
          <w:lang w:eastAsia="fr-FR"/>
        </w:rPr>
        <w:t>BP 438</w:t>
      </w:r>
    </w:p>
    <w:p w:rsidR="009D6541" w:rsidRDefault="00577F12" w:rsidP="00D04268">
      <w:pPr>
        <w:spacing w:after="0" w:line="240" w:lineRule="auto"/>
        <w:rPr>
          <w:rFonts w:eastAsia="Times New Roman" w:cstheme="minorHAnsi"/>
          <w:color w:val="51A2D2"/>
          <w:sz w:val="26"/>
          <w:szCs w:val="26"/>
          <w:lang w:eastAsia="fr-FR"/>
        </w:rPr>
      </w:pPr>
      <w:r w:rsidRPr="00240892">
        <w:rPr>
          <w:rFonts w:eastAsia="Times New Roman" w:cstheme="minorHAnsi"/>
          <w:lang w:eastAsia="fr-FR"/>
        </w:rPr>
        <w:t>75366 Paris CEDEX 08</w:t>
      </w:r>
      <w:r w:rsidR="009D6541" w:rsidRPr="009D6541">
        <w:rPr>
          <w:rFonts w:eastAsia="Times New Roman" w:cstheme="minorHAnsi"/>
          <w:sz w:val="24"/>
          <w:szCs w:val="24"/>
          <w:lang w:eastAsia="fr-FR"/>
        </w:rPr>
        <w:br/>
      </w:r>
      <w:r w:rsidR="009D6541" w:rsidRPr="009D6541">
        <w:rPr>
          <w:rFonts w:eastAsia="Times New Roman" w:cstheme="minorHAnsi"/>
          <w:sz w:val="24"/>
          <w:szCs w:val="24"/>
          <w:lang w:eastAsia="fr-FR"/>
        </w:rPr>
        <w:br/>
      </w:r>
      <w:r w:rsidR="009D6541" w:rsidRPr="009D6541">
        <w:rPr>
          <w:rFonts w:eastAsia="Times New Roman" w:cstheme="minorHAnsi"/>
          <w:sz w:val="24"/>
          <w:szCs w:val="24"/>
          <w:lang w:eastAsia="fr-FR"/>
        </w:rPr>
        <w:br/>
      </w:r>
      <w:r w:rsidR="009D6541" w:rsidRPr="009D6541">
        <w:rPr>
          <w:rFonts w:eastAsia="Times New Roman" w:cstheme="minorHAnsi"/>
          <w:color w:val="51A2D2"/>
          <w:sz w:val="26"/>
          <w:szCs w:val="26"/>
          <w:lang w:eastAsia="fr-FR"/>
        </w:rPr>
        <w:t>Confidentialité</w:t>
      </w:r>
    </w:p>
    <w:p w:rsidR="00240892" w:rsidRPr="009D6541" w:rsidRDefault="00240892" w:rsidP="00D04268">
      <w:pPr>
        <w:spacing w:after="0" w:line="240" w:lineRule="auto"/>
        <w:rPr>
          <w:rFonts w:eastAsia="Times New Roman" w:cstheme="minorHAnsi"/>
          <w:color w:val="51A2D2"/>
          <w:sz w:val="26"/>
          <w:szCs w:val="26"/>
          <w:lang w:eastAsia="fr-FR"/>
        </w:rPr>
      </w:pPr>
    </w:p>
    <w:p w:rsidR="009D6541" w:rsidRPr="009D6541" w:rsidRDefault="009D6541" w:rsidP="009D6541">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Les informations que vous entrez dans l’application peuvent être vues par vous,</w:t>
      </w:r>
      <w:r w:rsidR="00D04268" w:rsidRPr="00240892">
        <w:rPr>
          <w:rFonts w:eastAsia="Times New Roman" w:cstheme="minorHAnsi"/>
          <w:color w:val="333333"/>
          <w:lang w:eastAsia="fr-FR"/>
        </w:rPr>
        <w:t xml:space="preserve"> les administrateurs de votre AMAP</w:t>
      </w:r>
      <w:r w:rsidRPr="009D6541">
        <w:rPr>
          <w:rFonts w:eastAsia="Times New Roman" w:cstheme="minorHAnsi"/>
          <w:color w:val="333333"/>
          <w:lang w:eastAsia="fr-FR"/>
        </w:rPr>
        <w:t xml:space="preserve">, </w:t>
      </w:r>
      <w:r w:rsidR="00557C26">
        <w:rPr>
          <w:rFonts w:eastAsia="Times New Roman" w:cstheme="minorHAnsi"/>
          <w:color w:val="333333"/>
          <w:lang w:eastAsia="fr-FR"/>
        </w:rPr>
        <w:t xml:space="preserve">les référents (uniquement pour les produits correspondants) </w:t>
      </w:r>
      <w:r w:rsidRPr="009D6541">
        <w:rPr>
          <w:rFonts w:eastAsia="Times New Roman" w:cstheme="minorHAnsi"/>
          <w:color w:val="333333"/>
          <w:lang w:eastAsia="fr-FR"/>
        </w:rPr>
        <w:t>et –exclusivement à des fins de maintenance du service – l</w:t>
      </w:r>
      <w:r w:rsidR="00D04268" w:rsidRPr="00240892">
        <w:rPr>
          <w:rFonts w:eastAsia="Times New Roman" w:cstheme="minorHAnsi"/>
          <w:color w:val="333333"/>
          <w:lang w:eastAsia="fr-FR"/>
        </w:rPr>
        <w:t>’</w:t>
      </w:r>
      <w:r w:rsidRPr="009D6541">
        <w:rPr>
          <w:rFonts w:eastAsia="Times New Roman" w:cstheme="minorHAnsi"/>
          <w:color w:val="333333"/>
          <w:lang w:eastAsia="fr-FR"/>
        </w:rPr>
        <w:t xml:space="preserve">administrateur </w:t>
      </w:r>
      <w:r w:rsidR="00D04268" w:rsidRPr="00240892">
        <w:rPr>
          <w:rFonts w:eastAsia="Times New Roman" w:cstheme="minorHAnsi"/>
          <w:color w:val="333333"/>
          <w:lang w:eastAsia="fr-FR"/>
        </w:rPr>
        <w:t xml:space="preserve">du logiciel </w:t>
      </w:r>
      <w:r w:rsidR="00D04268" w:rsidRPr="00240892">
        <w:rPr>
          <w:rFonts w:eastAsia="Times New Roman" w:cstheme="minorHAnsi"/>
          <w:i/>
          <w:color w:val="333333"/>
          <w:lang w:eastAsia="fr-FR"/>
        </w:rPr>
        <w:t>easyamap</w:t>
      </w:r>
      <w:r w:rsidRPr="009D6541">
        <w:rPr>
          <w:rFonts w:eastAsia="Times New Roman" w:cstheme="minorHAnsi"/>
          <w:color w:val="333333"/>
          <w:lang w:eastAsia="fr-FR"/>
        </w:rPr>
        <w:t xml:space="preserve"> . Nous n’aurons pas accès directement, nous n’utiliserons et ne partagerons pas le contenu de vos </w:t>
      </w:r>
      <w:r w:rsidR="00557C26">
        <w:rPr>
          <w:rFonts w:eastAsia="Times New Roman" w:cstheme="minorHAnsi"/>
          <w:color w:val="333333"/>
          <w:lang w:eastAsia="fr-FR"/>
        </w:rPr>
        <w:t>différentes commandes</w:t>
      </w:r>
      <w:r w:rsidRPr="009D6541">
        <w:rPr>
          <w:rFonts w:eastAsia="Times New Roman" w:cstheme="minorHAnsi"/>
          <w:color w:val="333333"/>
          <w:lang w:eastAsia="fr-FR"/>
        </w:rPr>
        <w:t xml:space="preserve"> avec quiconque sans votre permission.</w:t>
      </w:r>
    </w:p>
    <w:p w:rsidR="009D6541" w:rsidRPr="009D6541" w:rsidRDefault="009D6541" w:rsidP="009D6541">
      <w:pPr>
        <w:shd w:val="clear" w:color="auto" w:fill="FFFFFF"/>
        <w:spacing w:before="300" w:after="150" w:line="240" w:lineRule="auto"/>
        <w:outlineLvl w:val="2"/>
        <w:rPr>
          <w:rFonts w:eastAsia="Times New Roman" w:cstheme="minorHAnsi"/>
          <w:color w:val="51A2D2"/>
          <w:sz w:val="26"/>
          <w:szCs w:val="26"/>
          <w:lang w:eastAsia="fr-FR"/>
        </w:rPr>
      </w:pPr>
      <w:r w:rsidRPr="009D6541">
        <w:rPr>
          <w:rFonts w:eastAsia="Times New Roman" w:cstheme="minorHAnsi"/>
          <w:color w:val="51A2D2"/>
          <w:sz w:val="26"/>
          <w:szCs w:val="26"/>
          <w:lang w:eastAsia="fr-FR"/>
        </w:rPr>
        <w:t>Propriété intellectuelle</w:t>
      </w:r>
    </w:p>
    <w:p w:rsidR="009D6541" w:rsidRPr="009D6541" w:rsidRDefault="009D6541" w:rsidP="009D6541">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 xml:space="preserve">L’outil </w:t>
      </w:r>
      <w:r w:rsidR="00577F12" w:rsidRPr="00240892">
        <w:rPr>
          <w:rFonts w:eastAsia="Times New Roman" w:cstheme="minorHAnsi"/>
          <w:i/>
          <w:color w:val="333333"/>
          <w:lang w:eastAsia="fr-FR"/>
        </w:rPr>
        <w:t>easyamap</w:t>
      </w:r>
      <w:r w:rsidRPr="009D6541">
        <w:rPr>
          <w:rFonts w:eastAsia="Times New Roman" w:cstheme="minorHAnsi"/>
          <w:color w:val="333333"/>
          <w:lang w:eastAsia="fr-FR"/>
        </w:rPr>
        <w:t xml:space="preserve"> est basé sur le logiciel libre </w:t>
      </w:r>
      <w:r w:rsidR="00577F12" w:rsidRPr="00240892">
        <w:rPr>
          <w:rFonts w:eastAsia="Times New Roman" w:cstheme="minorHAnsi"/>
          <w:color w:val="333333"/>
          <w:lang w:eastAsia="fr-FR"/>
        </w:rPr>
        <w:t>Symfony</w:t>
      </w:r>
      <w:r w:rsidRPr="009D6541">
        <w:rPr>
          <w:rFonts w:eastAsia="Times New Roman" w:cstheme="minorHAnsi"/>
          <w:color w:val="333333"/>
          <w:lang w:eastAsia="fr-FR"/>
        </w:rPr>
        <w:t xml:space="preserve"> partagé en vertu de la licence MIT. </w:t>
      </w:r>
    </w:p>
    <w:p w:rsidR="009D6541" w:rsidRPr="009D6541" w:rsidRDefault="009D6541" w:rsidP="009D6541">
      <w:pPr>
        <w:shd w:val="clear" w:color="auto" w:fill="FFFFFF"/>
        <w:spacing w:before="300" w:after="150" w:line="240" w:lineRule="auto"/>
        <w:outlineLvl w:val="2"/>
        <w:rPr>
          <w:rFonts w:eastAsia="Times New Roman" w:cstheme="minorHAnsi"/>
          <w:color w:val="51A2D2"/>
          <w:sz w:val="26"/>
          <w:szCs w:val="26"/>
          <w:lang w:eastAsia="fr-FR"/>
        </w:rPr>
      </w:pPr>
      <w:r w:rsidRPr="009D6541">
        <w:rPr>
          <w:rFonts w:eastAsia="Times New Roman" w:cstheme="minorHAnsi"/>
          <w:color w:val="51A2D2"/>
          <w:sz w:val="26"/>
          <w:szCs w:val="26"/>
          <w:lang w:eastAsia="fr-FR"/>
        </w:rPr>
        <w:t>Clause de non-responsabilité</w:t>
      </w:r>
      <w:bookmarkStart w:id="0" w:name="_GoBack"/>
      <w:bookmarkEnd w:id="0"/>
    </w:p>
    <w:p w:rsidR="009D6541" w:rsidRPr="009D6541" w:rsidRDefault="006C29F4" w:rsidP="006C29F4">
      <w:pPr>
        <w:shd w:val="clear" w:color="auto" w:fill="FFFFFF"/>
        <w:spacing w:after="150" w:line="240" w:lineRule="auto"/>
        <w:rPr>
          <w:rFonts w:eastAsia="Times New Roman" w:cstheme="minorHAnsi"/>
          <w:color w:val="333333"/>
          <w:lang w:eastAsia="fr-FR"/>
        </w:rPr>
      </w:pPr>
      <w:r w:rsidRPr="00240892">
        <w:rPr>
          <w:rFonts w:eastAsia="Times New Roman" w:cstheme="minorHAnsi"/>
          <w:color w:val="333333"/>
          <w:lang w:eastAsia="fr-FR"/>
        </w:rPr>
        <w:t xml:space="preserve">L’éditeur de </w:t>
      </w:r>
      <w:r w:rsidRPr="00240892">
        <w:rPr>
          <w:rFonts w:eastAsia="Times New Roman" w:cstheme="minorHAnsi"/>
          <w:i/>
          <w:color w:val="333333"/>
          <w:lang w:eastAsia="fr-FR"/>
        </w:rPr>
        <w:t>easyamap</w:t>
      </w:r>
      <w:r w:rsidR="009D6541" w:rsidRPr="009D6541">
        <w:rPr>
          <w:rFonts w:eastAsia="Times New Roman" w:cstheme="minorHAnsi"/>
          <w:color w:val="333333"/>
          <w:lang w:eastAsia="fr-FR"/>
        </w:rPr>
        <w:t xml:space="preserve"> ne pourra en aucun cas être tenu responsable de tout dommage de quelque nature qu’il soit résultant de l’interprétation ou de l’utilisation des informations et/ou documents disponibles sur ce site.</w:t>
      </w:r>
    </w:p>
    <w:p w:rsidR="009D6541" w:rsidRPr="009D6541" w:rsidRDefault="009D6541" w:rsidP="009D6541">
      <w:pPr>
        <w:shd w:val="clear" w:color="auto" w:fill="FFFFFF"/>
        <w:spacing w:before="300" w:after="150" w:line="240" w:lineRule="auto"/>
        <w:outlineLvl w:val="2"/>
        <w:rPr>
          <w:rFonts w:eastAsia="Times New Roman" w:cstheme="minorHAnsi"/>
          <w:color w:val="51A2D2"/>
          <w:sz w:val="26"/>
          <w:szCs w:val="26"/>
          <w:lang w:eastAsia="fr-FR"/>
        </w:rPr>
      </w:pPr>
      <w:r w:rsidRPr="009D6541">
        <w:rPr>
          <w:rFonts w:eastAsia="Times New Roman" w:cstheme="minorHAnsi"/>
          <w:color w:val="51A2D2"/>
          <w:sz w:val="26"/>
          <w:szCs w:val="26"/>
          <w:lang w:eastAsia="fr-FR"/>
        </w:rPr>
        <w:t>Liens hypertextes</w:t>
      </w:r>
    </w:p>
    <w:p w:rsidR="009D6541" w:rsidRPr="009D6541" w:rsidRDefault="009D6541" w:rsidP="009D6541">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 xml:space="preserve">La mise en place de liens hypertextes par des </w:t>
      </w:r>
      <w:r w:rsidR="001372C8" w:rsidRPr="00240892">
        <w:rPr>
          <w:rFonts w:eastAsia="Times New Roman" w:cstheme="minorHAnsi"/>
          <w:color w:val="333333"/>
          <w:lang w:eastAsia="fr-FR"/>
        </w:rPr>
        <w:t xml:space="preserve">administrateurs ou référents </w:t>
      </w:r>
      <w:r w:rsidRPr="009D6541">
        <w:rPr>
          <w:rFonts w:eastAsia="Times New Roman" w:cstheme="minorHAnsi"/>
          <w:color w:val="333333"/>
          <w:lang w:eastAsia="fr-FR"/>
        </w:rPr>
        <w:t xml:space="preserve">vers des pages </w:t>
      </w:r>
      <w:r w:rsidR="001372C8" w:rsidRPr="00240892">
        <w:rPr>
          <w:rFonts w:eastAsia="Times New Roman" w:cstheme="minorHAnsi"/>
          <w:color w:val="333333"/>
          <w:lang w:eastAsia="fr-FR"/>
        </w:rPr>
        <w:t>extérieures</w:t>
      </w:r>
      <w:r w:rsidRPr="009D6541">
        <w:rPr>
          <w:rFonts w:eastAsia="Times New Roman" w:cstheme="minorHAnsi"/>
          <w:color w:val="333333"/>
          <w:lang w:eastAsia="fr-FR"/>
        </w:rPr>
        <w:t xml:space="preserve"> est autorisée sous réserve que les liens garantissent la possibilité pour l'utilisateur d'identifier l'origine et l'auteur du document.</w:t>
      </w:r>
    </w:p>
    <w:p w:rsidR="00666A2B" w:rsidRDefault="00666A2B" w:rsidP="009D6541">
      <w:pPr>
        <w:shd w:val="clear" w:color="auto" w:fill="FFFFFF"/>
        <w:spacing w:before="300" w:after="150" w:line="240" w:lineRule="auto"/>
        <w:outlineLvl w:val="2"/>
        <w:rPr>
          <w:rFonts w:eastAsia="Times New Roman" w:cstheme="minorHAnsi"/>
          <w:color w:val="51A2D2"/>
          <w:sz w:val="26"/>
          <w:szCs w:val="26"/>
          <w:lang w:eastAsia="fr-FR"/>
        </w:rPr>
      </w:pPr>
    </w:p>
    <w:p w:rsidR="009D6541" w:rsidRPr="009D6541" w:rsidRDefault="009D6541" w:rsidP="009D6541">
      <w:pPr>
        <w:shd w:val="clear" w:color="auto" w:fill="FFFFFF"/>
        <w:spacing w:before="300" w:after="150" w:line="240" w:lineRule="auto"/>
        <w:outlineLvl w:val="2"/>
        <w:rPr>
          <w:rFonts w:eastAsia="Times New Roman" w:cstheme="minorHAnsi"/>
          <w:color w:val="51A2D2"/>
          <w:sz w:val="26"/>
          <w:szCs w:val="26"/>
          <w:lang w:eastAsia="fr-FR"/>
        </w:rPr>
      </w:pPr>
      <w:r w:rsidRPr="009D6541">
        <w:rPr>
          <w:rFonts w:eastAsia="Times New Roman" w:cstheme="minorHAnsi"/>
          <w:color w:val="51A2D2"/>
          <w:sz w:val="26"/>
          <w:szCs w:val="26"/>
          <w:lang w:eastAsia="fr-FR"/>
        </w:rPr>
        <w:lastRenderedPageBreak/>
        <w:t>Droit applicable</w:t>
      </w:r>
    </w:p>
    <w:p w:rsidR="009D6541" w:rsidRPr="009D6541" w:rsidRDefault="009D6541" w:rsidP="009D6541">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Quel que soit le lieu d’utilisation, le présent site est régi par le droit français. En cas de contestation éventuelle, et après l’échec de toute tentative de recherche d’une solution amiable, les tribunaux français seront seuls compétents pour connaître de ce litige.</w:t>
      </w:r>
    </w:p>
    <w:p w:rsidR="00666A2B" w:rsidRPr="009D6541" w:rsidRDefault="004041C0" w:rsidP="004041C0">
      <w:pPr>
        <w:shd w:val="clear" w:color="auto" w:fill="FFFFFF"/>
        <w:spacing w:before="300" w:after="150" w:line="240" w:lineRule="auto"/>
        <w:outlineLvl w:val="2"/>
        <w:rPr>
          <w:rFonts w:eastAsia="Times New Roman" w:cstheme="minorHAnsi"/>
          <w:color w:val="51A2D2"/>
          <w:sz w:val="26"/>
          <w:szCs w:val="26"/>
          <w:lang w:eastAsia="fr-FR"/>
        </w:rPr>
      </w:pPr>
      <w:r w:rsidRPr="00FB467F">
        <w:rPr>
          <w:rFonts w:eastAsia="Times New Roman" w:cstheme="minorHAnsi"/>
          <w:color w:val="51A2D2"/>
          <w:sz w:val="26"/>
          <w:szCs w:val="26"/>
          <w:lang w:eastAsia="fr-FR"/>
        </w:rPr>
        <w:t>Politique de confidentialité</w:t>
      </w:r>
    </w:p>
    <w:p w:rsidR="00666A2B" w:rsidRDefault="00666A2B" w:rsidP="004041C0">
      <w:pPr>
        <w:rPr>
          <w:rFonts w:cstheme="minorHAnsi"/>
        </w:rPr>
      </w:pPr>
    </w:p>
    <w:p w:rsidR="009D6541" w:rsidRPr="00FB467F" w:rsidRDefault="004041C0" w:rsidP="004041C0">
      <w:pPr>
        <w:rPr>
          <w:rFonts w:cstheme="minorHAnsi"/>
          <w:color w:val="333333"/>
          <w:sz w:val="21"/>
          <w:szCs w:val="21"/>
        </w:rPr>
      </w:pPr>
      <w:r w:rsidRPr="00FB467F">
        <w:rPr>
          <w:rFonts w:cstheme="minorHAnsi"/>
        </w:rPr>
        <w:t>L’éditeur d’</w:t>
      </w:r>
      <w:r w:rsidRPr="00FB467F">
        <w:rPr>
          <w:rFonts w:cstheme="minorHAnsi"/>
          <w:i/>
        </w:rPr>
        <w:t>esyamap</w:t>
      </w:r>
      <w:r w:rsidR="009D6541" w:rsidRPr="00FB467F">
        <w:rPr>
          <w:rFonts w:cstheme="minorHAnsi"/>
        </w:rPr>
        <w:t xml:space="preserve"> s'engage à ce que les traitements de données personnelles effectués sur</w:t>
      </w:r>
      <w:r w:rsidRPr="00FB467F">
        <w:rPr>
          <w:rFonts w:cstheme="minorHAnsi"/>
        </w:rPr>
        <w:t xml:space="preserve"> </w:t>
      </w:r>
      <w:r w:rsidRPr="00FB467F">
        <w:rPr>
          <w:rFonts w:cstheme="minorHAnsi"/>
          <w:i/>
        </w:rPr>
        <w:t>easyamap</w:t>
      </w:r>
      <w:r w:rsidR="009D6541" w:rsidRPr="00FB467F">
        <w:rPr>
          <w:rFonts w:cstheme="minorHAnsi"/>
        </w:rPr>
        <w:t xml:space="preserve"> </w:t>
      </w:r>
      <w:r w:rsidR="00FB467F">
        <w:rPr>
          <w:rFonts w:cstheme="minorHAnsi"/>
        </w:rPr>
        <w:t xml:space="preserve">soient </w:t>
      </w:r>
      <w:r w:rsidR="009D6541" w:rsidRPr="00FB467F">
        <w:rPr>
          <w:rFonts w:cstheme="minorHAnsi"/>
        </w:rPr>
        <w:t>conformes au réglement général sur la protection des données (RGPD) et à la loi Informatique et Libertés.</w:t>
      </w:r>
      <w:r w:rsidR="009D6541" w:rsidRPr="00FB467F">
        <w:rPr>
          <w:rFonts w:cstheme="minorHAnsi"/>
        </w:rPr>
        <w:br/>
      </w:r>
    </w:p>
    <w:p w:rsidR="009D6541" w:rsidRPr="00FB467F" w:rsidRDefault="009D6541" w:rsidP="009D6541">
      <w:pPr>
        <w:pStyle w:val="Titre3"/>
        <w:shd w:val="clear" w:color="auto" w:fill="FFFFFF"/>
        <w:spacing w:before="300" w:beforeAutospacing="0" w:after="150" w:afterAutospacing="0"/>
        <w:rPr>
          <w:rFonts w:asciiTheme="minorHAnsi" w:hAnsiTheme="minorHAnsi" w:cstheme="minorHAnsi"/>
          <w:b w:val="0"/>
          <w:bCs w:val="0"/>
          <w:color w:val="51A2D2"/>
          <w:sz w:val="26"/>
          <w:szCs w:val="26"/>
        </w:rPr>
      </w:pPr>
      <w:r w:rsidRPr="00FB467F">
        <w:rPr>
          <w:rFonts w:asciiTheme="minorHAnsi" w:hAnsiTheme="minorHAnsi" w:cstheme="minorHAnsi"/>
          <w:b w:val="0"/>
          <w:bCs w:val="0"/>
          <w:color w:val="51A2D2"/>
          <w:sz w:val="26"/>
          <w:szCs w:val="26"/>
        </w:rPr>
        <w:t>Information sur le traitement de vos données à caractère personnel</w:t>
      </w:r>
    </w:p>
    <w:p w:rsidR="009D6541" w:rsidRPr="00240892" w:rsidRDefault="009D6541" w:rsidP="009D6541">
      <w:pPr>
        <w:rPr>
          <w:rFonts w:cstheme="minorHAnsi"/>
        </w:rPr>
      </w:pPr>
      <w:r w:rsidRPr="00FB467F">
        <w:rPr>
          <w:rFonts w:cstheme="minorHAnsi"/>
        </w:rPr>
        <w:br/>
      </w:r>
      <w:r w:rsidRPr="00240892">
        <w:rPr>
          <w:rStyle w:val="lev"/>
          <w:rFonts w:cstheme="minorHAnsi"/>
          <w:color w:val="333333"/>
          <w:shd w:val="clear" w:color="auto" w:fill="FFFFFF"/>
        </w:rPr>
        <w:t>Données collectées et finalité des traitements :</w:t>
      </w:r>
      <w:r w:rsidRPr="00240892">
        <w:rPr>
          <w:rFonts w:cstheme="minorHAnsi"/>
        </w:rPr>
        <w:br/>
      </w:r>
      <w:r w:rsidRPr="00240892">
        <w:rPr>
          <w:rFonts w:cstheme="minorHAnsi"/>
        </w:rPr>
        <w:br/>
        <w:t xml:space="preserve">Afin de nous aider à identifier et gérer votre compte utilisateur, </w:t>
      </w:r>
      <w:r w:rsidR="008440C9">
        <w:rPr>
          <w:rFonts w:cstheme="minorHAnsi"/>
        </w:rPr>
        <w:t xml:space="preserve">le logiciel a besoin </w:t>
      </w:r>
      <w:r w:rsidRPr="00240892">
        <w:rPr>
          <w:rFonts w:cstheme="minorHAnsi"/>
        </w:rPr>
        <w:t>de collecter et stocker les données à caractère personnel mentionnées ci-après :</w:t>
      </w:r>
    </w:p>
    <w:p w:rsidR="009D6541" w:rsidRPr="00240892" w:rsidRDefault="009D6541" w:rsidP="009D6541">
      <w:pPr>
        <w:numPr>
          <w:ilvl w:val="0"/>
          <w:numId w:val="1"/>
        </w:numPr>
        <w:spacing w:before="100" w:beforeAutospacing="1" w:after="100" w:afterAutospacing="1" w:line="240" w:lineRule="auto"/>
        <w:rPr>
          <w:rFonts w:cstheme="minorHAnsi"/>
        </w:rPr>
      </w:pPr>
      <w:r w:rsidRPr="00240892">
        <w:rPr>
          <w:rFonts w:cstheme="minorHAnsi"/>
        </w:rPr>
        <w:t>courriel,</w:t>
      </w:r>
    </w:p>
    <w:p w:rsidR="009D6541" w:rsidRPr="00240892" w:rsidRDefault="009D6541" w:rsidP="009D6541">
      <w:pPr>
        <w:numPr>
          <w:ilvl w:val="0"/>
          <w:numId w:val="1"/>
        </w:numPr>
        <w:spacing w:before="100" w:beforeAutospacing="1" w:after="100" w:afterAutospacing="1" w:line="240" w:lineRule="auto"/>
        <w:rPr>
          <w:rFonts w:cstheme="minorHAnsi"/>
        </w:rPr>
      </w:pPr>
      <w:r w:rsidRPr="00240892">
        <w:rPr>
          <w:rFonts w:cstheme="minorHAnsi"/>
        </w:rPr>
        <w:t>nom,</w:t>
      </w:r>
    </w:p>
    <w:p w:rsidR="001F0027" w:rsidRPr="00240892" w:rsidRDefault="009D6541" w:rsidP="001F0027">
      <w:pPr>
        <w:numPr>
          <w:ilvl w:val="0"/>
          <w:numId w:val="1"/>
        </w:numPr>
        <w:spacing w:before="100" w:beforeAutospacing="1" w:after="100" w:afterAutospacing="1" w:line="240" w:lineRule="auto"/>
        <w:rPr>
          <w:rFonts w:cstheme="minorHAnsi"/>
        </w:rPr>
      </w:pPr>
      <w:r w:rsidRPr="00240892">
        <w:rPr>
          <w:rFonts w:cstheme="minorHAnsi"/>
        </w:rPr>
        <w:t>prénom,</w:t>
      </w:r>
    </w:p>
    <w:p w:rsidR="00FB467F" w:rsidRPr="00240892" w:rsidRDefault="009D6541" w:rsidP="00877A44">
      <w:pPr>
        <w:spacing w:before="100" w:beforeAutospacing="1" w:after="100" w:afterAutospacing="1" w:line="240" w:lineRule="auto"/>
        <w:rPr>
          <w:rFonts w:cstheme="minorHAnsi"/>
        </w:rPr>
      </w:pPr>
      <w:r w:rsidRPr="00240892">
        <w:rPr>
          <w:rFonts w:cstheme="minorHAnsi"/>
        </w:rPr>
        <w:t>Il est possible que nous utilisions ces données pour vous informer des derniers développements de l’outil, des opérations de maintenance et de sécurité. Nous nous engageons à ne pas vendre ni louer ni échanger ni distribuer à des tiers les informations recueillies vous concernant.</w:t>
      </w:r>
      <w:r w:rsidRPr="00240892">
        <w:rPr>
          <w:rFonts w:cstheme="minorHAnsi"/>
        </w:rPr>
        <w:br/>
      </w:r>
      <w:r w:rsidRPr="00240892">
        <w:rPr>
          <w:rFonts w:cstheme="minorHAnsi"/>
        </w:rPr>
        <w:br/>
        <w:t xml:space="preserve">D’autre part, les </w:t>
      </w:r>
      <w:r w:rsidR="001A36DA" w:rsidRPr="00240892">
        <w:rPr>
          <w:rFonts w:cstheme="minorHAnsi"/>
        </w:rPr>
        <w:t>administrateurs de votre AMAP</w:t>
      </w:r>
      <w:r w:rsidRPr="00240892">
        <w:rPr>
          <w:rFonts w:cstheme="minorHAnsi"/>
        </w:rPr>
        <w:t xml:space="preserve"> ont accès aux données à caractère personnel suivantes : votre courriel, vos nom/prénom. </w:t>
      </w:r>
      <w:r w:rsidR="00FB467F" w:rsidRPr="00240892">
        <w:rPr>
          <w:rFonts w:cstheme="minorHAnsi"/>
        </w:rPr>
        <w:t xml:space="preserve">Facultativement, les administrateurs peuvent ajouter l’adresse postale et le numéro de téléphone afin de centraliser la gestion de leur liste d’adhérents. </w:t>
      </w:r>
    </w:p>
    <w:p w:rsidR="009D6541" w:rsidRPr="00240892" w:rsidRDefault="009D6541" w:rsidP="00FB467F">
      <w:pPr>
        <w:spacing w:before="100" w:beforeAutospacing="1" w:after="100" w:afterAutospacing="1" w:line="240" w:lineRule="auto"/>
        <w:rPr>
          <w:rFonts w:cstheme="minorHAnsi"/>
          <w:color w:val="333333"/>
        </w:rPr>
      </w:pPr>
      <w:r w:rsidRPr="00240892">
        <w:rPr>
          <w:rStyle w:val="lev"/>
          <w:rFonts w:cstheme="minorHAnsi"/>
        </w:rPr>
        <w:t xml:space="preserve">Il appartient </w:t>
      </w:r>
      <w:r w:rsidR="00FB467F" w:rsidRPr="00240892">
        <w:rPr>
          <w:rStyle w:val="lev"/>
          <w:rFonts w:cstheme="minorHAnsi"/>
        </w:rPr>
        <w:t xml:space="preserve">aux administrateurs </w:t>
      </w:r>
      <w:r w:rsidRPr="00240892">
        <w:rPr>
          <w:rStyle w:val="lev"/>
          <w:rFonts w:cstheme="minorHAnsi"/>
        </w:rPr>
        <w:t>d</w:t>
      </w:r>
      <w:r w:rsidR="00FB467F" w:rsidRPr="00240892">
        <w:rPr>
          <w:rStyle w:val="lev"/>
          <w:rFonts w:cstheme="minorHAnsi"/>
        </w:rPr>
        <w:t>’</w:t>
      </w:r>
      <w:r w:rsidRPr="00240892">
        <w:rPr>
          <w:rStyle w:val="lev"/>
          <w:rFonts w:cstheme="minorHAnsi"/>
        </w:rPr>
        <w:t>e</w:t>
      </w:r>
      <w:r w:rsidR="00FB467F" w:rsidRPr="00240892">
        <w:rPr>
          <w:rStyle w:val="lev"/>
          <w:rFonts w:cstheme="minorHAnsi"/>
        </w:rPr>
        <w:t>n</w:t>
      </w:r>
      <w:r w:rsidRPr="00240892">
        <w:rPr>
          <w:rStyle w:val="lev"/>
          <w:rFonts w:cstheme="minorHAnsi"/>
        </w:rPr>
        <w:t xml:space="preserve"> faire un usage conforme aux réglementations en vigueur et aux recommandations de la CNIL.</w:t>
      </w:r>
      <w:r w:rsidRPr="00240892">
        <w:rPr>
          <w:rFonts w:cstheme="minorHAnsi"/>
        </w:rPr>
        <w:br/>
      </w:r>
      <w:r w:rsidRPr="00240892">
        <w:rPr>
          <w:rFonts w:cstheme="minorHAnsi"/>
        </w:rPr>
        <w:br/>
      </w:r>
      <w:r w:rsidRPr="00240892">
        <w:rPr>
          <w:rStyle w:val="lev"/>
          <w:rFonts w:cstheme="minorHAnsi"/>
          <w:color w:val="333333"/>
          <w:shd w:val="clear" w:color="auto" w:fill="FFFFFF"/>
        </w:rPr>
        <w:t xml:space="preserve">Transfert des données hors de </w:t>
      </w:r>
      <w:r w:rsidR="004041C0" w:rsidRPr="00240892">
        <w:rPr>
          <w:rStyle w:val="lev"/>
          <w:rFonts w:cstheme="minorHAnsi"/>
          <w:color w:val="333333"/>
          <w:shd w:val="clear" w:color="auto" w:fill="FFFFFF"/>
        </w:rPr>
        <w:t>France</w:t>
      </w:r>
      <w:r w:rsidRPr="00240892">
        <w:rPr>
          <w:rStyle w:val="lev"/>
          <w:rFonts w:cstheme="minorHAnsi"/>
          <w:color w:val="333333"/>
          <w:shd w:val="clear" w:color="auto" w:fill="FFFFFF"/>
        </w:rPr>
        <w:t xml:space="preserve"> :</w:t>
      </w:r>
      <w:r w:rsidRPr="00240892">
        <w:rPr>
          <w:rFonts w:cstheme="minorHAnsi"/>
        </w:rPr>
        <w:br/>
      </w:r>
      <w:r w:rsidRPr="00240892">
        <w:rPr>
          <w:rFonts w:cstheme="minorHAnsi"/>
        </w:rPr>
        <w:br/>
      </w:r>
      <w:r w:rsidRPr="00240892">
        <w:rPr>
          <w:rFonts w:cstheme="minorHAnsi"/>
          <w:color w:val="333333"/>
        </w:rPr>
        <w:t>Aucun transfert des données hors de</w:t>
      </w:r>
      <w:r w:rsidR="004041C0" w:rsidRPr="00240892">
        <w:rPr>
          <w:rFonts w:cstheme="minorHAnsi"/>
          <w:color w:val="333333"/>
        </w:rPr>
        <w:t xml:space="preserve"> France</w:t>
      </w:r>
      <w:r w:rsidRPr="00240892">
        <w:rPr>
          <w:rFonts w:cstheme="minorHAnsi"/>
          <w:color w:val="333333"/>
        </w:rPr>
        <w:t>.</w:t>
      </w:r>
      <w:r w:rsidRPr="00240892">
        <w:rPr>
          <w:rFonts w:cstheme="minorHAnsi"/>
          <w:color w:val="333333"/>
        </w:rPr>
        <w:br/>
      </w:r>
      <w:r w:rsidRPr="00240892">
        <w:rPr>
          <w:rFonts w:cstheme="minorHAnsi"/>
          <w:color w:val="333333"/>
        </w:rPr>
        <w:br/>
      </w:r>
      <w:r w:rsidRPr="00240892">
        <w:rPr>
          <w:rStyle w:val="lev"/>
          <w:rFonts w:cstheme="minorHAnsi"/>
          <w:color w:val="333333"/>
          <w:shd w:val="clear" w:color="auto" w:fill="FFFFFF"/>
        </w:rPr>
        <w:t>Stockage, durée de conservation et sécurité des données :</w:t>
      </w:r>
    </w:p>
    <w:p w:rsidR="009D6541" w:rsidRPr="00240892" w:rsidRDefault="009D6541" w:rsidP="009D6541">
      <w:pPr>
        <w:pStyle w:val="NormalWeb"/>
        <w:rPr>
          <w:rFonts w:asciiTheme="minorHAnsi" w:hAnsiTheme="minorHAnsi" w:cstheme="minorHAnsi"/>
          <w:sz w:val="22"/>
          <w:szCs w:val="22"/>
        </w:rPr>
      </w:pPr>
      <w:r w:rsidRPr="00240892">
        <w:rPr>
          <w:rFonts w:asciiTheme="minorHAnsi" w:hAnsiTheme="minorHAnsi" w:cstheme="minorHAnsi"/>
          <w:sz w:val="22"/>
          <w:szCs w:val="22"/>
        </w:rPr>
        <w:t>Les don</w:t>
      </w:r>
      <w:r w:rsidR="00FB467F" w:rsidRPr="00240892">
        <w:rPr>
          <w:rFonts w:asciiTheme="minorHAnsi" w:hAnsiTheme="minorHAnsi" w:cstheme="minorHAnsi"/>
          <w:sz w:val="22"/>
          <w:szCs w:val="22"/>
        </w:rPr>
        <w:t xml:space="preserve">nées personnelles recueillies sont stockées sur un serveur dédié Online </w:t>
      </w:r>
      <w:r w:rsidRPr="00240892">
        <w:rPr>
          <w:rFonts w:asciiTheme="minorHAnsi" w:hAnsiTheme="minorHAnsi" w:cstheme="minorHAnsi"/>
          <w:sz w:val="22"/>
          <w:szCs w:val="22"/>
        </w:rPr>
        <w:t xml:space="preserve">sécurisé </w:t>
      </w:r>
      <w:r w:rsidR="00FB467F" w:rsidRPr="00240892">
        <w:rPr>
          <w:rFonts w:asciiTheme="minorHAnsi" w:hAnsiTheme="minorHAnsi" w:cstheme="minorHAnsi"/>
          <w:sz w:val="22"/>
          <w:szCs w:val="22"/>
        </w:rPr>
        <w:t xml:space="preserve">par le </w:t>
      </w:r>
      <w:r w:rsidRPr="00240892">
        <w:rPr>
          <w:rFonts w:asciiTheme="minorHAnsi" w:hAnsiTheme="minorHAnsi" w:cstheme="minorHAnsi"/>
          <w:sz w:val="22"/>
          <w:szCs w:val="22"/>
        </w:rPr>
        <w:t xml:space="preserve">protocole https </w:t>
      </w:r>
      <w:r w:rsidR="00FB467F" w:rsidRPr="00240892">
        <w:rPr>
          <w:rFonts w:asciiTheme="minorHAnsi" w:hAnsiTheme="minorHAnsi" w:cstheme="minorHAnsi"/>
          <w:sz w:val="22"/>
          <w:szCs w:val="22"/>
        </w:rPr>
        <w:t>(</w:t>
      </w:r>
      <w:r w:rsidRPr="00240892">
        <w:rPr>
          <w:rFonts w:asciiTheme="minorHAnsi" w:hAnsiTheme="minorHAnsi" w:cstheme="minorHAnsi"/>
          <w:sz w:val="22"/>
          <w:szCs w:val="22"/>
        </w:rPr>
        <w:t xml:space="preserve">Hyper Text Transfer Protocol Secured). </w:t>
      </w:r>
      <w:r w:rsidR="00FB467F" w:rsidRPr="00240892">
        <w:rPr>
          <w:rFonts w:asciiTheme="minorHAnsi" w:hAnsiTheme="minorHAnsi" w:cstheme="minorHAnsi"/>
          <w:sz w:val="22"/>
          <w:szCs w:val="22"/>
        </w:rPr>
        <w:t xml:space="preserve">Des mises à jour de sécurité sont régulièrement appliqués sur les logiciels </w:t>
      </w:r>
      <w:r w:rsidR="00240892" w:rsidRPr="00240892">
        <w:rPr>
          <w:rFonts w:asciiTheme="minorHAnsi" w:hAnsiTheme="minorHAnsi" w:cstheme="minorHAnsi"/>
          <w:sz w:val="22"/>
          <w:szCs w:val="22"/>
        </w:rPr>
        <w:t>installés sur le</w:t>
      </w:r>
      <w:r w:rsidR="00FB467F" w:rsidRPr="00240892">
        <w:rPr>
          <w:rFonts w:asciiTheme="minorHAnsi" w:hAnsiTheme="minorHAnsi" w:cstheme="minorHAnsi"/>
          <w:sz w:val="22"/>
          <w:szCs w:val="22"/>
        </w:rPr>
        <w:t xml:space="preserve"> serveur.</w:t>
      </w:r>
      <w:r w:rsidR="00240892" w:rsidRPr="00240892">
        <w:rPr>
          <w:rFonts w:asciiTheme="minorHAnsi" w:hAnsiTheme="minorHAnsi" w:cstheme="minorHAnsi"/>
          <w:sz w:val="22"/>
          <w:szCs w:val="22"/>
        </w:rPr>
        <w:t xml:space="preserve"> Les bases de données sont sauvegardées quotidiennement sur un serveur FTP Online et conservées pour une durée de 2 mois.</w:t>
      </w:r>
    </w:p>
    <w:p w:rsidR="009D6541" w:rsidRPr="00240892" w:rsidRDefault="009D6541" w:rsidP="009D6541">
      <w:pPr>
        <w:pStyle w:val="NormalWeb"/>
        <w:rPr>
          <w:rFonts w:asciiTheme="minorHAnsi" w:hAnsiTheme="minorHAnsi" w:cstheme="minorHAnsi"/>
          <w:sz w:val="22"/>
          <w:szCs w:val="22"/>
        </w:rPr>
      </w:pPr>
      <w:r w:rsidRPr="00240892">
        <w:rPr>
          <w:rFonts w:asciiTheme="minorHAnsi" w:hAnsiTheme="minorHAnsi" w:cstheme="minorHAnsi"/>
          <w:sz w:val="22"/>
          <w:szCs w:val="22"/>
        </w:rPr>
        <w:t>Les données personnelles des comptes non utilisés (du fait de la non-utilisation du servi</w:t>
      </w:r>
      <w:r w:rsidR="00240892" w:rsidRPr="00240892">
        <w:rPr>
          <w:rFonts w:asciiTheme="minorHAnsi" w:hAnsiTheme="minorHAnsi" w:cstheme="minorHAnsi"/>
          <w:sz w:val="22"/>
          <w:szCs w:val="22"/>
        </w:rPr>
        <w:t>ce par l’utilisateur) s</w:t>
      </w:r>
      <w:r w:rsidRPr="00240892">
        <w:rPr>
          <w:rFonts w:asciiTheme="minorHAnsi" w:hAnsiTheme="minorHAnsi" w:cstheme="minorHAnsi"/>
          <w:sz w:val="22"/>
          <w:szCs w:val="22"/>
        </w:rPr>
        <w:t>ont systématiquement anonymisées dans un délai de 5 ans à compter de la dernière connexion</w:t>
      </w:r>
      <w:r w:rsidR="00FB467F" w:rsidRPr="00240892">
        <w:rPr>
          <w:rFonts w:asciiTheme="minorHAnsi" w:hAnsiTheme="minorHAnsi" w:cstheme="minorHAnsi"/>
          <w:sz w:val="22"/>
          <w:szCs w:val="22"/>
        </w:rPr>
        <w:t>.</w:t>
      </w:r>
    </w:p>
    <w:p w:rsidR="009D6541" w:rsidRPr="00240892" w:rsidRDefault="009D6541" w:rsidP="009D6541">
      <w:pPr>
        <w:pStyle w:val="NormalWeb"/>
        <w:shd w:val="clear" w:color="auto" w:fill="FFFFFF"/>
        <w:spacing w:before="0" w:beforeAutospacing="0" w:after="150" w:afterAutospacing="0"/>
        <w:rPr>
          <w:rFonts w:asciiTheme="minorHAnsi" w:hAnsiTheme="minorHAnsi" w:cstheme="minorHAnsi"/>
          <w:color w:val="333333"/>
          <w:sz w:val="22"/>
          <w:szCs w:val="22"/>
        </w:rPr>
      </w:pPr>
      <w:r w:rsidRPr="00240892">
        <w:rPr>
          <w:rStyle w:val="lev"/>
          <w:rFonts w:asciiTheme="minorHAnsi" w:hAnsiTheme="minorHAnsi" w:cstheme="minorHAnsi"/>
          <w:color w:val="333333"/>
          <w:sz w:val="22"/>
          <w:szCs w:val="22"/>
          <w:shd w:val="clear" w:color="auto" w:fill="FFFFFF"/>
        </w:rPr>
        <w:lastRenderedPageBreak/>
        <w:t>Droits des utilisateurs :</w:t>
      </w:r>
      <w:r w:rsidRPr="00240892">
        <w:rPr>
          <w:rFonts w:asciiTheme="minorHAnsi" w:hAnsiTheme="minorHAnsi" w:cstheme="minorHAnsi"/>
          <w:b/>
          <w:bCs/>
          <w:color w:val="333333"/>
          <w:sz w:val="22"/>
          <w:szCs w:val="22"/>
          <w:shd w:val="clear" w:color="auto" w:fill="FFFFFF"/>
        </w:rPr>
        <w:br/>
      </w:r>
      <w:r w:rsidRPr="00240892">
        <w:rPr>
          <w:rFonts w:asciiTheme="minorHAnsi" w:hAnsiTheme="minorHAnsi" w:cstheme="minorHAnsi"/>
          <w:b/>
          <w:bCs/>
          <w:color w:val="333333"/>
          <w:sz w:val="22"/>
          <w:szCs w:val="22"/>
          <w:shd w:val="clear" w:color="auto" w:fill="FFFFFF"/>
        </w:rPr>
        <w:br/>
      </w:r>
      <w:r w:rsidRPr="00240892">
        <w:rPr>
          <w:rFonts w:asciiTheme="minorHAnsi" w:hAnsiTheme="minorHAnsi" w:cstheme="minorHAnsi"/>
          <w:color w:val="333333"/>
          <w:sz w:val="22"/>
          <w:szCs w:val="22"/>
        </w:rPr>
        <w:t>Conformément aux dispositions légales et règlementaires applicables, en particulier la loi n° 78-17 du 6 janvier modifiée relative à l’informatique, aux fichiers et aux libertés et le règlement européen n° 2016/679/UE du 27 avril 2016 (applicable depuis le 25 mai 2018), vous disposez des droits suivants : droit d'opposition, d'accès, de rectification, d'effacement, de limitation (droit à une utilisation restreinte lorsque vos données ne sont pas nécessaires ou ne sont plus utiles), de portabilité (communiquer vos données à la personne de votre choix).</w:t>
      </w:r>
    </w:p>
    <w:p w:rsidR="009D6541" w:rsidRPr="00240892" w:rsidRDefault="009D6541" w:rsidP="009D6541">
      <w:pPr>
        <w:rPr>
          <w:rFonts w:cstheme="minorHAnsi"/>
        </w:rPr>
      </w:pPr>
      <w:r w:rsidRPr="00240892">
        <w:rPr>
          <w:rFonts w:cstheme="minorHAnsi"/>
        </w:rPr>
        <w:t>Pour exercer ces droits, vous pouvez nous contacter</w:t>
      </w:r>
    </w:p>
    <w:p w:rsidR="009D6541" w:rsidRPr="00240892" w:rsidRDefault="009D6541" w:rsidP="009D6541">
      <w:pPr>
        <w:numPr>
          <w:ilvl w:val="0"/>
          <w:numId w:val="2"/>
        </w:numPr>
        <w:spacing w:before="100" w:beforeAutospacing="1" w:after="100" w:afterAutospacing="1" w:line="240" w:lineRule="auto"/>
        <w:rPr>
          <w:rFonts w:cstheme="minorHAnsi"/>
        </w:rPr>
      </w:pPr>
      <w:r w:rsidRPr="00240892">
        <w:rPr>
          <w:rFonts w:cstheme="minorHAnsi"/>
        </w:rPr>
        <w:t xml:space="preserve">par courriel : </w:t>
      </w:r>
      <w:r w:rsidR="00240892" w:rsidRPr="00240892">
        <w:rPr>
          <w:rFonts w:cstheme="minorHAnsi"/>
        </w:rPr>
        <w:t>anthony@easyamap.fr</w:t>
      </w:r>
    </w:p>
    <w:p w:rsidR="009D6541" w:rsidRPr="00240892" w:rsidRDefault="009D6541" w:rsidP="009D6541">
      <w:pPr>
        <w:numPr>
          <w:ilvl w:val="0"/>
          <w:numId w:val="2"/>
        </w:numPr>
        <w:spacing w:before="100" w:beforeAutospacing="1" w:after="100" w:afterAutospacing="1" w:line="240" w:lineRule="auto"/>
        <w:rPr>
          <w:rFonts w:cstheme="minorHAnsi"/>
        </w:rPr>
      </w:pPr>
      <w:r w:rsidRPr="00240892">
        <w:rPr>
          <w:rFonts w:cstheme="minorHAnsi"/>
        </w:rPr>
        <w:t xml:space="preserve">à l'adresse suivante : </w:t>
      </w:r>
      <w:r w:rsidR="00240892" w:rsidRPr="00240892">
        <w:rPr>
          <w:rFonts w:cstheme="minorHAnsi"/>
        </w:rPr>
        <w:t>Anthony BOUCHEREAU (easyamap), 6 rue du lieutenant Maurice Henrion, 37550 SAINT-AVERTIN</w:t>
      </w:r>
      <w:r w:rsidRPr="00240892">
        <w:rPr>
          <w:rFonts w:cstheme="minorHAnsi"/>
        </w:rPr>
        <w:t xml:space="preserve"> France.</w:t>
      </w:r>
    </w:p>
    <w:p w:rsidR="009D6541" w:rsidRPr="00240892" w:rsidRDefault="009D6541" w:rsidP="009D6541">
      <w:pPr>
        <w:spacing w:after="0"/>
        <w:rPr>
          <w:rFonts w:cstheme="minorHAnsi"/>
        </w:rPr>
      </w:pPr>
      <w:r w:rsidRPr="00240892">
        <w:rPr>
          <w:rFonts w:cstheme="minorHAnsi"/>
        </w:rPr>
        <w:t xml:space="preserve">Si vous estimez, dans un délai d’un mois après nous avoir contactés, que vos droits informatique et libertés ne sont pas respectés, vous avez la possibilité d’introduire une réclamation en ligne auprès de la </w:t>
      </w:r>
      <w:hyperlink r:id="rId5" w:history="1">
        <w:r w:rsidRPr="00240892">
          <w:rPr>
            <w:rStyle w:val="Lienhypertexte"/>
            <w:rFonts w:cstheme="minorHAnsi"/>
          </w:rPr>
          <w:t>CNIL</w:t>
        </w:r>
      </w:hyperlink>
      <w:r w:rsidRPr="00240892">
        <w:rPr>
          <w:rFonts w:cstheme="minorHAnsi"/>
        </w:rPr>
        <w:t xml:space="preserve"> ou par courrier à l'adresse suivante : </w:t>
      </w:r>
    </w:p>
    <w:p w:rsidR="009D6541" w:rsidRPr="00240892" w:rsidRDefault="009D6541" w:rsidP="009D6541">
      <w:pPr>
        <w:pStyle w:val="NormalWeb"/>
        <w:rPr>
          <w:rFonts w:asciiTheme="minorHAnsi" w:hAnsiTheme="minorHAnsi" w:cstheme="minorHAnsi"/>
          <w:sz w:val="22"/>
          <w:szCs w:val="22"/>
        </w:rPr>
      </w:pPr>
      <w:r w:rsidRPr="00240892">
        <w:rPr>
          <w:rFonts w:asciiTheme="minorHAnsi" w:hAnsiTheme="minorHAnsi" w:cstheme="minorHAnsi"/>
          <w:sz w:val="22"/>
          <w:szCs w:val="22"/>
        </w:rPr>
        <w:t>Commission Nationale de l'Informatique et des Libertés</w:t>
      </w:r>
      <w:r w:rsidRPr="00240892">
        <w:rPr>
          <w:rFonts w:asciiTheme="minorHAnsi" w:hAnsiTheme="minorHAnsi" w:cstheme="minorHAnsi"/>
          <w:sz w:val="22"/>
          <w:szCs w:val="22"/>
        </w:rPr>
        <w:br/>
        <w:t>A l'attention du délégué à la protection des données (DPO)</w:t>
      </w:r>
      <w:r w:rsidRPr="00240892">
        <w:rPr>
          <w:rFonts w:asciiTheme="minorHAnsi" w:hAnsiTheme="minorHAnsi" w:cstheme="minorHAnsi"/>
          <w:sz w:val="22"/>
          <w:szCs w:val="22"/>
        </w:rPr>
        <w:br/>
        <w:t>3 Place de Fontenoy</w:t>
      </w:r>
      <w:r w:rsidRPr="00240892">
        <w:rPr>
          <w:rFonts w:asciiTheme="minorHAnsi" w:hAnsiTheme="minorHAnsi" w:cstheme="minorHAnsi"/>
          <w:sz w:val="22"/>
          <w:szCs w:val="22"/>
        </w:rPr>
        <w:br/>
        <w:t>TSA 80715</w:t>
      </w:r>
      <w:r w:rsidRPr="00240892">
        <w:rPr>
          <w:rFonts w:asciiTheme="minorHAnsi" w:hAnsiTheme="minorHAnsi" w:cstheme="minorHAnsi"/>
          <w:sz w:val="22"/>
          <w:szCs w:val="22"/>
        </w:rPr>
        <w:br/>
        <w:t>75334 PARIS CEDEX 07</w:t>
      </w:r>
    </w:p>
    <w:p w:rsidR="009D6541" w:rsidRDefault="009D6541" w:rsidP="009D6541">
      <w:pPr>
        <w:pStyle w:val="Titre3"/>
        <w:shd w:val="clear" w:color="auto" w:fill="FFFFFF"/>
        <w:spacing w:before="300" w:beforeAutospacing="0" w:after="150" w:afterAutospacing="0"/>
        <w:rPr>
          <w:rFonts w:asciiTheme="minorHAnsi" w:hAnsiTheme="minorHAnsi" w:cstheme="minorHAnsi"/>
          <w:b w:val="0"/>
          <w:bCs w:val="0"/>
          <w:color w:val="51A2D2"/>
          <w:sz w:val="26"/>
          <w:szCs w:val="26"/>
        </w:rPr>
      </w:pPr>
      <w:r w:rsidRPr="00FB467F">
        <w:rPr>
          <w:rFonts w:asciiTheme="minorHAnsi" w:hAnsiTheme="minorHAnsi" w:cstheme="minorHAnsi"/>
          <w:b w:val="0"/>
          <w:bCs w:val="0"/>
          <w:color w:val="51A2D2"/>
          <w:sz w:val="26"/>
          <w:szCs w:val="26"/>
        </w:rPr>
        <w:t>Cookies et statistiques</w:t>
      </w:r>
    </w:p>
    <w:p w:rsidR="009D6541" w:rsidRPr="00557C26" w:rsidRDefault="00557C26" w:rsidP="009D6541">
      <w:pPr>
        <w:pStyle w:val="NormalWeb"/>
        <w:shd w:val="clear" w:color="auto" w:fill="FFFFFF"/>
        <w:spacing w:before="0" w:beforeAutospacing="0" w:after="150" w:afterAutospacing="0"/>
        <w:rPr>
          <w:rFonts w:asciiTheme="minorHAnsi" w:hAnsiTheme="minorHAnsi" w:cstheme="minorHAnsi"/>
          <w:color w:val="333333"/>
          <w:sz w:val="22"/>
          <w:szCs w:val="22"/>
        </w:rPr>
      </w:pPr>
      <w:r w:rsidRPr="00557C26">
        <w:rPr>
          <w:rFonts w:asciiTheme="minorHAnsi" w:hAnsiTheme="minorHAnsi" w:cstheme="minorHAnsi"/>
          <w:color w:val="333333"/>
          <w:sz w:val="22"/>
          <w:szCs w:val="22"/>
        </w:rPr>
        <w:t>En vue d’améliorer la visibilité du logiciel, l</w:t>
      </w:r>
      <w:r w:rsidR="00240892" w:rsidRPr="00557C26">
        <w:rPr>
          <w:rFonts w:asciiTheme="minorHAnsi" w:hAnsiTheme="minorHAnsi" w:cstheme="minorHAnsi"/>
          <w:color w:val="333333"/>
          <w:sz w:val="22"/>
          <w:szCs w:val="22"/>
        </w:rPr>
        <w:t xml:space="preserve">a page de présentation du site </w:t>
      </w:r>
      <w:hyperlink r:id="rId6" w:history="1">
        <w:r w:rsidR="00240892" w:rsidRPr="00557C26">
          <w:rPr>
            <w:rStyle w:val="Lienhypertexte"/>
            <w:rFonts w:asciiTheme="minorHAnsi" w:hAnsiTheme="minorHAnsi" w:cstheme="minorHAnsi"/>
            <w:sz w:val="22"/>
            <w:szCs w:val="22"/>
          </w:rPr>
          <w:t>www.easyamap.fr</w:t>
        </w:r>
      </w:hyperlink>
      <w:r w:rsidR="00240892" w:rsidRPr="00557C26">
        <w:rPr>
          <w:rFonts w:asciiTheme="minorHAnsi" w:hAnsiTheme="minorHAnsi" w:cstheme="minorHAnsi"/>
          <w:color w:val="333333"/>
          <w:sz w:val="22"/>
          <w:szCs w:val="22"/>
        </w:rPr>
        <w:t xml:space="preserve"> </w:t>
      </w:r>
      <w:r w:rsidR="009D6541" w:rsidRPr="00557C26">
        <w:rPr>
          <w:rFonts w:asciiTheme="minorHAnsi" w:hAnsiTheme="minorHAnsi" w:cstheme="minorHAnsi"/>
          <w:color w:val="333333"/>
          <w:sz w:val="22"/>
          <w:szCs w:val="22"/>
        </w:rPr>
        <w:t>mesur</w:t>
      </w:r>
      <w:r w:rsidR="00240892" w:rsidRPr="00557C26">
        <w:rPr>
          <w:rFonts w:asciiTheme="minorHAnsi" w:hAnsiTheme="minorHAnsi" w:cstheme="minorHAnsi"/>
          <w:color w:val="333333"/>
          <w:sz w:val="22"/>
          <w:szCs w:val="22"/>
        </w:rPr>
        <w:t>e</w:t>
      </w:r>
      <w:r w:rsidR="009D6541" w:rsidRPr="00557C26">
        <w:rPr>
          <w:rFonts w:asciiTheme="minorHAnsi" w:hAnsiTheme="minorHAnsi" w:cstheme="minorHAnsi"/>
          <w:color w:val="333333"/>
          <w:sz w:val="22"/>
          <w:szCs w:val="22"/>
        </w:rPr>
        <w:t xml:space="preserve"> le nombre de visites, le nombre de pages vues ainsi que l’activité des visiteurs sur le site et leur fréquence de retour.</w:t>
      </w:r>
    </w:p>
    <w:p w:rsidR="009D6541" w:rsidRPr="00557C26" w:rsidRDefault="00557C26" w:rsidP="009D6541">
      <w:pPr>
        <w:pStyle w:val="NormalWeb"/>
        <w:shd w:val="clear" w:color="auto" w:fill="FFFFFF"/>
        <w:spacing w:before="0" w:beforeAutospacing="0" w:after="150" w:afterAutospacing="0"/>
        <w:rPr>
          <w:rFonts w:asciiTheme="minorHAnsi" w:hAnsiTheme="minorHAnsi" w:cstheme="minorHAnsi"/>
          <w:color w:val="333333"/>
          <w:sz w:val="22"/>
          <w:szCs w:val="22"/>
        </w:rPr>
      </w:pPr>
      <w:r w:rsidRPr="00557C26">
        <w:rPr>
          <w:rFonts w:asciiTheme="minorHAnsi" w:hAnsiTheme="minorHAnsi" w:cstheme="minorHAnsi"/>
          <w:color w:val="333333"/>
          <w:sz w:val="22"/>
          <w:szCs w:val="22"/>
        </w:rPr>
        <w:t xml:space="preserve">L’outil </w:t>
      </w:r>
      <w:hyperlink r:id="rId7" w:tgtFrame="_blank" w:history="1">
        <w:r w:rsidR="009D6541" w:rsidRPr="00557C26">
          <w:rPr>
            <w:rStyle w:val="Lienhypertexte"/>
            <w:rFonts w:asciiTheme="minorHAnsi" w:hAnsiTheme="minorHAnsi" w:cstheme="minorHAnsi"/>
            <w:color w:val="000000" w:themeColor="text1"/>
            <w:sz w:val="22"/>
            <w:szCs w:val="22"/>
            <w:u w:val="none"/>
          </w:rPr>
          <w:t>Matomo</w:t>
        </w:r>
      </w:hyperlink>
      <w:r w:rsidRPr="00557C26">
        <w:rPr>
          <w:rFonts w:asciiTheme="minorHAnsi" w:hAnsiTheme="minorHAnsi" w:cstheme="minorHAnsi"/>
          <w:color w:val="333333"/>
          <w:sz w:val="22"/>
          <w:szCs w:val="22"/>
        </w:rPr>
        <w:t xml:space="preserve"> </w:t>
      </w:r>
      <w:r w:rsidR="009D6541" w:rsidRPr="00557C26">
        <w:rPr>
          <w:rFonts w:asciiTheme="minorHAnsi" w:hAnsiTheme="minorHAnsi" w:cstheme="minorHAnsi"/>
          <w:color w:val="333333"/>
          <w:sz w:val="22"/>
          <w:szCs w:val="22"/>
        </w:rPr>
        <w:t>génère un cookie avec un identifiant unique, dont la durée de conservation est limitée à 13 mois.</w:t>
      </w:r>
      <w:r w:rsidRPr="00557C26">
        <w:rPr>
          <w:rFonts w:asciiTheme="minorHAnsi" w:hAnsiTheme="minorHAnsi" w:cstheme="minorHAnsi"/>
          <w:color w:val="333333"/>
          <w:sz w:val="22"/>
          <w:szCs w:val="22"/>
        </w:rPr>
        <w:t xml:space="preserve"> Il </w:t>
      </w:r>
      <w:r w:rsidR="009D6541" w:rsidRPr="00557C26">
        <w:rPr>
          <w:rFonts w:asciiTheme="minorHAnsi" w:hAnsiTheme="minorHAnsi" w:cstheme="minorHAnsi"/>
          <w:color w:val="333333"/>
          <w:sz w:val="22"/>
          <w:szCs w:val="22"/>
        </w:rPr>
        <w:t>collect</w:t>
      </w:r>
      <w:r w:rsidRPr="00557C26">
        <w:rPr>
          <w:rFonts w:asciiTheme="minorHAnsi" w:hAnsiTheme="minorHAnsi" w:cstheme="minorHAnsi"/>
          <w:color w:val="333333"/>
          <w:sz w:val="22"/>
          <w:szCs w:val="22"/>
        </w:rPr>
        <w:t>e</w:t>
      </w:r>
      <w:r w:rsidR="009D6541" w:rsidRPr="00557C26">
        <w:rPr>
          <w:rFonts w:asciiTheme="minorHAnsi" w:hAnsiTheme="minorHAnsi" w:cstheme="minorHAnsi"/>
          <w:color w:val="333333"/>
          <w:sz w:val="22"/>
          <w:szCs w:val="22"/>
        </w:rPr>
        <w:t xml:space="preserve"> également votre adresse IP, afin de déterminer la ville depuis laquelle vous vous connectez. Celle-ci est immédiatement anonymisée. </w:t>
      </w:r>
      <w:r w:rsidRPr="00557C26">
        <w:rPr>
          <w:rFonts w:asciiTheme="minorHAnsi" w:hAnsiTheme="minorHAnsi" w:cstheme="minorHAnsi"/>
          <w:color w:val="333333"/>
          <w:sz w:val="22"/>
          <w:szCs w:val="22"/>
        </w:rPr>
        <w:t>Nous</w:t>
      </w:r>
      <w:r w:rsidR="009D6541" w:rsidRPr="00557C26">
        <w:rPr>
          <w:rFonts w:asciiTheme="minorHAnsi" w:hAnsiTheme="minorHAnsi" w:cstheme="minorHAnsi"/>
          <w:color w:val="333333"/>
          <w:sz w:val="22"/>
          <w:szCs w:val="22"/>
        </w:rPr>
        <w:t xml:space="preserve"> ne p</w:t>
      </w:r>
      <w:r w:rsidRPr="00557C26">
        <w:rPr>
          <w:rFonts w:asciiTheme="minorHAnsi" w:hAnsiTheme="minorHAnsi" w:cstheme="minorHAnsi"/>
          <w:color w:val="333333"/>
          <w:sz w:val="22"/>
          <w:szCs w:val="22"/>
        </w:rPr>
        <w:t xml:space="preserve">ouvons </w:t>
      </w:r>
      <w:r w:rsidR="009D6541" w:rsidRPr="00557C26">
        <w:rPr>
          <w:rFonts w:asciiTheme="minorHAnsi" w:hAnsiTheme="minorHAnsi" w:cstheme="minorHAnsi"/>
          <w:color w:val="333333"/>
          <w:sz w:val="22"/>
          <w:szCs w:val="22"/>
        </w:rPr>
        <w:t>en aucun cas remonter par ce biais à une personne physique.</w:t>
      </w:r>
    </w:p>
    <w:p w:rsidR="00557C26" w:rsidRPr="00557C26" w:rsidRDefault="009D6541" w:rsidP="00557C26">
      <w:pPr>
        <w:pStyle w:val="NormalWeb"/>
        <w:shd w:val="clear" w:color="auto" w:fill="FFFFFF"/>
        <w:spacing w:before="0" w:beforeAutospacing="0" w:after="150" w:afterAutospacing="0"/>
        <w:rPr>
          <w:rFonts w:asciiTheme="minorHAnsi" w:hAnsiTheme="minorHAnsi" w:cstheme="minorHAnsi"/>
          <w:color w:val="333333"/>
          <w:sz w:val="22"/>
          <w:szCs w:val="22"/>
        </w:rPr>
      </w:pPr>
      <w:r w:rsidRPr="00557C26">
        <w:rPr>
          <w:rFonts w:asciiTheme="minorHAnsi" w:hAnsiTheme="minorHAnsi" w:cstheme="minorHAnsi"/>
          <w:color w:val="333333"/>
          <w:sz w:val="22"/>
          <w:szCs w:val="22"/>
        </w:rPr>
        <w:t>Les données ne sont pas cédées à des tiers ni utilisées à d’autres fins.</w:t>
      </w:r>
    </w:p>
    <w:p w:rsidR="00557C26" w:rsidRPr="00557C26" w:rsidRDefault="00557C26" w:rsidP="00557C26">
      <w:pPr>
        <w:pStyle w:val="NormalWeb"/>
        <w:shd w:val="clear" w:color="auto" w:fill="FFFFFF"/>
        <w:spacing w:before="0" w:beforeAutospacing="0" w:after="150" w:afterAutospacing="0"/>
        <w:rPr>
          <w:rFonts w:asciiTheme="minorHAnsi" w:hAnsiTheme="minorHAnsi" w:cstheme="minorHAnsi"/>
          <w:sz w:val="22"/>
          <w:szCs w:val="22"/>
        </w:rPr>
      </w:pPr>
      <w:r w:rsidRPr="00557C26">
        <w:rPr>
          <w:rFonts w:asciiTheme="minorHAnsi" w:hAnsiTheme="minorHAnsi" w:cstheme="minorHAnsi"/>
          <w:color w:val="333333"/>
          <w:sz w:val="22"/>
          <w:szCs w:val="22"/>
        </w:rPr>
        <w:t>Les instances du logiciel utilisée par chaque AMAP ne sont pas concernées par ces statistiques.</w:t>
      </w:r>
    </w:p>
    <w:p w:rsidR="00557C26" w:rsidRPr="009D6541" w:rsidRDefault="00557C26" w:rsidP="00557C26">
      <w:pPr>
        <w:shd w:val="clear" w:color="auto" w:fill="FFFFFF"/>
        <w:spacing w:before="300" w:after="150" w:line="240" w:lineRule="auto"/>
        <w:outlineLvl w:val="2"/>
        <w:rPr>
          <w:rFonts w:eastAsia="Times New Roman" w:cstheme="minorHAnsi"/>
          <w:color w:val="51A2D2"/>
          <w:sz w:val="26"/>
          <w:szCs w:val="26"/>
          <w:lang w:eastAsia="fr-FR"/>
        </w:rPr>
      </w:pPr>
      <w:r w:rsidRPr="009D6541">
        <w:rPr>
          <w:rFonts w:eastAsia="Times New Roman" w:cstheme="minorHAnsi"/>
          <w:color w:val="51A2D2"/>
          <w:sz w:val="26"/>
          <w:szCs w:val="26"/>
          <w:lang w:eastAsia="fr-FR"/>
        </w:rPr>
        <w:t>Modifications des conditions générales d’utilisation</w:t>
      </w:r>
    </w:p>
    <w:p w:rsidR="00557C26" w:rsidRPr="009D6541" w:rsidRDefault="00557C26" w:rsidP="00557C26">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L</w:t>
      </w:r>
      <w:r w:rsidRPr="00240892">
        <w:rPr>
          <w:rFonts w:eastAsia="Times New Roman" w:cstheme="minorHAnsi"/>
          <w:color w:val="333333"/>
          <w:lang w:eastAsia="fr-FR"/>
        </w:rPr>
        <w:t>’éditeur d’</w:t>
      </w:r>
      <w:r w:rsidRPr="00240892">
        <w:rPr>
          <w:rFonts w:eastAsia="Times New Roman" w:cstheme="minorHAnsi"/>
          <w:i/>
          <w:color w:val="333333"/>
          <w:lang w:eastAsia="fr-FR"/>
        </w:rPr>
        <w:t xml:space="preserve">easyamap </w:t>
      </w:r>
      <w:r w:rsidRPr="009D6541">
        <w:rPr>
          <w:rFonts w:eastAsia="Times New Roman" w:cstheme="minorHAnsi"/>
          <w:color w:val="333333"/>
          <w:lang w:eastAsia="fr-FR"/>
        </w:rPr>
        <w:t>se réserve la possibilité de modifier à tout moment les présentes conditions d’utilisation afin de les adapter aux évolutions du site et/ou de son exploitation.</w:t>
      </w:r>
    </w:p>
    <w:p w:rsidR="00557C26" w:rsidRPr="009D6541" w:rsidRDefault="00557C26" w:rsidP="00557C26">
      <w:pPr>
        <w:shd w:val="clear" w:color="auto" w:fill="FFFFFF"/>
        <w:spacing w:after="150" w:line="240" w:lineRule="auto"/>
        <w:rPr>
          <w:rFonts w:eastAsia="Times New Roman" w:cstheme="minorHAnsi"/>
          <w:color w:val="333333"/>
          <w:lang w:eastAsia="fr-FR"/>
        </w:rPr>
      </w:pPr>
      <w:r w:rsidRPr="009D6541">
        <w:rPr>
          <w:rFonts w:eastAsia="Times New Roman" w:cstheme="minorHAnsi"/>
          <w:color w:val="333333"/>
          <w:lang w:eastAsia="fr-FR"/>
        </w:rPr>
        <w:t xml:space="preserve">Ces modifications feront l’objet d’une information </w:t>
      </w:r>
      <w:r w:rsidRPr="00240892">
        <w:rPr>
          <w:rFonts w:eastAsia="Times New Roman" w:cstheme="minorHAnsi"/>
          <w:color w:val="333333"/>
          <w:lang w:eastAsia="fr-FR"/>
        </w:rPr>
        <w:t>envoyée par email aux admini</w:t>
      </w:r>
      <w:r w:rsidR="008440C9">
        <w:rPr>
          <w:rFonts w:eastAsia="Times New Roman" w:cstheme="minorHAnsi"/>
          <w:color w:val="333333"/>
          <w:lang w:eastAsia="fr-FR"/>
        </w:rPr>
        <w:t>s</w:t>
      </w:r>
      <w:r w:rsidRPr="00240892">
        <w:rPr>
          <w:rFonts w:eastAsia="Times New Roman" w:cstheme="minorHAnsi"/>
          <w:color w:val="333333"/>
          <w:lang w:eastAsia="fr-FR"/>
        </w:rPr>
        <w:t>trateurs des instances d’</w:t>
      </w:r>
      <w:r w:rsidRPr="00240892">
        <w:rPr>
          <w:rFonts w:eastAsia="Times New Roman" w:cstheme="minorHAnsi"/>
          <w:i/>
          <w:color w:val="333333"/>
          <w:lang w:eastAsia="fr-FR"/>
        </w:rPr>
        <w:t>easyamap</w:t>
      </w:r>
      <w:r w:rsidRPr="009D6541">
        <w:rPr>
          <w:rFonts w:eastAsia="Times New Roman" w:cstheme="minorHAnsi"/>
          <w:color w:val="333333"/>
          <w:lang w:eastAsia="fr-FR"/>
        </w:rPr>
        <w:t xml:space="preserve">. En cas de désaccord avec les nouvelles conditions générales d’utilisation, les utilisateurs auront la possibilité de clore leur compte. </w:t>
      </w:r>
    </w:p>
    <w:p w:rsidR="009D6541" w:rsidRPr="00FB467F" w:rsidRDefault="009D6541">
      <w:pPr>
        <w:rPr>
          <w:rFonts w:cstheme="minorHAnsi"/>
        </w:rPr>
      </w:pPr>
    </w:p>
    <w:sectPr w:rsidR="009D6541" w:rsidRPr="00FB46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21C54"/>
    <w:multiLevelType w:val="multilevel"/>
    <w:tmpl w:val="1306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9059A"/>
    <w:multiLevelType w:val="multilevel"/>
    <w:tmpl w:val="0B9E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F07E59"/>
    <w:multiLevelType w:val="multilevel"/>
    <w:tmpl w:val="035E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541"/>
    <w:rsid w:val="000A215F"/>
    <w:rsid w:val="001372C8"/>
    <w:rsid w:val="001A36DA"/>
    <w:rsid w:val="001F0027"/>
    <w:rsid w:val="00240892"/>
    <w:rsid w:val="004041C0"/>
    <w:rsid w:val="0050191C"/>
    <w:rsid w:val="00557C26"/>
    <w:rsid w:val="00577F12"/>
    <w:rsid w:val="00666A2B"/>
    <w:rsid w:val="006C29F4"/>
    <w:rsid w:val="007619BD"/>
    <w:rsid w:val="00804943"/>
    <w:rsid w:val="008440C9"/>
    <w:rsid w:val="00877A44"/>
    <w:rsid w:val="009D6541"/>
    <w:rsid w:val="00D04268"/>
    <w:rsid w:val="00D90106"/>
    <w:rsid w:val="00E0760A"/>
    <w:rsid w:val="00FB4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80160-53B9-4B40-A383-2C4BB227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D65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9D654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6541"/>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9D6541"/>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9D6541"/>
    <w:rPr>
      <w:b/>
      <w:bCs/>
    </w:rPr>
  </w:style>
  <w:style w:type="paragraph" w:styleId="NormalWeb">
    <w:name w:val="Normal (Web)"/>
    <w:basedOn w:val="Normal"/>
    <w:uiPriority w:val="99"/>
    <w:unhideWhenUsed/>
    <w:rsid w:val="009D65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D65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117526">
      <w:bodyDiv w:val="1"/>
      <w:marLeft w:val="0"/>
      <w:marRight w:val="0"/>
      <w:marTop w:val="0"/>
      <w:marBottom w:val="0"/>
      <w:divBdr>
        <w:top w:val="none" w:sz="0" w:space="0" w:color="auto"/>
        <w:left w:val="none" w:sz="0" w:space="0" w:color="auto"/>
        <w:bottom w:val="none" w:sz="0" w:space="0" w:color="auto"/>
        <w:right w:val="none" w:sz="0" w:space="0" w:color="auto"/>
      </w:divBdr>
      <w:divsChild>
        <w:div w:id="1005129638">
          <w:marLeft w:val="0"/>
          <w:marRight w:val="0"/>
          <w:marTop w:val="0"/>
          <w:marBottom w:val="0"/>
          <w:divBdr>
            <w:top w:val="none" w:sz="0" w:space="0" w:color="auto"/>
            <w:left w:val="none" w:sz="0" w:space="0" w:color="auto"/>
            <w:bottom w:val="none" w:sz="0" w:space="0" w:color="auto"/>
            <w:right w:val="none" w:sz="0" w:space="0" w:color="auto"/>
          </w:divBdr>
        </w:div>
      </w:divsChild>
    </w:div>
    <w:div w:id="2064325335">
      <w:bodyDiv w:val="1"/>
      <w:marLeft w:val="0"/>
      <w:marRight w:val="0"/>
      <w:marTop w:val="0"/>
      <w:marBottom w:val="0"/>
      <w:divBdr>
        <w:top w:val="none" w:sz="0" w:space="0" w:color="auto"/>
        <w:left w:val="none" w:sz="0" w:space="0" w:color="auto"/>
        <w:bottom w:val="none" w:sz="0" w:space="0" w:color="auto"/>
        <w:right w:val="none" w:sz="0" w:space="0" w:color="auto"/>
      </w:divBdr>
      <w:divsChild>
        <w:div w:id="17147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om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asyamap.fr" TargetMode="External"/><Relationship Id="rId5" Type="http://schemas.openxmlformats.org/officeDocument/2006/relationships/hyperlink" Target="https://www.cnil.fr/agi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980</Words>
  <Characters>5394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11</cp:revision>
  <dcterms:created xsi:type="dcterms:W3CDTF">2019-12-02T09:18:00Z</dcterms:created>
  <dcterms:modified xsi:type="dcterms:W3CDTF">2019-12-16T12:50:00Z</dcterms:modified>
</cp:coreProperties>
</file>