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9148474"/>
        <w:docPartObj>
          <w:docPartGallery w:val="Cover Pages"/>
          <w:docPartUnique/>
        </w:docPartObj>
      </w:sdtPr>
      <w:sdtEndPr/>
      <w:sdtContent>
        <w:p w14:paraId="1466079A" w14:textId="0AE3B97D" w:rsidR="00D54B3F" w:rsidRDefault="00D54B3F">
          <w:r>
            <w:rPr>
              <w:noProof/>
            </w:rPr>
            <mc:AlternateContent>
              <mc:Choice Requires="wps">
                <w:drawing>
                  <wp:anchor distT="0" distB="0" distL="114300" distR="114300" simplePos="0" relativeHeight="251660288" behindDoc="0" locked="0" layoutInCell="1" allowOverlap="1" wp14:anchorId="5D4FAA7A" wp14:editId="7EEA98EA">
                    <wp:simplePos x="0" y="0"/>
                    <wp:positionH relativeFrom="column">
                      <wp:posOffset>-766445</wp:posOffset>
                    </wp:positionH>
                    <wp:positionV relativeFrom="paragraph">
                      <wp:posOffset>1862455</wp:posOffset>
                    </wp:positionV>
                    <wp:extent cx="5162550" cy="1390650"/>
                    <wp:effectExtent l="0" t="0" r="0" b="0"/>
                    <wp:wrapNone/>
                    <wp:docPr id="3" name="Text Box 3"/>
                    <wp:cNvGraphicFramePr/>
                    <a:graphic xmlns:a="http://schemas.openxmlformats.org/drawingml/2006/main">
                      <a:graphicData uri="http://schemas.microsoft.com/office/word/2010/wordprocessingShape">
                        <wps:wsp>
                          <wps:cNvSpPr txBox="1"/>
                          <wps:spPr>
                            <a:xfrm>
                              <a:off x="0" y="0"/>
                              <a:ext cx="5162550" cy="1390650"/>
                            </a:xfrm>
                            <a:prstGeom prst="rect">
                              <a:avLst/>
                            </a:prstGeom>
                            <a:noFill/>
                            <a:ln w="6350">
                              <a:noFill/>
                            </a:ln>
                          </wps:spPr>
                          <wps:txbx>
                            <w:txbxContent>
                              <w:p w14:paraId="02EC377D" w14:textId="7E71615E" w:rsidR="00D54B3F" w:rsidRPr="00D54B3F" w:rsidRDefault="00D71D00" w:rsidP="00D54B3F">
                                <w:pPr>
                                  <w:pStyle w:val="Title"/>
                                  <w:rPr>
                                    <w:rFonts w:asciiTheme="majorBidi" w:hAnsiTheme="majorBidi"/>
                                    <w:i/>
                                    <w:iCs/>
                                    <w:color w:val="000000" w:themeColor="text1"/>
                                    <w:spacing w:val="0"/>
                                    <w:lang w:val="en-US"/>
                                    <w14:shadow w14:blurRad="50800" w14:dist="38100" w14:dir="10800000" w14:sx="100000" w14:sy="100000" w14:kx="0" w14:ky="0" w14:algn="r">
                                      <w14:srgbClr w14:val="000000">
                                        <w14:alpha w14:val="60000"/>
                                      </w14:srgbClr>
                                    </w14:shadow>
                                    <w14:textOutline w14:w="0" w14:cap="flat" w14:cmpd="sng" w14:algn="ctr">
                                      <w14:noFill/>
                                      <w14:prstDash w14:val="solid"/>
                                      <w14:round/>
                                    </w14:textOutline>
                                  </w:rPr>
                                </w:pPr>
                                <w:r>
                                  <w:rPr>
                                    <w:rFonts w:asciiTheme="majorBidi" w:hAnsiTheme="majorBidi"/>
                                    <w:i/>
                                    <w:iCs/>
                                    <w:color w:val="000000" w:themeColor="text1"/>
                                    <w:spacing w:val="0"/>
                                    <w:lang w:val="en-US"/>
                                    <w14:shadow w14:blurRad="50800" w14:dist="38100" w14:dir="10800000" w14:sx="100000" w14:sy="100000" w14:kx="0" w14:ky="0" w14:algn="r">
                                      <w14:srgbClr w14:val="000000">
                                        <w14:alpha w14:val="60000"/>
                                      </w14:srgbClr>
                                    </w14:shadow>
                                    <w14:textOutline w14:w="0" w14:cap="flat" w14:cmpd="sng" w14:algn="ctr">
                                      <w14:noFill/>
                                      <w14:prstDash w14:val="solid"/>
                                      <w14:round/>
                                    </w14:textOutline>
                                  </w:rPr>
                                  <w:t>Report about</w:t>
                                </w:r>
                                <w:r w:rsidR="002F5045">
                                  <w:rPr>
                                    <w:rFonts w:asciiTheme="majorBidi" w:hAnsiTheme="majorBidi"/>
                                    <w:i/>
                                    <w:iCs/>
                                    <w:color w:val="000000" w:themeColor="text1"/>
                                    <w:spacing w:val="0"/>
                                    <w:lang w:val="en-US"/>
                                    <w14:shadow w14:blurRad="50800" w14:dist="38100" w14:dir="10800000" w14:sx="100000" w14:sy="100000" w14:kx="0" w14:ky="0" w14:algn="r">
                                      <w14:srgbClr w14:val="000000">
                                        <w14:alpha w14:val="60000"/>
                                      </w14:srgbClr>
                                    </w14:shadow>
                                    <w14:textOutline w14:w="0" w14:cap="flat" w14:cmpd="sng" w14:algn="ctr">
                                      <w14:noFill/>
                                      <w14:prstDash w14:val="solid"/>
                                      <w14:round/>
                                    </w14:textOutline>
                                  </w:rPr>
                                  <w:t xml:space="preserve"> </w:t>
                                </w:r>
                                <w:r w:rsidR="00D54B3F" w:rsidRPr="00D54B3F">
                                  <w:rPr>
                                    <w:rFonts w:asciiTheme="majorBidi" w:hAnsiTheme="majorBidi"/>
                                    <w:i/>
                                    <w:iCs/>
                                    <w:color w:val="000000" w:themeColor="text1"/>
                                    <w:spacing w:val="0"/>
                                    <w:lang w:val="en-US"/>
                                    <w14:shadow w14:blurRad="50800" w14:dist="38100" w14:dir="10800000" w14:sx="100000" w14:sy="100000" w14:kx="0" w14:ky="0" w14:algn="r">
                                      <w14:srgbClr w14:val="000000">
                                        <w14:alpha w14:val="60000"/>
                                      </w14:srgbClr>
                                    </w14:shadow>
                                    <w14:textOutline w14:w="0" w14:cap="flat" w14:cmpd="sng" w14:algn="ctr">
                                      <w14:noFill/>
                                      <w14:prstDash w14:val="solid"/>
                                      <w14:round/>
                                    </w14:textOutline>
                                  </w:rPr>
                                  <w:t>ICT and Technologies</w:t>
                                </w:r>
                              </w:p>
                              <w:p w14:paraId="6AFA8CCC" w14:textId="28B4885C" w:rsidR="00D54B3F" w:rsidRPr="00D54B3F" w:rsidRDefault="00D54B3F" w:rsidP="00D54B3F">
                                <w:pPr>
                                  <w:rPr>
                                    <w:b/>
                                    <w:color w:val="000000" w:themeColor="text1"/>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4FAA7A" id="_x0000_t202" coordsize="21600,21600" o:spt="202" path="m,l,21600r21600,l21600,xe">
                    <v:stroke joinstyle="miter"/>
                    <v:path gradientshapeok="t" o:connecttype="rect"/>
                  </v:shapetype>
                  <v:shape id="Text Box 3" o:spid="_x0000_s1026" type="#_x0000_t202" style="position:absolute;margin-left:-60.35pt;margin-top:146.65pt;width:406.5pt;height:10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" filled="f" stroked="f" strokeweight=".5pt">
                    <v:textbox>
                      <w:txbxContent>
                        <w:p w14:paraId="02EC377D" w14:textId="7E71615E" w:rsidR="00D54B3F" w:rsidRPr="00D54B3F" w:rsidRDefault="00D71D00" w:rsidP="00D54B3F">
                          <w:pPr>
                            <w:pStyle w:val="Title"/>
                            <w:rPr>
                              <w:rFonts w:asciiTheme="majorBidi" w:hAnsiTheme="majorBidi"/>
                              <w:i/>
                              <w:iCs/>
                              <w:color w:val="000000" w:themeColor="text1"/>
                              <w:spacing w:val="0"/>
                              <w:lang w:val="en-US"/>
                              <w14:shadow w14:blurRad="50800" w14:dist="38100" w14:dir="10800000" w14:sx="100000" w14:sy="100000" w14:kx="0" w14:ky="0" w14:algn="r">
                                <w14:srgbClr w14:val="000000">
                                  <w14:alpha w14:val="60000"/>
                                </w14:srgbClr>
                              </w14:shadow>
                              <w14:textOutline w14:w="0" w14:cap="flat" w14:cmpd="sng" w14:algn="ctr">
                                <w14:noFill/>
                                <w14:prstDash w14:val="solid"/>
                                <w14:round/>
                              </w14:textOutline>
                            </w:rPr>
                          </w:pPr>
                          <w:r>
                            <w:rPr>
                              <w:rFonts w:asciiTheme="majorBidi" w:hAnsiTheme="majorBidi"/>
                              <w:i/>
                              <w:iCs/>
                              <w:color w:val="000000" w:themeColor="text1"/>
                              <w:spacing w:val="0"/>
                              <w:lang w:val="en-US"/>
                              <w14:shadow w14:blurRad="50800" w14:dist="38100" w14:dir="10800000" w14:sx="100000" w14:sy="100000" w14:kx="0" w14:ky="0" w14:algn="r">
                                <w14:srgbClr w14:val="000000">
                                  <w14:alpha w14:val="60000"/>
                                </w14:srgbClr>
                              </w14:shadow>
                              <w14:textOutline w14:w="0" w14:cap="flat" w14:cmpd="sng" w14:algn="ctr">
                                <w14:noFill/>
                                <w14:prstDash w14:val="solid"/>
                                <w14:round/>
                              </w14:textOutline>
                            </w:rPr>
                            <w:t>Report about</w:t>
                          </w:r>
                          <w:r w:rsidR="002F5045">
                            <w:rPr>
                              <w:rFonts w:asciiTheme="majorBidi" w:hAnsiTheme="majorBidi"/>
                              <w:i/>
                              <w:iCs/>
                              <w:color w:val="000000" w:themeColor="text1"/>
                              <w:spacing w:val="0"/>
                              <w:lang w:val="en-US"/>
                              <w14:shadow w14:blurRad="50800" w14:dist="38100" w14:dir="10800000" w14:sx="100000" w14:sy="100000" w14:kx="0" w14:ky="0" w14:algn="r">
                                <w14:srgbClr w14:val="000000">
                                  <w14:alpha w14:val="60000"/>
                                </w14:srgbClr>
                              </w14:shadow>
                              <w14:textOutline w14:w="0" w14:cap="flat" w14:cmpd="sng" w14:algn="ctr">
                                <w14:noFill/>
                                <w14:prstDash w14:val="solid"/>
                                <w14:round/>
                              </w14:textOutline>
                            </w:rPr>
                            <w:t xml:space="preserve"> </w:t>
                          </w:r>
                          <w:r w:rsidR="00D54B3F" w:rsidRPr="00D54B3F">
                            <w:rPr>
                              <w:rFonts w:asciiTheme="majorBidi" w:hAnsiTheme="majorBidi"/>
                              <w:i/>
                              <w:iCs/>
                              <w:color w:val="000000" w:themeColor="text1"/>
                              <w:spacing w:val="0"/>
                              <w:lang w:val="en-US"/>
                              <w14:shadow w14:blurRad="50800" w14:dist="38100" w14:dir="10800000" w14:sx="100000" w14:sy="100000" w14:kx="0" w14:ky="0" w14:algn="r">
                                <w14:srgbClr w14:val="000000">
                                  <w14:alpha w14:val="60000"/>
                                </w14:srgbClr>
                              </w14:shadow>
                              <w14:textOutline w14:w="0" w14:cap="flat" w14:cmpd="sng" w14:algn="ctr">
                                <w14:noFill/>
                                <w14:prstDash w14:val="solid"/>
                                <w14:round/>
                              </w14:textOutline>
                            </w:rPr>
                            <w:t>ICT and Technologies</w:t>
                          </w:r>
                        </w:p>
                        <w:p w14:paraId="6AFA8CCC" w14:textId="28B4885C" w:rsidR="00D54B3F" w:rsidRPr="00D54B3F" w:rsidRDefault="00D54B3F" w:rsidP="00D54B3F">
                          <w:pPr>
                            <w:rPr>
                              <w:b/>
                              <w:color w:val="000000" w:themeColor="text1"/>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xbxContent>
                    </v:textbox>
                  </v:shape>
                </w:pict>
              </mc:Fallback>
            </mc:AlternateContent>
          </w:r>
          <w:r>
            <w:rPr>
              <w:noProof/>
            </w:rPr>
            <w:drawing>
              <wp:anchor distT="0" distB="0" distL="114300" distR="114300" simplePos="0" relativeHeight="251659264" behindDoc="0" locked="0" layoutInCell="1" allowOverlap="1" wp14:anchorId="07FED4E5" wp14:editId="5639F8B5">
                <wp:simplePos x="0" y="0"/>
                <wp:positionH relativeFrom="page">
                  <wp:align>right</wp:align>
                </wp:positionH>
                <wp:positionV relativeFrom="page">
                  <wp:align>top</wp:align>
                </wp:positionV>
                <wp:extent cx="7543800" cy="106775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3800" cy="1067752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sz w:val="22"/>
            </w:rPr>
            <w:br w:type="page"/>
          </w:r>
        </w:p>
      </w:sdtContent>
    </w:sdt>
    <w:p w14:paraId="1639AD1B" w14:textId="77777777" w:rsidR="007D7DFA" w:rsidRPr="007D7DFA" w:rsidRDefault="007D7DFA" w:rsidP="008D3A63">
      <w:pPr>
        <w:pStyle w:val="TOCHeading"/>
      </w:pPr>
    </w:p>
    <w:sdt>
      <w:sdtPr>
        <w:rPr>
          <w:rFonts w:asciiTheme="minorHAnsi" w:eastAsiaTheme="minorHAnsi" w:hAnsiTheme="minorHAnsi" w:cstheme="minorBidi"/>
          <w:color w:val="auto"/>
          <w:sz w:val="22"/>
          <w:szCs w:val="22"/>
          <w:lang w:val="fr-FR"/>
        </w:rPr>
        <w:id w:val="1990359302"/>
        <w:docPartObj>
          <w:docPartGallery w:val="Table of Contents"/>
          <w:docPartUnique/>
        </w:docPartObj>
      </w:sdtPr>
      <w:sdtEndPr>
        <w:rPr>
          <w:rFonts w:ascii="Times New Roman" w:hAnsi="Times New Roman"/>
          <w:b/>
          <w:bCs/>
          <w:sz w:val="24"/>
        </w:rPr>
      </w:sdtEndPr>
      <w:sdtContent>
        <w:p w14:paraId="392F8D56" w14:textId="12BD0644" w:rsidR="008D3A63" w:rsidRPr="008D3A63" w:rsidRDefault="008D3A63">
          <w:pPr>
            <w:pStyle w:val="TOCHeading"/>
            <w:rPr>
              <w:rFonts w:asciiTheme="majorBidi" w:hAnsiTheme="majorBidi"/>
              <w:sz w:val="28"/>
              <w:szCs w:val="28"/>
            </w:rPr>
          </w:pPr>
          <w:r w:rsidRPr="008D3A63">
            <w:rPr>
              <w:rFonts w:asciiTheme="majorBidi" w:hAnsiTheme="majorBidi"/>
              <w:sz w:val="28"/>
              <w:szCs w:val="28"/>
              <w:lang w:val="fr-FR"/>
            </w:rPr>
            <w:t>Content Table</w:t>
          </w:r>
          <w:r>
            <w:rPr>
              <w:rFonts w:asciiTheme="majorBidi" w:hAnsiTheme="majorBidi"/>
              <w:sz w:val="28"/>
              <w:szCs w:val="28"/>
              <w:lang w:val="fr-FR"/>
            </w:rPr>
            <w:t> :</w:t>
          </w:r>
        </w:p>
        <w:p w14:paraId="4D102DA6" w14:textId="77E6938A" w:rsidR="00DC11E8" w:rsidRDefault="008D3A63">
          <w:pPr>
            <w:pStyle w:val="TOC1"/>
            <w:tabs>
              <w:tab w:val="left" w:pos="480"/>
              <w:tab w:val="right" w:leader="dot" w:pos="9062"/>
            </w:tabs>
            <w:rPr>
              <w:rFonts w:asciiTheme="minorHAnsi" w:eastAsiaTheme="minorEastAsia" w:hAnsiTheme="minorHAnsi"/>
              <w:noProof/>
              <w:sz w:val="22"/>
              <w:lang w:eastAsia="fr-FR"/>
            </w:rPr>
          </w:pPr>
          <w:r w:rsidRPr="008D3A63">
            <w:rPr>
              <w:sz w:val="28"/>
              <w:szCs w:val="28"/>
            </w:rPr>
            <w:fldChar w:fldCharType="begin"/>
          </w:r>
          <w:r w:rsidRPr="008D3A63">
            <w:rPr>
              <w:sz w:val="28"/>
              <w:szCs w:val="28"/>
            </w:rPr>
            <w:instrText xml:space="preserve"> TOC \o "1-3" \h \z \u </w:instrText>
          </w:r>
          <w:r w:rsidRPr="008D3A63">
            <w:rPr>
              <w:sz w:val="28"/>
              <w:szCs w:val="28"/>
            </w:rPr>
            <w:fldChar w:fldCharType="separate"/>
          </w:r>
          <w:hyperlink w:anchor="_Toc154854378" w:history="1">
            <w:r w:rsidR="00DC11E8" w:rsidRPr="0019734C">
              <w:rPr>
                <w:rStyle w:val="Hyperlink"/>
                <w:rFonts w:ascii="Wingdings" w:hAnsi="Wingdings"/>
                <w:noProof/>
                <w:lang w:val="en-US"/>
              </w:rPr>
              <w:t></w:t>
            </w:r>
            <w:r w:rsidR="00DC11E8">
              <w:rPr>
                <w:rFonts w:asciiTheme="minorHAnsi" w:eastAsiaTheme="minorEastAsia" w:hAnsiTheme="minorHAnsi"/>
                <w:noProof/>
                <w:sz w:val="22"/>
                <w:lang w:eastAsia="fr-FR"/>
              </w:rPr>
              <w:tab/>
            </w:r>
            <w:r w:rsidR="00DC11E8" w:rsidRPr="0019734C">
              <w:rPr>
                <w:rStyle w:val="Hyperlink"/>
                <w:rFonts w:asciiTheme="majorBidi" w:hAnsiTheme="majorBidi"/>
                <w:noProof/>
                <w:lang w:val="en-US"/>
              </w:rPr>
              <w:t>Understanding Information and Communications Technology (ICT)</w:t>
            </w:r>
            <w:r w:rsidR="00DC11E8">
              <w:rPr>
                <w:noProof/>
                <w:webHidden/>
              </w:rPr>
              <w:tab/>
            </w:r>
            <w:r w:rsidR="00DC11E8">
              <w:rPr>
                <w:noProof/>
                <w:webHidden/>
              </w:rPr>
              <w:fldChar w:fldCharType="begin"/>
            </w:r>
            <w:r w:rsidR="00DC11E8">
              <w:rPr>
                <w:noProof/>
                <w:webHidden/>
              </w:rPr>
              <w:instrText xml:space="preserve"> PAGEREF _Toc154854378 \h </w:instrText>
            </w:r>
            <w:r w:rsidR="00DC11E8">
              <w:rPr>
                <w:noProof/>
                <w:webHidden/>
              </w:rPr>
            </w:r>
            <w:r w:rsidR="00DC11E8">
              <w:rPr>
                <w:noProof/>
                <w:webHidden/>
              </w:rPr>
              <w:fldChar w:fldCharType="separate"/>
            </w:r>
            <w:r w:rsidR="00DC11E8">
              <w:rPr>
                <w:noProof/>
                <w:webHidden/>
              </w:rPr>
              <w:t>2</w:t>
            </w:r>
            <w:r w:rsidR="00DC11E8">
              <w:rPr>
                <w:noProof/>
                <w:webHidden/>
              </w:rPr>
              <w:fldChar w:fldCharType="end"/>
            </w:r>
          </w:hyperlink>
        </w:p>
        <w:p w14:paraId="00B41027" w14:textId="6BDA6A56" w:rsidR="00DC11E8" w:rsidRDefault="00D649A7">
          <w:pPr>
            <w:pStyle w:val="TOC2"/>
            <w:tabs>
              <w:tab w:val="left" w:pos="660"/>
              <w:tab w:val="right" w:leader="dot" w:pos="9062"/>
            </w:tabs>
            <w:rPr>
              <w:rFonts w:asciiTheme="minorHAnsi" w:eastAsiaTheme="minorEastAsia" w:hAnsiTheme="minorHAnsi"/>
              <w:noProof/>
              <w:sz w:val="22"/>
              <w:lang w:eastAsia="fr-FR"/>
            </w:rPr>
          </w:pPr>
          <w:hyperlink w:anchor="_Toc154854379" w:history="1">
            <w:r w:rsidR="00DC11E8" w:rsidRPr="0019734C">
              <w:rPr>
                <w:rStyle w:val="Hyperlink"/>
                <w:rFonts w:ascii="Wingdings" w:hAnsi="Wingdings"/>
                <w:noProof/>
                <w:lang w:val="en-US"/>
              </w:rPr>
              <w:t></w:t>
            </w:r>
            <w:r w:rsidR="00DC11E8">
              <w:rPr>
                <w:rFonts w:asciiTheme="minorHAnsi" w:eastAsiaTheme="minorEastAsia" w:hAnsiTheme="minorHAnsi"/>
                <w:noProof/>
                <w:sz w:val="22"/>
                <w:lang w:eastAsia="fr-FR"/>
              </w:rPr>
              <w:tab/>
            </w:r>
            <w:r w:rsidR="00DC11E8" w:rsidRPr="0019734C">
              <w:rPr>
                <w:rStyle w:val="Hyperlink"/>
                <w:rFonts w:asciiTheme="majorBidi" w:hAnsiTheme="majorBidi"/>
                <w:noProof/>
                <w:lang w:val="en-US"/>
              </w:rPr>
              <w:t>Definition and Scope:</w:t>
            </w:r>
            <w:r w:rsidR="00DC11E8">
              <w:rPr>
                <w:noProof/>
                <w:webHidden/>
              </w:rPr>
              <w:tab/>
            </w:r>
            <w:r w:rsidR="00DC11E8">
              <w:rPr>
                <w:noProof/>
                <w:webHidden/>
              </w:rPr>
              <w:fldChar w:fldCharType="begin"/>
            </w:r>
            <w:r w:rsidR="00DC11E8">
              <w:rPr>
                <w:noProof/>
                <w:webHidden/>
              </w:rPr>
              <w:instrText xml:space="preserve"> PAGEREF _Toc154854379 \h </w:instrText>
            </w:r>
            <w:r w:rsidR="00DC11E8">
              <w:rPr>
                <w:noProof/>
                <w:webHidden/>
              </w:rPr>
            </w:r>
            <w:r w:rsidR="00DC11E8">
              <w:rPr>
                <w:noProof/>
                <w:webHidden/>
              </w:rPr>
              <w:fldChar w:fldCharType="separate"/>
            </w:r>
            <w:r w:rsidR="00DC11E8">
              <w:rPr>
                <w:noProof/>
                <w:webHidden/>
              </w:rPr>
              <w:t>2</w:t>
            </w:r>
            <w:r w:rsidR="00DC11E8">
              <w:rPr>
                <w:noProof/>
                <w:webHidden/>
              </w:rPr>
              <w:fldChar w:fldCharType="end"/>
            </w:r>
          </w:hyperlink>
        </w:p>
        <w:p w14:paraId="16DC494A" w14:textId="27EF4076" w:rsidR="00DC11E8" w:rsidRDefault="00D649A7">
          <w:pPr>
            <w:pStyle w:val="TOC2"/>
            <w:tabs>
              <w:tab w:val="left" w:pos="660"/>
              <w:tab w:val="right" w:leader="dot" w:pos="9062"/>
            </w:tabs>
            <w:rPr>
              <w:rFonts w:asciiTheme="minorHAnsi" w:eastAsiaTheme="minorEastAsia" w:hAnsiTheme="minorHAnsi"/>
              <w:noProof/>
              <w:sz w:val="22"/>
              <w:lang w:eastAsia="fr-FR"/>
            </w:rPr>
          </w:pPr>
          <w:hyperlink w:anchor="_Toc154854380" w:history="1">
            <w:r w:rsidR="00DC11E8" w:rsidRPr="0019734C">
              <w:rPr>
                <w:rStyle w:val="Hyperlink"/>
                <w:rFonts w:ascii="Wingdings" w:hAnsi="Wingdings"/>
                <w:noProof/>
                <w:lang w:val="en-US"/>
              </w:rPr>
              <w:t></w:t>
            </w:r>
            <w:r w:rsidR="00DC11E8">
              <w:rPr>
                <w:rFonts w:asciiTheme="minorHAnsi" w:eastAsiaTheme="minorEastAsia" w:hAnsiTheme="minorHAnsi"/>
                <w:noProof/>
                <w:sz w:val="22"/>
                <w:lang w:eastAsia="fr-FR"/>
              </w:rPr>
              <w:tab/>
            </w:r>
            <w:r w:rsidR="00DC11E8" w:rsidRPr="0019734C">
              <w:rPr>
                <w:rStyle w:val="Hyperlink"/>
                <w:rFonts w:asciiTheme="majorBidi" w:hAnsiTheme="majorBidi"/>
                <w:noProof/>
                <w:lang w:val="en-US"/>
              </w:rPr>
              <w:t>Evolution of ICT:</w:t>
            </w:r>
            <w:r w:rsidR="00DC11E8">
              <w:rPr>
                <w:noProof/>
                <w:webHidden/>
              </w:rPr>
              <w:tab/>
            </w:r>
            <w:r w:rsidR="00DC11E8">
              <w:rPr>
                <w:noProof/>
                <w:webHidden/>
              </w:rPr>
              <w:fldChar w:fldCharType="begin"/>
            </w:r>
            <w:r w:rsidR="00DC11E8">
              <w:rPr>
                <w:noProof/>
                <w:webHidden/>
              </w:rPr>
              <w:instrText xml:space="preserve"> PAGEREF _Toc154854380 \h </w:instrText>
            </w:r>
            <w:r w:rsidR="00DC11E8">
              <w:rPr>
                <w:noProof/>
                <w:webHidden/>
              </w:rPr>
            </w:r>
            <w:r w:rsidR="00DC11E8">
              <w:rPr>
                <w:noProof/>
                <w:webHidden/>
              </w:rPr>
              <w:fldChar w:fldCharType="separate"/>
            </w:r>
            <w:r w:rsidR="00DC11E8">
              <w:rPr>
                <w:noProof/>
                <w:webHidden/>
              </w:rPr>
              <w:t>3</w:t>
            </w:r>
            <w:r w:rsidR="00DC11E8">
              <w:rPr>
                <w:noProof/>
                <w:webHidden/>
              </w:rPr>
              <w:fldChar w:fldCharType="end"/>
            </w:r>
          </w:hyperlink>
        </w:p>
        <w:p w14:paraId="1BF45A4D" w14:textId="142E8355" w:rsidR="00DC11E8" w:rsidRDefault="00D649A7">
          <w:pPr>
            <w:pStyle w:val="TOC2"/>
            <w:tabs>
              <w:tab w:val="left" w:pos="660"/>
              <w:tab w:val="right" w:leader="dot" w:pos="9062"/>
            </w:tabs>
            <w:rPr>
              <w:rFonts w:asciiTheme="minorHAnsi" w:eastAsiaTheme="minorEastAsia" w:hAnsiTheme="minorHAnsi"/>
              <w:noProof/>
              <w:sz w:val="22"/>
              <w:lang w:eastAsia="fr-FR"/>
            </w:rPr>
          </w:pPr>
          <w:hyperlink w:anchor="_Toc154854381" w:history="1">
            <w:r w:rsidR="00DC11E8" w:rsidRPr="0019734C">
              <w:rPr>
                <w:rStyle w:val="Hyperlink"/>
                <w:rFonts w:ascii="Wingdings" w:hAnsi="Wingdings"/>
                <w:noProof/>
                <w:lang w:val="en-US"/>
              </w:rPr>
              <w:t></w:t>
            </w:r>
            <w:r w:rsidR="00DC11E8">
              <w:rPr>
                <w:rFonts w:asciiTheme="minorHAnsi" w:eastAsiaTheme="minorEastAsia" w:hAnsiTheme="minorHAnsi"/>
                <w:noProof/>
                <w:sz w:val="22"/>
                <w:lang w:eastAsia="fr-FR"/>
              </w:rPr>
              <w:tab/>
            </w:r>
            <w:r w:rsidR="00DC11E8" w:rsidRPr="0019734C">
              <w:rPr>
                <w:rStyle w:val="Hyperlink"/>
                <w:rFonts w:asciiTheme="majorBidi" w:hAnsiTheme="majorBidi"/>
                <w:noProof/>
                <w:lang w:val="en-US"/>
              </w:rPr>
              <w:t>Skills Framework for ICT Professionals:</w:t>
            </w:r>
            <w:r w:rsidR="00DC11E8">
              <w:rPr>
                <w:noProof/>
                <w:webHidden/>
              </w:rPr>
              <w:tab/>
            </w:r>
            <w:r w:rsidR="00DC11E8">
              <w:rPr>
                <w:noProof/>
                <w:webHidden/>
              </w:rPr>
              <w:fldChar w:fldCharType="begin"/>
            </w:r>
            <w:r w:rsidR="00DC11E8">
              <w:rPr>
                <w:noProof/>
                <w:webHidden/>
              </w:rPr>
              <w:instrText xml:space="preserve"> PAGEREF _Toc154854381 \h </w:instrText>
            </w:r>
            <w:r w:rsidR="00DC11E8">
              <w:rPr>
                <w:noProof/>
                <w:webHidden/>
              </w:rPr>
            </w:r>
            <w:r w:rsidR="00DC11E8">
              <w:rPr>
                <w:noProof/>
                <w:webHidden/>
              </w:rPr>
              <w:fldChar w:fldCharType="separate"/>
            </w:r>
            <w:r w:rsidR="00DC11E8">
              <w:rPr>
                <w:noProof/>
                <w:webHidden/>
              </w:rPr>
              <w:t>3</w:t>
            </w:r>
            <w:r w:rsidR="00DC11E8">
              <w:rPr>
                <w:noProof/>
                <w:webHidden/>
              </w:rPr>
              <w:fldChar w:fldCharType="end"/>
            </w:r>
          </w:hyperlink>
        </w:p>
        <w:p w14:paraId="083906B8" w14:textId="5BB7B7E6" w:rsidR="00DC11E8" w:rsidRDefault="00D649A7">
          <w:pPr>
            <w:pStyle w:val="TOC1"/>
            <w:tabs>
              <w:tab w:val="left" w:pos="480"/>
              <w:tab w:val="right" w:leader="dot" w:pos="9062"/>
            </w:tabs>
            <w:rPr>
              <w:rFonts w:asciiTheme="minorHAnsi" w:eastAsiaTheme="minorEastAsia" w:hAnsiTheme="minorHAnsi"/>
              <w:noProof/>
              <w:sz w:val="22"/>
              <w:lang w:eastAsia="fr-FR"/>
            </w:rPr>
          </w:pPr>
          <w:hyperlink w:anchor="_Toc154854382" w:history="1">
            <w:r w:rsidR="00DC11E8" w:rsidRPr="0019734C">
              <w:rPr>
                <w:rStyle w:val="Hyperlink"/>
                <w:rFonts w:ascii="Wingdings" w:hAnsi="Wingdings"/>
                <w:noProof/>
                <w:lang w:val="en-US"/>
              </w:rPr>
              <w:t></w:t>
            </w:r>
            <w:r w:rsidR="00DC11E8">
              <w:rPr>
                <w:rFonts w:asciiTheme="minorHAnsi" w:eastAsiaTheme="minorEastAsia" w:hAnsiTheme="minorHAnsi"/>
                <w:noProof/>
                <w:sz w:val="22"/>
                <w:lang w:eastAsia="fr-FR"/>
              </w:rPr>
              <w:tab/>
            </w:r>
            <w:r w:rsidR="00DC11E8" w:rsidRPr="0019734C">
              <w:rPr>
                <w:rStyle w:val="Hyperlink"/>
                <w:rFonts w:asciiTheme="majorBidi" w:hAnsiTheme="majorBidi"/>
                <w:noProof/>
                <w:lang w:val="en-US"/>
              </w:rPr>
              <w:t>Technological Advancements in ICT</w:t>
            </w:r>
            <w:r w:rsidR="00DC11E8">
              <w:rPr>
                <w:noProof/>
                <w:webHidden/>
              </w:rPr>
              <w:tab/>
            </w:r>
            <w:r w:rsidR="00DC11E8">
              <w:rPr>
                <w:noProof/>
                <w:webHidden/>
              </w:rPr>
              <w:fldChar w:fldCharType="begin"/>
            </w:r>
            <w:r w:rsidR="00DC11E8">
              <w:rPr>
                <w:noProof/>
                <w:webHidden/>
              </w:rPr>
              <w:instrText xml:space="preserve"> PAGEREF _Toc154854382 \h </w:instrText>
            </w:r>
            <w:r w:rsidR="00DC11E8">
              <w:rPr>
                <w:noProof/>
                <w:webHidden/>
              </w:rPr>
            </w:r>
            <w:r w:rsidR="00DC11E8">
              <w:rPr>
                <w:noProof/>
                <w:webHidden/>
              </w:rPr>
              <w:fldChar w:fldCharType="separate"/>
            </w:r>
            <w:r w:rsidR="00DC11E8">
              <w:rPr>
                <w:noProof/>
                <w:webHidden/>
              </w:rPr>
              <w:t>3</w:t>
            </w:r>
            <w:r w:rsidR="00DC11E8">
              <w:rPr>
                <w:noProof/>
                <w:webHidden/>
              </w:rPr>
              <w:fldChar w:fldCharType="end"/>
            </w:r>
          </w:hyperlink>
        </w:p>
        <w:p w14:paraId="0EC3684C" w14:textId="0E73A3C9" w:rsidR="00DC11E8" w:rsidRDefault="00D649A7">
          <w:pPr>
            <w:pStyle w:val="TOC2"/>
            <w:tabs>
              <w:tab w:val="left" w:pos="660"/>
              <w:tab w:val="right" w:leader="dot" w:pos="9062"/>
            </w:tabs>
            <w:rPr>
              <w:rFonts w:asciiTheme="minorHAnsi" w:eastAsiaTheme="minorEastAsia" w:hAnsiTheme="minorHAnsi"/>
              <w:noProof/>
              <w:sz w:val="22"/>
              <w:lang w:eastAsia="fr-FR"/>
            </w:rPr>
          </w:pPr>
          <w:hyperlink w:anchor="_Toc154854383" w:history="1">
            <w:r w:rsidR="00DC11E8" w:rsidRPr="0019734C">
              <w:rPr>
                <w:rStyle w:val="Hyperlink"/>
                <w:rFonts w:ascii="Wingdings" w:hAnsi="Wingdings"/>
                <w:noProof/>
                <w:lang w:val="en-US"/>
              </w:rPr>
              <w:t></w:t>
            </w:r>
            <w:r w:rsidR="00DC11E8">
              <w:rPr>
                <w:rFonts w:asciiTheme="minorHAnsi" w:eastAsiaTheme="minorEastAsia" w:hAnsiTheme="minorHAnsi"/>
                <w:noProof/>
                <w:sz w:val="22"/>
                <w:lang w:eastAsia="fr-FR"/>
              </w:rPr>
              <w:tab/>
            </w:r>
            <w:r w:rsidR="00DC11E8" w:rsidRPr="0019734C">
              <w:rPr>
                <w:rStyle w:val="Hyperlink"/>
                <w:noProof/>
                <w:lang w:val="en-US"/>
              </w:rPr>
              <w:t>Storage and Retrieval Capabilities:</w:t>
            </w:r>
            <w:r w:rsidR="00DC11E8">
              <w:rPr>
                <w:noProof/>
                <w:webHidden/>
              </w:rPr>
              <w:tab/>
            </w:r>
            <w:r w:rsidR="00DC11E8">
              <w:rPr>
                <w:noProof/>
                <w:webHidden/>
              </w:rPr>
              <w:fldChar w:fldCharType="begin"/>
            </w:r>
            <w:r w:rsidR="00DC11E8">
              <w:rPr>
                <w:noProof/>
                <w:webHidden/>
              </w:rPr>
              <w:instrText xml:space="preserve"> PAGEREF _Toc154854383 \h </w:instrText>
            </w:r>
            <w:r w:rsidR="00DC11E8">
              <w:rPr>
                <w:noProof/>
                <w:webHidden/>
              </w:rPr>
            </w:r>
            <w:r w:rsidR="00DC11E8">
              <w:rPr>
                <w:noProof/>
                <w:webHidden/>
              </w:rPr>
              <w:fldChar w:fldCharType="separate"/>
            </w:r>
            <w:r w:rsidR="00DC11E8">
              <w:rPr>
                <w:noProof/>
                <w:webHidden/>
              </w:rPr>
              <w:t>3</w:t>
            </w:r>
            <w:r w:rsidR="00DC11E8">
              <w:rPr>
                <w:noProof/>
                <w:webHidden/>
              </w:rPr>
              <w:fldChar w:fldCharType="end"/>
            </w:r>
          </w:hyperlink>
        </w:p>
        <w:p w14:paraId="7984E437" w14:textId="5DF66573" w:rsidR="00DC11E8" w:rsidRDefault="00D649A7">
          <w:pPr>
            <w:pStyle w:val="TOC2"/>
            <w:tabs>
              <w:tab w:val="left" w:pos="660"/>
              <w:tab w:val="right" w:leader="dot" w:pos="9062"/>
            </w:tabs>
            <w:rPr>
              <w:rFonts w:asciiTheme="minorHAnsi" w:eastAsiaTheme="minorEastAsia" w:hAnsiTheme="minorHAnsi"/>
              <w:noProof/>
              <w:sz w:val="22"/>
              <w:lang w:eastAsia="fr-FR"/>
            </w:rPr>
          </w:pPr>
          <w:hyperlink w:anchor="_Toc154854384" w:history="1">
            <w:r w:rsidR="00DC11E8" w:rsidRPr="0019734C">
              <w:rPr>
                <w:rStyle w:val="Hyperlink"/>
                <w:rFonts w:ascii="Wingdings" w:hAnsi="Wingdings"/>
                <w:noProof/>
                <w:lang w:val="en-US"/>
              </w:rPr>
              <w:t></w:t>
            </w:r>
            <w:r w:rsidR="00DC11E8">
              <w:rPr>
                <w:rFonts w:asciiTheme="minorHAnsi" w:eastAsiaTheme="minorEastAsia" w:hAnsiTheme="minorHAnsi"/>
                <w:noProof/>
                <w:sz w:val="22"/>
                <w:lang w:eastAsia="fr-FR"/>
              </w:rPr>
              <w:tab/>
            </w:r>
            <w:r w:rsidR="00DC11E8" w:rsidRPr="0019734C">
              <w:rPr>
                <w:rStyle w:val="Hyperlink"/>
                <w:rFonts w:asciiTheme="majorBidi" w:hAnsiTheme="majorBidi"/>
                <w:noProof/>
                <w:lang w:val="en-US"/>
              </w:rPr>
              <w:t>Communication Tools and Resources:</w:t>
            </w:r>
            <w:r w:rsidR="00DC11E8">
              <w:rPr>
                <w:noProof/>
                <w:webHidden/>
              </w:rPr>
              <w:tab/>
            </w:r>
            <w:r w:rsidR="00DC11E8">
              <w:rPr>
                <w:noProof/>
                <w:webHidden/>
              </w:rPr>
              <w:fldChar w:fldCharType="begin"/>
            </w:r>
            <w:r w:rsidR="00DC11E8">
              <w:rPr>
                <w:noProof/>
                <w:webHidden/>
              </w:rPr>
              <w:instrText xml:space="preserve"> PAGEREF _Toc154854384 \h </w:instrText>
            </w:r>
            <w:r w:rsidR="00DC11E8">
              <w:rPr>
                <w:noProof/>
                <w:webHidden/>
              </w:rPr>
            </w:r>
            <w:r w:rsidR="00DC11E8">
              <w:rPr>
                <w:noProof/>
                <w:webHidden/>
              </w:rPr>
              <w:fldChar w:fldCharType="separate"/>
            </w:r>
            <w:r w:rsidR="00DC11E8">
              <w:rPr>
                <w:noProof/>
                <w:webHidden/>
              </w:rPr>
              <w:t>5</w:t>
            </w:r>
            <w:r w:rsidR="00DC11E8">
              <w:rPr>
                <w:noProof/>
                <w:webHidden/>
              </w:rPr>
              <w:fldChar w:fldCharType="end"/>
            </w:r>
          </w:hyperlink>
        </w:p>
        <w:p w14:paraId="7A3407CD" w14:textId="3DA615B1" w:rsidR="00DC11E8" w:rsidRDefault="00D649A7">
          <w:pPr>
            <w:pStyle w:val="TOC2"/>
            <w:tabs>
              <w:tab w:val="left" w:pos="660"/>
              <w:tab w:val="right" w:leader="dot" w:pos="9062"/>
            </w:tabs>
            <w:rPr>
              <w:rFonts w:asciiTheme="minorHAnsi" w:eastAsiaTheme="minorEastAsia" w:hAnsiTheme="minorHAnsi"/>
              <w:noProof/>
              <w:sz w:val="22"/>
              <w:lang w:eastAsia="fr-FR"/>
            </w:rPr>
          </w:pPr>
          <w:hyperlink w:anchor="_Toc154854385" w:history="1">
            <w:r w:rsidR="00DC11E8" w:rsidRPr="0019734C">
              <w:rPr>
                <w:rStyle w:val="Hyperlink"/>
                <w:rFonts w:ascii="Wingdings" w:hAnsi="Wingdings"/>
                <w:noProof/>
                <w:lang w:val="en-US"/>
              </w:rPr>
              <w:t></w:t>
            </w:r>
            <w:r w:rsidR="00DC11E8">
              <w:rPr>
                <w:rFonts w:asciiTheme="minorHAnsi" w:eastAsiaTheme="minorEastAsia" w:hAnsiTheme="minorHAnsi"/>
                <w:noProof/>
                <w:sz w:val="22"/>
                <w:lang w:eastAsia="fr-FR"/>
              </w:rPr>
              <w:tab/>
            </w:r>
            <w:r w:rsidR="00DC11E8" w:rsidRPr="0019734C">
              <w:rPr>
                <w:rStyle w:val="Hyperlink"/>
                <w:rFonts w:asciiTheme="majorBidi" w:hAnsiTheme="majorBidi"/>
                <w:noProof/>
                <w:lang w:val="en-US"/>
              </w:rPr>
              <w:t>Integration of ICT in Education:</w:t>
            </w:r>
            <w:r w:rsidR="00DC11E8">
              <w:rPr>
                <w:noProof/>
                <w:webHidden/>
              </w:rPr>
              <w:tab/>
            </w:r>
            <w:r w:rsidR="00DC11E8">
              <w:rPr>
                <w:noProof/>
                <w:webHidden/>
              </w:rPr>
              <w:fldChar w:fldCharType="begin"/>
            </w:r>
            <w:r w:rsidR="00DC11E8">
              <w:rPr>
                <w:noProof/>
                <w:webHidden/>
              </w:rPr>
              <w:instrText xml:space="preserve"> PAGEREF _Toc154854385 \h </w:instrText>
            </w:r>
            <w:r w:rsidR="00DC11E8">
              <w:rPr>
                <w:noProof/>
                <w:webHidden/>
              </w:rPr>
            </w:r>
            <w:r w:rsidR="00DC11E8">
              <w:rPr>
                <w:noProof/>
                <w:webHidden/>
              </w:rPr>
              <w:fldChar w:fldCharType="separate"/>
            </w:r>
            <w:r w:rsidR="00DC11E8">
              <w:rPr>
                <w:noProof/>
                <w:webHidden/>
              </w:rPr>
              <w:t>5</w:t>
            </w:r>
            <w:r w:rsidR="00DC11E8">
              <w:rPr>
                <w:noProof/>
                <w:webHidden/>
              </w:rPr>
              <w:fldChar w:fldCharType="end"/>
            </w:r>
          </w:hyperlink>
        </w:p>
        <w:p w14:paraId="391C48C5" w14:textId="5E13DE43" w:rsidR="00DC11E8" w:rsidRDefault="00D649A7">
          <w:pPr>
            <w:pStyle w:val="TOC1"/>
            <w:tabs>
              <w:tab w:val="left" w:pos="480"/>
              <w:tab w:val="right" w:leader="dot" w:pos="9062"/>
            </w:tabs>
            <w:rPr>
              <w:rFonts w:asciiTheme="minorHAnsi" w:eastAsiaTheme="minorEastAsia" w:hAnsiTheme="minorHAnsi"/>
              <w:noProof/>
              <w:sz w:val="22"/>
              <w:lang w:eastAsia="fr-FR"/>
            </w:rPr>
          </w:pPr>
          <w:hyperlink w:anchor="_Toc154854386" w:history="1">
            <w:r w:rsidR="00DC11E8" w:rsidRPr="0019734C">
              <w:rPr>
                <w:rStyle w:val="Hyperlink"/>
                <w:rFonts w:ascii="Wingdings" w:hAnsi="Wingdings"/>
                <w:noProof/>
                <w:lang w:val="en-US"/>
              </w:rPr>
              <w:t></w:t>
            </w:r>
            <w:r w:rsidR="00DC11E8">
              <w:rPr>
                <w:rFonts w:asciiTheme="minorHAnsi" w:eastAsiaTheme="minorEastAsia" w:hAnsiTheme="minorHAnsi"/>
                <w:noProof/>
                <w:sz w:val="22"/>
                <w:lang w:eastAsia="fr-FR"/>
              </w:rPr>
              <w:tab/>
            </w:r>
            <w:r w:rsidR="00DC11E8" w:rsidRPr="0019734C">
              <w:rPr>
                <w:rStyle w:val="Hyperlink"/>
                <w:rFonts w:asciiTheme="majorBidi" w:hAnsiTheme="majorBidi"/>
                <w:noProof/>
                <w:lang w:val="en-US"/>
              </w:rPr>
              <w:t>ICT Statistic Data and Surveys:</w:t>
            </w:r>
            <w:r w:rsidR="00DC11E8">
              <w:rPr>
                <w:noProof/>
                <w:webHidden/>
              </w:rPr>
              <w:tab/>
            </w:r>
            <w:r w:rsidR="00DC11E8">
              <w:rPr>
                <w:noProof/>
                <w:webHidden/>
              </w:rPr>
              <w:fldChar w:fldCharType="begin"/>
            </w:r>
            <w:r w:rsidR="00DC11E8">
              <w:rPr>
                <w:noProof/>
                <w:webHidden/>
              </w:rPr>
              <w:instrText xml:space="preserve"> PAGEREF _Toc154854386 \h </w:instrText>
            </w:r>
            <w:r w:rsidR="00DC11E8">
              <w:rPr>
                <w:noProof/>
                <w:webHidden/>
              </w:rPr>
            </w:r>
            <w:r w:rsidR="00DC11E8">
              <w:rPr>
                <w:noProof/>
                <w:webHidden/>
              </w:rPr>
              <w:fldChar w:fldCharType="separate"/>
            </w:r>
            <w:r w:rsidR="00DC11E8">
              <w:rPr>
                <w:noProof/>
                <w:webHidden/>
              </w:rPr>
              <w:t>6</w:t>
            </w:r>
            <w:r w:rsidR="00DC11E8">
              <w:rPr>
                <w:noProof/>
                <w:webHidden/>
              </w:rPr>
              <w:fldChar w:fldCharType="end"/>
            </w:r>
          </w:hyperlink>
        </w:p>
        <w:p w14:paraId="0D208CCE" w14:textId="64611724" w:rsidR="00DC11E8" w:rsidRDefault="00D649A7">
          <w:pPr>
            <w:pStyle w:val="TOC2"/>
            <w:tabs>
              <w:tab w:val="left" w:pos="660"/>
              <w:tab w:val="right" w:leader="dot" w:pos="9062"/>
            </w:tabs>
            <w:rPr>
              <w:rFonts w:asciiTheme="minorHAnsi" w:eastAsiaTheme="minorEastAsia" w:hAnsiTheme="minorHAnsi"/>
              <w:noProof/>
              <w:sz w:val="22"/>
              <w:lang w:eastAsia="fr-FR"/>
            </w:rPr>
          </w:pPr>
          <w:hyperlink w:anchor="_Toc154854387" w:history="1">
            <w:r w:rsidR="00DC11E8" w:rsidRPr="0019734C">
              <w:rPr>
                <w:rStyle w:val="Hyperlink"/>
                <w:rFonts w:ascii="Wingdings" w:hAnsi="Wingdings"/>
                <w:noProof/>
                <w:lang w:val="en-US"/>
              </w:rPr>
              <w:t></w:t>
            </w:r>
            <w:r w:rsidR="00DC11E8">
              <w:rPr>
                <w:rFonts w:asciiTheme="minorHAnsi" w:eastAsiaTheme="minorEastAsia" w:hAnsiTheme="minorHAnsi"/>
                <w:noProof/>
                <w:sz w:val="22"/>
                <w:lang w:eastAsia="fr-FR"/>
              </w:rPr>
              <w:tab/>
            </w:r>
            <w:r w:rsidR="00DC11E8" w:rsidRPr="0019734C">
              <w:rPr>
                <w:rStyle w:val="Hyperlink"/>
                <w:noProof/>
                <w:lang w:val="en-US"/>
              </w:rPr>
              <w:t>Usage in Entreprises and Households:</w:t>
            </w:r>
            <w:r w:rsidR="00DC11E8">
              <w:rPr>
                <w:noProof/>
                <w:webHidden/>
              </w:rPr>
              <w:tab/>
            </w:r>
            <w:r w:rsidR="00DC11E8">
              <w:rPr>
                <w:noProof/>
                <w:webHidden/>
              </w:rPr>
              <w:fldChar w:fldCharType="begin"/>
            </w:r>
            <w:r w:rsidR="00DC11E8">
              <w:rPr>
                <w:noProof/>
                <w:webHidden/>
              </w:rPr>
              <w:instrText xml:space="preserve"> PAGEREF _Toc154854387 \h </w:instrText>
            </w:r>
            <w:r w:rsidR="00DC11E8">
              <w:rPr>
                <w:noProof/>
                <w:webHidden/>
              </w:rPr>
            </w:r>
            <w:r w:rsidR="00DC11E8">
              <w:rPr>
                <w:noProof/>
                <w:webHidden/>
              </w:rPr>
              <w:fldChar w:fldCharType="separate"/>
            </w:r>
            <w:r w:rsidR="00DC11E8">
              <w:rPr>
                <w:noProof/>
                <w:webHidden/>
              </w:rPr>
              <w:t>6</w:t>
            </w:r>
            <w:r w:rsidR="00DC11E8">
              <w:rPr>
                <w:noProof/>
                <w:webHidden/>
              </w:rPr>
              <w:fldChar w:fldCharType="end"/>
            </w:r>
          </w:hyperlink>
        </w:p>
        <w:p w14:paraId="34C66925" w14:textId="5D68D7B2" w:rsidR="00DC11E8" w:rsidRDefault="00D649A7">
          <w:pPr>
            <w:pStyle w:val="TOC2"/>
            <w:tabs>
              <w:tab w:val="left" w:pos="660"/>
              <w:tab w:val="right" w:leader="dot" w:pos="9062"/>
            </w:tabs>
            <w:rPr>
              <w:rFonts w:asciiTheme="minorHAnsi" w:eastAsiaTheme="minorEastAsia" w:hAnsiTheme="minorHAnsi"/>
              <w:noProof/>
              <w:sz w:val="22"/>
              <w:lang w:eastAsia="fr-FR"/>
            </w:rPr>
          </w:pPr>
          <w:hyperlink w:anchor="_Toc154854388" w:history="1">
            <w:r w:rsidR="00DC11E8" w:rsidRPr="0019734C">
              <w:rPr>
                <w:rStyle w:val="Hyperlink"/>
                <w:rFonts w:ascii="Wingdings" w:hAnsi="Wingdings"/>
                <w:noProof/>
                <w:lang w:val="en-US"/>
              </w:rPr>
              <w:t></w:t>
            </w:r>
            <w:r w:rsidR="00DC11E8">
              <w:rPr>
                <w:rFonts w:asciiTheme="minorHAnsi" w:eastAsiaTheme="minorEastAsia" w:hAnsiTheme="minorHAnsi"/>
                <w:noProof/>
                <w:sz w:val="22"/>
                <w:lang w:eastAsia="fr-FR"/>
              </w:rPr>
              <w:tab/>
            </w:r>
            <w:r w:rsidR="00DC11E8" w:rsidRPr="0019734C">
              <w:rPr>
                <w:rStyle w:val="Hyperlink"/>
                <w:rFonts w:asciiTheme="majorBidi" w:hAnsiTheme="majorBidi"/>
                <w:noProof/>
                <w:lang w:val="en-US"/>
              </w:rPr>
              <w:t>Digital Economy and Society Statistics:</w:t>
            </w:r>
            <w:r w:rsidR="00DC11E8">
              <w:rPr>
                <w:noProof/>
                <w:webHidden/>
              </w:rPr>
              <w:tab/>
            </w:r>
            <w:r w:rsidR="00DC11E8">
              <w:rPr>
                <w:noProof/>
                <w:webHidden/>
              </w:rPr>
              <w:fldChar w:fldCharType="begin"/>
            </w:r>
            <w:r w:rsidR="00DC11E8">
              <w:rPr>
                <w:noProof/>
                <w:webHidden/>
              </w:rPr>
              <w:instrText xml:space="preserve"> PAGEREF _Toc154854388 \h </w:instrText>
            </w:r>
            <w:r w:rsidR="00DC11E8">
              <w:rPr>
                <w:noProof/>
                <w:webHidden/>
              </w:rPr>
            </w:r>
            <w:r w:rsidR="00DC11E8">
              <w:rPr>
                <w:noProof/>
                <w:webHidden/>
              </w:rPr>
              <w:fldChar w:fldCharType="separate"/>
            </w:r>
            <w:r w:rsidR="00DC11E8">
              <w:rPr>
                <w:noProof/>
                <w:webHidden/>
              </w:rPr>
              <w:t>7</w:t>
            </w:r>
            <w:r w:rsidR="00DC11E8">
              <w:rPr>
                <w:noProof/>
                <w:webHidden/>
              </w:rPr>
              <w:fldChar w:fldCharType="end"/>
            </w:r>
          </w:hyperlink>
        </w:p>
        <w:p w14:paraId="3ABC6DA9" w14:textId="69CB9CAB" w:rsidR="00DC11E8" w:rsidRDefault="00D649A7">
          <w:pPr>
            <w:pStyle w:val="TOC2"/>
            <w:tabs>
              <w:tab w:val="left" w:pos="660"/>
              <w:tab w:val="right" w:leader="dot" w:pos="9062"/>
            </w:tabs>
            <w:rPr>
              <w:rFonts w:asciiTheme="minorHAnsi" w:eastAsiaTheme="minorEastAsia" w:hAnsiTheme="minorHAnsi"/>
              <w:noProof/>
              <w:sz w:val="22"/>
              <w:lang w:eastAsia="fr-FR"/>
            </w:rPr>
          </w:pPr>
          <w:hyperlink w:anchor="_Toc154854389" w:history="1">
            <w:r w:rsidR="00DC11E8" w:rsidRPr="0019734C">
              <w:rPr>
                <w:rStyle w:val="Hyperlink"/>
                <w:rFonts w:ascii="Wingdings" w:hAnsi="Wingdings"/>
                <w:noProof/>
              </w:rPr>
              <w:t></w:t>
            </w:r>
            <w:r w:rsidR="00DC11E8">
              <w:rPr>
                <w:rFonts w:asciiTheme="minorHAnsi" w:eastAsiaTheme="minorEastAsia" w:hAnsiTheme="minorHAnsi"/>
                <w:noProof/>
                <w:sz w:val="22"/>
                <w:lang w:eastAsia="fr-FR"/>
              </w:rPr>
              <w:tab/>
            </w:r>
            <w:r w:rsidR="00DC11E8" w:rsidRPr="0019734C">
              <w:rPr>
                <w:rStyle w:val="Hyperlink"/>
                <w:rFonts w:asciiTheme="majorBidi" w:hAnsiTheme="majorBidi"/>
                <w:noProof/>
              </w:rPr>
              <w:t>EU Survey on ICT Usage :</w:t>
            </w:r>
            <w:r w:rsidR="00DC11E8">
              <w:rPr>
                <w:noProof/>
                <w:webHidden/>
              </w:rPr>
              <w:tab/>
            </w:r>
            <w:r w:rsidR="00DC11E8">
              <w:rPr>
                <w:noProof/>
                <w:webHidden/>
              </w:rPr>
              <w:fldChar w:fldCharType="begin"/>
            </w:r>
            <w:r w:rsidR="00DC11E8">
              <w:rPr>
                <w:noProof/>
                <w:webHidden/>
              </w:rPr>
              <w:instrText xml:space="preserve"> PAGEREF _Toc154854389 \h </w:instrText>
            </w:r>
            <w:r w:rsidR="00DC11E8">
              <w:rPr>
                <w:noProof/>
                <w:webHidden/>
              </w:rPr>
            </w:r>
            <w:r w:rsidR="00DC11E8">
              <w:rPr>
                <w:noProof/>
                <w:webHidden/>
              </w:rPr>
              <w:fldChar w:fldCharType="separate"/>
            </w:r>
            <w:r w:rsidR="00DC11E8">
              <w:rPr>
                <w:noProof/>
                <w:webHidden/>
              </w:rPr>
              <w:t>7</w:t>
            </w:r>
            <w:r w:rsidR="00DC11E8">
              <w:rPr>
                <w:noProof/>
                <w:webHidden/>
              </w:rPr>
              <w:fldChar w:fldCharType="end"/>
            </w:r>
          </w:hyperlink>
        </w:p>
        <w:p w14:paraId="69C7AF3A" w14:textId="0D454C09" w:rsidR="00DC11E8" w:rsidRDefault="00D649A7">
          <w:pPr>
            <w:pStyle w:val="TOC3"/>
            <w:tabs>
              <w:tab w:val="left" w:pos="880"/>
              <w:tab w:val="right" w:leader="dot" w:pos="9062"/>
            </w:tabs>
            <w:rPr>
              <w:rFonts w:asciiTheme="minorHAnsi" w:eastAsiaTheme="minorEastAsia" w:hAnsiTheme="minorHAnsi"/>
              <w:noProof/>
              <w:sz w:val="22"/>
              <w:lang w:eastAsia="fr-FR"/>
            </w:rPr>
          </w:pPr>
          <w:hyperlink w:anchor="_Toc154854390" w:history="1">
            <w:r w:rsidR="00DC11E8" w:rsidRPr="0019734C">
              <w:rPr>
                <w:rStyle w:val="Hyperlink"/>
                <w:rFonts w:ascii="Wingdings" w:hAnsi="Wingdings"/>
                <w:noProof/>
                <w:lang w:val="en-US"/>
              </w:rPr>
              <w:t></w:t>
            </w:r>
            <w:r w:rsidR="00DC11E8">
              <w:rPr>
                <w:rFonts w:asciiTheme="minorHAnsi" w:eastAsiaTheme="minorEastAsia" w:hAnsiTheme="minorHAnsi"/>
                <w:noProof/>
                <w:sz w:val="22"/>
                <w:lang w:eastAsia="fr-FR"/>
              </w:rPr>
              <w:tab/>
            </w:r>
            <w:r w:rsidR="00DC11E8" w:rsidRPr="0019734C">
              <w:rPr>
                <w:rStyle w:val="Hyperlink"/>
                <w:noProof/>
                <w:lang w:val="en-US"/>
              </w:rPr>
              <w:t>Enterprises conducting remote meeting via the internet 2022:</w:t>
            </w:r>
            <w:r w:rsidR="00DC11E8">
              <w:rPr>
                <w:noProof/>
                <w:webHidden/>
              </w:rPr>
              <w:tab/>
            </w:r>
            <w:r w:rsidR="00DC11E8">
              <w:rPr>
                <w:noProof/>
                <w:webHidden/>
              </w:rPr>
              <w:fldChar w:fldCharType="begin"/>
            </w:r>
            <w:r w:rsidR="00DC11E8">
              <w:rPr>
                <w:noProof/>
                <w:webHidden/>
              </w:rPr>
              <w:instrText xml:space="preserve"> PAGEREF _Toc154854390 \h </w:instrText>
            </w:r>
            <w:r w:rsidR="00DC11E8">
              <w:rPr>
                <w:noProof/>
                <w:webHidden/>
              </w:rPr>
            </w:r>
            <w:r w:rsidR="00DC11E8">
              <w:rPr>
                <w:noProof/>
                <w:webHidden/>
              </w:rPr>
              <w:fldChar w:fldCharType="separate"/>
            </w:r>
            <w:r w:rsidR="00DC11E8">
              <w:rPr>
                <w:noProof/>
                <w:webHidden/>
              </w:rPr>
              <w:t>7</w:t>
            </w:r>
            <w:r w:rsidR="00DC11E8">
              <w:rPr>
                <w:noProof/>
                <w:webHidden/>
              </w:rPr>
              <w:fldChar w:fldCharType="end"/>
            </w:r>
          </w:hyperlink>
        </w:p>
        <w:p w14:paraId="2C9A452C" w14:textId="5AE1564F" w:rsidR="00DC11E8" w:rsidRDefault="00D649A7">
          <w:pPr>
            <w:pStyle w:val="TOC1"/>
            <w:tabs>
              <w:tab w:val="left" w:pos="480"/>
              <w:tab w:val="right" w:leader="dot" w:pos="9062"/>
            </w:tabs>
            <w:rPr>
              <w:rFonts w:asciiTheme="minorHAnsi" w:eastAsiaTheme="minorEastAsia" w:hAnsiTheme="minorHAnsi"/>
              <w:noProof/>
              <w:sz w:val="22"/>
              <w:lang w:eastAsia="fr-FR"/>
            </w:rPr>
          </w:pPr>
          <w:hyperlink w:anchor="_Toc154854391" w:history="1">
            <w:r w:rsidR="00DC11E8" w:rsidRPr="0019734C">
              <w:rPr>
                <w:rStyle w:val="Hyperlink"/>
                <w:rFonts w:ascii="Wingdings" w:hAnsi="Wingdings"/>
                <w:noProof/>
                <w:lang w:val="en-US"/>
              </w:rPr>
              <w:t></w:t>
            </w:r>
            <w:r w:rsidR="00DC11E8">
              <w:rPr>
                <w:rFonts w:asciiTheme="minorHAnsi" w:eastAsiaTheme="minorEastAsia" w:hAnsiTheme="minorHAnsi"/>
                <w:noProof/>
                <w:sz w:val="22"/>
                <w:lang w:eastAsia="fr-FR"/>
              </w:rPr>
              <w:tab/>
            </w:r>
            <w:r w:rsidR="00DC11E8" w:rsidRPr="0019734C">
              <w:rPr>
                <w:rStyle w:val="Hyperlink"/>
                <w:rFonts w:asciiTheme="majorBidi" w:hAnsiTheme="majorBidi"/>
                <w:noProof/>
                <w:lang w:val="en-US"/>
              </w:rPr>
              <w:t>Examples of ICT tools:</w:t>
            </w:r>
            <w:r w:rsidR="00DC11E8">
              <w:rPr>
                <w:noProof/>
                <w:webHidden/>
              </w:rPr>
              <w:tab/>
            </w:r>
            <w:r w:rsidR="00DC11E8">
              <w:rPr>
                <w:noProof/>
                <w:webHidden/>
              </w:rPr>
              <w:fldChar w:fldCharType="begin"/>
            </w:r>
            <w:r w:rsidR="00DC11E8">
              <w:rPr>
                <w:noProof/>
                <w:webHidden/>
              </w:rPr>
              <w:instrText xml:space="preserve"> PAGEREF _Toc154854391 \h </w:instrText>
            </w:r>
            <w:r w:rsidR="00DC11E8">
              <w:rPr>
                <w:noProof/>
                <w:webHidden/>
              </w:rPr>
            </w:r>
            <w:r w:rsidR="00DC11E8">
              <w:rPr>
                <w:noProof/>
                <w:webHidden/>
              </w:rPr>
              <w:fldChar w:fldCharType="separate"/>
            </w:r>
            <w:r w:rsidR="00DC11E8">
              <w:rPr>
                <w:noProof/>
                <w:webHidden/>
              </w:rPr>
              <w:t>7</w:t>
            </w:r>
            <w:r w:rsidR="00DC11E8">
              <w:rPr>
                <w:noProof/>
                <w:webHidden/>
              </w:rPr>
              <w:fldChar w:fldCharType="end"/>
            </w:r>
          </w:hyperlink>
        </w:p>
        <w:p w14:paraId="355C818D" w14:textId="698A264F" w:rsidR="00DC11E8" w:rsidRDefault="00D649A7">
          <w:pPr>
            <w:pStyle w:val="TOC2"/>
            <w:tabs>
              <w:tab w:val="left" w:pos="660"/>
              <w:tab w:val="right" w:leader="dot" w:pos="9062"/>
            </w:tabs>
            <w:rPr>
              <w:rFonts w:asciiTheme="minorHAnsi" w:eastAsiaTheme="minorEastAsia" w:hAnsiTheme="minorHAnsi"/>
              <w:noProof/>
              <w:sz w:val="22"/>
              <w:lang w:eastAsia="fr-FR"/>
            </w:rPr>
          </w:pPr>
          <w:hyperlink w:anchor="_Toc154854392" w:history="1">
            <w:r w:rsidR="00DC11E8" w:rsidRPr="0019734C">
              <w:rPr>
                <w:rStyle w:val="Hyperlink"/>
                <w:rFonts w:ascii="Wingdings" w:hAnsi="Wingdings"/>
                <w:noProof/>
                <w:lang w:val="en-US"/>
              </w:rPr>
              <w:t></w:t>
            </w:r>
            <w:r w:rsidR="00DC11E8">
              <w:rPr>
                <w:rFonts w:asciiTheme="minorHAnsi" w:eastAsiaTheme="minorEastAsia" w:hAnsiTheme="minorHAnsi"/>
                <w:noProof/>
                <w:sz w:val="22"/>
                <w:lang w:eastAsia="fr-FR"/>
              </w:rPr>
              <w:tab/>
            </w:r>
            <w:r w:rsidR="00DC11E8" w:rsidRPr="0019734C">
              <w:rPr>
                <w:rStyle w:val="Hyperlink"/>
                <w:noProof/>
                <w:lang w:val="en-US"/>
              </w:rPr>
              <w:t>Google Services:</w:t>
            </w:r>
            <w:r w:rsidR="00DC11E8">
              <w:rPr>
                <w:noProof/>
                <w:webHidden/>
              </w:rPr>
              <w:tab/>
            </w:r>
            <w:r w:rsidR="00DC11E8">
              <w:rPr>
                <w:noProof/>
                <w:webHidden/>
              </w:rPr>
              <w:fldChar w:fldCharType="begin"/>
            </w:r>
            <w:r w:rsidR="00DC11E8">
              <w:rPr>
                <w:noProof/>
                <w:webHidden/>
              </w:rPr>
              <w:instrText xml:space="preserve"> PAGEREF _Toc154854392 \h </w:instrText>
            </w:r>
            <w:r w:rsidR="00DC11E8">
              <w:rPr>
                <w:noProof/>
                <w:webHidden/>
              </w:rPr>
            </w:r>
            <w:r w:rsidR="00DC11E8">
              <w:rPr>
                <w:noProof/>
                <w:webHidden/>
              </w:rPr>
              <w:fldChar w:fldCharType="separate"/>
            </w:r>
            <w:r w:rsidR="00DC11E8">
              <w:rPr>
                <w:noProof/>
                <w:webHidden/>
              </w:rPr>
              <w:t>8</w:t>
            </w:r>
            <w:r w:rsidR="00DC11E8">
              <w:rPr>
                <w:noProof/>
                <w:webHidden/>
              </w:rPr>
              <w:fldChar w:fldCharType="end"/>
            </w:r>
          </w:hyperlink>
        </w:p>
        <w:p w14:paraId="38E2CC86" w14:textId="2B6592B9" w:rsidR="00DC11E8" w:rsidRDefault="00D649A7">
          <w:pPr>
            <w:pStyle w:val="TOC2"/>
            <w:tabs>
              <w:tab w:val="left" w:pos="660"/>
              <w:tab w:val="right" w:leader="dot" w:pos="9062"/>
            </w:tabs>
            <w:rPr>
              <w:rFonts w:asciiTheme="minorHAnsi" w:eastAsiaTheme="minorEastAsia" w:hAnsiTheme="minorHAnsi"/>
              <w:noProof/>
              <w:sz w:val="22"/>
              <w:lang w:eastAsia="fr-FR"/>
            </w:rPr>
          </w:pPr>
          <w:hyperlink w:anchor="_Toc154854393" w:history="1">
            <w:r w:rsidR="00DC11E8" w:rsidRPr="0019734C">
              <w:rPr>
                <w:rStyle w:val="Hyperlink"/>
                <w:rFonts w:ascii="Wingdings" w:hAnsi="Wingdings"/>
                <w:noProof/>
                <w:lang w:val="en-US"/>
              </w:rPr>
              <w:t></w:t>
            </w:r>
            <w:r w:rsidR="00DC11E8">
              <w:rPr>
                <w:rFonts w:asciiTheme="minorHAnsi" w:eastAsiaTheme="minorEastAsia" w:hAnsiTheme="minorHAnsi"/>
                <w:noProof/>
                <w:sz w:val="22"/>
                <w:lang w:eastAsia="fr-FR"/>
              </w:rPr>
              <w:tab/>
            </w:r>
            <w:r w:rsidR="00DC11E8" w:rsidRPr="0019734C">
              <w:rPr>
                <w:rStyle w:val="Hyperlink"/>
                <w:noProof/>
                <w:lang w:val="en-US"/>
              </w:rPr>
              <w:t>Microsoft office:</w:t>
            </w:r>
            <w:r w:rsidR="00DC11E8">
              <w:rPr>
                <w:noProof/>
                <w:webHidden/>
              </w:rPr>
              <w:tab/>
            </w:r>
            <w:r w:rsidR="00DC11E8">
              <w:rPr>
                <w:noProof/>
                <w:webHidden/>
              </w:rPr>
              <w:fldChar w:fldCharType="begin"/>
            </w:r>
            <w:r w:rsidR="00DC11E8">
              <w:rPr>
                <w:noProof/>
                <w:webHidden/>
              </w:rPr>
              <w:instrText xml:space="preserve"> PAGEREF _Toc154854393 \h </w:instrText>
            </w:r>
            <w:r w:rsidR="00DC11E8">
              <w:rPr>
                <w:noProof/>
                <w:webHidden/>
              </w:rPr>
            </w:r>
            <w:r w:rsidR="00DC11E8">
              <w:rPr>
                <w:noProof/>
                <w:webHidden/>
              </w:rPr>
              <w:fldChar w:fldCharType="separate"/>
            </w:r>
            <w:r w:rsidR="00DC11E8">
              <w:rPr>
                <w:noProof/>
                <w:webHidden/>
              </w:rPr>
              <w:t>8</w:t>
            </w:r>
            <w:r w:rsidR="00DC11E8">
              <w:rPr>
                <w:noProof/>
                <w:webHidden/>
              </w:rPr>
              <w:fldChar w:fldCharType="end"/>
            </w:r>
          </w:hyperlink>
        </w:p>
        <w:p w14:paraId="6FCD0366" w14:textId="47BCC36A" w:rsidR="00DC11E8" w:rsidRDefault="00D649A7">
          <w:pPr>
            <w:pStyle w:val="TOC2"/>
            <w:tabs>
              <w:tab w:val="left" w:pos="660"/>
              <w:tab w:val="right" w:leader="dot" w:pos="9062"/>
            </w:tabs>
            <w:rPr>
              <w:rFonts w:asciiTheme="minorHAnsi" w:eastAsiaTheme="minorEastAsia" w:hAnsiTheme="minorHAnsi"/>
              <w:noProof/>
              <w:sz w:val="22"/>
              <w:lang w:eastAsia="fr-FR"/>
            </w:rPr>
          </w:pPr>
          <w:hyperlink w:anchor="_Toc154854394" w:history="1">
            <w:r w:rsidR="00DC11E8" w:rsidRPr="0019734C">
              <w:rPr>
                <w:rStyle w:val="Hyperlink"/>
                <w:rFonts w:ascii="Wingdings" w:hAnsi="Wingdings"/>
                <w:noProof/>
                <w:lang w:val="en-US"/>
              </w:rPr>
              <w:t></w:t>
            </w:r>
            <w:r w:rsidR="00DC11E8">
              <w:rPr>
                <w:rFonts w:asciiTheme="minorHAnsi" w:eastAsiaTheme="minorEastAsia" w:hAnsiTheme="minorHAnsi"/>
                <w:noProof/>
                <w:sz w:val="22"/>
                <w:lang w:eastAsia="fr-FR"/>
              </w:rPr>
              <w:tab/>
            </w:r>
            <w:r w:rsidR="00DC11E8" w:rsidRPr="0019734C">
              <w:rPr>
                <w:rStyle w:val="Hyperlink"/>
                <w:noProof/>
                <w:lang w:val="en-US"/>
              </w:rPr>
              <w:t>Git/GitHub:</w:t>
            </w:r>
            <w:r w:rsidR="00DC11E8">
              <w:rPr>
                <w:noProof/>
                <w:webHidden/>
              </w:rPr>
              <w:tab/>
            </w:r>
            <w:r w:rsidR="00DC11E8">
              <w:rPr>
                <w:noProof/>
                <w:webHidden/>
              </w:rPr>
              <w:fldChar w:fldCharType="begin"/>
            </w:r>
            <w:r w:rsidR="00DC11E8">
              <w:rPr>
                <w:noProof/>
                <w:webHidden/>
              </w:rPr>
              <w:instrText xml:space="preserve"> PAGEREF _Toc154854394 \h </w:instrText>
            </w:r>
            <w:r w:rsidR="00DC11E8">
              <w:rPr>
                <w:noProof/>
                <w:webHidden/>
              </w:rPr>
            </w:r>
            <w:r w:rsidR="00DC11E8">
              <w:rPr>
                <w:noProof/>
                <w:webHidden/>
              </w:rPr>
              <w:fldChar w:fldCharType="separate"/>
            </w:r>
            <w:r w:rsidR="00DC11E8">
              <w:rPr>
                <w:noProof/>
                <w:webHidden/>
              </w:rPr>
              <w:t>8</w:t>
            </w:r>
            <w:r w:rsidR="00DC11E8">
              <w:rPr>
                <w:noProof/>
                <w:webHidden/>
              </w:rPr>
              <w:fldChar w:fldCharType="end"/>
            </w:r>
          </w:hyperlink>
        </w:p>
        <w:p w14:paraId="27084E47" w14:textId="03BA7A4F" w:rsidR="00DC11E8" w:rsidRDefault="00D649A7">
          <w:pPr>
            <w:pStyle w:val="TOC2"/>
            <w:tabs>
              <w:tab w:val="left" w:pos="660"/>
              <w:tab w:val="right" w:leader="dot" w:pos="9062"/>
            </w:tabs>
            <w:rPr>
              <w:rFonts w:asciiTheme="minorHAnsi" w:eastAsiaTheme="minorEastAsia" w:hAnsiTheme="minorHAnsi"/>
              <w:noProof/>
              <w:sz w:val="22"/>
              <w:lang w:eastAsia="fr-FR"/>
            </w:rPr>
          </w:pPr>
          <w:hyperlink w:anchor="_Toc154854395" w:history="1">
            <w:r w:rsidR="00DC11E8" w:rsidRPr="0019734C">
              <w:rPr>
                <w:rStyle w:val="Hyperlink"/>
                <w:rFonts w:ascii="Wingdings" w:hAnsi="Wingdings"/>
                <w:noProof/>
                <w:lang w:val="en-US"/>
              </w:rPr>
              <w:t></w:t>
            </w:r>
            <w:r w:rsidR="00DC11E8">
              <w:rPr>
                <w:rFonts w:asciiTheme="minorHAnsi" w:eastAsiaTheme="minorEastAsia" w:hAnsiTheme="minorHAnsi"/>
                <w:noProof/>
                <w:sz w:val="22"/>
                <w:lang w:eastAsia="fr-FR"/>
              </w:rPr>
              <w:tab/>
            </w:r>
            <w:r w:rsidR="00DC11E8" w:rsidRPr="0019734C">
              <w:rPr>
                <w:rStyle w:val="Hyperlink"/>
                <w:noProof/>
                <w:lang w:val="en-US"/>
              </w:rPr>
              <w:t>Other Tools:</w:t>
            </w:r>
            <w:r w:rsidR="00DC11E8">
              <w:rPr>
                <w:noProof/>
                <w:webHidden/>
              </w:rPr>
              <w:tab/>
            </w:r>
            <w:r w:rsidR="00DC11E8">
              <w:rPr>
                <w:noProof/>
                <w:webHidden/>
              </w:rPr>
              <w:fldChar w:fldCharType="begin"/>
            </w:r>
            <w:r w:rsidR="00DC11E8">
              <w:rPr>
                <w:noProof/>
                <w:webHidden/>
              </w:rPr>
              <w:instrText xml:space="preserve"> PAGEREF _Toc154854395 \h </w:instrText>
            </w:r>
            <w:r w:rsidR="00DC11E8">
              <w:rPr>
                <w:noProof/>
                <w:webHidden/>
              </w:rPr>
            </w:r>
            <w:r w:rsidR="00DC11E8">
              <w:rPr>
                <w:noProof/>
                <w:webHidden/>
              </w:rPr>
              <w:fldChar w:fldCharType="separate"/>
            </w:r>
            <w:r w:rsidR="00DC11E8">
              <w:rPr>
                <w:noProof/>
                <w:webHidden/>
              </w:rPr>
              <w:t>9</w:t>
            </w:r>
            <w:r w:rsidR="00DC11E8">
              <w:rPr>
                <w:noProof/>
                <w:webHidden/>
              </w:rPr>
              <w:fldChar w:fldCharType="end"/>
            </w:r>
          </w:hyperlink>
        </w:p>
        <w:p w14:paraId="04AFB4C4" w14:textId="2211F917" w:rsidR="00DC11E8" w:rsidRDefault="00D649A7">
          <w:pPr>
            <w:pStyle w:val="TOC2"/>
            <w:tabs>
              <w:tab w:val="left" w:pos="660"/>
              <w:tab w:val="right" w:leader="dot" w:pos="9062"/>
            </w:tabs>
            <w:rPr>
              <w:rFonts w:asciiTheme="minorHAnsi" w:eastAsiaTheme="minorEastAsia" w:hAnsiTheme="minorHAnsi"/>
              <w:noProof/>
              <w:sz w:val="22"/>
              <w:lang w:eastAsia="fr-FR"/>
            </w:rPr>
          </w:pPr>
          <w:hyperlink w:anchor="_Toc154854396" w:history="1">
            <w:r w:rsidR="00DC11E8" w:rsidRPr="0019734C">
              <w:rPr>
                <w:rStyle w:val="Hyperlink"/>
                <w:rFonts w:ascii="Wingdings" w:hAnsi="Wingdings"/>
                <w:noProof/>
                <w:lang w:val="en-US"/>
              </w:rPr>
              <w:t></w:t>
            </w:r>
            <w:r w:rsidR="00DC11E8">
              <w:rPr>
                <w:rFonts w:asciiTheme="minorHAnsi" w:eastAsiaTheme="minorEastAsia" w:hAnsiTheme="minorHAnsi"/>
                <w:noProof/>
                <w:sz w:val="22"/>
                <w:lang w:eastAsia="fr-FR"/>
              </w:rPr>
              <w:tab/>
            </w:r>
            <w:r w:rsidR="00DC11E8" w:rsidRPr="0019734C">
              <w:rPr>
                <w:rStyle w:val="Hyperlink"/>
                <w:noProof/>
                <w:lang w:val="en-US"/>
              </w:rPr>
              <w:t>Stats about the market share in productive ICT tools:</w:t>
            </w:r>
            <w:r w:rsidR="00DC11E8">
              <w:rPr>
                <w:noProof/>
                <w:webHidden/>
              </w:rPr>
              <w:tab/>
            </w:r>
            <w:r w:rsidR="00DC11E8">
              <w:rPr>
                <w:noProof/>
                <w:webHidden/>
              </w:rPr>
              <w:fldChar w:fldCharType="begin"/>
            </w:r>
            <w:r w:rsidR="00DC11E8">
              <w:rPr>
                <w:noProof/>
                <w:webHidden/>
              </w:rPr>
              <w:instrText xml:space="preserve"> PAGEREF _Toc154854396 \h </w:instrText>
            </w:r>
            <w:r w:rsidR="00DC11E8">
              <w:rPr>
                <w:noProof/>
                <w:webHidden/>
              </w:rPr>
            </w:r>
            <w:r w:rsidR="00DC11E8">
              <w:rPr>
                <w:noProof/>
                <w:webHidden/>
              </w:rPr>
              <w:fldChar w:fldCharType="separate"/>
            </w:r>
            <w:r w:rsidR="00DC11E8">
              <w:rPr>
                <w:noProof/>
                <w:webHidden/>
              </w:rPr>
              <w:t>9</w:t>
            </w:r>
            <w:r w:rsidR="00DC11E8">
              <w:rPr>
                <w:noProof/>
                <w:webHidden/>
              </w:rPr>
              <w:fldChar w:fldCharType="end"/>
            </w:r>
          </w:hyperlink>
        </w:p>
        <w:p w14:paraId="63B674CE" w14:textId="0EF496DC" w:rsidR="00DC11E8" w:rsidRDefault="00D649A7">
          <w:pPr>
            <w:pStyle w:val="TOC1"/>
            <w:tabs>
              <w:tab w:val="left" w:pos="480"/>
              <w:tab w:val="right" w:leader="dot" w:pos="9062"/>
            </w:tabs>
            <w:rPr>
              <w:rFonts w:asciiTheme="minorHAnsi" w:eastAsiaTheme="minorEastAsia" w:hAnsiTheme="minorHAnsi"/>
              <w:noProof/>
              <w:sz w:val="22"/>
              <w:lang w:eastAsia="fr-FR"/>
            </w:rPr>
          </w:pPr>
          <w:hyperlink w:anchor="_Toc154854397" w:history="1">
            <w:r w:rsidR="00DC11E8" w:rsidRPr="0019734C">
              <w:rPr>
                <w:rStyle w:val="Hyperlink"/>
                <w:rFonts w:ascii="Wingdings" w:hAnsi="Wingdings"/>
                <w:noProof/>
                <w:lang w:val="en-US"/>
              </w:rPr>
              <w:t></w:t>
            </w:r>
            <w:r w:rsidR="00DC11E8">
              <w:rPr>
                <w:rFonts w:asciiTheme="minorHAnsi" w:eastAsiaTheme="minorEastAsia" w:hAnsiTheme="minorHAnsi"/>
                <w:noProof/>
                <w:sz w:val="22"/>
                <w:lang w:eastAsia="fr-FR"/>
              </w:rPr>
              <w:tab/>
            </w:r>
            <w:r w:rsidR="00DC11E8" w:rsidRPr="0019734C">
              <w:rPr>
                <w:rStyle w:val="Hyperlink"/>
                <w:rFonts w:asciiTheme="majorBidi" w:hAnsiTheme="majorBidi"/>
                <w:noProof/>
                <w:lang w:val="en-US"/>
              </w:rPr>
              <w:t>Conclusion:</w:t>
            </w:r>
            <w:r w:rsidR="00DC11E8">
              <w:rPr>
                <w:noProof/>
                <w:webHidden/>
              </w:rPr>
              <w:tab/>
            </w:r>
            <w:r w:rsidR="00DC11E8">
              <w:rPr>
                <w:noProof/>
                <w:webHidden/>
              </w:rPr>
              <w:fldChar w:fldCharType="begin"/>
            </w:r>
            <w:r w:rsidR="00DC11E8">
              <w:rPr>
                <w:noProof/>
                <w:webHidden/>
              </w:rPr>
              <w:instrText xml:space="preserve"> PAGEREF _Toc154854397 \h </w:instrText>
            </w:r>
            <w:r w:rsidR="00DC11E8">
              <w:rPr>
                <w:noProof/>
                <w:webHidden/>
              </w:rPr>
            </w:r>
            <w:r w:rsidR="00DC11E8">
              <w:rPr>
                <w:noProof/>
                <w:webHidden/>
              </w:rPr>
              <w:fldChar w:fldCharType="separate"/>
            </w:r>
            <w:r w:rsidR="00DC11E8">
              <w:rPr>
                <w:noProof/>
                <w:webHidden/>
              </w:rPr>
              <w:t>9</w:t>
            </w:r>
            <w:r w:rsidR="00DC11E8">
              <w:rPr>
                <w:noProof/>
                <w:webHidden/>
              </w:rPr>
              <w:fldChar w:fldCharType="end"/>
            </w:r>
          </w:hyperlink>
        </w:p>
        <w:p w14:paraId="704DF7A7" w14:textId="69ABE61D" w:rsidR="008D3A63" w:rsidRDefault="008D3A63">
          <w:r w:rsidRPr="008D3A63">
            <w:rPr>
              <w:b/>
              <w:bCs/>
              <w:sz w:val="28"/>
              <w:szCs w:val="28"/>
            </w:rPr>
            <w:fldChar w:fldCharType="end"/>
          </w:r>
        </w:p>
      </w:sdtContent>
    </w:sdt>
    <w:p w14:paraId="29B1B0F6" w14:textId="1DF43146" w:rsidR="00694612" w:rsidRDefault="00694612" w:rsidP="00926A3F">
      <w:pPr>
        <w:rPr>
          <w:lang w:val="en-US"/>
        </w:rPr>
      </w:pPr>
    </w:p>
    <w:p w14:paraId="3C1318F5" w14:textId="77777777" w:rsidR="00694612" w:rsidRDefault="00694612">
      <w:pPr>
        <w:rPr>
          <w:lang w:val="en-US"/>
        </w:rPr>
      </w:pPr>
      <w:r>
        <w:rPr>
          <w:lang w:val="en-US"/>
        </w:rPr>
        <w:br w:type="page"/>
      </w:r>
    </w:p>
    <w:p w14:paraId="6DCAA5DF" w14:textId="77777777" w:rsidR="00694612" w:rsidRPr="001210E6" w:rsidRDefault="00694612" w:rsidP="00694612">
      <w:pPr>
        <w:pStyle w:val="Heading1"/>
        <w:numPr>
          <w:ilvl w:val="0"/>
          <w:numId w:val="1"/>
        </w:numPr>
        <w:rPr>
          <w:rFonts w:asciiTheme="majorBidi" w:hAnsiTheme="majorBidi"/>
          <w:i/>
          <w:iCs/>
          <w:u w:val="single"/>
          <w:lang w:val="en-US"/>
        </w:rPr>
      </w:pPr>
      <w:bookmarkStart w:id="0" w:name="_Toc154657479"/>
      <w:bookmarkStart w:id="1" w:name="_Toc154657508"/>
      <w:bookmarkStart w:id="2" w:name="_Toc154854378"/>
      <w:r w:rsidRPr="001210E6">
        <w:rPr>
          <w:rFonts w:asciiTheme="majorBidi" w:hAnsiTheme="majorBidi"/>
          <w:i/>
          <w:iCs/>
          <w:u w:val="single"/>
          <w:lang w:val="en-US"/>
        </w:rPr>
        <w:lastRenderedPageBreak/>
        <w:t>Understanding Information and Communications Technology (ICT)</w:t>
      </w:r>
      <w:bookmarkEnd w:id="0"/>
      <w:bookmarkEnd w:id="1"/>
      <w:bookmarkEnd w:id="2"/>
    </w:p>
    <w:p w14:paraId="0E8EF907" w14:textId="541E2BD1" w:rsidR="00926A3F" w:rsidRDefault="00926A3F" w:rsidP="00694612">
      <w:pPr>
        <w:rPr>
          <w:lang w:val="en-US"/>
        </w:rPr>
      </w:pPr>
    </w:p>
    <w:p w14:paraId="302E5676" w14:textId="4FA80A7D" w:rsidR="003F4AF4" w:rsidRDefault="00694612" w:rsidP="00D71D00">
      <w:pPr>
        <w:rPr>
          <w:lang w:val="en-US"/>
        </w:rPr>
      </w:pPr>
      <w:r w:rsidRPr="00694612">
        <w:rPr>
          <w:lang w:val="en-US"/>
        </w:rPr>
        <w:t>Information and Communications Technology (ICT) is a fascinating field that encompasses various technological tools and resources used for handling information and aiding communication.</w:t>
      </w:r>
    </w:p>
    <w:p w14:paraId="2CF3FA3F" w14:textId="33F39536" w:rsidR="003F4AF4" w:rsidRDefault="00694612" w:rsidP="00D71D00">
      <w:pPr>
        <w:rPr>
          <w:lang w:val="en-US"/>
        </w:rPr>
      </w:pPr>
      <w:r w:rsidRPr="00694612">
        <w:rPr>
          <w:lang w:val="en-US"/>
        </w:rPr>
        <w:t xml:space="preserve"> With its wide-ranging applications, ICT has become an integral part of our daily lives. In this </w:t>
      </w:r>
      <w:r w:rsidR="003F4AF4">
        <w:rPr>
          <w:lang w:val="en-US"/>
        </w:rPr>
        <w:t>report</w:t>
      </w:r>
      <w:r w:rsidRPr="00694612">
        <w:rPr>
          <w:lang w:val="en-US"/>
        </w:rPr>
        <w:t>, we will explore the definition and scope of ICT, its evolution over the years, and the skills framework for ICT professionals.</w:t>
      </w:r>
    </w:p>
    <w:p w14:paraId="7B8F9DDC" w14:textId="0C747A06" w:rsidR="003F4AF4" w:rsidRDefault="00D54B3F" w:rsidP="003F4AF4">
      <w:pPr>
        <w:rPr>
          <w:rFonts w:asciiTheme="majorBidi" w:hAnsiTheme="majorBidi" w:cstheme="majorBidi"/>
          <w:sz w:val="28"/>
          <w:szCs w:val="28"/>
          <w:lang w:val="en-US"/>
        </w:rPr>
      </w:pPr>
      <w:r>
        <w:rPr>
          <w:rFonts w:asciiTheme="majorBidi" w:hAnsiTheme="majorBidi" w:cstheme="majorBidi"/>
          <w:noProof/>
          <w:sz w:val="28"/>
          <w:szCs w:val="28"/>
          <w:lang w:val="en-US"/>
        </w:rPr>
        <w:drawing>
          <wp:inline distT="0" distB="0" distL="0" distR="0" wp14:anchorId="6B79DFE4" wp14:editId="53509FD0">
            <wp:extent cx="5760720" cy="23742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374265"/>
                    </a:xfrm>
                    <a:prstGeom prst="rect">
                      <a:avLst/>
                    </a:prstGeom>
                    <a:noFill/>
                  </pic:spPr>
                </pic:pic>
              </a:graphicData>
            </a:graphic>
          </wp:inline>
        </w:drawing>
      </w:r>
    </w:p>
    <w:p w14:paraId="5D0E7128" w14:textId="697F17EF" w:rsidR="003F4AF4" w:rsidRDefault="003F4AF4" w:rsidP="003F4AF4">
      <w:pPr>
        <w:pStyle w:val="Heading2"/>
        <w:numPr>
          <w:ilvl w:val="1"/>
          <w:numId w:val="1"/>
        </w:numPr>
        <w:rPr>
          <w:rFonts w:asciiTheme="majorBidi" w:hAnsiTheme="majorBidi"/>
          <w:sz w:val="28"/>
          <w:szCs w:val="28"/>
          <w:lang w:val="en-US"/>
        </w:rPr>
      </w:pPr>
      <w:bookmarkStart w:id="3" w:name="_Toc154657480"/>
      <w:bookmarkStart w:id="4" w:name="_Toc154657509"/>
      <w:bookmarkStart w:id="5" w:name="_Toc154854379"/>
      <w:r w:rsidRPr="003F4AF4">
        <w:rPr>
          <w:rFonts w:asciiTheme="majorBidi" w:hAnsiTheme="majorBidi"/>
          <w:sz w:val="28"/>
          <w:szCs w:val="28"/>
          <w:lang w:val="en-US"/>
        </w:rPr>
        <w:t>Definition and Scope:</w:t>
      </w:r>
      <w:bookmarkEnd w:id="3"/>
      <w:bookmarkEnd w:id="4"/>
      <w:bookmarkEnd w:id="5"/>
    </w:p>
    <w:p w14:paraId="4BC62B6D" w14:textId="77777777" w:rsidR="003F4AF4" w:rsidRPr="00D71D00" w:rsidRDefault="003F4AF4" w:rsidP="00D71D00">
      <w:pPr>
        <w:rPr>
          <w:szCs w:val="24"/>
          <w:lang w:val="en-US"/>
        </w:rPr>
      </w:pPr>
    </w:p>
    <w:p w14:paraId="5CE6F224" w14:textId="7CB7C43B" w:rsidR="003F4AF4" w:rsidRPr="00D71D00" w:rsidRDefault="003F4AF4" w:rsidP="00D71D00">
      <w:pPr>
        <w:rPr>
          <w:rFonts w:asciiTheme="majorBidi" w:hAnsiTheme="majorBidi" w:cstheme="majorBidi"/>
          <w:szCs w:val="24"/>
          <w:lang w:val="en-US"/>
        </w:rPr>
      </w:pPr>
      <w:r w:rsidRPr="00D71D00">
        <w:rPr>
          <w:rFonts w:asciiTheme="majorBidi" w:hAnsiTheme="majorBidi" w:cstheme="majorBidi"/>
          <w:szCs w:val="24"/>
          <w:lang w:val="en-US"/>
        </w:rPr>
        <w:t>ICT is an umbrella term that includes information technology (IT) and emphasizes the integration of unified communications and the combination of telecommunications and computers. It also encompasses enterprise software, middleware, storage, and audiovisual systems that enable users to store, access, transmit, understand, and manipulate information.</w:t>
      </w:r>
    </w:p>
    <w:p w14:paraId="7B222F57" w14:textId="30F003B2" w:rsidR="003F4AF4" w:rsidRPr="00D71D00" w:rsidRDefault="003F4AF4" w:rsidP="00D71D00">
      <w:pPr>
        <w:rPr>
          <w:rFonts w:asciiTheme="majorBidi" w:hAnsiTheme="majorBidi" w:cstheme="majorBidi"/>
          <w:szCs w:val="24"/>
          <w:lang w:val="en-US"/>
        </w:rPr>
      </w:pPr>
      <w:r w:rsidRPr="00D71D00">
        <w:rPr>
          <w:rFonts w:asciiTheme="majorBidi" w:hAnsiTheme="majorBidi" w:cstheme="majorBidi"/>
          <w:szCs w:val="24"/>
          <w:lang w:val="en-US"/>
        </w:rPr>
        <w:t xml:space="preserve"> Additionally, ICT involves the convergence of audiovisuals, telephone networks, and computer networks through a single cabling or link system.</w:t>
      </w:r>
    </w:p>
    <w:p w14:paraId="2AB9DABA" w14:textId="02CA8BAD" w:rsidR="003F4AF4" w:rsidRPr="00D71D00" w:rsidRDefault="003F4AF4" w:rsidP="00D71D00">
      <w:pPr>
        <w:rPr>
          <w:rFonts w:asciiTheme="majorBidi" w:hAnsiTheme="majorBidi" w:cstheme="majorBidi"/>
          <w:szCs w:val="24"/>
          <w:lang w:val="en-US"/>
        </w:rPr>
      </w:pPr>
      <w:r w:rsidRPr="00D71D00">
        <w:rPr>
          <w:rFonts w:asciiTheme="majorBidi" w:hAnsiTheme="majorBidi" w:cstheme="majorBidi"/>
          <w:szCs w:val="24"/>
          <w:lang w:val="en-US"/>
        </w:rPr>
        <w:t xml:space="preserve"> This includes various communication devices such as radios, televisions, cell phones, computers, and network hardware. ICT even covers services and appliances like video conferencing and distance learning.</w:t>
      </w:r>
    </w:p>
    <w:p w14:paraId="634ED8D7" w14:textId="3C9FEC35" w:rsidR="003F4AF4" w:rsidRPr="00D71D00" w:rsidRDefault="003F4AF4" w:rsidP="00D71D00">
      <w:pPr>
        <w:rPr>
          <w:szCs w:val="24"/>
          <w:lang w:val="en-US"/>
        </w:rPr>
      </w:pPr>
      <w:r w:rsidRPr="00D71D00">
        <w:rPr>
          <w:rFonts w:asciiTheme="majorBidi" w:hAnsiTheme="majorBidi" w:cstheme="majorBidi"/>
          <w:szCs w:val="24"/>
          <w:lang w:val="en-US"/>
        </w:rPr>
        <w:t xml:space="preserve"> It is important to note that ICT encompasses both digital and analog technologies and any mode of communication transmission</w:t>
      </w:r>
      <w:r w:rsidRPr="00D71D00">
        <w:rPr>
          <w:szCs w:val="24"/>
          <w:lang w:val="en-US"/>
        </w:rPr>
        <w:t>.</w:t>
      </w:r>
    </w:p>
    <w:p w14:paraId="5E35916E" w14:textId="11E16B23" w:rsidR="00202767" w:rsidRDefault="00202767">
      <w:pPr>
        <w:rPr>
          <w:lang w:val="en-US"/>
        </w:rPr>
      </w:pPr>
      <w:r>
        <w:rPr>
          <w:lang w:val="en-US"/>
        </w:rPr>
        <w:br w:type="page"/>
      </w:r>
    </w:p>
    <w:p w14:paraId="76CEF3D5" w14:textId="77777777" w:rsidR="003F4AF4" w:rsidRDefault="003F4AF4" w:rsidP="00D71D00">
      <w:pPr>
        <w:pStyle w:val="Heading2"/>
        <w:rPr>
          <w:lang w:val="en-US"/>
        </w:rPr>
      </w:pPr>
    </w:p>
    <w:p w14:paraId="07756BA2" w14:textId="4409F57E" w:rsidR="003F4AF4" w:rsidRDefault="003F4AF4" w:rsidP="00D71D00">
      <w:pPr>
        <w:pStyle w:val="Heading2"/>
        <w:numPr>
          <w:ilvl w:val="1"/>
          <w:numId w:val="1"/>
        </w:numPr>
        <w:rPr>
          <w:rFonts w:asciiTheme="majorBidi" w:hAnsiTheme="majorBidi"/>
          <w:sz w:val="28"/>
          <w:szCs w:val="28"/>
          <w:lang w:val="en-US"/>
        </w:rPr>
      </w:pPr>
      <w:bookmarkStart w:id="6" w:name="_Toc154657481"/>
      <w:bookmarkStart w:id="7" w:name="_Toc154657510"/>
      <w:bookmarkStart w:id="8" w:name="_Toc154854380"/>
      <w:r w:rsidRPr="003F4AF4">
        <w:rPr>
          <w:rFonts w:asciiTheme="majorBidi" w:hAnsiTheme="majorBidi"/>
          <w:sz w:val="28"/>
          <w:szCs w:val="28"/>
          <w:lang w:val="en-US"/>
        </w:rPr>
        <w:t>Evolution of ICT</w:t>
      </w:r>
      <w:r>
        <w:rPr>
          <w:rFonts w:asciiTheme="majorBidi" w:hAnsiTheme="majorBidi"/>
          <w:sz w:val="28"/>
          <w:szCs w:val="28"/>
          <w:lang w:val="en-US"/>
        </w:rPr>
        <w:t>:</w:t>
      </w:r>
      <w:bookmarkEnd w:id="6"/>
      <w:bookmarkEnd w:id="7"/>
      <w:bookmarkEnd w:id="8"/>
    </w:p>
    <w:p w14:paraId="330A9B42" w14:textId="38F2F823" w:rsidR="003F4AF4" w:rsidRDefault="003F4AF4" w:rsidP="003F4AF4">
      <w:pPr>
        <w:rPr>
          <w:lang w:val="en-US"/>
        </w:rPr>
      </w:pPr>
    </w:p>
    <w:p w14:paraId="5539EA6D" w14:textId="77777777" w:rsidR="00260DF7" w:rsidRPr="00D71D00" w:rsidRDefault="003F4AF4" w:rsidP="003F4AF4">
      <w:pPr>
        <w:rPr>
          <w:rFonts w:asciiTheme="majorBidi" w:hAnsiTheme="majorBidi" w:cstheme="majorBidi"/>
          <w:szCs w:val="24"/>
          <w:lang w:val="en-US"/>
        </w:rPr>
      </w:pPr>
      <w:r w:rsidRPr="00D71D00">
        <w:rPr>
          <w:rFonts w:asciiTheme="majorBidi" w:hAnsiTheme="majorBidi" w:cstheme="majorBidi"/>
          <w:szCs w:val="24"/>
          <w:lang w:val="en-US"/>
        </w:rPr>
        <w:t>ICT is a broad and ever-evolving field. It includes any product or technology that allows for the storage, manipulation, retrieval, transmission, or reception of information electronically in a digital format.</w:t>
      </w:r>
    </w:p>
    <w:p w14:paraId="0F843DFA" w14:textId="77777777" w:rsidR="00260DF7" w:rsidRPr="00D71D00" w:rsidRDefault="003F4AF4" w:rsidP="003F4AF4">
      <w:pPr>
        <w:rPr>
          <w:rFonts w:asciiTheme="majorBidi" w:hAnsiTheme="majorBidi" w:cstheme="majorBidi"/>
          <w:szCs w:val="24"/>
          <w:lang w:val="en-US"/>
        </w:rPr>
      </w:pPr>
      <w:r w:rsidRPr="00D71D00">
        <w:rPr>
          <w:rFonts w:asciiTheme="majorBidi" w:hAnsiTheme="majorBidi" w:cstheme="majorBidi"/>
          <w:szCs w:val="24"/>
          <w:lang w:val="en-US"/>
        </w:rPr>
        <w:t xml:space="preserve"> This ranges from personal computers and smartphones to digital television and email. The Skills Framework for the Information Age is one of many models used to describe and manage competencies for ICT professionals in the 21st century.</w:t>
      </w:r>
    </w:p>
    <w:p w14:paraId="3D955380" w14:textId="22A660E2" w:rsidR="003F4AF4" w:rsidRDefault="003F4AF4" w:rsidP="003F4AF4">
      <w:pPr>
        <w:rPr>
          <w:rFonts w:asciiTheme="majorBidi" w:hAnsiTheme="majorBidi" w:cstheme="majorBidi"/>
          <w:szCs w:val="24"/>
          <w:lang w:val="en-US"/>
        </w:rPr>
      </w:pPr>
      <w:r w:rsidRPr="00D71D00">
        <w:rPr>
          <w:rFonts w:asciiTheme="majorBidi" w:hAnsiTheme="majorBidi" w:cstheme="majorBidi"/>
          <w:szCs w:val="24"/>
          <w:lang w:val="en-US"/>
        </w:rPr>
        <w:t xml:space="preserve"> As technology continues to advance, ICT concepts and applications will continue to evolve, shaping the way we communicate and interact with information.</w:t>
      </w:r>
    </w:p>
    <w:p w14:paraId="63DF7CD1" w14:textId="77777777" w:rsidR="00714BF9" w:rsidRPr="00D71D00" w:rsidRDefault="00714BF9" w:rsidP="003F4AF4">
      <w:pPr>
        <w:rPr>
          <w:rFonts w:asciiTheme="majorBidi" w:hAnsiTheme="majorBidi" w:cstheme="majorBidi"/>
          <w:szCs w:val="24"/>
          <w:lang w:val="en-US"/>
        </w:rPr>
      </w:pPr>
    </w:p>
    <w:p w14:paraId="5559BFDA" w14:textId="52AD528F" w:rsidR="003F4AF4" w:rsidRPr="008D3A63" w:rsidRDefault="003F4AF4" w:rsidP="003F4AF4">
      <w:pPr>
        <w:pStyle w:val="Heading2"/>
        <w:numPr>
          <w:ilvl w:val="1"/>
          <w:numId w:val="1"/>
        </w:numPr>
        <w:rPr>
          <w:rFonts w:asciiTheme="majorBidi" w:hAnsiTheme="majorBidi"/>
          <w:lang w:val="en-US"/>
        </w:rPr>
      </w:pPr>
      <w:bookmarkStart w:id="9" w:name="_Toc154657482"/>
      <w:bookmarkStart w:id="10" w:name="_Toc154657511"/>
      <w:bookmarkStart w:id="11" w:name="_Toc154854381"/>
      <w:r w:rsidRPr="008D3A63">
        <w:rPr>
          <w:rFonts w:asciiTheme="majorBidi" w:hAnsiTheme="majorBidi"/>
          <w:lang w:val="en-US"/>
        </w:rPr>
        <w:t>Skills Framework for ICT Professionals:</w:t>
      </w:r>
      <w:bookmarkEnd w:id="9"/>
      <w:bookmarkEnd w:id="10"/>
      <w:bookmarkEnd w:id="11"/>
    </w:p>
    <w:p w14:paraId="5E4522B8" w14:textId="1D51E6D4" w:rsidR="003F4AF4" w:rsidRPr="00D71D00" w:rsidRDefault="003F4AF4" w:rsidP="00D71D00">
      <w:pPr>
        <w:rPr>
          <w:szCs w:val="24"/>
          <w:lang w:val="en-US"/>
        </w:rPr>
      </w:pPr>
    </w:p>
    <w:p w14:paraId="09DCC30B" w14:textId="77777777" w:rsidR="00260DF7" w:rsidRPr="00D71D00" w:rsidRDefault="003F4AF4" w:rsidP="00D71D00">
      <w:pPr>
        <w:rPr>
          <w:rFonts w:asciiTheme="majorBidi" w:hAnsiTheme="majorBidi" w:cstheme="majorBidi"/>
          <w:szCs w:val="24"/>
          <w:lang w:val="en-US"/>
        </w:rPr>
      </w:pPr>
      <w:r w:rsidRPr="00D71D00">
        <w:rPr>
          <w:rFonts w:asciiTheme="majorBidi" w:hAnsiTheme="majorBidi" w:cstheme="majorBidi"/>
          <w:szCs w:val="24"/>
          <w:lang w:val="en-US"/>
        </w:rPr>
        <w:t>The Skills Framework for the Information Age is a comprehensive model used to describe and manage competencies for ICT professionals in the modern era. This framework helps professionals develop and evaluate their skills and knowledge in various areas of ICT.</w:t>
      </w:r>
    </w:p>
    <w:p w14:paraId="476FE849" w14:textId="77777777" w:rsidR="00260DF7" w:rsidRPr="00D71D00" w:rsidRDefault="003F4AF4" w:rsidP="00D71D00">
      <w:pPr>
        <w:rPr>
          <w:rFonts w:asciiTheme="majorBidi" w:hAnsiTheme="majorBidi" w:cstheme="majorBidi"/>
          <w:szCs w:val="24"/>
          <w:lang w:val="en-US"/>
        </w:rPr>
      </w:pPr>
      <w:r w:rsidRPr="00D71D00">
        <w:rPr>
          <w:rFonts w:asciiTheme="majorBidi" w:hAnsiTheme="majorBidi" w:cstheme="majorBidi"/>
          <w:szCs w:val="24"/>
          <w:lang w:val="en-US"/>
        </w:rPr>
        <w:t xml:space="preserve"> It covers a wide range of competencies, including technical skills in areas such as programming, database management, and networking, as well as non-technical skills like project management, communication, and problem-solving.</w:t>
      </w:r>
    </w:p>
    <w:p w14:paraId="658FD578" w14:textId="1874249D" w:rsidR="00202767" w:rsidRPr="00AF4CBB" w:rsidRDefault="003F4AF4" w:rsidP="00AF4CBB">
      <w:pPr>
        <w:rPr>
          <w:rFonts w:asciiTheme="majorBidi" w:hAnsiTheme="majorBidi" w:cstheme="majorBidi"/>
          <w:szCs w:val="24"/>
          <w:lang w:val="en-US"/>
        </w:rPr>
      </w:pPr>
      <w:r w:rsidRPr="00D71D00">
        <w:rPr>
          <w:rFonts w:asciiTheme="majorBidi" w:hAnsiTheme="majorBidi" w:cstheme="majorBidi"/>
          <w:szCs w:val="24"/>
          <w:lang w:val="en-US"/>
        </w:rPr>
        <w:t xml:space="preserve"> The Skills Framework serves as a valuable resource for individuals looking to enter the ICT field or enhance their existing skills.</w:t>
      </w:r>
    </w:p>
    <w:p w14:paraId="63A22089" w14:textId="717D4749" w:rsidR="00202767" w:rsidRPr="001210E6" w:rsidRDefault="00202767" w:rsidP="003F4AF4">
      <w:pPr>
        <w:rPr>
          <w:rFonts w:asciiTheme="majorBidi" w:hAnsiTheme="majorBidi" w:cstheme="majorBidi"/>
          <w:i/>
          <w:iCs/>
          <w:sz w:val="28"/>
          <w:szCs w:val="28"/>
          <w:u w:val="single"/>
          <w:lang w:val="en-US"/>
        </w:rPr>
      </w:pPr>
    </w:p>
    <w:p w14:paraId="5E3634A6" w14:textId="5248F366" w:rsidR="00202767" w:rsidRPr="001210E6" w:rsidRDefault="00202767" w:rsidP="00202767">
      <w:pPr>
        <w:pStyle w:val="Heading1"/>
        <w:numPr>
          <w:ilvl w:val="0"/>
          <w:numId w:val="1"/>
        </w:numPr>
        <w:rPr>
          <w:rFonts w:asciiTheme="majorBidi" w:hAnsiTheme="majorBidi"/>
          <w:i/>
          <w:iCs/>
          <w:szCs w:val="36"/>
          <w:u w:val="single"/>
          <w:lang w:val="en-US"/>
        </w:rPr>
      </w:pPr>
      <w:bookmarkStart w:id="12" w:name="_Toc154854382"/>
      <w:r w:rsidRPr="001210E6">
        <w:rPr>
          <w:rFonts w:asciiTheme="majorBidi" w:hAnsiTheme="majorBidi"/>
          <w:i/>
          <w:iCs/>
          <w:szCs w:val="36"/>
          <w:u w:val="single"/>
          <w:lang w:val="en-US"/>
        </w:rPr>
        <w:t>Technological Advancements in ICT</w:t>
      </w:r>
      <w:bookmarkEnd w:id="12"/>
      <w:r w:rsidR="001210E6">
        <w:rPr>
          <w:rFonts w:asciiTheme="majorBidi" w:hAnsiTheme="majorBidi"/>
          <w:i/>
          <w:iCs/>
          <w:szCs w:val="36"/>
          <w:u w:val="single"/>
          <w:lang w:val="en-US"/>
        </w:rPr>
        <w:t>:</w:t>
      </w:r>
    </w:p>
    <w:p w14:paraId="608E9E5E" w14:textId="77777777" w:rsidR="00202767" w:rsidRPr="00202767" w:rsidRDefault="00202767" w:rsidP="00202767">
      <w:pPr>
        <w:rPr>
          <w:rFonts w:asciiTheme="majorBidi" w:hAnsiTheme="majorBidi" w:cstheme="majorBidi"/>
          <w:sz w:val="28"/>
          <w:szCs w:val="28"/>
          <w:lang w:val="en-US"/>
        </w:rPr>
      </w:pPr>
    </w:p>
    <w:p w14:paraId="5A5E62B9" w14:textId="314F6573" w:rsidR="00202767" w:rsidRDefault="00202767" w:rsidP="00D71D00">
      <w:pPr>
        <w:rPr>
          <w:lang w:val="en-US"/>
        </w:rPr>
      </w:pPr>
      <w:r w:rsidRPr="00202767">
        <w:rPr>
          <w:lang w:val="en-US"/>
        </w:rPr>
        <w:t>Over the years, ICT has witnessed remarkable technological advancements, revolutionizing the way we store, retrieve, and communicate information. In this section, we will explore some of these advancements and their impact on our lives.</w:t>
      </w:r>
    </w:p>
    <w:p w14:paraId="4DF3AE57" w14:textId="77777777" w:rsidR="00AF4CBB" w:rsidRPr="00202767" w:rsidRDefault="00AF4CBB" w:rsidP="00D71D00">
      <w:pPr>
        <w:rPr>
          <w:lang w:val="en-US"/>
        </w:rPr>
      </w:pPr>
    </w:p>
    <w:p w14:paraId="71FE4698" w14:textId="5D961C59" w:rsidR="00202767" w:rsidRPr="00202767" w:rsidRDefault="00202767" w:rsidP="00202767">
      <w:pPr>
        <w:pStyle w:val="Heading2"/>
        <w:numPr>
          <w:ilvl w:val="1"/>
          <w:numId w:val="1"/>
        </w:numPr>
        <w:rPr>
          <w:lang w:val="en-US"/>
        </w:rPr>
      </w:pPr>
      <w:bookmarkStart w:id="13" w:name="_Toc154854383"/>
      <w:r w:rsidRPr="00202767">
        <w:rPr>
          <w:lang w:val="en-US"/>
        </w:rPr>
        <w:t>Storage and Retrieval Capabilities:</w:t>
      </w:r>
      <w:bookmarkEnd w:id="13"/>
    </w:p>
    <w:p w14:paraId="42E72AEE" w14:textId="77777777" w:rsidR="00202767" w:rsidRPr="00202767" w:rsidRDefault="00202767" w:rsidP="00D71D00">
      <w:pPr>
        <w:rPr>
          <w:lang w:val="en-US"/>
        </w:rPr>
      </w:pPr>
      <w:r w:rsidRPr="00202767">
        <w:rPr>
          <w:lang w:val="en-US"/>
        </w:rPr>
        <w:t>One of the significant advancements in ICT is the improvement in storage and retrieval capabilities.</w:t>
      </w:r>
    </w:p>
    <w:p w14:paraId="3966D416" w14:textId="77777777" w:rsidR="00202767" w:rsidRPr="00202767" w:rsidRDefault="00202767" w:rsidP="00D71D00">
      <w:pPr>
        <w:rPr>
          <w:lang w:val="en-US"/>
        </w:rPr>
      </w:pPr>
      <w:r w:rsidRPr="00202767">
        <w:rPr>
          <w:lang w:val="en-US"/>
        </w:rPr>
        <w:t xml:space="preserve"> From early magnetic tapes and floppy disks to modern solid-state drives and cloud storage, ICT has made it easier than ever to store and access vast amounts of information.</w:t>
      </w:r>
    </w:p>
    <w:p w14:paraId="38E331D9" w14:textId="77777777" w:rsidR="00202767" w:rsidRPr="00202767" w:rsidRDefault="00202767" w:rsidP="00D71D00">
      <w:pPr>
        <w:rPr>
          <w:lang w:val="en-US"/>
        </w:rPr>
      </w:pPr>
      <w:r w:rsidRPr="00202767">
        <w:rPr>
          <w:lang w:val="en-US"/>
        </w:rPr>
        <w:t xml:space="preserve"> With the exponential growth of data, these advancements have been crucial in enabling businesses, organizations, and individuals to manage and process data efficiently. </w:t>
      </w:r>
    </w:p>
    <w:p w14:paraId="0A62ABAC" w14:textId="22CB0AA3" w:rsidR="00202767" w:rsidRDefault="00202767" w:rsidP="00D71D00">
      <w:pPr>
        <w:rPr>
          <w:lang w:val="en-US"/>
        </w:rPr>
      </w:pPr>
      <w:r w:rsidRPr="00202767">
        <w:rPr>
          <w:lang w:val="en-US"/>
        </w:rPr>
        <w:lastRenderedPageBreak/>
        <w:t>Today, we can store and retrieve data quickly, securely, and in real-time, leading to enhanced productivity and seamless information management.</w:t>
      </w:r>
    </w:p>
    <w:p w14:paraId="6263D8A5" w14:textId="2A8B48D0" w:rsidR="00D71D00" w:rsidRDefault="00D71D00" w:rsidP="00D71D00">
      <w:pPr>
        <w:rPr>
          <w:lang w:val="en-US"/>
        </w:rPr>
      </w:pPr>
      <w:r>
        <w:rPr>
          <w:noProof/>
          <w:lang w:val="en-US"/>
        </w:rPr>
        <w:drawing>
          <wp:inline distT="0" distB="0" distL="0" distR="0" wp14:anchorId="3C751C78" wp14:editId="6675C8DC">
            <wp:extent cx="5760720" cy="3833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833495"/>
                    </a:xfrm>
                    <a:prstGeom prst="rect">
                      <a:avLst/>
                    </a:prstGeom>
                  </pic:spPr>
                </pic:pic>
              </a:graphicData>
            </a:graphic>
          </wp:inline>
        </w:drawing>
      </w:r>
    </w:p>
    <w:p w14:paraId="2D3A128B" w14:textId="590B83A7" w:rsidR="00202767" w:rsidRDefault="00AB1A83" w:rsidP="00202767">
      <w:pPr>
        <w:rPr>
          <w:rFonts w:asciiTheme="majorBidi" w:hAnsiTheme="majorBidi" w:cstheme="majorBidi"/>
          <w:sz w:val="28"/>
          <w:szCs w:val="28"/>
          <w:lang w:val="en-US"/>
        </w:rPr>
      </w:pPr>
      <w:r>
        <w:rPr>
          <w:rFonts w:asciiTheme="majorBidi" w:hAnsiTheme="majorBidi" w:cstheme="majorBidi"/>
          <w:noProof/>
          <w:sz w:val="28"/>
          <w:szCs w:val="28"/>
          <w:lang w:val="en-US"/>
        </w:rPr>
        <w:drawing>
          <wp:inline distT="0" distB="0" distL="0" distR="0" wp14:anchorId="29C69422" wp14:editId="5AB28CC9">
            <wp:extent cx="5760720" cy="3349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60720" cy="3349625"/>
                    </a:xfrm>
                    <a:prstGeom prst="rect">
                      <a:avLst/>
                    </a:prstGeom>
                  </pic:spPr>
                </pic:pic>
              </a:graphicData>
            </a:graphic>
          </wp:inline>
        </w:drawing>
      </w:r>
    </w:p>
    <w:p w14:paraId="53643118" w14:textId="77777777" w:rsidR="00AF4CBB" w:rsidRDefault="00AF4CBB" w:rsidP="00AF4CBB">
      <w:pPr>
        <w:pStyle w:val="Heading2"/>
        <w:ind w:left="1440"/>
        <w:rPr>
          <w:rFonts w:asciiTheme="majorBidi" w:hAnsiTheme="majorBidi"/>
          <w:szCs w:val="32"/>
          <w:lang w:val="en-US"/>
        </w:rPr>
      </w:pPr>
    </w:p>
    <w:p w14:paraId="615528D4" w14:textId="77777777" w:rsidR="00AF4CBB" w:rsidRDefault="00AF4CBB" w:rsidP="00AF4CBB">
      <w:pPr>
        <w:pStyle w:val="Heading2"/>
        <w:ind w:left="1080"/>
        <w:rPr>
          <w:rFonts w:asciiTheme="majorBidi" w:hAnsiTheme="majorBidi"/>
          <w:szCs w:val="32"/>
          <w:lang w:val="en-US"/>
        </w:rPr>
      </w:pPr>
    </w:p>
    <w:p w14:paraId="3D1027A9" w14:textId="77777777" w:rsidR="00AF4CBB" w:rsidRDefault="00AF4CBB" w:rsidP="00AF4CBB">
      <w:pPr>
        <w:pStyle w:val="Heading2"/>
        <w:ind w:left="1440"/>
        <w:rPr>
          <w:rFonts w:asciiTheme="majorBidi" w:hAnsiTheme="majorBidi"/>
          <w:szCs w:val="32"/>
          <w:lang w:val="en-US"/>
        </w:rPr>
      </w:pPr>
    </w:p>
    <w:p w14:paraId="5EEF92CC" w14:textId="1B0C2C67" w:rsidR="00202767" w:rsidRPr="00D54B3F" w:rsidRDefault="00202767" w:rsidP="00202767">
      <w:pPr>
        <w:pStyle w:val="Heading2"/>
        <w:numPr>
          <w:ilvl w:val="1"/>
          <w:numId w:val="1"/>
        </w:numPr>
        <w:rPr>
          <w:rFonts w:asciiTheme="majorBidi" w:hAnsiTheme="majorBidi"/>
          <w:szCs w:val="32"/>
          <w:lang w:val="en-US"/>
        </w:rPr>
      </w:pPr>
      <w:bookmarkStart w:id="14" w:name="_Toc154854384"/>
      <w:r w:rsidRPr="00D54B3F">
        <w:rPr>
          <w:rFonts w:asciiTheme="majorBidi" w:hAnsiTheme="majorBidi"/>
          <w:szCs w:val="32"/>
          <w:lang w:val="en-US"/>
        </w:rPr>
        <w:t>Communication Tools and Resources:</w:t>
      </w:r>
      <w:bookmarkEnd w:id="14"/>
    </w:p>
    <w:p w14:paraId="3B1849D6" w14:textId="77777777" w:rsidR="00202767" w:rsidRPr="00202767" w:rsidRDefault="00202767" w:rsidP="00202767">
      <w:pPr>
        <w:rPr>
          <w:lang w:val="en-US"/>
        </w:rPr>
      </w:pPr>
    </w:p>
    <w:p w14:paraId="27DF76C6" w14:textId="77777777" w:rsidR="00202767" w:rsidRPr="00202767" w:rsidRDefault="00202767" w:rsidP="00D71D00">
      <w:pPr>
        <w:rPr>
          <w:lang w:val="en-US"/>
        </w:rPr>
      </w:pPr>
      <w:r w:rsidRPr="00202767">
        <w:rPr>
          <w:lang w:val="en-US"/>
        </w:rPr>
        <w:t>ICT has transformed the way we communicate and interact with others. With the advent of the internet, email, and instant messaging applications, communication has become instantaneous and convenient.</w:t>
      </w:r>
    </w:p>
    <w:p w14:paraId="42DC5B87" w14:textId="77777777" w:rsidR="00202767" w:rsidRPr="00202767" w:rsidRDefault="00202767" w:rsidP="00D71D00">
      <w:pPr>
        <w:rPr>
          <w:lang w:val="en-US"/>
        </w:rPr>
      </w:pPr>
      <w:r w:rsidRPr="00202767">
        <w:rPr>
          <w:lang w:val="en-US"/>
        </w:rPr>
        <w:t xml:space="preserve"> Social media platforms enable us to connect with friends and family across the globe, while video conferencing tools allow for face-to-face communication even when we are physically apart.</w:t>
      </w:r>
    </w:p>
    <w:p w14:paraId="1AB01C77" w14:textId="77777777" w:rsidR="00202767" w:rsidRPr="00202767" w:rsidRDefault="00202767" w:rsidP="00D71D00">
      <w:pPr>
        <w:rPr>
          <w:lang w:val="en-US"/>
        </w:rPr>
      </w:pPr>
      <w:r w:rsidRPr="00202767">
        <w:rPr>
          <w:lang w:val="en-US"/>
        </w:rPr>
        <w:t xml:space="preserve"> Furthermore, telephony technologies have evolved, with mobile phones becoming an indispensable part of our lives.</w:t>
      </w:r>
    </w:p>
    <w:p w14:paraId="01EA82E6" w14:textId="04F4EEAF" w:rsidR="00223FA3" w:rsidRPr="00AF4CBB" w:rsidRDefault="00202767" w:rsidP="00AF4CBB">
      <w:pPr>
        <w:rPr>
          <w:lang w:val="en-US"/>
        </w:rPr>
      </w:pPr>
      <w:r w:rsidRPr="00202767">
        <w:rPr>
          <w:lang w:val="en-US"/>
        </w:rPr>
        <w:t xml:space="preserve"> The ability to communicate effortlessly and efficiently has brought people closer, breaking down barriers of distance and time.</w:t>
      </w:r>
      <w:r w:rsidR="00AF4CBB">
        <w:rPr>
          <w:lang w:val="en-US"/>
        </w:rPr>
        <w:t xml:space="preserve"> </w:t>
      </w:r>
    </w:p>
    <w:p w14:paraId="060594F1" w14:textId="77777777" w:rsidR="00202767" w:rsidRPr="00202767" w:rsidRDefault="00202767" w:rsidP="00202767">
      <w:pPr>
        <w:rPr>
          <w:rFonts w:asciiTheme="majorBidi" w:hAnsiTheme="majorBidi" w:cstheme="majorBidi"/>
          <w:sz w:val="28"/>
          <w:szCs w:val="28"/>
          <w:lang w:val="en-US"/>
        </w:rPr>
      </w:pPr>
    </w:p>
    <w:p w14:paraId="55A3FE6A" w14:textId="5DAC3A4C" w:rsidR="00202767" w:rsidRPr="00D54B3F" w:rsidRDefault="00223FA3" w:rsidP="00202767">
      <w:pPr>
        <w:pStyle w:val="Heading2"/>
        <w:numPr>
          <w:ilvl w:val="1"/>
          <w:numId w:val="1"/>
        </w:numPr>
        <w:rPr>
          <w:rFonts w:asciiTheme="majorBidi" w:hAnsiTheme="majorBidi"/>
          <w:szCs w:val="32"/>
          <w:lang w:val="en-US"/>
        </w:rPr>
      </w:pPr>
      <w:bookmarkStart w:id="15" w:name="_Toc154854385"/>
      <w:r w:rsidRPr="00D54B3F">
        <w:rPr>
          <w:rFonts w:asciiTheme="majorBidi" w:hAnsiTheme="majorBidi"/>
          <w:szCs w:val="32"/>
          <w:lang w:val="en-US"/>
        </w:rPr>
        <w:t>Integration of ICT in Education:</w:t>
      </w:r>
      <w:bookmarkEnd w:id="15"/>
    </w:p>
    <w:p w14:paraId="0F641947" w14:textId="77777777" w:rsidR="00202767" w:rsidRPr="00202767" w:rsidRDefault="00202767" w:rsidP="00D71D00">
      <w:pPr>
        <w:rPr>
          <w:lang w:val="en-US"/>
        </w:rPr>
      </w:pPr>
      <w:r w:rsidRPr="00202767">
        <w:rPr>
          <w:lang w:val="en-US"/>
        </w:rPr>
        <w:t>The integration of ICT in education has revolutionized the learning landscape.</w:t>
      </w:r>
    </w:p>
    <w:p w14:paraId="0E2A7A6F" w14:textId="77777777" w:rsidR="00202767" w:rsidRPr="00202767" w:rsidRDefault="00202767" w:rsidP="00D71D00">
      <w:pPr>
        <w:rPr>
          <w:lang w:val="en-US"/>
        </w:rPr>
      </w:pPr>
      <w:r w:rsidRPr="00202767">
        <w:rPr>
          <w:lang w:val="en-US"/>
        </w:rPr>
        <w:t xml:space="preserve"> With the use of computers, the internet, and various educational software, students can access a wealth of information, collaborate with peers, and engage in interactive learning experiences.</w:t>
      </w:r>
    </w:p>
    <w:p w14:paraId="0EA7AC4D" w14:textId="77777777" w:rsidR="00202767" w:rsidRPr="00202767" w:rsidRDefault="00202767" w:rsidP="00D71D00">
      <w:pPr>
        <w:rPr>
          <w:lang w:val="en-US"/>
        </w:rPr>
      </w:pPr>
      <w:r w:rsidRPr="00202767">
        <w:rPr>
          <w:lang w:val="en-US"/>
        </w:rPr>
        <w:t xml:space="preserve"> The use of ICT in classrooms has transformed traditional teaching methods, making learning more engaging and interactive.</w:t>
      </w:r>
    </w:p>
    <w:p w14:paraId="3265E97B" w14:textId="30BA408E" w:rsidR="00926A3F" w:rsidRDefault="00202767" w:rsidP="00D71D00">
      <w:pPr>
        <w:rPr>
          <w:lang w:val="en-US"/>
        </w:rPr>
      </w:pPr>
      <w:r w:rsidRPr="00202767">
        <w:rPr>
          <w:lang w:val="en-US"/>
        </w:rPr>
        <w:t xml:space="preserve"> Students now have access to a vast array of resources and tools, enabling them to develop digital literacy skills essential for life in a technology-driven world. Moreover, ICT allows for distance learning, making education accessible to individuals who may not have access to traditional educational institutions.</w:t>
      </w:r>
    </w:p>
    <w:p w14:paraId="744B5E93" w14:textId="33981BA3" w:rsidR="00D54B3F" w:rsidRDefault="00D54B3F" w:rsidP="00714BF9">
      <w:pPr>
        <w:pStyle w:val="Heading3"/>
        <w:rPr>
          <w:rFonts w:asciiTheme="majorBidi" w:hAnsiTheme="majorBidi"/>
          <w:lang w:val="en-US"/>
        </w:rPr>
      </w:pPr>
    </w:p>
    <w:p w14:paraId="5DC956D6" w14:textId="7CDE0E7C" w:rsidR="00D54B3F" w:rsidRPr="00D54B3F" w:rsidRDefault="00714BF9" w:rsidP="00D54B3F">
      <w:pPr>
        <w:rPr>
          <w:lang w:val="en-US"/>
        </w:rPr>
      </w:pPr>
      <w:r>
        <w:rPr>
          <w:noProof/>
          <w:lang w:val="en-US"/>
        </w:rPr>
        <w:drawing>
          <wp:inline distT="0" distB="0" distL="0" distR="0" wp14:anchorId="730E7CDF" wp14:editId="50BAA059">
            <wp:extent cx="5953125" cy="3209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5953125" cy="3209925"/>
                    </a:xfrm>
                    <a:prstGeom prst="rect">
                      <a:avLst/>
                    </a:prstGeom>
                  </pic:spPr>
                </pic:pic>
              </a:graphicData>
            </a:graphic>
          </wp:inline>
        </w:drawing>
      </w:r>
    </w:p>
    <w:p w14:paraId="38333EE0" w14:textId="77777777" w:rsidR="002C4DE2" w:rsidRPr="001210E6" w:rsidRDefault="002C4DE2" w:rsidP="00926A3F">
      <w:pPr>
        <w:rPr>
          <w:i/>
          <w:iCs/>
          <w:u w:val="single"/>
          <w:lang w:val="en-US"/>
        </w:rPr>
      </w:pPr>
    </w:p>
    <w:p w14:paraId="7F5A8D8E" w14:textId="22F09E80" w:rsidR="00926A3F" w:rsidRPr="001210E6" w:rsidRDefault="00260DF7" w:rsidP="00260DF7">
      <w:pPr>
        <w:pStyle w:val="Heading1"/>
        <w:numPr>
          <w:ilvl w:val="0"/>
          <w:numId w:val="1"/>
        </w:numPr>
        <w:rPr>
          <w:rFonts w:asciiTheme="majorBidi" w:hAnsiTheme="majorBidi"/>
          <w:i/>
          <w:iCs/>
          <w:u w:val="single"/>
          <w:lang w:val="en-US"/>
        </w:rPr>
      </w:pPr>
      <w:bookmarkStart w:id="16" w:name="_Toc154657486"/>
      <w:bookmarkStart w:id="17" w:name="_Toc154657515"/>
      <w:bookmarkStart w:id="18" w:name="_Toc154854386"/>
      <w:r w:rsidRPr="001210E6">
        <w:rPr>
          <w:rFonts w:asciiTheme="majorBidi" w:hAnsiTheme="majorBidi"/>
          <w:i/>
          <w:iCs/>
          <w:u w:val="single"/>
          <w:lang w:val="en-US"/>
        </w:rPr>
        <w:t>ICT Statistic Data and Surveys:</w:t>
      </w:r>
      <w:bookmarkEnd w:id="16"/>
      <w:bookmarkEnd w:id="17"/>
      <w:bookmarkEnd w:id="18"/>
    </w:p>
    <w:p w14:paraId="27549723" w14:textId="7336D368" w:rsidR="00260DF7" w:rsidRPr="00D71D00" w:rsidRDefault="00260DF7" w:rsidP="00D71D00">
      <w:pPr>
        <w:rPr>
          <w:szCs w:val="24"/>
          <w:lang w:val="en-US"/>
        </w:rPr>
      </w:pPr>
    </w:p>
    <w:p w14:paraId="7628941B" w14:textId="20FFEB5F" w:rsidR="00260DF7" w:rsidRPr="002C4DE2" w:rsidRDefault="00260DF7" w:rsidP="002C4DE2">
      <w:pPr>
        <w:rPr>
          <w:rFonts w:asciiTheme="majorBidi" w:hAnsiTheme="majorBidi" w:cstheme="majorBidi"/>
          <w:szCs w:val="24"/>
          <w:lang w:val="en-US"/>
        </w:rPr>
      </w:pPr>
      <w:r w:rsidRPr="00D71D00">
        <w:rPr>
          <w:rFonts w:asciiTheme="majorBidi" w:hAnsiTheme="majorBidi" w:cstheme="majorBidi"/>
          <w:szCs w:val="24"/>
          <w:lang w:val="en-US"/>
        </w:rPr>
        <w:t>To understand the impact of ICT, it is essential to explore relevant statistical data and surveys. In this section, we will delve into some key findings and insights from surveys conducted on ICT usage.</w:t>
      </w:r>
    </w:p>
    <w:p w14:paraId="4DA4EF8C" w14:textId="2207A030" w:rsidR="007D7DFA" w:rsidRPr="002F5045" w:rsidRDefault="007D7DFA" w:rsidP="00D71D00">
      <w:pPr>
        <w:pStyle w:val="Heading2"/>
        <w:numPr>
          <w:ilvl w:val="1"/>
          <w:numId w:val="1"/>
        </w:numPr>
        <w:rPr>
          <w:lang w:val="en-US"/>
        </w:rPr>
      </w:pPr>
      <w:bookmarkStart w:id="19" w:name="_Toc154657487"/>
      <w:bookmarkStart w:id="20" w:name="_Toc154657516"/>
      <w:bookmarkStart w:id="21" w:name="_Toc154854387"/>
      <w:r w:rsidRPr="002F5045">
        <w:rPr>
          <w:lang w:val="en-US"/>
        </w:rPr>
        <w:t xml:space="preserve">Usage in </w:t>
      </w:r>
      <w:r w:rsidR="00DC11E8" w:rsidRPr="002F5045">
        <w:rPr>
          <w:lang w:val="en-US"/>
        </w:rPr>
        <w:t>Enterprises</w:t>
      </w:r>
      <w:r w:rsidRPr="002F5045">
        <w:rPr>
          <w:lang w:val="en-US"/>
        </w:rPr>
        <w:t xml:space="preserve"> and Households</w:t>
      </w:r>
      <w:bookmarkEnd w:id="19"/>
      <w:bookmarkEnd w:id="20"/>
      <w:r w:rsidR="002F5045" w:rsidRPr="002F5045">
        <w:rPr>
          <w:lang w:val="en-US"/>
        </w:rPr>
        <w:t>:</w:t>
      </w:r>
      <w:bookmarkEnd w:id="21"/>
    </w:p>
    <w:p w14:paraId="252D6E3A" w14:textId="5AEA784B" w:rsidR="007D7DFA" w:rsidRDefault="007D7DFA" w:rsidP="00D71D00">
      <w:pPr>
        <w:rPr>
          <w:lang w:val="en-US"/>
        </w:rPr>
      </w:pPr>
    </w:p>
    <w:p w14:paraId="37B22749" w14:textId="77777777" w:rsidR="007D7DFA" w:rsidRDefault="007D7DFA" w:rsidP="00D71D00">
      <w:pPr>
        <w:rPr>
          <w:lang w:val="en-US"/>
        </w:rPr>
      </w:pPr>
      <w:r w:rsidRPr="007D7DFA">
        <w:rPr>
          <w:lang w:val="en-US"/>
        </w:rPr>
        <w:t>Surveys on ICT usage in enterprises and households provide valuable insights into the adoption and utilization of ICT tools and services. These surveys help identify trends, challenges, and opportunities in the ICT landscape.</w:t>
      </w:r>
    </w:p>
    <w:p w14:paraId="5186E8B6" w14:textId="77777777" w:rsidR="007D7DFA" w:rsidRDefault="007D7DFA" w:rsidP="00D71D00">
      <w:pPr>
        <w:rPr>
          <w:lang w:val="en-US"/>
        </w:rPr>
      </w:pPr>
      <w:r w:rsidRPr="007D7DFA">
        <w:rPr>
          <w:lang w:val="en-US"/>
        </w:rPr>
        <w:t xml:space="preserve"> They shed light on the integration of ICT in various industries and the impact it has on productivity, efficiency, and innovation.</w:t>
      </w:r>
    </w:p>
    <w:p w14:paraId="40ABBD57" w14:textId="4785713C" w:rsidR="007D7DFA" w:rsidRDefault="007D7DFA" w:rsidP="00D71D00">
      <w:pPr>
        <w:rPr>
          <w:lang w:val="en-US"/>
        </w:rPr>
      </w:pPr>
      <w:r w:rsidRPr="007D7DFA">
        <w:rPr>
          <w:lang w:val="en-US"/>
        </w:rPr>
        <w:t xml:space="preserve"> Moreover, surveys on ICT usage in households reveal the penetration of technology in everyday life, highlighting the extent to which individuals rely on ICT for communication, entertainment, and information retrieval.</w:t>
      </w:r>
    </w:p>
    <w:p w14:paraId="6555E3F6" w14:textId="2B17340D" w:rsidR="00DC11E8" w:rsidRDefault="00DC11E8" w:rsidP="00D71D00">
      <w:pPr>
        <w:rPr>
          <w:lang w:val="en-US"/>
        </w:rPr>
      </w:pPr>
    </w:p>
    <w:p w14:paraId="3434AED7" w14:textId="642438F5" w:rsidR="00DC11E8" w:rsidRDefault="00DC11E8" w:rsidP="00D71D00">
      <w:pPr>
        <w:rPr>
          <w:lang w:val="en-US"/>
        </w:rPr>
      </w:pPr>
    </w:p>
    <w:p w14:paraId="5CA9FA73" w14:textId="7FF9F9BF" w:rsidR="00DC11E8" w:rsidRDefault="00DC11E8" w:rsidP="00D71D00">
      <w:pPr>
        <w:rPr>
          <w:lang w:val="en-US"/>
        </w:rPr>
      </w:pPr>
    </w:p>
    <w:p w14:paraId="33EF0AC6" w14:textId="77777777" w:rsidR="00DC11E8" w:rsidRDefault="00DC11E8" w:rsidP="00D71D00">
      <w:pPr>
        <w:rPr>
          <w:lang w:val="en-US"/>
        </w:rPr>
      </w:pPr>
    </w:p>
    <w:p w14:paraId="66FA8730" w14:textId="34212E7B" w:rsidR="007D7DFA" w:rsidRPr="007D7DFA" w:rsidRDefault="007D7DFA" w:rsidP="007D7DFA">
      <w:pPr>
        <w:rPr>
          <w:rFonts w:asciiTheme="majorBidi" w:hAnsiTheme="majorBidi" w:cstheme="majorBidi"/>
          <w:sz w:val="28"/>
          <w:szCs w:val="28"/>
          <w:lang w:val="en-US"/>
        </w:rPr>
      </w:pPr>
    </w:p>
    <w:p w14:paraId="7800E9B1" w14:textId="6FC483DF" w:rsidR="007D7DFA" w:rsidRDefault="007D7DFA" w:rsidP="007D7DFA">
      <w:pPr>
        <w:pStyle w:val="Heading2"/>
        <w:numPr>
          <w:ilvl w:val="1"/>
          <w:numId w:val="1"/>
        </w:numPr>
        <w:rPr>
          <w:rFonts w:asciiTheme="majorBidi" w:hAnsiTheme="majorBidi"/>
          <w:sz w:val="28"/>
          <w:szCs w:val="28"/>
          <w:lang w:val="en-US"/>
        </w:rPr>
      </w:pPr>
      <w:bookmarkStart w:id="22" w:name="_Toc154657488"/>
      <w:bookmarkStart w:id="23" w:name="_Toc154657517"/>
      <w:bookmarkStart w:id="24" w:name="_Toc154854388"/>
      <w:r w:rsidRPr="007D7DFA">
        <w:rPr>
          <w:rFonts w:asciiTheme="majorBidi" w:hAnsiTheme="majorBidi"/>
          <w:sz w:val="28"/>
          <w:szCs w:val="28"/>
          <w:lang w:val="en-US"/>
        </w:rPr>
        <w:lastRenderedPageBreak/>
        <w:t>Digital Economy and Society Statistics</w:t>
      </w:r>
      <w:r>
        <w:rPr>
          <w:rFonts w:asciiTheme="majorBidi" w:hAnsiTheme="majorBidi"/>
          <w:sz w:val="28"/>
          <w:szCs w:val="28"/>
          <w:lang w:val="en-US"/>
        </w:rPr>
        <w:t>:</w:t>
      </w:r>
      <w:bookmarkEnd w:id="22"/>
      <w:bookmarkEnd w:id="23"/>
      <w:bookmarkEnd w:id="24"/>
    </w:p>
    <w:p w14:paraId="35D10482" w14:textId="2EA6B5E3" w:rsidR="007D7DFA" w:rsidRPr="007D7DFA" w:rsidRDefault="007D7DFA" w:rsidP="007D7DFA">
      <w:pPr>
        <w:rPr>
          <w:rFonts w:asciiTheme="majorBidi" w:hAnsiTheme="majorBidi" w:cstheme="majorBidi"/>
          <w:sz w:val="28"/>
          <w:szCs w:val="28"/>
          <w:lang w:val="en-US"/>
        </w:rPr>
      </w:pPr>
    </w:p>
    <w:p w14:paraId="2E236870" w14:textId="77777777" w:rsidR="007D7DFA" w:rsidRPr="00D71D00" w:rsidRDefault="007D7DFA" w:rsidP="007D7DFA">
      <w:pPr>
        <w:rPr>
          <w:rFonts w:asciiTheme="majorBidi" w:hAnsiTheme="majorBidi" w:cstheme="majorBidi"/>
          <w:szCs w:val="24"/>
          <w:lang w:val="en-US"/>
        </w:rPr>
      </w:pPr>
      <w:r w:rsidRPr="00D71D00">
        <w:rPr>
          <w:rFonts w:asciiTheme="majorBidi" w:hAnsiTheme="majorBidi" w:cstheme="majorBidi"/>
          <w:szCs w:val="24"/>
          <w:lang w:val="en-US"/>
        </w:rPr>
        <w:t xml:space="preserve">Digital economy and society statistics encompass a wide range of data related to ICT. These statistics provide an understanding of the impact of ICT on economic growth, employment, and social development. </w:t>
      </w:r>
    </w:p>
    <w:p w14:paraId="508E2E53" w14:textId="77777777" w:rsidR="007D7DFA" w:rsidRPr="00D71D00" w:rsidRDefault="007D7DFA" w:rsidP="007D7DFA">
      <w:pPr>
        <w:rPr>
          <w:rFonts w:asciiTheme="majorBidi" w:hAnsiTheme="majorBidi" w:cstheme="majorBidi"/>
          <w:szCs w:val="24"/>
          <w:lang w:val="en-US"/>
        </w:rPr>
      </w:pPr>
      <w:r w:rsidRPr="00D71D00">
        <w:rPr>
          <w:rFonts w:asciiTheme="majorBidi" w:hAnsiTheme="majorBidi" w:cstheme="majorBidi"/>
          <w:szCs w:val="24"/>
          <w:lang w:val="en-US"/>
        </w:rPr>
        <w:t>They analyze various indicators, such as the contribution of the digital sector to the gross domestic product (GDP), e-commerce trends, and the digital divide among different segments of society.</w:t>
      </w:r>
    </w:p>
    <w:p w14:paraId="41A4B8D8" w14:textId="01CE9211" w:rsidR="007D7DFA" w:rsidRPr="00AD179E" w:rsidRDefault="007D7DFA" w:rsidP="00AD179E">
      <w:pPr>
        <w:rPr>
          <w:rFonts w:asciiTheme="majorBidi" w:hAnsiTheme="majorBidi" w:cstheme="majorBidi"/>
          <w:szCs w:val="24"/>
          <w:lang w:val="en-US"/>
        </w:rPr>
      </w:pPr>
      <w:r w:rsidRPr="00D71D00">
        <w:rPr>
          <w:rFonts w:asciiTheme="majorBidi" w:hAnsiTheme="majorBidi" w:cstheme="majorBidi"/>
          <w:szCs w:val="24"/>
          <w:lang w:val="en-US"/>
        </w:rPr>
        <w:t xml:space="preserve"> By examining these statistics, policymakers and stakeholders gain insights into the current state of the digital economy and society, enabling them to make informed decisions and promote inclusive growth.</w:t>
      </w:r>
    </w:p>
    <w:p w14:paraId="57C8ABE8" w14:textId="77777777" w:rsidR="007D7DFA" w:rsidRPr="00D71D00" w:rsidRDefault="007D7DFA" w:rsidP="007D7DFA">
      <w:pPr>
        <w:rPr>
          <w:rFonts w:asciiTheme="majorBidi" w:hAnsiTheme="majorBidi" w:cstheme="majorBidi"/>
          <w:sz w:val="32"/>
          <w:szCs w:val="32"/>
          <w:lang w:val="en-US"/>
        </w:rPr>
      </w:pPr>
    </w:p>
    <w:p w14:paraId="6968E599" w14:textId="7D55FFEA" w:rsidR="007D7DFA" w:rsidRDefault="007D7DFA" w:rsidP="002C4DE2">
      <w:pPr>
        <w:pStyle w:val="Heading2"/>
        <w:numPr>
          <w:ilvl w:val="1"/>
          <w:numId w:val="1"/>
        </w:numPr>
        <w:rPr>
          <w:rFonts w:asciiTheme="majorBidi" w:hAnsiTheme="majorBidi"/>
          <w:szCs w:val="32"/>
        </w:rPr>
      </w:pPr>
      <w:bookmarkStart w:id="25" w:name="_Toc154657489"/>
      <w:bookmarkStart w:id="26" w:name="_Toc154657518"/>
      <w:bookmarkStart w:id="27" w:name="_Toc154854389"/>
      <w:r w:rsidRPr="00D71D00">
        <w:rPr>
          <w:rFonts w:asciiTheme="majorBidi" w:hAnsiTheme="majorBidi"/>
          <w:szCs w:val="32"/>
        </w:rPr>
        <w:t>EU Survey on ICT Usage :</w:t>
      </w:r>
      <w:bookmarkEnd w:id="25"/>
      <w:bookmarkEnd w:id="26"/>
      <w:bookmarkEnd w:id="27"/>
    </w:p>
    <w:p w14:paraId="6747B375" w14:textId="77777777" w:rsidR="001210E6" w:rsidRPr="001210E6" w:rsidRDefault="001210E6" w:rsidP="001210E6"/>
    <w:p w14:paraId="7D255FB0" w14:textId="77777777" w:rsidR="007D7DFA" w:rsidRDefault="007D7DFA" w:rsidP="00D71D00">
      <w:pPr>
        <w:rPr>
          <w:lang w:val="en-US"/>
        </w:rPr>
      </w:pPr>
      <w:r w:rsidRPr="007D7DFA">
        <w:rPr>
          <w:lang w:val="en-US"/>
        </w:rPr>
        <w:t>The European Union (EU) conducts surveys on ICT usage to gather comprehensive data on the adoption and usage of ICT tools and services.</w:t>
      </w:r>
    </w:p>
    <w:p w14:paraId="0C13FD6D" w14:textId="44BC8EA8" w:rsidR="007D7DFA" w:rsidRDefault="007D7DFA" w:rsidP="00D71D00">
      <w:pPr>
        <w:rPr>
          <w:lang w:val="en-US"/>
        </w:rPr>
      </w:pPr>
      <w:r w:rsidRPr="007D7DFA">
        <w:rPr>
          <w:lang w:val="en-US"/>
        </w:rPr>
        <w:t xml:space="preserve"> These surveys provide valuable information on the digital transformation of businesses, the integration of ICT in education, and the digital skills of individuals. By examining the results of these surveys, policymakers and organizations can identify areas that require further investment and support to strengthen the digital infrastructure, promote digital literacy, and harness the potential of ICT for economic and social progress.</w:t>
      </w:r>
    </w:p>
    <w:p w14:paraId="10B9A63D" w14:textId="77777777" w:rsidR="001210E6" w:rsidRDefault="001210E6" w:rsidP="00D71D00">
      <w:pPr>
        <w:rPr>
          <w:lang w:val="en-US"/>
        </w:rPr>
      </w:pPr>
    </w:p>
    <w:p w14:paraId="24882C9B" w14:textId="51500660" w:rsidR="00AF4CBB" w:rsidRPr="00714BF9" w:rsidRDefault="00AF4CBB" w:rsidP="00AF4CBB">
      <w:pPr>
        <w:pStyle w:val="Heading3"/>
        <w:numPr>
          <w:ilvl w:val="2"/>
          <w:numId w:val="1"/>
        </w:numPr>
        <w:rPr>
          <w:u w:val="single"/>
          <w:lang w:val="en-US"/>
        </w:rPr>
      </w:pPr>
      <w:bookmarkStart w:id="28" w:name="_Toc154854390"/>
      <w:r w:rsidRPr="00714BF9">
        <w:rPr>
          <w:u w:val="single"/>
          <w:lang w:val="en-US"/>
        </w:rPr>
        <w:t>Enterprises conducting remote meeting via the internet 2022:</w:t>
      </w:r>
      <w:bookmarkEnd w:id="28"/>
    </w:p>
    <w:p w14:paraId="06117CC7" w14:textId="03DC16A9" w:rsidR="00AF4CBB" w:rsidRDefault="00AF4CBB" w:rsidP="00AF4CBB">
      <w:pPr>
        <w:rPr>
          <w:lang w:val="en-US"/>
        </w:rPr>
      </w:pPr>
    </w:p>
    <w:tbl>
      <w:tblPr>
        <w:tblStyle w:val="TableGrid"/>
        <w:tblpPr w:leftFromText="141" w:rightFromText="141" w:vertAnchor="text" w:horzAnchor="page" w:tblpX="1921" w:tblpY="104"/>
        <w:tblW w:w="0" w:type="auto"/>
        <w:tblLook w:val="04A0" w:firstRow="1" w:lastRow="0" w:firstColumn="1" w:lastColumn="0" w:noHBand="0" w:noVBand="1"/>
      </w:tblPr>
      <w:tblGrid>
        <w:gridCol w:w="1795"/>
        <w:gridCol w:w="4230"/>
      </w:tblGrid>
      <w:tr w:rsidR="002C4DE2" w14:paraId="504807B7" w14:textId="77777777" w:rsidTr="002C4DE2">
        <w:tc>
          <w:tcPr>
            <w:tcW w:w="1795" w:type="dxa"/>
          </w:tcPr>
          <w:p w14:paraId="6AE24170" w14:textId="77777777" w:rsidR="002C4DE2" w:rsidRDefault="002C4DE2" w:rsidP="002C4DE2">
            <w:pPr>
              <w:rPr>
                <w:lang w:val="en-US"/>
              </w:rPr>
            </w:pPr>
            <w:r>
              <w:rPr>
                <w:lang w:val="en-US"/>
              </w:rPr>
              <w:t>Countries</w:t>
            </w:r>
          </w:p>
        </w:tc>
        <w:tc>
          <w:tcPr>
            <w:tcW w:w="4230" w:type="dxa"/>
          </w:tcPr>
          <w:p w14:paraId="04F54440" w14:textId="77777777" w:rsidR="002C4DE2" w:rsidRDefault="002C4DE2" w:rsidP="002C4DE2">
            <w:pPr>
              <w:rPr>
                <w:lang w:val="en-US"/>
              </w:rPr>
            </w:pPr>
            <w:r>
              <w:rPr>
                <w:lang w:val="en-US"/>
              </w:rPr>
              <w:t>Percentage (%)</w:t>
            </w:r>
          </w:p>
        </w:tc>
      </w:tr>
      <w:tr w:rsidR="002C4DE2" w14:paraId="5DAA1DA3" w14:textId="77777777" w:rsidTr="002C4DE2">
        <w:tc>
          <w:tcPr>
            <w:tcW w:w="1795" w:type="dxa"/>
          </w:tcPr>
          <w:p w14:paraId="765CE7B8" w14:textId="77777777" w:rsidR="002C4DE2" w:rsidRDefault="002C4DE2" w:rsidP="002C4DE2">
            <w:pPr>
              <w:rPr>
                <w:lang w:val="en-US"/>
              </w:rPr>
            </w:pPr>
            <w:r>
              <w:rPr>
                <w:lang w:val="en-US"/>
              </w:rPr>
              <w:t>Sweden</w:t>
            </w:r>
          </w:p>
        </w:tc>
        <w:tc>
          <w:tcPr>
            <w:tcW w:w="4230" w:type="dxa"/>
          </w:tcPr>
          <w:p w14:paraId="653281CA" w14:textId="77777777" w:rsidR="002C4DE2" w:rsidRDefault="002C4DE2" w:rsidP="002C4DE2">
            <w:pPr>
              <w:rPr>
                <w:lang w:val="en-US"/>
              </w:rPr>
            </w:pPr>
            <w:r>
              <w:rPr>
                <w:lang w:val="en-US"/>
              </w:rPr>
              <w:t>89.4</w:t>
            </w:r>
          </w:p>
        </w:tc>
      </w:tr>
      <w:tr w:rsidR="002C4DE2" w14:paraId="457A6B26" w14:textId="77777777" w:rsidTr="002C4DE2">
        <w:tc>
          <w:tcPr>
            <w:tcW w:w="1795" w:type="dxa"/>
          </w:tcPr>
          <w:p w14:paraId="623FEEB3" w14:textId="77777777" w:rsidR="002C4DE2" w:rsidRDefault="002C4DE2" w:rsidP="002C4DE2">
            <w:pPr>
              <w:rPr>
                <w:lang w:val="en-US"/>
              </w:rPr>
            </w:pPr>
            <w:r>
              <w:rPr>
                <w:lang w:val="en-US"/>
              </w:rPr>
              <w:t>Norway</w:t>
            </w:r>
          </w:p>
        </w:tc>
        <w:tc>
          <w:tcPr>
            <w:tcW w:w="4230" w:type="dxa"/>
          </w:tcPr>
          <w:p w14:paraId="49B525DD" w14:textId="0F41B76D" w:rsidR="002C4DE2" w:rsidRDefault="002C4DE2" w:rsidP="002C4DE2">
            <w:pPr>
              <w:rPr>
                <w:lang w:val="en-US"/>
              </w:rPr>
            </w:pPr>
            <w:r>
              <w:rPr>
                <w:lang w:val="en-US"/>
              </w:rPr>
              <w:t>77.0</w:t>
            </w:r>
          </w:p>
        </w:tc>
      </w:tr>
      <w:tr w:rsidR="002C4DE2" w14:paraId="521EBEB3" w14:textId="77777777" w:rsidTr="002C4DE2">
        <w:tc>
          <w:tcPr>
            <w:tcW w:w="1795" w:type="dxa"/>
          </w:tcPr>
          <w:p w14:paraId="046D5ECF" w14:textId="0A9DE93A" w:rsidR="002C4DE2" w:rsidRDefault="002C4DE2" w:rsidP="002C4DE2">
            <w:pPr>
              <w:rPr>
                <w:lang w:val="en-US"/>
              </w:rPr>
            </w:pPr>
            <w:r>
              <w:rPr>
                <w:lang w:val="en-US"/>
              </w:rPr>
              <w:t>France</w:t>
            </w:r>
          </w:p>
        </w:tc>
        <w:tc>
          <w:tcPr>
            <w:tcW w:w="4230" w:type="dxa"/>
          </w:tcPr>
          <w:p w14:paraId="72DAE20B" w14:textId="4C33D083" w:rsidR="002C4DE2" w:rsidRDefault="002C4DE2" w:rsidP="002C4DE2">
            <w:pPr>
              <w:rPr>
                <w:lang w:val="en-US"/>
              </w:rPr>
            </w:pPr>
            <w:r>
              <w:rPr>
                <w:lang w:val="en-US"/>
              </w:rPr>
              <w:t>43.9</w:t>
            </w:r>
          </w:p>
        </w:tc>
      </w:tr>
      <w:tr w:rsidR="002C4DE2" w14:paraId="7147FA6E" w14:textId="77777777" w:rsidTr="002C4DE2">
        <w:tc>
          <w:tcPr>
            <w:tcW w:w="1795" w:type="dxa"/>
          </w:tcPr>
          <w:p w14:paraId="0086B8DD" w14:textId="0FDEF66C" w:rsidR="002C4DE2" w:rsidRDefault="002C4DE2" w:rsidP="002C4DE2">
            <w:pPr>
              <w:rPr>
                <w:lang w:val="en-US"/>
              </w:rPr>
            </w:pPr>
            <w:r>
              <w:rPr>
                <w:lang w:val="en-US"/>
              </w:rPr>
              <w:t>Bulgaria</w:t>
            </w:r>
          </w:p>
        </w:tc>
        <w:tc>
          <w:tcPr>
            <w:tcW w:w="4230" w:type="dxa"/>
          </w:tcPr>
          <w:p w14:paraId="4B6EB5F9" w14:textId="2A01CEE7" w:rsidR="002C4DE2" w:rsidRDefault="002C4DE2" w:rsidP="002C4DE2">
            <w:pPr>
              <w:rPr>
                <w:lang w:val="en-US"/>
              </w:rPr>
            </w:pPr>
            <w:r>
              <w:rPr>
                <w:lang w:val="en-US"/>
              </w:rPr>
              <w:t>28.2</w:t>
            </w:r>
          </w:p>
        </w:tc>
      </w:tr>
      <w:tr w:rsidR="002C4DE2" w14:paraId="3E5BA643" w14:textId="77777777" w:rsidTr="002C4DE2">
        <w:tc>
          <w:tcPr>
            <w:tcW w:w="1795" w:type="dxa"/>
          </w:tcPr>
          <w:p w14:paraId="715F459E" w14:textId="650A6AE5" w:rsidR="002C4DE2" w:rsidRDefault="00714BF9" w:rsidP="002C4DE2">
            <w:pPr>
              <w:rPr>
                <w:lang w:val="en-US"/>
              </w:rPr>
            </w:pPr>
            <w:r>
              <w:rPr>
                <w:lang w:val="en-US"/>
              </w:rPr>
              <w:t>Denmark</w:t>
            </w:r>
          </w:p>
        </w:tc>
        <w:tc>
          <w:tcPr>
            <w:tcW w:w="4230" w:type="dxa"/>
          </w:tcPr>
          <w:p w14:paraId="6EFEC1BF" w14:textId="131C9134" w:rsidR="002C4DE2" w:rsidRDefault="002C4DE2" w:rsidP="002C4DE2">
            <w:pPr>
              <w:rPr>
                <w:lang w:val="en-US"/>
              </w:rPr>
            </w:pPr>
            <w:r>
              <w:rPr>
                <w:lang w:val="en-US"/>
              </w:rPr>
              <w:t>78.5</w:t>
            </w:r>
          </w:p>
        </w:tc>
      </w:tr>
      <w:tr w:rsidR="002C4DE2" w14:paraId="5533F004" w14:textId="77777777" w:rsidTr="002C4DE2">
        <w:tc>
          <w:tcPr>
            <w:tcW w:w="1795" w:type="dxa"/>
          </w:tcPr>
          <w:p w14:paraId="5D062524" w14:textId="188BB861" w:rsidR="002C4DE2" w:rsidRDefault="00714BF9" w:rsidP="002C4DE2">
            <w:pPr>
              <w:rPr>
                <w:lang w:val="en-US"/>
              </w:rPr>
            </w:pPr>
            <w:r>
              <w:rPr>
                <w:lang w:val="en-US"/>
              </w:rPr>
              <w:t>Italy</w:t>
            </w:r>
          </w:p>
        </w:tc>
        <w:tc>
          <w:tcPr>
            <w:tcW w:w="4230" w:type="dxa"/>
          </w:tcPr>
          <w:p w14:paraId="4FCBB6E3" w14:textId="68FB2003" w:rsidR="002C4DE2" w:rsidRDefault="002C4DE2" w:rsidP="002C4DE2">
            <w:pPr>
              <w:rPr>
                <w:lang w:val="en-US"/>
              </w:rPr>
            </w:pPr>
            <w:r>
              <w:rPr>
                <w:lang w:val="en-US"/>
              </w:rPr>
              <w:t>44.3</w:t>
            </w:r>
          </w:p>
        </w:tc>
      </w:tr>
      <w:tr w:rsidR="002C4DE2" w14:paraId="1CB4B7DF" w14:textId="77777777" w:rsidTr="002C4DE2">
        <w:tc>
          <w:tcPr>
            <w:tcW w:w="1795" w:type="dxa"/>
          </w:tcPr>
          <w:p w14:paraId="448BA338" w14:textId="65ADF73D" w:rsidR="002C4DE2" w:rsidRDefault="00714BF9" w:rsidP="002C4DE2">
            <w:pPr>
              <w:rPr>
                <w:lang w:val="en-US"/>
              </w:rPr>
            </w:pPr>
            <w:r>
              <w:rPr>
                <w:lang w:val="en-US"/>
              </w:rPr>
              <w:t>Germany</w:t>
            </w:r>
          </w:p>
        </w:tc>
        <w:tc>
          <w:tcPr>
            <w:tcW w:w="4230" w:type="dxa"/>
          </w:tcPr>
          <w:p w14:paraId="3C01660C" w14:textId="3DC42688" w:rsidR="002C4DE2" w:rsidRDefault="00714BF9" w:rsidP="002C4DE2">
            <w:pPr>
              <w:rPr>
                <w:lang w:val="en-US"/>
              </w:rPr>
            </w:pPr>
            <w:r>
              <w:rPr>
                <w:lang w:val="en-US"/>
              </w:rPr>
              <w:t>60.5</w:t>
            </w:r>
          </w:p>
        </w:tc>
      </w:tr>
    </w:tbl>
    <w:p w14:paraId="2D5E150E" w14:textId="6BE73977" w:rsidR="002C4DE2" w:rsidRDefault="002C4DE2" w:rsidP="00AF4CBB">
      <w:pPr>
        <w:rPr>
          <w:lang w:val="en-US"/>
        </w:rPr>
      </w:pPr>
    </w:p>
    <w:p w14:paraId="67095B58" w14:textId="6DD4AF51" w:rsidR="002C4DE2" w:rsidRDefault="002C4DE2" w:rsidP="00AF4CBB">
      <w:pPr>
        <w:rPr>
          <w:lang w:val="en-US"/>
        </w:rPr>
      </w:pPr>
    </w:p>
    <w:p w14:paraId="1356B342" w14:textId="50624F67" w:rsidR="002C4DE2" w:rsidRDefault="002C4DE2" w:rsidP="00AF4CBB">
      <w:pPr>
        <w:rPr>
          <w:lang w:val="en-US"/>
        </w:rPr>
      </w:pPr>
    </w:p>
    <w:p w14:paraId="668D024E" w14:textId="044B9FBD" w:rsidR="002C4DE2" w:rsidRDefault="002C4DE2" w:rsidP="00AF4CBB">
      <w:pPr>
        <w:rPr>
          <w:lang w:val="en-US"/>
        </w:rPr>
      </w:pPr>
    </w:p>
    <w:p w14:paraId="643BD1AD" w14:textId="64503866" w:rsidR="002C4DE2" w:rsidRDefault="002C4DE2" w:rsidP="00AF4CBB">
      <w:pPr>
        <w:rPr>
          <w:lang w:val="en-US"/>
        </w:rPr>
      </w:pPr>
    </w:p>
    <w:p w14:paraId="486B790F" w14:textId="77777777" w:rsidR="002C4DE2" w:rsidRPr="00AF4CBB" w:rsidRDefault="002C4DE2" w:rsidP="00AF4CBB">
      <w:pPr>
        <w:rPr>
          <w:lang w:val="en-US"/>
        </w:rPr>
      </w:pPr>
    </w:p>
    <w:p w14:paraId="228EA9E8" w14:textId="4A72D7FC" w:rsidR="00D54B3F" w:rsidRPr="001210E6" w:rsidRDefault="00D54B3F" w:rsidP="00D54B3F">
      <w:pPr>
        <w:pStyle w:val="Heading1"/>
        <w:numPr>
          <w:ilvl w:val="0"/>
          <w:numId w:val="1"/>
        </w:numPr>
        <w:rPr>
          <w:rFonts w:asciiTheme="majorBidi" w:hAnsiTheme="majorBidi"/>
          <w:i/>
          <w:iCs/>
          <w:szCs w:val="36"/>
          <w:u w:val="single"/>
          <w:lang w:val="en-US"/>
        </w:rPr>
      </w:pPr>
      <w:bookmarkStart w:id="29" w:name="_Toc154854391"/>
      <w:r w:rsidRPr="001210E6">
        <w:rPr>
          <w:rFonts w:asciiTheme="majorBidi" w:hAnsiTheme="majorBidi"/>
          <w:i/>
          <w:iCs/>
          <w:szCs w:val="36"/>
          <w:u w:val="single"/>
          <w:lang w:val="en-US"/>
        </w:rPr>
        <w:t>Examples of ICT tool</w:t>
      </w:r>
      <w:r w:rsidR="002F5045" w:rsidRPr="001210E6">
        <w:rPr>
          <w:rFonts w:asciiTheme="majorBidi" w:hAnsiTheme="majorBidi"/>
          <w:i/>
          <w:iCs/>
          <w:szCs w:val="36"/>
          <w:u w:val="single"/>
          <w:lang w:val="en-US"/>
        </w:rPr>
        <w:t>s</w:t>
      </w:r>
      <w:r w:rsidRPr="001210E6">
        <w:rPr>
          <w:rFonts w:asciiTheme="majorBidi" w:hAnsiTheme="majorBidi"/>
          <w:i/>
          <w:iCs/>
          <w:szCs w:val="36"/>
          <w:u w:val="single"/>
          <w:lang w:val="en-US"/>
        </w:rPr>
        <w:t>:</w:t>
      </w:r>
      <w:bookmarkEnd w:id="29"/>
    </w:p>
    <w:p w14:paraId="32D4B803" w14:textId="77777777" w:rsidR="00AD179E" w:rsidRPr="00AD179E" w:rsidRDefault="00AD179E" w:rsidP="00AD179E">
      <w:pPr>
        <w:rPr>
          <w:lang w:val="en-US"/>
        </w:rPr>
      </w:pPr>
    </w:p>
    <w:p w14:paraId="173ADDB7" w14:textId="28695297" w:rsidR="00D54B3F" w:rsidRPr="00D54B3F" w:rsidRDefault="00D54B3F" w:rsidP="002C4DE2">
      <w:pPr>
        <w:rPr>
          <w:rFonts w:asciiTheme="majorBidi" w:hAnsiTheme="majorBidi" w:cstheme="majorBidi"/>
          <w:szCs w:val="24"/>
          <w:lang w:val="en-US"/>
        </w:rPr>
      </w:pPr>
      <w:r w:rsidRPr="00D54B3F">
        <w:rPr>
          <w:rFonts w:asciiTheme="majorBidi" w:hAnsiTheme="majorBidi" w:cstheme="majorBidi"/>
          <w:szCs w:val="24"/>
          <w:lang w:val="en-US"/>
        </w:rPr>
        <w:t xml:space="preserve">ICT has become an essential aspect of contemporary society, incorporating various technological advancements that impact our professional lives, communication methods, and ability to retrieve information. Notable instances of ICT tools, like Google services and </w:t>
      </w:r>
      <w:r w:rsidRPr="00D54B3F">
        <w:rPr>
          <w:rFonts w:asciiTheme="majorBidi" w:hAnsiTheme="majorBidi" w:cstheme="majorBidi"/>
          <w:szCs w:val="24"/>
          <w:lang w:val="en-US"/>
        </w:rPr>
        <w:lastRenderedPageBreak/>
        <w:t>Microsoft Office, have revolutionized efficiency, cooperation, and resource accessibility in the era of digital innovation.</w:t>
      </w:r>
      <w:r w:rsidR="00DC11E8" w:rsidRPr="00DC11E8">
        <w:rPr>
          <w:noProof/>
          <w:lang w:val="en-US"/>
        </w:rPr>
        <w:t xml:space="preserve"> </w:t>
      </w:r>
    </w:p>
    <w:p w14:paraId="1998168D" w14:textId="7E0EBA91" w:rsidR="004A7A81" w:rsidRPr="002C4DE2" w:rsidRDefault="004A7A81" w:rsidP="002C4DE2">
      <w:pPr>
        <w:pStyle w:val="Heading2"/>
        <w:numPr>
          <w:ilvl w:val="1"/>
          <w:numId w:val="1"/>
        </w:numPr>
        <w:rPr>
          <w:lang w:val="en-US"/>
        </w:rPr>
      </w:pPr>
      <w:bookmarkStart w:id="30" w:name="_Toc154854392"/>
      <w:r>
        <w:rPr>
          <w:lang w:val="en-US"/>
        </w:rPr>
        <w:t>Google Services:</w:t>
      </w:r>
      <w:bookmarkEnd w:id="30"/>
    </w:p>
    <w:p w14:paraId="03494A79" w14:textId="0809080B" w:rsidR="00D54B3F" w:rsidRPr="00D54B3F" w:rsidRDefault="00D54B3F" w:rsidP="00D54B3F">
      <w:pPr>
        <w:rPr>
          <w:rFonts w:asciiTheme="majorBidi" w:hAnsiTheme="majorBidi" w:cstheme="majorBidi"/>
          <w:szCs w:val="24"/>
          <w:lang w:val="en-US"/>
        </w:rPr>
      </w:pPr>
      <w:r w:rsidRPr="00D54B3F">
        <w:rPr>
          <w:rFonts w:asciiTheme="majorBidi" w:hAnsiTheme="majorBidi" w:cstheme="majorBidi"/>
          <w:szCs w:val="24"/>
          <w:lang w:val="en-US"/>
        </w:rPr>
        <w:t>Google Services have transformed the approach of individuals and organizations in managing their digital lives. These services, such as Gmail, Google Drive, Google Docs, and Google Calendar, provide convenient and efficient solutions. Gmail offers a robust and feature-rich email platform with ample storage and organizational tools. Google Drive offers cloud-based storage and enables easy sharing of files. Additionally, Google Docs, an integral part of Google Drive, facilitates collaborative document creation and editing, enhancing teamwork and document management. Furthermore, Google Calendar simplifies scheduling and time management by streamlining personal and professional agendas.</w:t>
      </w:r>
    </w:p>
    <w:p w14:paraId="2DBAB0FE" w14:textId="26FC2746" w:rsidR="00D54B3F" w:rsidRPr="00D54B3F" w:rsidRDefault="00AD179E" w:rsidP="00D54B3F">
      <w:pPr>
        <w:rPr>
          <w:lang w:val="en-US"/>
        </w:rPr>
      </w:pPr>
      <w:r>
        <w:rPr>
          <w:rFonts w:asciiTheme="majorBidi" w:hAnsiTheme="majorBidi" w:cstheme="majorBidi"/>
          <w:noProof/>
          <w:szCs w:val="24"/>
          <w:lang w:val="en-US"/>
        </w:rPr>
        <w:drawing>
          <wp:inline distT="0" distB="0" distL="0" distR="0" wp14:anchorId="1ED1AD59" wp14:editId="6CF401C0">
            <wp:extent cx="609524" cy="609524"/>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inline>
        </w:drawing>
      </w:r>
      <w:r>
        <w:rPr>
          <w:rFonts w:asciiTheme="majorBidi" w:hAnsiTheme="majorBidi" w:cstheme="majorBidi"/>
          <w:noProof/>
          <w:szCs w:val="24"/>
          <w:lang w:val="en-US"/>
        </w:rPr>
        <w:drawing>
          <wp:inline distT="0" distB="0" distL="0" distR="0" wp14:anchorId="7B200D14" wp14:editId="17A2A48A">
            <wp:extent cx="609524" cy="60952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inline>
        </w:drawing>
      </w:r>
      <w:r w:rsidR="00DC11E8">
        <w:rPr>
          <w:noProof/>
          <w:lang w:val="en-US"/>
        </w:rPr>
        <w:drawing>
          <wp:inline distT="0" distB="0" distL="0" distR="0" wp14:anchorId="4955FBE6" wp14:editId="07B0ED3C">
            <wp:extent cx="609524" cy="609524"/>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inline>
        </w:drawing>
      </w:r>
      <w:r w:rsidR="00DC11E8">
        <w:rPr>
          <w:noProof/>
          <w:lang w:val="en-US"/>
        </w:rPr>
        <w:drawing>
          <wp:inline distT="0" distB="0" distL="0" distR="0" wp14:anchorId="327B7B87" wp14:editId="42677CB3">
            <wp:extent cx="609524" cy="609524"/>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inline>
        </w:drawing>
      </w:r>
    </w:p>
    <w:p w14:paraId="6E24BA1E" w14:textId="5045E79B" w:rsidR="00D54B3F" w:rsidRPr="004A7A81" w:rsidRDefault="004A7A81" w:rsidP="004A7A81">
      <w:pPr>
        <w:pStyle w:val="Heading2"/>
        <w:numPr>
          <w:ilvl w:val="1"/>
          <w:numId w:val="1"/>
        </w:numPr>
        <w:rPr>
          <w:lang w:val="en-US"/>
        </w:rPr>
      </w:pPr>
      <w:bookmarkStart w:id="31" w:name="_Toc154854393"/>
      <w:r>
        <w:rPr>
          <w:lang w:val="en-US"/>
        </w:rPr>
        <w:t>Microsoft office:</w:t>
      </w:r>
      <w:bookmarkEnd w:id="31"/>
    </w:p>
    <w:p w14:paraId="12050A6F" w14:textId="3E906C11" w:rsidR="00D54B3F" w:rsidRDefault="00D54B3F" w:rsidP="00D54B3F">
      <w:pPr>
        <w:rPr>
          <w:rFonts w:asciiTheme="majorBidi" w:hAnsiTheme="majorBidi" w:cstheme="majorBidi"/>
          <w:szCs w:val="24"/>
          <w:lang w:val="en-US"/>
        </w:rPr>
      </w:pPr>
      <w:r w:rsidRPr="00D54B3F">
        <w:rPr>
          <w:rFonts w:asciiTheme="majorBidi" w:hAnsiTheme="majorBidi" w:cstheme="majorBidi"/>
          <w:szCs w:val="24"/>
          <w:lang w:val="en-US"/>
        </w:rPr>
        <w:t>fundamental aspect of digital efficiency for many years. Word is a flexible tool for processing words, allowing the creation of documents with extensive formatting options and the ability for multiple users to Microsoft Office, which includes software like Word, Excel, PowerPoint, and Outlook, has been a collaborate. Excel is a strong spreadsheet program used for analyzing and visualizing data, while PowerPoint aids in the development of influential presentations. Outlook, as a component of the Office suite, provides reliable email management and communication capabilities that seamlessly integrate with other Office applications.</w:t>
      </w:r>
    </w:p>
    <w:p w14:paraId="458E8E3C" w14:textId="3745D462" w:rsidR="004A7A81" w:rsidRDefault="00AD179E" w:rsidP="00D54B3F">
      <w:pPr>
        <w:rPr>
          <w:rFonts w:asciiTheme="majorBidi" w:hAnsiTheme="majorBidi" w:cstheme="majorBidi"/>
          <w:szCs w:val="24"/>
          <w:lang w:val="en-US"/>
        </w:rPr>
      </w:pPr>
      <w:r>
        <w:rPr>
          <w:rFonts w:asciiTheme="majorBidi" w:hAnsiTheme="majorBidi" w:cstheme="majorBidi"/>
          <w:noProof/>
          <w:szCs w:val="24"/>
          <w:lang w:val="en-US"/>
        </w:rPr>
        <w:drawing>
          <wp:inline distT="0" distB="0" distL="0" distR="0" wp14:anchorId="60252C91" wp14:editId="0D2B9F5B">
            <wp:extent cx="609524" cy="60952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inline>
        </w:drawing>
      </w:r>
      <w:r>
        <w:rPr>
          <w:rFonts w:asciiTheme="majorBidi" w:hAnsiTheme="majorBidi" w:cstheme="majorBidi"/>
          <w:noProof/>
          <w:szCs w:val="24"/>
          <w:lang w:val="en-US"/>
        </w:rPr>
        <w:drawing>
          <wp:inline distT="0" distB="0" distL="0" distR="0" wp14:anchorId="2885D1C2" wp14:editId="30CCCD07">
            <wp:extent cx="609524" cy="6095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inline>
        </w:drawing>
      </w:r>
      <w:r w:rsidR="00DC11E8">
        <w:rPr>
          <w:noProof/>
          <w:lang w:val="en-US"/>
        </w:rPr>
        <mc:AlternateContent>
          <mc:Choice Requires="wpg">
            <w:drawing>
              <wp:inline distT="0" distB="0" distL="0" distR="0" wp14:anchorId="061EECDD" wp14:editId="7749733D">
                <wp:extent cx="571500" cy="523875"/>
                <wp:effectExtent l="0" t="0" r="0" b="9525"/>
                <wp:docPr id="17" name="Group 17"/>
                <wp:cNvGraphicFramePr/>
                <a:graphic xmlns:a="http://schemas.openxmlformats.org/drawingml/2006/main">
                  <a:graphicData uri="http://schemas.microsoft.com/office/word/2010/wordprocessingGroup">
                    <wpg:wgp>
                      <wpg:cNvGrpSpPr/>
                      <wpg:grpSpPr>
                        <a:xfrm>
                          <a:off x="0" y="0"/>
                          <a:ext cx="571500" cy="523875"/>
                          <a:chOff x="0" y="0"/>
                          <a:chExt cx="4504055" cy="4838700"/>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4504055" cy="4504055"/>
                          </a:xfrm>
                          <a:prstGeom prst="rect">
                            <a:avLst/>
                          </a:prstGeom>
                        </pic:spPr>
                      </pic:pic>
                      <wps:wsp>
                        <wps:cNvPr id="16" name="Text Box 16"/>
                        <wps:cNvSpPr txBox="1"/>
                        <wps:spPr>
                          <a:xfrm>
                            <a:off x="0" y="4504055"/>
                            <a:ext cx="4504055" cy="334645"/>
                          </a:xfrm>
                          <a:prstGeom prst="rect">
                            <a:avLst/>
                          </a:prstGeom>
                          <a:solidFill>
                            <a:prstClr val="white"/>
                          </a:solidFill>
                          <a:ln>
                            <a:noFill/>
                          </a:ln>
                        </wps:spPr>
                        <wps:txbx>
                          <w:txbxContent>
                            <w:p w14:paraId="00033687" w14:textId="77777777" w:rsidR="00DC11E8" w:rsidRPr="00DC11E8" w:rsidRDefault="00D649A7" w:rsidP="00DC11E8">
                              <w:pPr>
                                <w:rPr>
                                  <w:sz w:val="18"/>
                                  <w:szCs w:val="18"/>
                                  <w:lang w:val="en-US"/>
                                </w:rPr>
                              </w:pPr>
                              <w:hyperlink r:id="rId21" w:history="1">
                                <w:r w:rsidR="00DC11E8" w:rsidRPr="00DC11E8">
                                  <w:rPr>
                                    <w:rStyle w:val="Hyperlink"/>
                                    <w:sz w:val="18"/>
                                    <w:szCs w:val="18"/>
                                    <w:lang w:val="en-US"/>
                                  </w:rPr>
                                  <w:t>This Photo</w:t>
                                </w:r>
                              </w:hyperlink>
                              <w:r w:rsidR="00DC11E8" w:rsidRPr="00DC11E8">
                                <w:rPr>
                                  <w:sz w:val="18"/>
                                  <w:szCs w:val="18"/>
                                  <w:lang w:val="en-US"/>
                                </w:rPr>
                                <w:t xml:space="preserve"> by Unknown Author is licensed under </w:t>
                              </w:r>
                              <w:hyperlink r:id="rId22" w:history="1">
                                <w:r w:rsidR="00DC11E8" w:rsidRPr="00DC11E8">
                                  <w:rPr>
                                    <w:rStyle w:val="Hyperlink"/>
                                    <w:sz w:val="18"/>
                                    <w:szCs w:val="18"/>
                                    <w:lang w:val="en-US"/>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61EECDD" id="Group 17" o:spid="_x0000_s1027" style="width:45pt;height:41.25pt;mso-position-horizontal-relative:char;mso-position-vertical-relative:line" coordsize="45040,48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width:45040;height:45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">
                  <v:imagedata r:id="rId23" o:title=""/>
                </v:shape>
                <v:shape id="Text Box 16" o:spid="_x0000_s1029" type="#_x0000_t202" style="position:absolute;top:45040;width:45040;height:3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" stroked="f">
                  <v:textbox>
                    <w:txbxContent>
                      <w:p w14:paraId="00033687" w14:textId="77777777" w:rsidR="00DC11E8" w:rsidRPr="00DC11E8" w:rsidRDefault="00D649A7" w:rsidP="00DC11E8">
                        <w:pPr>
                          <w:rPr>
                            <w:sz w:val="18"/>
                            <w:szCs w:val="18"/>
                            <w:lang w:val="en-US"/>
                          </w:rPr>
                        </w:pPr>
                        <w:hyperlink r:id="rId24" w:history="1">
                          <w:r w:rsidR="00DC11E8" w:rsidRPr="00DC11E8">
                            <w:rPr>
                              <w:rStyle w:val="Hyperlink"/>
                              <w:sz w:val="18"/>
                              <w:szCs w:val="18"/>
                              <w:lang w:val="en-US"/>
                            </w:rPr>
                            <w:t>This Photo</w:t>
                          </w:r>
                        </w:hyperlink>
                        <w:r w:rsidR="00DC11E8" w:rsidRPr="00DC11E8">
                          <w:rPr>
                            <w:sz w:val="18"/>
                            <w:szCs w:val="18"/>
                            <w:lang w:val="en-US"/>
                          </w:rPr>
                          <w:t xml:space="preserve"> by Unknown Author is licensed under </w:t>
                        </w:r>
                        <w:hyperlink r:id="rId25" w:history="1">
                          <w:r w:rsidR="00DC11E8" w:rsidRPr="00DC11E8">
                            <w:rPr>
                              <w:rStyle w:val="Hyperlink"/>
                              <w:sz w:val="18"/>
                              <w:szCs w:val="18"/>
                              <w:lang w:val="en-US"/>
                            </w:rPr>
                            <w:t>CC BY-SA</w:t>
                          </w:r>
                        </w:hyperlink>
                      </w:p>
                    </w:txbxContent>
                  </v:textbox>
                </v:shape>
                <w10:anchorlock/>
              </v:group>
            </w:pict>
          </mc:Fallback>
        </mc:AlternateContent>
      </w:r>
      <w:r w:rsidR="00DC11E8">
        <w:rPr>
          <w:rFonts w:asciiTheme="majorBidi" w:hAnsiTheme="majorBidi" w:cstheme="majorBidi"/>
          <w:noProof/>
          <w:szCs w:val="24"/>
          <w:lang w:val="en-US"/>
        </w:rPr>
        <w:drawing>
          <wp:inline distT="0" distB="0" distL="0" distR="0" wp14:anchorId="5831E0BD" wp14:editId="202CC658">
            <wp:extent cx="609524" cy="609524"/>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inline>
        </w:drawing>
      </w:r>
      <w:r w:rsidR="00DC11E8">
        <w:rPr>
          <w:rFonts w:asciiTheme="majorBidi" w:hAnsiTheme="majorBidi" w:cstheme="majorBidi"/>
          <w:noProof/>
          <w:szCs w:val="24"/>
          <w:lang w:val="en-US"/>
        </w:rPr>
        <w:drawing>
          <wp:inline distT="0" distB="0" distL="0" distR="0" wp14:anchorId="4C31FAF9" wp14:editId="2B5478B1">
            <wp:extent cx="609524" cy="6095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inline>
        </w:drawing>
      </w:r>
      <w:r w:rsidR="00DC11E8">
        <w:rPr>
          <w:rFonts w:asciiTheme="majorBidi" w:hAnsiTheme="majorBidi" w:cstheme="majorBidi"/>
          <w:noProof/>
          <w:szCs w:val="24"/>
          <w:lang w:val="en-US"/>
        </w:rPr>
        <w:drawing>
          <wp:inline distT="0" distB="0" distL="0" distR="0" wp14:anchorId="0CF196F6" wp14:editId="5064108F">
            <wp:extent cx="609524" cy="609524"/>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inline>
        </w:drawing>
      </w:r>
    </w:p>
    <w:p w14:paraId="0AE000F9" w14:textId="08F36745" w:rsidR="002F5045" w:rsidRDefault="004A7A81" w:rsidP="004A7A81">
      <w:pPr>
        <w:pStyle w:val="Heading2"/>
        <w:numPr>
          <w:ilvl w:val="1"/>
          <w:numId w:val="1"/>
        </w:numPr>
        <w:rPr>
          <w:lang w:val="en-US"/>
        </w:rPr>
      </w:pPr>
      <w:bookmarkStart w:id="32" w:name="_Toc154854394"/>
      <w:r>
        <w:rPr>
          <w:lang w:val="en-US"/>
        </w:rPr>
        <w:t>Git/GitHub:</w:t>
      </w:r>
      <w:bookmarkEnd w:id="32"/>
    </w:p>
    <w:p w14:paraId="7CCD82E0" w14:textId="77777777" w:rsidR="004A7A81" w:rsidRPr="004A7A81" w:rsidRDefault="004A7A81" w:rsidP="004A7A81">
      <w:pPr>
        <w:rPr>
          <w:lang w:val="en-US"/>
        </w:rPr>
      </w:pPr>
    </w:p>
    <w:p w14:paraId="666E0FC6" w14:textId="26C522D2" w:rsidR="00D54B3F" w:rsidRDefault="002F5045" w:rsidP="00D54B3F">
      <w:pPr>
        <w:rPr>
          <w:rFonts w:asciiTheme="majorBidi" w:hAnsiTheme="majorBidi" w:cstheme="majorBidi"/>
          <w:noProof/>
          <w:szCs w:val="24"/>
          <w:lang w:val="en-US"/>
        </w:rPr>
      </w:pPr>
      <w:r w:rsidRPr="002F5045">
        <w:rPr>
          <w:rFonts w:asciiTheme="majorBidi" w:hAnsiTheme="majorBidi" w:cstheme="majorBidi"/>
          <w:szCs w:val="24"/>
          <w:lang w:val="en-US"/>
        </w:rPr>
        <w:t>Git is a distributed version control system that enables developers to track changes in their code and collaborate effectively with others. It allows for efficient management of code repositories and seamless coordination among team members. GitHub, on the other hand, is a web-based platform built around Git, providing a collaborative environment for hosting, reviewing, and sharing code. As an Information and Communications Technology (ICT) tool, Git and GitHub facilitate the sharing of information by offering version control, issue tracking, and collaborative features, making it easier for individuals and teams to work together on software development projects and share valuable insights and resources. These tools play a crucial role in modern ICT practices by enhancing collaboration, code management, and knowledge sharing within the technology community.</w:t>
      </w:r>
      <w:r w:rsidR="00AD179E" w:rsidRPr="00AD179E">
        <w:rPr>
          <w:rFonts w:asciiTheme="majorBidi" w:hAnsiTheme="majorBidi" w:cstheme="majorBidi"/>
          <w:noProof/>
          <w:szCs w:val="24"/>
          <w:lang w:val="en-US"/>
        </w:rPr>
        <w:t xml:space="preserve"> </w:t>
      </w:r>
    </w:p>
    <w:p w14:paraId="73D586A9" w14:textId="20C6E2D9" w:rsidR="00AD179E" w:rsidRPr="00D54B3F" w:rsidRDefault="00AD179E" w:rsidP="00D54B3F">
      <w:pPr>
        <w:rPr>
          <w:rFonts w:asciiTheme="majorBidi" w:hAnsiTheme="majorBidi" w:cstheme="majorBidi"/>
          <w:szCs w:val="24"/>
          <w:lang w:val="en-US"/>
        </w:rPr>
      </w:pPr>
      <w:r>
        <w:rPr>
          <w:rFonts w:asciiTheme="majorBidi" w:hAnsiTheme="majorBidi" w:cstheme="majorBidi"/>
          <w:noProof/>
          <w:szCs w:val="24"/>
          <w:lang w:val="en-US"/>
        </w:rPr>
        <w:drawing>
          <wp:inline distT="0" distB="0" distL="0" distR="0" wp14:anchorId="75AA99FE" wp14:editId="2CE2955E">
            <wp:extent cx="634921" cy="6349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634921" cy="634921"/>
                    </a:xfrm>
                    <a:prstGeom prst="rect">
                      <a:avLst/>
                    </a:prstGeom>
                  </pic:spPr>
                </pic:pic>
              </a:graphicData>
            </a:graphic>
          </wp:inline>
        </w:drawing>
      </w:r>
      <w:r>
        <w:rPr>
          <w:rFonts w:asciiTheme="majorBidi" w:hAnsiTheme="majorBidi" w:cstheme="majorBidi"/>
          <w:noProof/>
          <w:szCs w:val="24"/>
          <w:lang w:val="en-US"/>
        </w:rPr>
        <w:drawing>
          <wp:inline distT="0" distB="0" distL="0" distR="0" wp14:anchorId="08F97394" wp14:editId="64D3B8F3">
            <wp:extent cx="609524" cy="60952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inline>
        </w:drawing>
      </w:r>
    </w:p>
    <w:p w14:paraId="4914D1BB" w14:textId="1AE1ABC5" w:rsidR="004A7A81" w:rsidRPr="002C4DE2" w:rsidRDefault="004A7A81" w:rsidP="002C4DE2">
      <w:pPr>
        <w:pStyle w:val="Heading2"/>
        <w:numPr>
          <w:ilvl w:val="1"/>
          <w:numId w:val="1"/>
        </w:numPr>
        <w:rPr>
          <w:lang w:val="en-US"/>
        </w:rPr>
      </w:pPr>
      <w:bookmarkStart w:id="33" w:name="_Toc154854395"/>
      <w:r>
        <w:rPr>
          <w:lang w:val="en-US"/>
        </w:rPr>
        <w:lastRenderedPageBreak/>
        <w:t>Other Tools:</w:t>
      </w:r>
      <w:bookmarkEnd w:id="33"/>
      <w:r w:rsidR="00AD179E" w:rsidRPr="00AD179E">
        <w:rPr>
          <w:rFonts w:asciiTheme="majorBidi" w:hAnsiTheme="majorBidi"/>
          <w:noProof/>
          <w:szCs w:val="24"/>
          <w:lang w:val="en-US"/>
        </w:rPr>
        <w:t xml:space="preserve"> </w:t>
      </w:r>
    </w:p>
    <w:p w14:paraId="441F9349" w14:textId="72CB2407" w:rsidR="00634C90" w:rsidRDefault="00D54B3F" w:rsidP="002C4DE2">
      <w:pPr>
        <w:rPr>
          <w:rFonts w:asciiTheme="majorBidi" w:hAnsiTheme="majorBidi" w:cstheme="majorBidi"/>
          <w:noProof/>
          <w:szCs w:val="24"/>
          <w:lang w:val="en-US"/>
        </w:rPr>
      </w:pPr>
      <w:r w:rsidRPr="00D54B3F">
        <w:rPr>
          <w:rFonts w:asciiTheme="majorBidi" w:hAnsiTheme="majorBidi" w:cstheme="majorBidi"/>
          <w:szCs w:val="24"/>
          <w:lang w:val="en-US"/>
        </w:rPr>
        <w:t>In addition to Google</w:t>
      </w:r>
      <w:r w:rsidR="002F5045">
        <w:rPr>
          <w:rFonts w:asciiTheme="majorBidi" w:hAnsiTheme="majorBidi" w:cstheme="majorBidi"/>
          <w:szCs w:val="24"/>
          <w:lang w:val="en-US"/>
        </w:rPr>
        <w:t>, Microsoft, Git and GitHub</w:t>
      </w:r>
      <w:r w:rsidRPr="00D54B3F">
        <w:rPr>
          <w:rFonts w:asciiTheme="majorBidi" w:hAnsiTheme="majorBidi" w:cstheme="majorBidi"/>
          <w:szCs w:val="24"/>
          <w:lang w:val="en-US"/>
        </w:rPr>
        <w:t xml:space="preserve">, there are numerous other ICT tech tools and services that are shaping the digital terrain. Team communication and project management have been transformed by platforms like Slack, Trello, and Asana, simplifying collaboration and task coordination. Individuals and businesses can now benefit from cloud-based storage solutions like </w:t>
      </w:r>
      <w:r w:rsidR="00AF4CBB" w:rsidRPr="00D54B3F">
        <w:rPr>
          <w:rFonts w:asciiTheme="majorBidi" w:hAnsiTheme="majorBidi" w:cstheme="majorBidi"/>
          <w:szCs w:val="24"/>
          <w:lang w:val="en-US"/>
        </w:rPr>
        <w:t>Dropbox</w:t>
      </w:r>
      <w:r w:rsidR="00AF4CBB">
        <w:rPr>
          <w:rFonts w:asciiTheme="majorBidi" w:hAnsiTheme="majorBidi" w:cstheme="majorBidi"/>
          <w:szCs w:val="24"/>
          <w:lang w:val="en-US"/>
        </w:rPr>
        <w:t>,</w:t>
      </w:r>
      <w:r w:rsidRPr="00D54B3F">
        <w:rPr>
          <w:rFonts w:asciiTheme="majorBidi" w:hAnsiTheme="majorBidi" w:cstheme="majorBidi"/>
          <w:szCs w:val="24"/>
          <w:lang w:val="en-US"/>
        </w:rPr>
        <w:t xml:space="preserve"> which provide secure and convenient storage options across various devices and locations, guaranteeing data accessibility.</w:t>
      </w:r>
      <w:r w:rsidR="00AD179E" w:rsidRPr="00AD179E">
        <w:rPr>
          <w:rFonts w:asciiTheme="majorBidi" w:hAnsiTheme="majorBidi" w:cstheme="majorBidi"/>
          <w:noProof/>
          <w:szCs w:val="24"/>
          <w:lang w:val="en-US"/>
        </w:rPr>
        <w:t xml:space="preserve"> </w:t>
      </w:r>
    </w:p>
    <w:p w14:paraId="7632186D" w14:textId="28BBC127" w:rsidR="001210E6" w:rsidRDefault="001210E6" w:rsidP="002C4DE2">
      <w:pPr>
        <w:rPr>
          <w:rFonts w:asciiTheme="majorBidi" w:hAnsiTheme="majorBidi" w:cstheme="majorBidi"/>
          <w:noProof/>
          <w:szCs w:val="24"/>
          <w:lang w:val="en-US"/>
        </w:rPr>
      </w:pPr>
      <w:r>
        <w:rPr>
          <w:rFonts w:asciiTheme="majorBidi" w:hAnsiTheme="majorBidi" w:cstheme="majorBidi"/>
          <w:noProof/>
          <w:szCs w:val="24"/>
          <w:lang w:val="en-US"/>
        </w:rPr>
        <w:drawing>
          <wp:inline distT="0" distB="0" distL="0" distR="0" wp14:anchorId="67E1212D" wp14:editId="412F3E16">
            <wp:extent cx="609524" cy="6095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inline>
        </w:drawing>
      </w:r>
      <w:r>
        <w:rPr>
          <w:rFonts w:asciiTheme="majorBidi" w:hAnsiTheme="majorBidi" w:cstheme="majorBidi"/>
          <w:noProof/>
          <w:szCs w:val="24"/>
          <w:lang w:val="en-US"/>
        </w:rPr>
        <w:drawing>
          <wp:inline distT="0" distB="0" distL="0" distR="0" wp14:anchorId="45EDC15F" wp14:editId="65CF4757">
            <wp:extent cx="609524" cy="6095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inline>
        </w:drawing>
      </w:r>
    </w:p>
    <w:p w14:paraId="06236F4A" w14:textId="18710DDA" w:rsidR="00DC11E8" w:rsidRDefault="00DC11E8" w:rsidP="002C4DE2">
      <w:pPr>
        <w:rPr>
          <w:rFonts w:asciiTheme="majorBidi" w:hAnsiTheme="majorBidi" w:cstheme="majorBidi"/>
          <w:noProof/>
          <w:szCs w:val="24"/>
          <w:lang w:val="en-US"/>
        </w:rPr>
      </w:pPr>
    </w:p>
    <w:p w14:paraId="442D1EDD" w14:textId="77777777" w:rsidR="00DC11E8" w:rsidRDefault="00DC11E8" w:rsidP="002C4DE2">
      <w:pPr>
        <w:rPr>
          <w:rFonts w:asciiTheme="majorBidi" w:hAnsiTheme="majorBidi" w:cstheme="majorBidi"/>
          <w:noProof/>
          <w:szCs w:val="24"/>
          <w:lang w:val="en-US"/>
        </w:rPr>
      </w:pPr>
    </w:p>
    <w:p w14:paraId="485B7DB4" w14:textId="533C3714" w:rsidR="00714BF9" w:rsidRDefault="00DC11E8" w:rsidP="00DC11E8">
      <w:pPr>
        <w:pStyle w:val="Heading2"/>
        <w:numPr>
          <w:ilvl w:val="1"/>
          <w:numId w:val="1"/>
        </w:numPr>
        <w:rPr>
          <w:lang w:val="en-US"/>
        </w:rPr>
      </w:pPr>
      <w:bookmarkStart w:id="34" w:name="_Toc154854396"/>
      <w:r>
        <w:rPr>
          <w:lang w:val="en-US"/>
        </w:rPr>
        <w:t>Statistics about the market share in productive ICT tools:</w:t>
      </w:r>
      <w:bookmarkEnd w:id="34"/>
    </w:p>
    <w:tbl>
      <w:tblPr>
        <w:tblW w:w="9026" w:type="dxa"/>
        <w:tblBorders>
          <w:top w:val="single" w:sz="6" w:space="0" w:color="505A64"/>
          <w:left w:val="single" w:sz="6" w:space="0" w:color="505A64"/>
          <w:bottom w:val="single" w:sz="6" w:space="0" w:color="505A64"/>
          <w:right w:val="single" w:sz="6" w:space="0" w:color="505A64"/>
        </w:tblBorders>
        <w:shd w:val="clear" w:color="auto" w:fill="FFFFFF"/>
        <w:tblCellMar>
          <w:top w:w="120" w:type="dxa"/>
          <w:left w:w="180" w:type="dxa"/>
          <w:bottom w:w="60" w:type="dxa"/>
          <w:right w:w="180" w:type="dxa"/>
        </w:tblCellMar>
        <w:tblLook w:val="04A0" w:firstRow="1" w:lastRow="0" w:firstColumn="1" w:lastColumn="0" w:noHBand="0" w:noVBand="1"/>
      </w:tblPr>
      <w:tblGrid>
        <w:gridCol w:w="4853"/>
        <w:gridCol w:w="4173"/>
      </w:tblGrid>
      <w:tr w:rsidR="00DC11E8" w:rsidRPr="00DC11E8" w14:paraId="7A97B71A" w14:textId="77777777" w:rsidTr="00DC11E8">
        <w:tc>
          <w:tcPr>
            <w:tcW w:w="0" w:type="auto"/>
            <w:tcBorders>
              <w:top w:val="single" w:sz="6" w:space="0" w:color="505A64"/>
              <w:left w:val="single" w:sz="6" w:space="0" w:color="505A64"/>
              <w:bottom w:val="single" w:sz="6" w:space="0" w:color="505A64"/>
              <w:right w:val="single" w:sz="6" w:space="0" w:color="505A64"/>
            </w:tcBorders>
            <w:shd w:val="clear" w:color="auto" w:fill="FFFFFF"/>
            <w:vAlign w:val="center"/>
            <w:hideMark/>
          </w:tcPr>
          <w:p w14:paraId="4DAB530B" w14:textId="77777777" w:rsidR="00DC11E8" w:rsidRPr="00DC11E8" w:rsidRDefault="00DC11E8" w:rsidP="00DC11E8">
            <w:pPr>
              <w:spacing w:after="100" w:afterAutospacing="1" w:line="420" w:lineRule="atLeast"/>
              <w:rPr>
                <w:rFonts w:asciiTheme="majorBidi" w:eastAsia="Times New Roman" w:hAnsiTheme="majorBidi" w:cstheme="majorBidi"/>
                <w:b/>
                <w:bCs/>
                <w:color w:val="121737"/>
                <w:szCs w:val="24"/>
                <w:lang w:eastAsia="fr-FR"/>
              </w:rPr>
            </w:pPr>
            <w:r w:rsidRPr="00DC11E8">
              <w:rPr>
                <w:rFonts w:asciiTheme="majorBidi" w:eastAsia="Times New Roman" w:hAnsiTheme="majorBidi" w:cstheme="majorBidi"/>
                <w:b/>
                <w:bCs/>
                <w:color w:val="121737"/>
                <w:szCs w:val="24"/>
                <w:lang w:eastAsia="fr-FR"/>
              </w:rPr>
              <w:t>Productivity Software</w:t>
            </w:r>
          </w:p>
        </w:tc>
        <w:tc>
          <w:tcPr>
            <w:tcW w:w="0" w:type="auto"/>
            <w:tcBorders>
              <w:top w:val="single" w:sz="6" w:space="0" w:color="505A64"/>
              <w:left w:val="single" w:sz="6" w:space="0" w:color="505A64"/>
              <w:bottom w:val="single" w:sz="6" w:space="0" w:color="505A64"/>
              <w:right w:val="single" w:sz="6" w:space="0" w:color="505A64"/>
            </w:tcBorders>
            <w:shd w:val="clear" w:color="auto" w:fill="FFFFFF"/>
            <w:vAlign w:val="center"/>
            <w:hideMark/>
          </w:tcPr>
          <w:p w14:paraId="409DA38A" w14:textId="76859F29" w:rsidR="00DC11E8" w:rsidRPr="00DC11E8" w:rsidRDefault="00DC11E8" w:rsidP="00DC11E8">
            <w:pPr>
              <w:spacing w:after="100" w:afterAutospacing="1" w:line="420" w:lineRule="atLeast"/>
              <w:rPr>
                <w:rFonts w:asciiTheme="majorBidi" w:eastAsia="Times New Roman" w:hAnsiTheme="majorBidi" w:cstheme="majorBidi"/>
                <w:b/>
                <w:bCs/>
                <w:color w:val="121737"/>
                <w:szCs w:val="24"/>
                <w:lang w:eastAsia="fr-FR"/>
              </w:rPr>
            </w:pPr>
            <w:r w:rsidRPr="00DC11E8">
              <w:rPr>
                <w:rFonts w:asciiTheme="majorBidi" w:eastAsia="Times New Roman" w:hAnsiTheme="majorBidi" w:cstheme="majorBidi"/>
                <w:b/>
                <w:bCs/>
                <w:color w:val="121737"/>
                <w:szCs w:val="24"/>
                <w:lang w:eastAsia="fr-FR"/>
              </w:rPr>
              <w:t>Market Share</w:t>
            </w:r>
            <w:r w:rsidR="00C74724">
              <w:rPr>
                <w:rFonts w:asciiTheme="majorBidi" w:eastAsia="Times New Roman" w:hAnsiTheme="majorBidi" w:cstheme="majorBidi"/>
                <w:b/>
                <w:bCs/>
                <w:color w:val="121737"/>
                <w:szCs w:val="24"/>
                <w:lang w:eastAsia="fr-FR"/>
              </w:rPr>
              <w:t xml:space="preserve"> (%)</w:t>
            </w:r>
          </w:p>
        </w:tc>
      </w:tr>
      <w:tr w:rsidR="00DC11E8" w:rsidRPr="00DC11E8" w14:paraId="0147790C" w14:textId="77777777" w:rsidTr="00DC11E8">
        <w:tc>
          <w:tcPr>
            <w:tcW w:w="0" w:type="auto"/>
            <w:tcBorders>
              <w:top w:val="single" w:sz="6" w:space="0" w:color="505A64"/>
              <w:left w:val="single" w:sz="6" w:space="0" w:color="505A64"/>
              <w:bottom w:val="single" w:sz="6" w:space="0" w:color="505A64"/>
              <w:right w:val="single" w:sz="6" w:space="0" w:color="505A64"/>
            </w:tcBorders>
            <w:shd w:val="clear" w:color="auto" w:fill="FFFFFF"/>
            <w:vAlign w:val="center"/>
            <w:hideMark/>
          </w:tcPr>
          <w:p w14:paraId="295855B6" w14:textId="77777777" w:rsidR="00DC11E8" w:rsidRPr="00DC11E8" w:rsidRDefault="00DC11E8" w:rsidP="00DC11E8">
            <w:pPr>
              <w:spacing w:after="100" w:afterAutospacing="1" w:line="420" w:lineRule="atLeast"/>
              <w:rPr>
                <w:rFonts w:asciiTheme="majorBidi" w:eastAsia="Times New Roman" w:hAnsiTheme="majorBidi" w:cstheme="majorBidi"/>
                <w:color w:val="121737"/>
                <w:szCs w:val="24"/>
                <w:lang w:eastAsia="fr-FR"/>
              </w:rPr>
            </w:pPr>
            <w:r w:rsidRPr="00DC11E8">
              <w:rPr>
                <w:rFonts w:asciiTheme="majorBidi" w:eastAsia="Times New Roman" w:hAnsiTheme="majorBidi" w:cstheme="majorBidi"/>
                <w:color w:val="121737"/>
                <w:szCs w:val="24"/>
                <w:lang w:eastAsia="fr-FR"/>
              </w:rPr>
              <w:t>Google Apps</w:t>
            </w:r>
          </w:p>
        </w:tc>
        <w:tc>
          <w:tcPr>
            <w:tcW w:w="0" w:type="auto"/>
            <w:tcBorders>
              <w:top w:val="single" w:sz="6" w:space="0" w:color="505A64"/>
              <w:left w:val="single" w:sz="6" w:space="0" w:color="505A64"/>
              <w:bottom w:val="single" w:sz="6" w:space="0" w:color="505A64"/>
              <w:right w:val="single" w:sz="6" w:space="0" w:color="505A64"/>
            </w:tcBorders>
            <w:shd w:val="clear" w:color="auto" w:fill="FFFFFF"/>
            <w:vAlign w:val="center"/>
            <w:hideMark/>
          </w:tcPr>
          <w:p w14:paraId="3CDCE4EF" w14:textId="77777777" w:rsidR="00DC11E8" w:rsidRPr="00DC11E8" w:rsidRDefault="00DC11E8" w:rsidP="00DC11E8">
            <w:pPr>
              <w:spacing w:after="100" w:afterAutospacing="1" w:line="420" w:lineRule="atLeast"/>
              <w:rPr>
                <w:rFonts w:asciiTheme="majorBidi" w:eastAsia="Times New Roman" w:hAnsiTheme="majorBidi" w:cstheme="majorBidi"/>
                <w:color w:val="121737"/>
                <w:szCs w:val="24"/>
                <w:lang w:eastAsia="fr-FR"/>
              </w:rPr>
            </w:pPr>
            <w:r w:rsidRPr="00DC11E8">
              <w:rPr>
                <w:rFonts w:asciiTheme="majorBidi" w:eastAsia="Times New Roman" w:hAnsiTheme="majorBidi" w:cstheme="majorBidi"/>
                <w:color w:val="121737"/>
                <w:szCs w:val="24"/>
                <w:lang w:eastAsia="fr-FR"/>
              </w:rPr>
              <w:t>50.34%</w:t>
            </w:r>
          </w:p>
        </w:tc>
      </w:tr>
      <w:tr w:rsidR="00DC11E8" w:rsidRPr="00DC11E8" w14:paraId="1E4A1138" w14:textId="77777777" w:rsidTr="00DC11E8">
        <w:tc>
          <w:tcPr>
            <w:tcW w:w="0" w:type="auto"/>
            <w:tcBorders>
              <w:top w:val="single" w:sz="6" w:space="0" w:color="505A64"/>
              <w:left w:val="single" w:sz="6" w:space="0" w:color="505A64"/>
              <w:bottom w:val="single" w:sz="6" w:space="0" w:color="505A64"/>
              <w:right w:val="single" w:sz="6" w:space="0" w:color="505A64"/>
            </w:tcBorders>
            <w:shd w:val="clear" w:color="auto" w:fill="FFFFFF"/>
            <w:vAlign w:val="center"/>
            <w:hideMark/>
          </w:tcPr>
          <w:p w14:paraId="2DFB7B21" w14:textId="77777777" w:rsidR="00DC11E8" w:rsidRPr="00DC11E8" w:rsidRDefault="00DC11E8" w:rsidP="00DC11E8">
            <w:pPr>
              <w:spacing w:after="100" w:afterAutospacing="1" w:line="420" w:lineRule="atLeast"/>
              <w:rPr>
                <w:rFonts w:asciiTheme="majorBidi" w:eastAsia="Times New Roman" w:hAnsiTheme="majorBidi" w:cstheme="majorBidi"/>
                <w:color w:val="121737"/>
                <w:szCs w:val="24"/>
                <w:lang w:eastAsia="fr-FR"/>
              </w:rPr>
            </w:pPr>
            <w:r w:rsidRPr="00DC11E8">
              <w:rPr>
                <w:rFonts w:asciiTheme="majorBidi" w:eastAsia="Times New Roman" w:hAnsiTheme="majorBidi" w:cstheme="majorBidi"/>
                <w:color w:val="121737"/>
                <w:szCs w:val="24"/>
                <w:lang w:eastAsia="fr-FR"/>
              </w:rPr>
              <w:t>Microsoft Office 365</w:t>
            </w:r>
          </w:p>
        </w:tc>
        <w:tc>
          <w:tcPr>
            <w:tcW w:w="0" w:type="auto"/>
            <w:tcBorders>
              <w:top w:val="single" w:sz="6" w:space="0" w:color="505A64"/>
              <w:left w:val="single" w:sz="6" w:space="0" w:color="505A64"/>
              <w:bottom w:val="single" w:sz="6" w:space="0" w:color="505A64"/>
              <w:right w:val="single" w:sz="6" w:space="0" w:color="505A64"/>
            </w:tcBorders>
            <w:shd w:val="clear" w:color="auto" w:fill="FFFFFF"/>
            <w:vAlign w:val="center"/>
            <w:hideMark/>
          </w:tcPr>
          <w:p w14:paraId="23AF7C8E" w14:textId="77777777" w:rsidR="00DC11E8" w:rsidRPr="00DC11E8" w:rsidRDefault="00DC11E8" w:rsidP="00DC11E8">
            <w:pPr>
              <w:spacing w:after="100" w:afterAutospacing="1" w:line="420" w:lineRule="atLeast"/>
              <w:rPr>
                <w:rFonts w:asciiTheme="majorBidi" w:eastAsia="Times New Roman" w:hAnsiTheme="majorBidi" w:cstheme="majorBidi"/>
                <w:color w:val="121737"/>
                <w:szCs w:val="24"/>
                <w:lang w:eastAsia="fr-FR"/>
              </w:rPr>
            </w:pPr>
            <w:r w:rsidRPr="00DC11E8">
              <w:rPr>
                <w:rFonts w:asciiTheme="majorBidi" w:eastAsia="Times New Roman" w:hAnsiTheme="majorBidi" w:cstheme="majorBidi"/>
                <w:color w:val="121737"/>
                <w:szCs w:val="24"/>
                <w:lang w:eastAsia="fr-FR"/>
              </w:rPr>
              <w:t>45.46%</w:t>
            </w:r>
          </w:p>
        </w:tc>
      </w:tr>
      <w:tr w:rsidR="00DC11E8" w:rsidRPr="00DC11E8" w14:paraId="54385263" w14:textId="77777777" w:rsidTr="00DC11E8">
        <w:tc>
          <w:tcPr>
            <w:tcW w:w="0" w:type="auto"/>
            <w:tcBorders>
              <w:top w:val="single" w:sz="6" w:space="0" w:color="505A64"/>
              <w:left w:val="single" w:sz="6" w:space="0" w:color="505A64"/>
              <w:bottom w:val="single" w:sz="6" w:space="0" w:color="505A64"/>
              <w:right w:val="single" w:sz="6" w:space="0" w:color="505A64"/>
            </w:tcBorders>
            <w:shd w:val="clear" w:color="auto" w:fill="FFFFFF"/>
            <w:vAlign w:val="center"/>
            <w:hideMark/>
          </w:tcPr>
          <w:p w14:paraId="1A8340F7" w14:textId="77777777" w:rsidR="00DC11E8" w:rsidRPr="00DC11E8" w:rsidRDefault="00DC11E8" w:rsidP="00DC11E8">
            <w:pPr>
              <w:spacing w:after="100" w:afterAutospacing="1" w:line="420" w:lineRule="atLeast"/>
              <w:rPr>
                <w:rFonts w:asciiTheme="majorBidi" w:eastAsia="Times New Roman" w:hAnsiTheme="majorBidi" w:cstheme="majorBidi"/>
                <w:color w:val="121737"/>
                <w:szCs w:val="24"/>
                <w:lang w:eastAsia="fr-FR"/>
              </w:rPr>
            </w:pPr>
            <w:r w:rsidRPr="00DC11E8">
              <w:rPr>
                <w:rFonts w:asciiTheme="majorBidi" w:eastAsia="Times New Roman" w:hAnsiTheme="majorBidi" w:cstheme="majorBidi"/>
                <w:color w:val="121737"/>
                <w:szCs w:val="24"/>
                <w:lang w:eastAsia="fr-FR"/>
              </w:rPr>
              <w:t>Microsoft PowerPoint</w:t>
            </w:r>
          </w:p>
        </w:tc>
        <w:tc>
          <w:tcPr>
            <w:tcW w:w="0" w:type="auto"/>
            <w:tcBorders>
              <w:top w:val="single" w:sz="6" w:space="0" w:color="505A64"/>
              <w:left w:val="single" w:sz="6" w:space="0" w:color="505A64"/>
              <w:bottom w:val="single" w:sz="6" w:space="0" w:color="505A64"/>
              <w:right w:val="single" w:sz="6" w:space="0" w:color="505A64"/>
            </w:tcBorders>
            <w:shd w:val="clear" w:color="auto" w:fill="FFFFFF"/>
            <w:vAlign w:val="center"/>
            <w:hideMark/>
          </w:tcPr>
          <w:p w14:paraId="385FF49F" w14:textId="77777777" w:rsidR="00DC11E8" w:rsidRPr="00DC11E8" w:rsidRDefault="00DC11E8" w:rsidP="00DC11E8">
            <w:pPr>
              <w:spacing w:after="100" w:afterAutospacing="1" w:line="420" w:lineRule="atLeast"/>
              <w:rPr>
                <w:rFonts w:asciiTheme="majorBidi" w:eastAsia="Times New Roman" w:hAnsiTheme="majorBidi" w:cstheme="majorBidi"/>
                <w:color w:val="121737"/>
                <w:szCs w:val="24"/>
                <w:lang w:eastAsia="fr-FR"/>
              </w:rPr>
            </w:pPr>
            <w:r w:rsidRPr="00DC11E8">
              <w:rPr>
                <w:rFonts w:asciiTheme="majorBidi" w:eastAsia="Times New Roman" w:hAnsiTheme="majorBidi" w:cstheme="majorBidi"/>
                <w:color w:val="121737"/>
                <w:szCs w:val="24"/>
                <w:lang w:eastAsia="fr-FR"/>
              </w:rPr>
              <w:t>2.44%</w:t>
            </w:r>
          </w:p>
        </w:tc>
      </w:tr>
      <w:tr w:rsidR="00DC11E8" w:rsidRPr="00DC11E8" w14:paraId="207338CB" w14:textId="77777777" w:rsidTr="00DC11E8">
        <w:tc>
          <w:tcPr>
            <w:tcW w:w="0" w:type="auto"/>
            <w:tcBorders>
              <w:top w:val="single" w:sz="6" w:space="0" w:color="505A64"/>
              <w:left w:val="single" w:sz="6" w:space="0" w:color="505A64"/>
              <w:bottom w:val="single" w:sz="6" w:space="0" w:color="505A64"/>
              <w:right w:val="single" w:sz="6" w:space="0" w:color="505A64"/>
            </w:tcBorders>
            <w:shd w:val="clear" w:color="auto" w:fill="FFFFFF"/>
            <w:vAlign w:val="center"/>
            <w:hideMark/>
          </w:tcPr>
          <w:p w14:paraId="0FBD813A" w14:textId="77777777" w:rsidR="00DC11E8" w:rsidRPr="00DC11E8" w:rsidRDefault="00DC11E8" w:rsidP="00DC11E8">
            <w:pPr>
              <w:spacing w:after="100" w:afterAutospacing="1" w:line="420" w:lineRule="atLeast"/>
              <w:rPr>
                <w:rFonts w:asciiTheme="majorBidi" w:eastAsia="Times New Roman" w:hAnsiTheme="majorBidi" w:cstheme="majorBidi"/>
                <w:color w:val="121737"/>
                <w:szCs w:val="24"/>
                <w:lang w:eastAsia="fr-FR"/>
              </w:rPr>
            </w:pPr>
            <w:r w:rsidRPr="00DC11E8">
              <w:rPr>
                <w:rFonts w:asciiTheme="majorBidi" w:eastAsia="Times New Roman" w:hAnsiTheme="majorBidi" w:cstheme="majorBidi"/>
                <w:color w:val="121737"/>
                <w:szCs w:val="24"/>
                <w:lang w:eastAsia="fr-FR"/>
              </w:rPr>
              <w:t>Adobe Acrobat Pro</w:t>
            </w:r>
          </w:p>
        </w:tc>
        <w:tc>
          <w:tcPr>
            <w:tcW w:w="0" w:type="auto"/>
            <w:tcBorders>
              <w:top w:val="single" w:sz="6" w:space="0" w:color="505A64"/>
              <w:left w:val="single" w:sz="6" w:space="0" w:color="505A64"/>
              <w:bottom w:val="single" w:sz="6" w:space="0" w:color="505A64"/>
              <w:right w:val="single" w:sz="6" w:space="0" w:color="505A64"/>
            </w:tcBorders>
            <w:shd w:val="clear" w:color="auto" w:fill="FFFFFF"/>
            <w:vAlign w:val="center"/>
            <w:hideMark/>
          </w:tcPr>
          <w:p w14:paraId="741338B4" w14:textId="77777777" w:rsidR="00DC11E8" w:rsidRPr="00DC11E8" w:rsidRDefault="00DC11E8" w:rsidP="00DC11E8">
            <w:pPr>
              <w:spacing w:after="100" w:afterAutospacing="1" w:line="420" w:lineRule="atLeast"/>
              <w:rPr>
                <w:rFonts w:asciiTheme="majorBidi" w:eastAsia="Times New Roman" w:hAnsiTheme="majorBidi" w:cstheme="majorBidi"/>
                <w:color w:val="121737"/>
                <w:szCs w:val="24"/>
                <w:lang w:eastAsia="fr-FR"/>
              </w:rPr>
            </w:pPr>
            <w:r w:rsidRPr="00DC11E8">
              <w:rPr>
                <w:rFonts w:asciiTheme="majorBidi" w:eastAsia="Times New Roman" w:hAnsiTheme="majorBidi" w:cstheme="majorBidi"/>
                <w:color w:val="121737"/>
                <w:szCs w:val="24"/>
                <w:lang w:eastAsia="fr-FR"/>
              </w:rPr>
              <w:t>0.47</w:t>
            </w:r>
          </w:p>
        </w:tc>
      </w:tr>
    </w:tbl>
    <w:p w14:paraId="0E52AC6B" w14:textId="77777777" w:rsidR="00DC11E8" w:rsidRPr="00DC11E8" w:rsidRDefault="00DC11E8" w:rsidP="00DC11E8">
      <w:pPr>
        <w:rPr>
          <w:rFonts w:asciiTheme="majorBidi" w:hAnsiTheme="majorBidi" w:cstheme="majorBidi"/>
          <w:lang w:val="en-US"/>
        </w:rPr>
      </w:pPr>
    </w:p>
    <w:p w14:paraId="5F36799A" w14:textId="6C167677" w:rsidR="007D7DFA" w:rsidRPr="001210E6" w:rsidRDefault="007D7DFA" w:rsidP="002C4DE2">
      <w:pPr>
        <w:pStyle w:val="Heading1"/>
        <w:numPr>
          <w:ilvl w:val="0"/>
          <w:numId w:val="1"/>
        </w:numPr>
        <w:rPr>
          <w:rFonts w:asciiTheme="majorBidi" w:hAnsiTheme="majorBidi"/>
          <w:i/>
          <w:iCs/>
          <w:u w:val="single"/>
          <w:lang w:val="en-US"/>
        </w:rPr>
      </w:pPr>
      <w:bookmarkStart w:id="35" w:name="_Toc154657490"/>
      <w:bookmarkStart w:id="36" w:name="_Toc154657519"/>
      <w:bookmarkStart w:id="37" w:name="_Toc154854397"/>
      <w:r w:rsidRPr="001210E6">
        <w:rPr>
          <w:rFonts w:asciiTheme="majorBidi" w:hAnsiTheme="majorBidi"/>
          <w:i/>
          <w:iCs/>
          <w:u w:val="single"/>
          <w:lang w:val="en-US"/>
        </w:rPr>
        <w:t>Conclusion:</w:t>
      </w:r>
      <w:bookmarkEnd w:id="35"/>
      <w:bookmarkEnd w:id="36"/>
      <w:bookmarkEnd w:id="37"/>
    </w:p>
    <w:p w14:paraId="0A574229" w14:textId="77777777" w:rsidR="007D7DFA" w:rsidRDefault="007D7DFA" w:rsidP="00D71D00">
      <w:pPr>
        <w:rPr>
          <w:lang w:val="en-US"/>
        </w:rPr>
      </w:pPr>
      <w:r w:rsidRPr="007D7DFA">
        <w:rPr>
          <w:lang w:val="en-US"/>
        </w:rPr>
        <w:t>In conclusion, Information and Communications Technology (ICT) plays a crucial role in our modern society.</w:t>
      </w:r>
    </w:p>
    <w:p w14:paraId="07D29A92" w14:textId="77777777" w:rsidR="007D7DFA" w:rsidRDefault="007D7DFA" w:rsidP="00D71D00">
      <w:pPr>
        <w:rPr>
          <w:lang w:val="en-US"/>
        </w:rPr>
      </w:pPr>
      <w:r w:rsidRPr="007D7DFA">
        <w:rPr>
          <w:lang w:val="en-US"/>
        </w:rPr>
        <w:t xml:space="preserve"> It encompasses various tools, resources, and technologies that facilitate the handling of information and communication.</w:t>
      </w:r>
    </w:p>
    <w:p w14:paraId="20F14DE4" w14:textId="77777777" w:rsidR="007D7DFA" w:rsidRDefault="007D7DFA" w:rsidP="00D71D00">
      <w:pPr>
        <w:rPr>
          <w:lang w:val="en-US"/>
        </w:rPr>
      </w:pPr>
      <w:r w:rsidRPr="007D7DFA">
        <w:rPr>
          <w:lang w:val="en-US"/>
        </w:rPr>
        <w:t xml:space="preserve"> With advancements in storage, retrieval, and communication capabilities, ICT has transformed the way we access, process, and share information. </w:t>
      </w:r>
    </w:p>
    <w:p w14:paraId="1260C9E0" w14:textId="77777777" w:rsidR="007D7DFA" w:rsidRDefault="007D7DFA" w:rsidP="00D71D00">
      <w:pPr>
        <w:rPr>
          <w:lang w:val="en-US"/>
        </w:rPr>
      </w:pPr>
      <w:r w:rsidRPr="007D7DFA">
        <w:rPr>
          <w:lang w:val="en-US"/>
        </w:rPr>
        <w:t>The integration of ICT in education has revolutionized the learning process, making it more interactive and engaging. Statistical data and surveys on ICT usage provide valuable insights into its impact on various sectors, allowing policymakers and stakeholders to make informed decisions.</w:t>
      </w:r>
    </w:p>
    <w:p w14:paraId="45808829" w14:textId="7268458C" w:rsidR="007D7DFA" w:rsidRDefault="007D7DFA" w:rsidP="00D71D00">
      <w:pPr>
        <w:rPr>
          <w:lang w:val="en-US"/>
        </w:rPr>
      </w:pPr>
      <w:r w:rsidRPr="007D7DFA">
        <w:rPr>
          <w:lang w:val="en-US"/>
        </w:rPr>
        <w:t xml:space="preserve"> As ICT continues to evolve, it will shape the future and drive innovation across industries, making it an essential aspect of our lives.</w:t>
      </w:r>
    </w:p>
    <w:p w14:paraId="0F910B80" w14:textId="16183FEB" w:rsidR="007D7DFA" w:rsidRDefault="007D7DFA" w:rsidP="007D7DFA">
      <w:pPr>
        <w:rPr>
          <w:lang w:val="en-US"/>
        </w:rPr>
      </w:pPr>
    </w:p>
    <w:p w14:paraId="3B58DBEF" w14:textId="006002C3" w:rsidR="002C4DE2" w:rsidRDefault="002C4DE2" w:rsidP="007D7DFA">
      <w:pPr>
        <w:rPr>
          <w:lang w:val="en-US"/>
        </w:rPr>
      </w:pPr>
    </w:p>
    <w:p w14:paraId="7E569022" w14:textId="59E46961" w:rsidR="00DC11E8" w:rsidRDefault="00DC11E8" w:rsidP="007D7DFA">
      <w:pPr>
        <w:rPr>
          <w:lang w:val="en-US"/>
        </w:rPr>
      </w:pPr>
    </w:p>
    <w:p w14:paraId="2AAB8E39" w14:textId="127BEE56" w:rsidR="00DC11E8" w:rsidRDefault="00DC11E8" w:rsidP="007D7DFA">
      <w:pPr>
        <w:rPr>
          <w:lang w:val="en-US"/>
        </w:rPr>
      </w:pPr>
    </w:p>
    <w:p w14:paraId="3773139D" w14:textId="77777777" w:rsidR="00DC11E8" w:rsidRPr="007D7DFA" w:rsidRDefault="00DC11E8" w:rsidP="007D7DFA">
      <w:pPr>
        <w:rPr>
          <w:lang w:val="en-US"/>
        </w:rPr>
      </w:pPr>
    </w:p>
    <w:p w14:paraId="60265B8E" w14:textId="2E8EEB19" w:rsidR="008D3A63" w:rsidRPr="008D3A63" w:rsidRDefault="007D7DFA" w:rsidP="008D3A63">
      <w:pPr>
        <w:pStyle w:val="IntenseQuote"/>
        <w:rPr>
          <w:rFonts w:asciiTheme="majorBidi" w:hAnsiTheme="majorBidi" w:cstheme="majorBidi"/>
          <w:sz w:val="28"/>
          <w:szCs w:val="28"/>
          <w:lang w:val="en-US"/>
        </w:rPr>
      </w:pPr>
      <w:r w:rsidRPr="008D3A63">
        <w:rPr>
          <w:rFonts w:asciiTheme="majorBidi" w:hAnsiTheme="majorBidi" w:cstheme="majorBidi"/>
          <w:sz w:val="28"/>
          <w:szCs w:val="28"/>
          <w:lang w:val="en-US"/>
        </w:rPr>
        <w:t>Reference:</w:t>
      </w:r>
    </w:p>
    <w:p w14:paraId="3BDDFB12" w14:textId="77777777" w:rsidR="008D3A63" w:rsidRPr="008D3A63" w:rsidRDefault="008D3A63" w:rsidP="008D3A63">
      <w:pPr>
        <w:pStyle w:val="ListParagraph"/>
        <w:ind w:left="1170"/>
        <w:rPr>
          <w:rFonts w:asciiTheme="majorBidi" w:eastAsiaTheme="majorEastAsia" w:hAnsiTheme="majorBidi" w:cstheme="majorBidi"/>
          <w:color w:val="2F5496" w:themeColor="accent1" w:themeShade="BF"/>
          <w:sz w:val="32"/>
          <w:szCs w:val="32"/>
          <w:lang w:val="en-US"/>
        </w:rPr>
      </w:pPr>
    </w:p>
    <w:p w14:paraId="44DD8A02" w14:textId="349ABACA" w:rsidR="008D3A63" w:rsidRPr="008D3A63" w:rsidRDefault="007D7DFA" w:rsidP="008D3A63">
      <w:pPr>
        <w:pStyle w:val="ListParagraph"/>
        <w:numPr>
          <w:ilvl w:val="0"/>
          <w:numId w:val="5"/>
        </w:numPr>
        <w:rPr>
          <w:rFonts w:asciiTheme="majorBidi" w:hAnsiTheme="majorBidi" w:cstheme="majorBidi"/>
          <w:sz w:val="28"/>
          <w:szCs w:val="28"/>
          <w:lang w:val="en-US"/>
        </w:rPr>
      </w:pPr>
      <w:r w:rsidRPr="007D7DFA">
        <w:rPr>
          <w:rFonts w:asciiTheme="majorBidi" w:hAnsiTheme="majorBidi" w:cstheme="majorBidi"/>
          <w:sz w:val="28"/>
          <w:szCs w:val="28"/>
          <w:lang w:val="en-US"/>
        </w:rPr>
        <w:t xml:space="preserve">Information and communications technology </w:t>
      </w:r>
      <w:r>
        <w:rPr>
          <w:rFonts w:asciiTheme="majorBidi" w:hAnsiTheme="majorBidi" w:cstheme="majorBidi"/>
          <w:sz w:val="28"/>
          <w:szCs w:val="28"/>
          <w:lang w:val="en-US"/>
        </w:rPr>
        <w:t>–</w:t>
      </w:r>
      <w:r w:rsidRPr="007D7DFA">
        <w:rPr>
          <w:rFonts w:asciiTheme="majorBidi" w:hAnsiTheme="majorBidi" w:cstheme="majorBidi"/>
          <w:sz w:val="28"/>
          <w:szCs w:val="28"/>
          <w:lang w:val="en-US"/>
        </w:rPr>
        <w:t xml:space="preserve"> </w:t>
      </w:r>
      <w:r w:rsidR="008D3A63" w:rsidRPr="007D7DFA">
        <w:rPr>
          <w:rFonts w:asciiTheme="majorBidi" w:hAnsiTheme="majorBidi" w:cstheme="majorBidi"/>
          <w:sz w:val="28"/>
          <w:szCs w:val="28"/>
          <w:lang w:val="en-US"/>
        </w:rPr>
        <w:t>Wikipedia</w:t>
      </w:r>
      <w:r w:rsidR="008D3A63">
        <w:rPr>
          <w:rFonts w:asciiTheme="majorBidi" w:hAnsiTheme="majorBidi" w:cstheme="majorBidi"/>
          <w:sz w:val="28"/>
          <w:szCs w:val="28"/>
          <w:lang w:val="en-US"/>
        </w:rPr>
        <w:t>.</w:t>
      </w:r>
    </w:p>
    <w:p w14:paraId="66AEE305" w14:textId="0810B032" w:rsidR="008D3A63" w:rsidRPr="008D3A63" w:rsidRDefault="007D7DFA" w:rsidP="008D3A63">
      <w:pPr>
        <w:pStyle w:val="ListParagraph"/>
        <w:numPr>
          <w:ilvl w:val="0"/>
          <w:numId w:val="5"/>
        </w:numPr>
        <w:rPr>
          <w:rFonts w:asciiTheme="majorBidi" w:hAnsiTheme="majorBidi" w:cstheme="majorBidi"/>
          <w:sz w:val="28"/>
          <w:szCs w:val="28"/>
          <w:lang w:val="en-US"/>
        </w:rPr>
      </w:pPr>
      <w:r w:rsidRPr="007D7DFA">
        <w:rPr>
          <w:rFonts w:asciiTheme="majorBidi" w:hAnsiTheme="majorBidi" w:cstheme="majorBidi"/>
          <w:sz w:val="28"/>
          <w:szCs w:val="28"/>
          <w:lang w:val="en-US"/>
        </w:rPr>
        <w:t>Glossary</w:t>
      </w:r>
      <w:r>
        <w:rPr>
          <w:rFonts w:asciiTheme="majorBidi" w:hAnsiTheme="majorBidi" w:cstheme="majorBidi"/>
          <w:sz w:val="28"/>
          <w:szCs w:val="28"/>
          <w:lang w:val="en-US"/>
        </w:rPr>
        <w:t xml:space="preserve">: </w:t>
      </w:r>
      <w:r w:rsidRPr="007D7DFA">
        <w:rPr>
          <w:rFonts w:asciiTheme="majorBidi" w:hAnsiTheme="majorBidi" w:cstheme="majorBidi"/>
          <w:sz w:val="28"/>
          <w:szCs w:val="28"/>
          <w:lang w:val="en-US"/>
        </w:rPr>
        <w:t xml:space="preserve">Information and communication technology (ICT) - </w:t>
      </w:r>
      <w:r w:rsidR="008D3A63" w:rsidRPr="007D7DFA">
        <w:rPr>
          <w:rFonts w:asciiTheme="majorBidi" w:hAnsiTheme="majorBidi" w:cstheme="majorBidi"/>
          <w:sz w:val="28"/>
          <w:szCs w:val="28"/>
          <w:lang w:val="en-US"/>
        </w:rPr>
        <w:t>Statistics.</w:t>
      </w:r>
    </w:p>
    <w:p w14:paraId="54613959" w14:textId="08A57121" w:rsidR="008D3A63" w:rsidRPr="008D3A63" w:rsidRDefault="007D7DFA" w:rsidP="008D3A63">
      <w:pPr>
        <w:pStyle w:val="ListParagraph"/>
        <w:numPr>
          <w:ilvl w:val="0"/>
          <w:numId w:val="5"/>
        </w:numPr>
        <w:rPr>
          <w:rFonts w:asciiTheme="majorBidi" w:hAnsiTheme="majorBidi" w:cstheme="majorBidi"/>
          <w:sz w:val="28"/>
          <w:szCs w:val="28"/>
          <w:lang w:val="en-US"/>
        </w:rPr>
      </w:pPr>
      <w:r w:rsidRPr="007D7DFA">
        <w:rPr>
          <w:rFonts w:asciiTheme="majorBidi" w:hAnsiTheme="majorBidi" w:cstheme="majorBidi"/>
          <w:sz w:val="28"/>
          <w:szCs w:val="28"/>
          <w:lang w:val="en-US"/>
        </w:rPr>
        <w:t>Information and communication technologies (ICT) - IIEP Learning</w:t>
      </w:r>
    </w:p>
    <w:p w14:paraId="51F96707" w14:textId="55D7F580" w:rsidR="00D71D00" w:rsidRDefault="007D7DFA" w:rsidP="00D71D00">
      <w:pPr>
        <w:pStyle w:val="ListParagraph"/>
        <w:rPr>
          <w:rFonts w:asciiTheme="majorBidi" w:hAnsiTheme="majorBidi" w:cstheme="majorBidi"/>
          <w:sz w:val="28"/>
          <w:szCs w:val="28"/>
          <w:lang w:val="en-US"/>
        </w:rPr>
      </w:pPr>
      <w:r w:rsidRPr="007D7DFA">
        <w:rPr>
          <w:rFonts w:asciiTheme="majorBidi" w:hAnsiTheme="majorBidi" w:cstheme="majorBidi"/>
          <w:sz w:val="28"/>
          <w:szCs w:val="28"/>
          <w:lang w:val="en-US"/>
        </w:rPr>
        <w:t xml:space="preserve">Portal </w:t>
      </w:r>
      <w:r w:rsidR="008D3A63">
        <w:rPr>
          <w:rFonts w:asciiTheme="majorBidi" w:hAnsiTheme="majorBidi" w:cstheme="majorBidi"/>
          <w:sz w:val="28"/>
          <w:szCs w:val="28"/>
          <w:lang w:val="en-US"/>
        </w:rPr>
        <w:t>–</w:t>
      </w:r>
      <w:r w:rsidRPr="007D7DFA">
        <w:rPr>
          <w:rFonts w:asciiTheme="majorBidi" w:hAnsiTheme="majorBidi" w:cstheme="majorBidi"/>
          <w:sz w:val="28"/>
          <w:szCs w:val="28"/>
          <w:lang w:val="en-US"/>
        </w:rPr>
        <w:t xml:space="preserve"> UNESCO</w:t>
      </w:r>
      <w:r w:rsidR="00D71D00">
        <w:rPr>
          <w:rFonts w:asciiTheme="majorBidi" w:hAnsiTheme="majorBidi" w:cstheme="majorBidi"/>
          <w:sz w:val="28"/>
          <w:szCs w:val="28"/>
          <w:lang w:val="en-US"/>
        </w:rPr>
        <w:t>.</w:t>
      </w:r>
    </w:p>
    <w:p w14:paraId="58F216E6" w14:textId="747BED88" w:rsidR="00D71D00" w:rsidRDefault="001210E6" w:rsidP="00D71D00">
      <w:pPr>
        <w:pStyle w:val="ListParagraph"/>
        <w:numPr>
          <w:ilvl w:val="0"/>
          <w:numId w:val="5"/>
        </w:numPr>
        <w:rPr>
          <w:rFonts w:asciiTheme="majorBidi" w:hAnsiTheme="majorBidi" w:cstheme="majorBidi"/>
          <w:sz w:val="28"/>
          <w:szCs w:val="28"/>
          <w:lang w:val="en-US"/>
        </w:rPr>
      </w:pPr>
      <w:r w:rsidRPr="001210E6">
        <w:rPr>
          <w:rFonts w:asciiTheme="majorBidi" w:hAnsiTheme="majorBidi" w:cstheme="majorBidi"/>
          <w:sz w:val="28"/>
          <w:szCs w:val="28"/>
          <w:lang w:val="en-US"/>
        </w:rPr>
        <w:t>Internet use by education | Pew Research Center</w:t>
      </w:r>
    </w:p>
    <w:p w14:paraId="51547836" w14:textId="61915D37" w:rsidR="001210E6" w:rsidRPr="00D71D00" w:rsidRDefault="001210E6" w:rsidP="00D71D00">
      <w:pPr>
        <w:pStyle w:val="ListParagraph"/>
        <w:numPr>
          <w:ilvl w:val="0"/>
          <w:numId w:val="5"/>
        </w:numPr>
        <w:rPr>
          <w:rFonts w:asciiTheme="majorBidi" w:hAnsiTheme="majorBidi" w:cstheme="majorBidi"/>
          <w:sz w:val="28"/>
          <w:szCs w:val="28"/>
          <w:lang w:val="en-US"/>
        </w:rPr>
      </w:pPr>
      <w:r w:rsidRPr="001210E6">
        <w:rPr>
          <w:rFonts w:asciiTheme="majorBidi" w:hAnsiTheme="majorBidi" w:cstheme="majorBidi"/>
          <w:sz w:val="28"/>
          <w:szCs w:val="28"/>
          <w:lang w:val="en-US"/>
        </w:rPr>
        <w:t>Google Workspace User Stats</w:t>
      </w:r>
      <w:r>
        <w:rPr>
          <w:rFonts w:asciiTheme="majorBidi" w:hAnsiTheme="majorBidi" w:cstheme="majorBidi"/>
          <w:sz w:val="28"/>
          <w:szCs w:val="28"/>
          <w:lang w:val="en-US"/>
        </w:rPr>
        <w:t xml:space="preserve"> 2023.</w:t>
      </w:r>
    </w:p>
    <w:p w14:paraId="4DDC5F71" w14:textId="77777777" w:rsidR="008D3A63" w:rsidRPr="007D7DFA" w:rsidRDefault="008D3A63" w:rsidP="007D7DFA">
      <w:pPr>
        <w:pStyle w:val="ListParagraph"/>
        <w:rPr>
          <w:rFonts w:asciiTheme="majorBidi" w:hAnsiTheme="majorBidi" w:cstheme="majorBidi"/>
          <w:sz w:val="28"/>
          <w:szCs w:val="28"/>
          <w:lang w:val="en-US"/>
        </w:rPr>
      </w:pPr>
    </w:p>
    <w:p w14:paraId="4C9C83F4" w14:textId="77777777" w:rsidR="007D7DFA" w:rsidRPr="007D7DFA" w:rsidRDefault="007D7DFA" w:rsidP="007D7DFA">
      <w:pPr>
        <w:pStyle w:val="Heading1"/>
        <w:ind w:left="810"/>
        <w:rPr>
          <w:lang w:val="en-US"/>
        </w:rPr>
      </w:pPr>
    </w:p>
    <w:p w14:paraId="179CDFAB" w14:textId="77777777" w:rsidR="00926A3F" w:rsidRPr="007D7DFA" w:rsidRDefault="00926A3F" w:rsidP="00926A3F">
      <w:pPr>
        <w:rPr>
          <w:lang w:val="en-US"/>
        </w:rPr>
      </w:pPr>
    </w:p>
    <w:sectPr w:rsidR="00926A3F" w:rsidRPr="007D7DFA" w:rsidSect="00694612">
      <w:footerReference w:type="default" r:id="rId33"/>
      <w:pgSz w:w="11906" w:h="16838"/>
      <w:pgMar w:top="1417" w:right="1417" w:bottom="1417" w:left="1417" w:header="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C100E" w14:textId="77777777" w:rsidR="00D649A7" w:rsidRDefault="00D649A7" w:rsidP="008A745D">
      <w:pPr>
        <w:spacing w:after="0" w:line="240" w:lineRule="auto"/>
      </w:pPr>
      <w:r>
        <w:separator/>
      </w:r>
    </w:p>
  </w:endnote>
  <w:endnote w:type="continuationSeparator" w:id="0">
    <w:p w14:paraId="787E1DAA" w14:textId="77777777" w:rsidR="00D649A7" w:rsidRDefault="00D649A7" w:rsidP="008A74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6825032"/>
      <w:docPartObj>
        <w:docPartGallery w:val="Page Numbers (Bottom of Page)"/>
        <w:docPartUnique/>
      </w:docPartObj>
    </w:sdtPr>
    <w:sdtEndPr/>
    <w:sdtContent>
      <w:p w14:paraId="1F6C103B" w14:textId="0B7D27E9" w:rsidR="00694612" w:rsidRDefault="00694612">
        <w:pPr>
          <w:pStyle w:val="Footer"/>
          <w:jc w:val="center"/>
        </w:pPr>
        <w:r>
          <w:fldChar w:fldCharType="begin"/>
        </w:r>
        <w:r>
          <w:instrText>PAGE   \* MERGEFORMAT</w:instrText>
        </w:r>
        <w:r>
          <w:fldChar w:fldCharType="separate"/>
        </w:r>
        <w:r>
          <w:t>2</w:t>
        </w:r>
        <w:r>
          <w:fldChar w:fldCharType="end"/>
        </w:r>
      </w:p>
    </w:sdtContent>
  </w:sdt>
  <w:p w14:paraId="0BE50DD8" w14:textId="77777777" w:rsidR="00694612" w:rsidRDefault="006946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97652" w14:textId="77777777" w:rsidR="00D649A7" w:rsidRDefault="00D649A7" w:rsidP="008A745D">
      <w:pPr>
        <w:spacing w:after="0" w:line="240" w:lineRule="auto"/>
      </w:pPr>
      <w:r>
        <w:separator/>
      </w:r>
    </w:p>
  </w:footnote>
  <w:footnote w:type="continuationSeparator" w:id="0">
    <w:p w14:paraId="4B507688" w14:textId="77777777" w:rsidR="00D649A7" w:rsidRDefault="00D649A7" w:rsidP="008A74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B4DCA"/>
    <w:multiLevelType w:val="hybridMultilevel"/>
    <w:tmpl w:val="D39221E2"/>
    <w:lvl w:ilvl="0" w:tplc="040C0005">
      <w:start w:val="1"/>
      <w:numFmt w:val="bullet"/>
      <w:lvlText w:val=""/>
      <w:lvlJc w:val="left"/>
      <w:pPr>
        <w:ind w:left="1776" w:hanging="360"/>
      </w:pPr>
      <w:rPr>
        <w:rFonts w:ascii="Wingdings" w:hAnsi="Wingdings" w:hint="default"/>
      </w:rPr>
    </w:lvl>
    <w:lvl w:ilvl="1" w:tplc="040C0003">
      <w:start w:val="1"/>
      <w:numFmt w:val="bullet"/>
      <w:lvlText w:val="o"/>
      <w:lvlJc w:val="left"/>
      <w:pPr>
        <w:ind w:left="2496" w:hanging="360"/>
      </w:pPr>
      <w:rPr>
        <w:rFonts w:ascii="Courier New" w:hAnsi="Courier New" w:cs="Courier New" w:hint="default"/>
      </w:rPr>
    </w:lvl>
    <w:lvl w:ilvl="2" w:tplc="040C0005">
      <w:start w:val="1"/>
      <w:numFmt w:val="bullet"/>
      <w:lvlText w:val=""/>
      <w:lvlJc w:val="left"/>
      <w:pPr>
        <w:ind w:left="3216" w:hanging="360"/>
      </w:pPr>
      <w:rPr>
        <w:rFonts w:ascii="Wingdings" w:hAnsi="Wingdings" w:hint="default"/>
      </w:rPr>
    </w:lvl>
    <w:lvl w:ilvl="3" w:tplc="040C0001">
      <w:start w:val="1"/>
      <w:numFmt w:val="bullet"/>
      <w:lvlText w:val=""/>
      <w:lvlJc w:val="left"/>
      <w:pPr>
        <w:ind w:left="3936" w:hanging="360"/>
      </w:pPr>
      <w:rPr>
        <w:rFonts w:ascii="Symbol" w:hAnsi="Symbol" w:hint="default"/>
      </w:rPr>
    </w:lvl>
    <w:lvl w:ilvl="4" w:tplc="040C0003">
      <w:start w:val="1"/>
      <w:numFmt w:val="bullet"/>
      <w:lvlText w:val="o"/>
      <w:lvlJc w:val="left"/>
      <w:pPr>
        <w:ind w:left="4656" w:hanging="360"/>
      </w:pPr>
      <w:rPr>
        <w:rFonts w:ascii="Courier New" w:hAnsi="Courier New" w:cs="Courier New" w:hint="default"/>
      </w:rPr>
    </w:lvl>
    <w:lvl w:ilvl="5" w:tplc="040C0005">
      <w:start w:val="1"/>
      <w:numFmt w:val="bullet"/>
      <w:lvlText w:val=""/>
      <w:lvlJc w:val="left"/>
      <w:pPr>
        <w:ind w:left="5376" w:hanging="360"/>
      </w:pPr>
      <w:rPr>
        <w:rFonts w:ascii="Wingdings" w:hAnsi="Wingdings" w:hint="default"/>
      </w:rPr>
    </w:lvl>
    <w:lvl w:ilvl="6" w:tplc="040C000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 w15:restartNumberingAfterBreak="0">
    <w:nsid w:val="12AD2D63"/>
    <w:multiLevelType w:val="hybridMultilevel"/>
    <w:tmpl w:val="E23EE3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F1A596F"/>
    <w:multiLevelType w:val="hybridMultilevel"/>
    <w:tmpl w:val="98882B12"/>
    <w:lvl w:ilvl="0" w:tplc="040C000F">
      <w:start w:val="1"/>
      <w:numFmt w:val="decimal"/>
      <w:lvlText w:val="%1."/>
      <w:lvlJc w:val="left"/>
      <w:pPr>
        <w:ind w:left="1890" w:hanging="360"/>
      </w:pPr>
    </w:lvl>
    <w:lvl w:ilvl="1" w:tplc="040C0019" w:tentative="1">
      <w:start w:val="1"/>
      <w:numFmt w:val="lowerLetter"/>
      <w:lvlText w:val="%2."/>
      <w:lvlJc w:val="left"/>
      <w:pPr>
        <w:ind w:left="2610" w:hanging="360"/>
      </w:pPr>
    </w:lvl>
    <w:lvl w:ilvl="2" w:tplc="040C001B" w:tentative="1">
      <w:start w:val="1"/>
      <w:numFmt w:val="lowerRoman"/>
      <w:lvlText w:val="%3."/>
      <w:lvlJc w:val="right"/>
      <w:pPr>
        <w:ind w:left="3330" w:hanging="180"/>
      </w:pPr>
    </w:lvl>
    <w:lvl w:ilvl="3" w:tplc="040C000F" w:tentative="1">
      <w:start w:val="1"/>
      <w:numFmt w:val="decimal"/>
      <w:lvlText w:val="%4."/>
      <w:lvlJc w:val="left"/>
      <w:pPr>
        <w:ind w:left="4050" w:hanging="360"/>
      </w:pPr>
    </w:lvl>
    <w:lvl w:ilvl="4" w:tplc="040C0019" w:tentative="1">
      <w:start w:val="1"/>
      <w:numFmt w:val="lowerLetter"/>
      <w:lvlText w:val="%5."/>
      <w:lvlJc w:val="left"/>
      <w:pPr>
        <w:ind w:left="4770" w:hanging="360"/>
      </w:pPr>
    </w:lvl>
    <w:lvl w:ilvl="5" w:tplc="040C001B" w:tentative="1">
      <w:start w:val="1"/>
      <w:numFmt w:val="lowerRoman"/>
      <w:lvlText w:val="%6."/>
      <w:lvlJc w:val="right"/>
      <w:pPr>
        <w:ind w:left="5490" w:hanging="180"/>
      </w:pPr>
    </w:lvl>
    <w:lvl w:ilvl="6" w:tplc="040C000F" w:tentative="1">
      <w:start w:val="1"/>
      <w:numFmt w:val="decimal"/>
      <w:lvlText w:val="%7."/>
      <w:lvlJc w:val="left"/>
      <w:pPr>
        <w:ind w:left="6210" w:hanging="360"/>
      </w:pPr>
    </w:lvl>
    <w:lvl w:ilvl="7" w:tplc="040C0019" w:tentative="1">
      <w:start w:val="1"/>
      <w:numFmt w:val="lowerLetter"/>
      <w:lvlText w:val="%8."/>
      <w:lvlJc w:val="left"/>
      <w:pPr>
        <w:ind w:left="6930" w:hanging="360"/>
      </w:pPr>
    </w:lvl>
    <w:lvl w:ilvl="8" w:tplc="040C001B" w:tentative="1">
      <w:start w:val="1"/>
      <w:numFmt w:val="lowerRoman"/>
      <w:lvlText w:val="%9."/>
      <w:lvlJc w:val="right"/>
      <w:pPr>
        <w:ind w:left="7650" w:hanging="180"/>
      </w:pPr>
    </w:lvl>
  </w:abstractNum>
  <w:abstractNum w:abstractNumId="3" w15:restartNumberingAfterBreak="0">
    <w:nsid w:val="22A120FE"/>
    <w:multiLevelType w:val="hybridMultilevel"/>
    <w:tmpl w:val="B4C8FE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FD94667"/>
    <w:multiLevelType w:val="hybridMultilevel"/>
    <w:tmpl w:val="FF3A03C6"/>
    <w:lvl w:ilvl="0" w:tplc="040C0009">
      <w:start w:val="1"/>
      <w:numFmt w:val="bullet"/>
      <w:lvlText w:val=""/>
      <w:lvlJc w:val="left"/>
      <w:pPr>
        <w:ind w:left="117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10916B7"/>
    <w:multiLevelType w:val="hybridMultilevel"/>
    <w:tmpl w:val="3BC8B1D8"/>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6" w15:restartNumberingAfterBreak="0">
    <w:nsid w:val="52420748"/>
    <w:multiLevelType w:val="hybridMultilevel"/>
    <w:tmpl w:val="EF3A046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6C583213"/>
    <w:multiLevelType w:val="hybridMultilevel"/>
    <w:tmpl w:val="98BAA26A"/>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4"/>
  </w:num>
  <w:num w:numId="2">
    <w:abstractNumId w:val="5"/>
  </w:num>
  <w:num w:numId="3">
    <w:abstractNumId w:val="2"/>
  </w:num>
  <w:num w:numId="4">
    <w:abstractNumId w:val="1"/>
  </w:num>
  <w:num w:numId="5">
    <w:abstractNumId w:val="3"/>
  </w:num>
  <w:num w:numId="6">
    <w:abstractNumId w:val="7"/>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A2A"/>
    <w:rsid w:val="0000238A"/>
    <w:rsid w:val="00114B65"/>
    <w:rsid w:val="001210E6"/>
    <w:rsid w:val="00202767"/>
    <w:rsid w:val="002113CE"/>
    <w:rsid w:val="00223FA3"/>
    <w:rsid w:val="00260DF7"/>
    <w:rsid w:val="002C4DE2"/>
    <w:rsid w:val="002F5045"/>
    <w:rsid w:val="003D63D6"/>
    <w:rsid w:val="003F4AF4"/>
    <w:rsid w:val="004A7A81"/>
    <w:rsid w:val="00634C90"/>
    <w:rsid w:val="00694612"/>
    <w:rsid w:val="00714BF9"/>
    <w:rsid w:val="007C38D4"/>
    <w:rsid w:val="007D7DFA"/>
    <w:rsid w:val="008A745D"/>
    <w:rsid w:val="008D3A63"/>
    <w:rsid w:val="00926A3F"/>
    <w:rsid w:val="00AB1A83"/>
    <w:rsid w:val="00AD179E"/>
    <w:rsid w:val="00AF4CBB"/>
    <w:rsid w:val="00C0051B"/>
    <w:rsid w:val="00C74724"/>
    <w:rsid w:val="00D54B3F"/>
    <w:rsid w:val="00D649A7"/>
    <w:rsid w:val="00D71D00"/>
    <w:rsid w:val="00DB6A2A"/>
    <w:rsid w:val="00DC11E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60A2C4"/>
  <w15:chartTrackingRefBased/>
  <w15:docId w15:val="{EF1F780B-BD08-40AB-9148-BD18EB09C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D00"/>
    <w:rPr>
      <w:rFonts w:ascii="Times New Roman" w:hAnsi="Times New Roman"/>
      <w:sz w:val="24"/>
    </w:rPr>
  </w:style>
  <w:style w:type="paragraph" w:styleId="Heading1">
    <w:name w:val="heading 1"/>
    <w:basedOn w:val="Normal"/>
    <w:next w:val="Normal"/>
    <w:link w:val="Heading1Char"/>
    <w:uiPriority w:val="9"/>
    <w:qFormat/>
    <w:rsid w:val="00D71D00"/>
    <w:pPr>
      <w:keepNext/>
      <w:keepLines/>
      <w:spacing w:before="240" w:after="0"/>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D71D00"/>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D71D00"/>
    <w:pPr>
      <w:keepNext/>
      <w:keepLines/>
      <w:spacing w:before="40" w:after="0"/>
      <w:outlineLvl w:val="2"/>
    </w:pPr>
    <w:rPr>
      <w:rFonts w:eastAsiaTheme="majorEastAsia"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D54B3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54B3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B6A2A"/>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DB6A2A"/>
    <w:rPr>
      <w:rFonts w:eastAsiaTheme="minorEastAsia"/>
      <w:lang w:eastAsia="fr-FR"/>
    </w:rPr>
  </w:style>
  <w:style w:type="paragraph" w:styleId="Title">
    <w:name w:val="Title"/>
    <w:basedOn w:val="Normal"/>
    <w:next w:val="Normal"/>
    <w:link w:val="TitleChar"/>
    <w:uiPriority w:val="10"/>
    <w:qFormat/>
    <w:rsid w:val="008A74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745D"/>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A745D"/>
    <w:pPr>
      <w:tabs>
        <w:tab w:val="center" w:pos="4536"/>
        <w:tab w:val="right" w:pos="9072"/>
      </w:tabs>
      <w:spacing w:after="0" w:line="240" w:lineRule="auto"/>
    </w:pPr>
  </w:style>
  <w:style w:type="character" w:customStyle="1" w:styleId="HeaderChar">
    <w:name w:val="Header Char"/>
    <w:basedOn w:val="DefaultParagraphFont"/>
    <w:link w:val="Header"/>
    <w:uiPriority w:val="99"/>
    <w:rsid w:val="008A745D"/>
  </w:style>
  <w:style w:type="paragraph" w:styleId="Footer">
    <w:name w:val="footer"/>
    <w:basedOn w:val="Normal"/>
    <w:link w:val="FooterChar"/>
    <w:uiPriority w:val="99"/>
    <w:unhideWhenUsed/>
    <w:rsid w:val="008A745D"/>
    <w:pPr>
      <w:tabs>
        <w:tab w:val="center" w:pos="4536"/>
        <w:tab w:val="right" w:pos="9072"/>
      </w:tabs>
      <w:spacing w:after="0" w:line="240" w:lineRule="auto"/>
    </w:pPr>
  </w:style>
  <w:style w:type="character" w:customStyle="1" w:styleId="FooterChar">
    <w:name w:val="Footer Char"/>
    <w:basedOn w:val="DefaultParagraphFont"/>
    <w:link w:val="Footer"/>
    <w:uiPriority w:val="99"/>
    <w:rsid w:val="008A745D"/>
  </w:style>
  <w:style w:type="character" w:customStyle="1" w:styleId="Heading1Char">
    <w:name w:val="Heading 1 Char"/>
    <w:basedOn w:val="DefaultParagraphFont"/>
    <w:link w:val="Heading1"/>
    <w:uiPriority w:val="9"/>
    <w:rsid w:val="00D71D00"/>
    <w:rPr>
      <w:rFonts w:ascii="Times New Roman" w:eastAsiaTheme="majorEastAsia" w:hAnsi="Times New Roman" w:cstheme="majorBidi"/>
      <w:color w:val="2F5496" w:themeColor="accent1" w:themeShade="BF"/>
      <w:sz w:val="36"/>
      <w:szCs w:val="32"/>
    </w:rPr>
  </w:style>
  <w:style w:type="paragraph" w:styleId="TOCHeading">
    <w:name w:val="TOC Heading"/>
    <w:basedOn w:val="Heading1"/>
    <w:next w:val="Normal"/>
    <w:uiPriority w:val="39"/>
    <w:unhideWhenUsed/>
    <w:qFormat/>
    <w:rsid w:val="00694612"/>
    <w:pPr>
      <w:outlineLvl w:val="9"/>
    </w:pPr>
    <w:rPr>
      <w:lang w:val="en-US"/>
    </w:rPr>
  </w:style>
  <w:style w:type="paragraph" w:styleId="ListParagraph">
    <w:name w:val="List Paragraph"/>
    <w:basedOn w:val="Normal"/>
    <w:uiPriority w:val="34"/>
    <w:qFormat/>
    <w:rsid w:val="003F4AF4"/>
    <w:pPr>
      <w:ind w:left="720"/>
      <w:contextualSpacing/>
    </w:pPr>
  </w:style>
  <w:style w:type="character" w:customStyle="1" w:styleId="Heading2Char">
    <w:name w:val="Heading 2 Char"/>
    <w:basedOn w:val="DefaultParagraphFont"/>
    <w:link w:val="Heading2"/>
    <w:uiPriority w:val="9"/>
    <w:rsid w:val="00D71D00"/>
    <w:rPr>
      <w:rFonts w:ascii="Times New Roman" w:eastAsiaTheme="majorEastAsia" w:hAnsi="Times New Roman" w:cstheme="majorBidi"/>
      <w:color w:val="2F5496" w:themeColor="accent1" w:themeShade="BF"/>
      <w:sz w:val="32"/>
      <w:szCs w:val="26"/>
    </w:rPr>
  </w:style>
  <w:style w:type="paragraph" w:styleId="TOC1">
    <w:name w:val="toc 1"/>
    <w:basedOn w:val="Normal"/>
    <w:next w:val="Normal"/>
    <w:autoRedefine/>
    <w:uiPriority w:val="39"/>
    <w:unhideWhenUsed/>
    <w:rsid w:val="007D7DFA"/>
    <w:pPr>
      <w:spacing w:after="100"/>
    </w:pPr>
  </w:style>
  <w:style w:type="paragraph" w:styleId="TOC2">
    <w:name w:val="toc 2"/>
    <w:basedOn w:val="Normal"/>
    <w:next w:val="Normal"/>
    <w:autoRedefine/>
    <w:uiPriority w:val="39"/>
    <w:unhideWhenUsed/>
    <w:rsid w:val="007D7DFA"/>
    <w:pPr>
      <w:spacing w:after="100"/>
      <w:ind w:left="220"/>
    </w:pPr>
  </w:style>
  <w:style w:type="character" w:styleId="Hyperlink">
    <w:name w:val="Hyperlink"/>
    <w:basedOn w:val="DefaultParagraphFont"/>
    <w:uiPriority w:val="99"/>
    <w:unhideWhenUsed/>
    <w:rsid w:val="007D7DFA"/>
    <w:rPr>
      <w:color w:val="0563C1" w:themeColor="hyperlink"/>
      <w:u w:val="single"/>
    </w:rPr>
  </w:style>
  <w:style w:type="paragraph" w:styleId="IntenseQuote">
    <w:name w:val="Intense Quote"/>
    <w:basedOn w:val="Normal"/>
    <w:next w:val="Normal"/>
    <w:link w:val="IntenseQuoteChar"/>
    <w:uiPriority w:val="30"/>
    <w:qFormat/>
    <w:rsid w:val="008D3A6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D3A63"/>
    <w:rPr>
      <w:i/>
      <w:iCs/>
      <w:color w:val="4472C4" w:themeColor="accent1"/>
    </w:rPr>
  </w:style>
  <w:style w:type="character" w:customStyle="1" w:styleId="Heading3Char">
    <w:name w:val="Heading 3 Char"/>
    <w:basedOn w:val="DefaultParagraphFont"/>
    <w:link w:val="Heading3"/>
    <w:uiPriority w:val="9"/>
    <w:rsid w:val="00D71D00"/>
    <w:rPr>
      <w:rFonts w:ascii="Times New Roman" w:eastAsiaTheme="majorEastAsia" w:hAnsi="Times New Roman" w:cstheme="majorBidi"/>
      <w:color w:val="1F3763" w:themeColor="accent1" w:themeShade="7F"/>
      <w:sz w:val="28"/>
      <w:szCs w:val="24"/>
    </w:rPr>
  </w:style>
  <w:style w:type="character" w:customStyle="1" w:styleId="Heading4Char">
    <w:name w:val="Heading 4 Char"/>
    <w:basedOn w:val="DefaultParagraphFont"/>
    <w:link w:val="Heading4"/>
    <w:uiPriority w:val="9"/>
    <w:rsid w:val="00D54B3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54B3F"/>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D54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A7A81"/>
    <w:pPr>
      <w:spacing w:after="100"/>
      <w:ind w:left="480"/>
    </w:pPr>
  </w:style>
  <w:style w:type="paragraph" w:styleId="NormalWeb">
    <w:name w:val="Normal (Web)"/>
    <w:basedOn w:val="Normal"/>
    <w:uiPriority w:val="99"/>
    <w:semiHidden/>
    <w:unhideWhenUsed/>
    <w:rsid w:val="00DC11E8"/>
    <w:pPr>
      <w:spacing w:before="100" w:beforeAutospacing="1" w:after="100" w:afterAutospacing="1" w:line="240" w:lineRule="auto"/>
    </w:pPr>
    <w:rPr>
      <w:rFonts w:eastAsia="Times New Roman" w:cs="Times New Roman"/>
      <w:szCs w:val="24"/>
      <w:lang w:eastAsia="fr-FR"/>
    </w:rPr>
  </w:style>
  <w:style w:type="character" w:styleId="UnresolvedMention">
    <w:name w:val="Unresolved Mention"/>
    <w:basedOn w:val="DefaultParagraphFont"/>
    <w:uiPriority w:val="99"/>
    <w:semiHidden/>
    <w:unhideWhenUsed/>
    <w:rsid w:val="00DC11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5620058">
      <w:bodyDiv w:val="1"/>
      <w:marLeft w:val="0"/>
      <w:marRight w:val="0"/>
      <w:marTop w:val="0"/>
      <w:marBottom w:val="0"/>
      <w:divBdr>
        <w:top w:val="none" w:sz="0" w:space="0" w:color="auto"/>
        <w:left w:val="none" w:sz="0" w:space="0" w:color="auto"/>
        <w:bottom w:val="none" w:sz="0" w:space="0" w:color="auto"/>
        <w:right w:val="none" w:sz="0" w:space="0" w:color="auto"/>
      </w:divBdr>
    </w:div>
    <w:div w:id="1910190403">
      <w:bodyDiv w:val="1"/>
      <w:marLeft w:val="0"/>
      <w:marRight w:val="0"/>
      <w:marTop w:val="0"/>
      <w:marBottom w:val="0"/>
      <w:divBdr>
        <w:top w:val="none" w:sz="0" w:space="0" w:color="auto"/>
        <w:left w:val="none" w:sz="0" w:space="0" w:color="auto"/>
        <w:bottom w:val="none" w:sz="0" w:space="0" w:color="auto"/>
        <w:right w:val="none" w:sz="0" w:space="0" w:color="auto"/>
      </w:divBdr>
    </w:div>
    <w:div w:id="2021815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jurnal.fkip.unmul.ac.id/index.php/ucej/about/contact"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reativecommons.org/licenses/by-sa/3.0/"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jurnal.fkip.unmul.ac.id/index.php/ucej/about/contact"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jurnal.fkip.unmul.ac.id/index.php/ucej/about/contact" TargetMode="External"/><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reativecommons.org/licenses/by-sa/3.0/"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6EEA6-C1B1-41F6-AD93-6BF6ABB49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1</Pages>
  <Words>2122</Words>
  <Characters>11675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A report t TIC and technologies.</vt:lpstr>
    </vt:vector>
  </TitlesOfParts>
  <Company/>
  <LinksUpToDate>false</LinksUpToDate>
  <CharactersWithSpaces>13770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report t TIC and technologies.</dc:title>
  <dc:subject/>
  <dc:creator>Admin .</dc:creator>
  <cp:keywords/>
  <dc:description/>
  <cp:lastModifiedBy>Admin .</cp:lastModifiedBy>
  <cp:revision>8</cp:revision>
  <dcterms:created xsi:type="dcterms:W3CDTF">2023-12-28T08:25:00Z</dcterms:created>
  <dcterms:modified xsi:type="dcterms:W3CDTF">2024-01-03T07:11:00Z</dcterms:modified>
</cp:coreProperties>
</file>