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17B7B"/>
          <w:sz w:val="52"/>
          <w:szCs w:val="52"/>
        </w:rPr>
        <w:t xml:space="preserve">Snowy Owl Gelato Co.</w:t>
      </w:r>
    </w:p>
    <w:p>
      <w:pPr>
        <w:spacing w:after="60" w:before="0"/>
        <w:jc w:val="center"/>
      </w:pPr>
      <w:r>
        <w:rPr>
          <w:rFonts w:ascii="Arial" w:cs="Arial" w:eastAsia="Arial" w:hAnsi="Arial"/>
          <w:color w:val="7A4A4A"/>
          <w:sz w:val="28"/>
          <w:szCs w:val="28"/>
        </w:rPr>
        <w:t xml:space="preserve">Operations Suite</w:t>
      </w:r>
    </w:p>
    <w:p>
      <w:pPr>
        <w:pBdr>
          <w:bottom w:val="single" w:color="C17B7B" w:sz="6" w:space="4"/>
        </w:pBdr>
        <w:spacing w:after="0" w:before="120"/>
        <w:jc w:val="center"/>
      </w:pPr>
    </w:p>
    <w:p>
      <w:pPr>
        <w:spacing w:after="60" w:before="0"/>
      </w:pPr>
    </w:p>
    <w:p>
      <w:pPr>
        <w:spacing w:after="60" w:before="0"/>
      </w:pPr>
    </w:p>
    <w:p>
      <w:pPr>
        <w:spacing w:after="120" w:before="240"/>
        <w:jc w:val="center"/>
      </w:pPr>
      <w:r>
        <w:rPr>
          <w:rFonts w:ascii="Arial" w:cs="Arial" w:eastAsia="Arial" w:hAnsi="Arial"/>
          <w:b/>
          <w:bCs/>
          <w:color w:val="C17B7B"/>
          <w:sz w:val="48"/>
          <w:szCs w:val="48"/>
        </w:rPr>
        <w:t xml:space="preserve">Lab Staff Guide</w:t>
      </w:r>
    </w:p>
    <w:p>
      <w:pPr>
        <w:spacing w:after="240" w:before="0"/>
        <w:jc w:val="center"/>
      </w:pPr>
      <w:r>
        <w:rPr>
          <w:rFonts w:ascii="Arial" w:cs="Arial" w:eastAsia="Arial" w:hAnsi="Arial"/>
          <w:color w:val="7A4A4A"/>
          <w:sz w:val="28"/>
          <w:szCs w:val="28"/>
        </w:rPr>
        <w:t xml:space="preserve">Lab Staff · Lab Manager (Lab View)</w:t>
      </w:r>
    </w:p>
    <w:p>
      <w:pPr>
        <w:spacing w:after="0" w:before="120"/>
        <w:jc w:val="center"/>
      </w:pPr>
      <w:r>
        <w:rPr>
          <w:rFonts w:ascii="Arial" w:cs="Arial" w:eastAsia="Arial" w:hAnsi="Arial"/>
          <w:color w:val="999999"/>
          <w:sz w:val="20"/>
          <w:szCs w:val="20"/>
        </w:rPr>
        <w:t xml:space="preserve">May 2025 — Release 1.0</w:t>
      </w:r>
    </w:p>
    <w:p>
      <w:r>
        <w:br w:type="page"/>
      </w:r>
    </w:p>
    <w:p>
      <w:pPr>
        <w:pStyle w:val="Heading1"/>
        <w:pBdr>
          <w:bottom w:val="single" w:color="C17B7B" w:sz="4" w:space="4"/>
        </w:pBdr>
        <w:spacing w:after="120" w:before="280"/>
      </w:pPr>
      <w:r>
        <w:rPr>
          <w:rFonts w:ascii="Arial" w:cs="Arial" w:eastAsia="Arial" w:hAnsi="Arial"/>
          <w:b/>
          <w:bCs/>
          <w:color w:val="3D2020"/>
          <w:sz w:val="36"/>
          <w:szCs w:val="36"/>
        </w:rPr>
        <w:t xml:space="preserve">Welcome</w:t>
      </w:r>
    </w:p>
    <w:p>
      <w:pPr>
        <w:spacing w:after="80" w:before="40"/>
      </w:pPr>
      <w:r>
        <w:rPr>
          <w:rFonts w:ascii="Arial" w:cs="Arial" w:eastAsia="Arial" w:hAnsi="Arial"/>
          <w:color w:val="3D2020"/>
          <w:sz w:val="20"/>
          <w:szCs w:val="20"/>
        </w:rPr>
        <w:t xml:space="preserve">This guide covers the Lab module of the Snowy Owl Operations app. Lab staff can view and update gelato batches, raw materials, and submit gelato requirements. Lab managers have full dispatch and flavour management access.</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Logging In &amp; Attendance</w:t>
      </w:r>
    </w:p>
    <w:p>
      <w:pPr>
        <w:pStyle w:val="Heading2"/>
        <w:spacing w:after="80" w:before="240"/>
      </w:pPr>
      <w:r>
        <w:rPr>
          <w:rFonts w:ascii="Arial" w:cs="Arial" w:eastAsia="Arial" w:hAnsi="Arial"/>
          <w:b/>
          <w:bCs/>
          <w:color w:val="C17B7B"/>
          <w:sz w:val="28"/>
          <w:szCs w:val="28"/>
        </w:rPr>
        <w:t xml:space="preserve">Check In</w:t>
      </w:r>
    </w:p>
    <w:p>
      <w:pPr>
        <w:pStyle w:val="ListParagraph"/>
        <w:numPr>
          <w:ilvl w:val="0"/>
          <w:numId w:val="2"/>
        </w:numPr>
        <w:spacing w:after="40" w:before="40"/>
      </w:pPr>
      <w:r>
        <w:rPr>
          <w:rFonts w:ascii="Arial" w:cs="Arial" w:eastAsia="Arial" w:hAnsi="Arial"/>
          <w:color w:val="3D2020"/>
          <w:sz w:val="20"/>
          <w:szCs w:val="20"/>
        </w:rPr>
        <w:t xml:space="preserve">Go to Attend → Today.</w:t>
      </w:r>
    </w:p>
    <w:p>
      <w:pPr>
        <w:pStyle w:val="ListParagraph"/>
        <w:numPr>
          <w:ilvl w:val="0"/>
          <w:numId w:val="2"/>
        </w:numPr>
        <w:spacing w:after="40" w:before="40"/>
      </w:pPr>
      <w:r>
        <w:rPr>
          <w:rFonts w:ascii="Arial" w:cs="Arial" w:eastAsia="Arial" w:hAnsi="Arial"/>
          <w:color w:val="3D2020"/>
          <w:sz w:val="20"/>
          <w:szCs w:val="20"/>
        </w:rPr>
        <w:t xml:space="preserve">Tap Take Check-In Selfie and capture your selfie.</w:t>
      </w:r>
    </w:p>
    <w:p>
      <w:pPr>
        <w:pStyle w:val="ListParagraph"/>
        <w:numPr>
          <w:ilvl w:val="0"/>
          <w:numId w:val="2"/>
        </w:numPr>
        <w:spacing w:after="40" w:before="40"/>
      </w:pPr>
      <w:r>
        <w:rPr>
          <w:rFonts w:ascii="Arial" w:cs="Arial" w:eastAsia="Arial" w:hAnsi="Arial"/>
          <w:color w:val="3D2020"/>
          <w:sz w:val="20"/>
          <w:szCs w:val="20"/>
        </w:rPr>
        <w:t xml:space="preserve">Tap Check In. Lab check-in is automatically approved.</w:t>
      </w:r>
    </w:p>
    <w:p>
      <w:pPr>
        <w:spacing w:after="60" w:before="0"/>
      </w:pPr>
    </w:p>
    <w:p>
      <w:pPr>
        <w:pStyle w:val="Heading2"/>
        <w:spacing w:after="80" w:before="240"/>
      </w:pPr>
      <w:r>
        <w:rPr>
          <w:rFonts w:ascii="Arial" w:cs="Arial" w:eastAsia="Arial" w:hAnsi="Arial"/>
          <w:b/>
          <w:bCs/>
          <w:color w:val="C17B7B"/>
          <w:sz w:val="28"/>
          <w:szCs w:val="28"/>
        </w:rPr>
        <w:t xml:space="preserve">Check Out</w:t>
      </w:r>
    </w:p>
    <w:p>
      <w:pPr>
        <w:pStyle w:val="ListParagraph"/>
        <w:numPr>
          <w:ilvl w:val="0"/>
          <w:numId w:val="2"/>
        </w:numPr>
        <w:spacing w:after="40" w:before="40"/>
      </w:pPr>
      <w:r>
        <w:rPr>
          <w:rFonts w:ascii="Arial" w:cs="Arial" w:eastAsia="Arial" w:hAnsi="Arial"/>
          <w:color w:val="3D2020"/>
          <w:sz w:val="20"/>
          <w:szCs w:val="20"/>
        </w:rPr>
        <w:t xml:space="preserve">Tap Take Check-Out Selfie and capture.</w:t>
      </w:r>
    </w:p>
    <w:p>
      <w:pPr>
        <w:pStyle w:val="ListParagraph"/>
        <w:numPr>
          <w:ilvl w:val="0"/>
          <w:numId w:val="2"/>
        </w:numPr>
        <w:spacing w:after="40" w:before="40"/>
      </w:pPr>
      <w:r>
        <w:rPr>
          <w:rFonts w:ascii="Arial" w:cs="Arial" w:eastAsia="Arial" w:hAnsi="Arial"/>
          <w:color w:val="3D2020"/>
          <w:sz w:val="20"/>
          <w:szCs w:val="20"/>
        </w:rPr>
        <w:t xml:space="preserve">Tap Check Out.</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Lab staff check-in location is always recorded as Lab — no store selection needed.</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Lab — Gelato Batches</w:t>
      </w:r>
    </w:p>
    <w:p>
      <w:pPr>
        <w:pStyle w:val="Heading2"/>
        <w:spacing w:after="80" w:before="240"/>
      </w:pPr>
      <w:r>
        <w:rPr>
          <w:rFonts w:ascii="Arial" w:cs="Arial" w:eastAsia="Arial" w:hAnsi="Arial"/>
          <w:b/>
          <w:bCs/>
          <w:color w:val="C17B7B"/>
          <w:sz w:val="28"/>
          <w:szCs w:val="28"/>
        </w:rPr>
        <w:t xml:space="preserve">Adding production batches</w:t>
      </w:r>
    </w:p>
    <w:p>
      <w:pPr>
        <w:pStyle w:val="ListParagraph"/>
        <w:numPr>
          <w:ilvl w:val="0"/>
          <w:numId w:val="2"/>
        </w:numPr>
        <w:spacing w:after="40" w:before="40"/>
      </w:pPr>
      <w:r>
        <w:rPr>
          <w:rFonts w:ascii="Arial" w:cs="Arial" w:eastAsia="Arial" w:hAnsi="Arial"/>
          <w:color w:val="3D2020"/>
          <w:sz w:val="20"/>
          <w:szCs w:val="20"/>
        </w:rPr>
        <w:t xml:space="preserve">Go to Lab → Gelato.</w:t>
      </w:r>
    </w:p>
    <w:p>
      <w:pPr>
        <w:pStyle w:val="ListParagraph"/>
        <w:numPr>
          <w:ilvl w:val="0"/>
          <w:numId w:val="2"/>
        </w:numPr>
        <w:spacing w:after="40" w:before="40"/>
      </w:pPr>
      <w:r>
        <w:rPr>
          <w:rFonts w:ascii="Arial" w:cs="Arial" w:eastAsia="Arial" w:hAnsi="Arial"/>
          <w:color w:val="3D2020"/>
          <w:sz w:val="20"/>
          <w:szCs w:val="20"/>
        </w:rPr>
        <w:t xml:space="preserve">In the Add Production Batches section, tap + Add Flavour for each batch.</w:t>
      </w:r>
    </w:p>
    <w:p>
      <w:pPr>
        <w:pStyle w:val="ListParagraph"/>
        <w:numPr>
          <w:ilvl w:val="0"/>
          <w:numId w:val="2"/>
        </w:numPr>
        <w:spacing w:after="40" w:before="40"/>
      </w:pPr>
      <w:r>
        <w:rPr>
          <w:rFonts w:ascii="Arial" w:cs="Arial" w:eastAsia="Arial" w:hAnsi="Arial"/>
          <w:color w:val="3D2020"/>
          <w:sz w:val="20"/>
          <w:szCs w:val="20"/>
        </w:rPr>
        <w:t xml:space="preserve">For each batch: select flavour, pan type (Full Pan max 3.5kg / Used Pan), number of pans (mandatory), pan role (Store or Event), batch date, and weight (optional).</w:t>
      </w:r>
    </w:p>
    <w:p>
      <w:pPr>
        <w:pStyle w:val="ListParagraph"/>
        <w:numPr>
          <w:ilvl w:val="0"/>
          <w:numId w:val="2"/>
        </w:numPr>
        <w:spacing w:after="40" w:before="40"/>
      </w:pPr>
      <w:r>
        <w:rPr>
          <w:rFonts w:ascii="Arial" w:cs="Arial" w:eastAsia="Arial" w:hAnsi="Arial"/>
          <w:color w:val="3D2020"/>
          <w:sz w:val="20"/>
          <w:szCs w:val="20"/>
        </w:rPr>
        <w:t xml:space="preserve">Add as many batches as needed. Tap Save N Batches to submit all.</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Pan role Store means this batch is for regular store replenishment. Event means it is reserved for a specific event.</w:t>
      </w:r>
    </w:p>
    <w:p>
      <w:pPr>
        <w:spacing w:after="60" w:before="0"/>
      </w:pPr>
    </w:p>
    <w:p>
      <w:pPr>
        <w:pStyle w:val="Heading2"/>
        <w:spacing w:after="80" w:before="240"/>
      </w:pPr>
      <w:r>
        <w:rPr>
          <w:rFonts w:ascii="Arial" w:cs="Arial" w:eastAsia="Arial" w:hAnsi="Arial"/>
          <w:b/>
          <w:bCs/>
          <w:color w:val="C17B7B"/>
          <w:sz w:val="28"/>
          <w:szCs w:val="28"/>
        </w:rPr>
        <w:t xml:space="preserve">Lab gelato inventory</w:t>
      </w:r>
    </w:p>
    <w:p>
      <w:pPr>
        <w:spacing w:after="80" w:before="40"/>
      </w:pPr>
      <w:r>
        <w:rPr>
          <w:rFonts w:ascii="Arial" w:cs="Arial" w:eastAsia="Arial" w:hAnsi="Arial"/>
          <w:color w:val="3D2020"/>
          <w:sz w:val="20"/>
          <w:szCs w:val="20"/>
        </w:rPr>
        <w:t xml:space="preserve">The inventory list shows each batch with:</w:t>
      </w:r>
    </w:p>
    <w:p>
      <w:pPr>
        <w:pStyle w:val="ListParagraph"/>
        <w:numPr>
          <w:ilvl w:val="0"/>
          <w:numId w:val="3"/>
        </w:numPr>
        <w:spacing w:after="40" w:before="40"/>
      </w:pPr>
      <w:r>
        <w:rPr>
          <w:rFonts w:ascii="Arial" w:cs="Arial" w:eastAsia="Arial" w:hAnsi="Arial"/>
          <w:color w:val="3D2020"/>
          <w:sz w:val="20"/>
          <w:szCs w:val="20"/>
        </w:rPr>
        <w:t xml:space="preserve">Pan count first, then weight if recorded</w:t>
      </w:r>
    </w:p>
    <w:p>
      <w:pPr>
        <w:pStyle w:val="ListParagraph"/>
        <w:numPr>
          <w:ilvl w:val="0"/>
          <w:numId w:val="3"/>
        </w:numPr>
        <w:spacing w:after="40" w:before="40"/>
      </w:pPr>
      <w:r>
        <w:rPr>
          <w:rFonts w:ascii="Arial" w:cs="Arial" w:eastAsia="Arial" w:hAnsi="Arial"/>
          <w:color w:val="3D2020"/>
          <w:sz w:val="20"/>
          <w:szCs w:val="20"/>
        </w:rPr>
        <w:t xml:space="preserve">Pan role badge — Store (teal) or Event (amber)</w:t>
      </w:r>
    </w:p>
    <w:p>
      <w:pPr>
        <w:pStyle w:val="ListParagraph"/>
        <w:numPr>
          <w:ilvl w:val="0"/>
          <w:numId w:val="3"/>
        </w:numPr>
        <w:spacing w:after="40" w:before="40"/>
      </w:pPr>
      <w:r>
        <w:rPr>
          <w:rFonts w:ascii="Arial" w:cs="Arial" w:eastAsia="Arial" w:hAnsi="Arial"/>
          <w:color w:val="3D2020"/>
          <w:sz w:val="20"/>
          <w:szCs w:val="20"/>
        </w:rPr>
        <w:t xml:space="preserve">Aging badge — appears if batch is older than 3 days</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Batches aged beyond 3 days should be prioritised for dispatch.</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Lab — Dispatch to Stores</w:t>
      </w:r>
    </w:p>
    <w:p>
      <w:pPr>
        <w:pStyle w:val="Heading2"/>
        <w:spacing w:after="80" w:before="240"/>
      </w:pPr>
      <w:r>
        <w:rPr>
          <w:rFonts w:ascii="Arial" w:cs="Arial" w:eastAsia="Arial" w:hAnsi="Arial"/>
          <w:b/>
          <w:bCs/>
          <w:color w:val="C17B7B"/>
          <w:sz w:val="28"/>
          <w:szCs w:val="28"/>
        </w:rPr>
        <w:t xml:space="preserve">Creating a dispatch</w:t>
      </w:r>
    </w:p>
    <w:p>
      <w:pPr>
        <w:pStyle w:val="ListParagraph"/>
        <w:numPr>
          <w:ilvl w:val="0"/>
          <w:numId w:val="2"/>
        </w:numPr>
        <w:spacing w:after="40" w:before="40"/>
      </w:pPr>
      <w:r>
        <w:rPr>
          <w:rFonts w:ascii="Arial" w:cs="Arial" w:eastAsia="Arial" w:hAnsi="Arial"/>
          <w:color w:val="3D2020"/>
          <w:sz w:val="20"/>
          <w:szCs w:val="20"/>
        </w:rPr>
        <w:t xml:space="preserve">Go to Lab → Dispatch.</w:t>
      </w:r>
    </w:p>
    <w:p>
      <w:pPr>
        <w:pStyle w:val="ListParagraph"/>
        <w:numPr>
          <w:ilvl w:val="0"/>
          <w:numId w:val="2"/>
        </w:numPr>
        <w:spacing w:after="40" w:before="40"/>
      </w:pPr>
      <w:r>
        <w:rPr>
          <w:rFonts w:ascii="Arial" w:cs="Arial" w:eastAsia="Arial" w:hAnsi="Arial"/>
          <w:color w:val="3D2020"/>
          <w:sz w:val="20"/>
          <w:szCs w:val="20"/>
        </w:rPr>
        <w:t xml:space="preserve">Select the destination store from the To Store dropdown.</w:t>
      </w:r>
    </w:p>
    <w:p>
      <w:pPr>
        <w:pStyle w:val="ListParagraph"/>
        <w:numPr>
          <w:ilvl w:val="0"/>
          <w:numId w:val="2"/>
        </w:numPr>
        <w:spacing w:after="40" w:before="40"/>
      </w:pPr>
      <w:r>
        <w:rPr>
          <w:rFonts w:ascii="Arial" w:cs="Arial" w:eastAsia="Arial" w:hAnsi="Arial"/>
          <w:color w:val="3D2020"/>
          <w:sz w:val="20"/>
          <w:szCs w:val="20"/>
        </w:rPr>
        <w:t xml:space="preserve">Tap + Add Flavour for each flavour to dispatch.</w:t>
      </w:r>
    </w:p>
    <w:p>
      <w:pPr>
        <w:pStyle w:val="ListParagraph"/>
        <w:numPr>
          <w:ilvl w:val="0"/>
          <w:numId w:val="2"/>
        </w:numPr>
        <w:spacing w:after="40" w:before="40"/>
      </w:pPr>
      <w:r>
        <w:rPr>
          <w:rFonts w:ascii="Arial" w:cs="Arial" w:eastAsia="Arial" w:hAnsi="Arial"/>
          <w:color w:val="3D2020"/>
          <w:sz w:val="20"/>
          <w:szCs w:val="20"/>
        </w:rPr>
        <w:t xml:space="preserve">For each entry: select flavour (shows available stock), pan type, pan role (Store or Event), number of pans (mandatory), and weight (optional).</w:t>
      </w:r>
    </w:p>
    <w:p>
      <w:pPr>
        <w:pStyle w:val="ListParagraph"/>
        <w:numPr>
          <w:ilvl w:val="0"/>
          <w:numId w:val="2"/>
        </w:numPr>
        <w:spacing w:after="40" w:before="40"/>
      </w:pPr>
      <w:r>
        <w:rPr>
          <w:rFonts w:ascii="Arial" w:cs="Arial" w:eastAsia="Arial" w:hAnsi="Arial"/>
          <w:color w:val="3D2020"/>
          <w:sz w:val="20"/>
          <w:szCs w:val="20"/>
        </w:rPr>
        <w:t xml:space="preserve">Add notes if needed. Tap Dispatch N Flavours.</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Dispatched items go to Incoming at the destination store. They are not added to store inventory until the store accepts the dispatch.</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Pan role Store dispatches arrive at the store as Backup. Event dispatches arrive as Event.</w:t>
      </w:r>
    </w:p>
    <w:p>
      <w:pPr>
        <w:spacing w:after="60" w:before="0"/>
      </w:pPr>
    </w:p>
    <w:p>
      <w:pPr>
        <w:pStyle w:val="Heading2"/>
        <w:spacing w:after="80" w:before="240"/>
      </w:pPr>
      <w:r>
        <w:rPr>
          <w:rFonts w:ascii="Arial" w:cs="Arial" w:eastAsia="Arial" w:hAnsi="Arial"/>
          <w:b/>
          <w:bCs/>
          <w:color w:val="C17B7B"/>
          <w:sz w:val="28"/>
          <w:szCs w:val="28"/>
        </w:rPr>
        <w:t xml:space="preserve">Dispatch log</w:t>
      </w:r>
    </w:p>
    <w:p>
      <w:pPr>
        <w:spacing w:after="80" w:before="40"/>
      </w:pPr>
      <w:r>
        <w:rPr>
          <w:rFonts w:ascii="Arial" w:cs="Arial" w:eastAsia="Arial" w:hAnsi="Arial"/>
          <w:color w:val="3D2020"/>
          <w:sz w:val="20"/>
          <w:szCs w:val="20"/>
        </w:rPr>
        <w:t xml:space="preserve">The Dispatch log below the form shows all dispatches with status: Pending (awaiting store acceptance), Accepted, or Rejected.</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Lab — Returns (Rechurn Queue)</w:t>
      </w:r>
    </w:p>
    <w:p>
      <w:pPr>
        <w:spacing w:after="80" w:before="40"/>
      </w:pPr>
      <w:r>
        <w:rPr>
          <w:rFonts w:ascii="Arial" w:cs="Arial" w:eastAsia="Arial" w:hAnsi="Arial"/>
          <w:color w:val="3D2020"/>
          <w:sz w:val="20"/>
          <w:szCs w:val="20"/>
        </w:rPr>
        <w:t xml:space="preserve">When a store returns gelato for rechurning, it appears in the Returns tab.</w:t>
      </w:r>
    </w:p>
    <w:p>
      <w:pPr>
        <w:pStyle w:val="ListParagraph"/>
        <w:numPr>
          <w:ilvl w:val="0"/>
          <w:numId w:val="2"/>
        </w:numPr>
        <w:spacing w:after="40" w:before="40"/>
      </w:pPr>
      <w:r>
        <w:rPr>
          <w:rFonts w:ascii="Arial" w:cs="Arial" w:eastAsia="Arial" w:hAnsi="Arial"/>
          <w:color w:val="3D2020"/>
          <w:sz w:val="20"/>
          <w:szCs w:val="20"/>
        </w:rPr>
        <w:t xml:space="preserve">Go to Lab → Returns.</w:t>
      </w:r>
    </w:p>
    <w:p>
      <w:pPr>
        <w:pStyle w:val="ListParagraph"/>
        <w:numPr>
          <w:ilvl w:val="0"/>
          <w:numId w:val="2"/>
        </w:numPr>
        <w:spacing w:after="40" w:before="40"/>
      </w:pPr>
      <w:r>
        <w:rPr>
          <w:rFonts w:ascii="Arial" w:cs="Arial" w:eastAsia="Arial" w:hAnsi="Arial"/>
          <w:color w:val="3D2020"/>
          <w:sz w:val="20"/>
          <w:szCs w:val="20"/>
        </w:rPr>
        <w:t xml:space="preserve">Review pending returns from stores.</w:t>
      </w:r>
    </w:p>
    <w:p>
      <w:pPr>
        <w:pStyle w:val="ListParagraph"/>
        <w:numPr>
          <w:ilvl w:val="0"/>
          <w:numId w:val="2"/>
        </w:numPr>
        <w:spacing w:after="40" w:before="40"/>
      </w:pPr>
      <w:r>
        <w:rPr>
          <w:rFonts w:ascii="Arial" w:cs="Arial" w:eastAsia="Arial" w:hAnsi="Arial"/>
          <w:color w:val="3D2020"/>
          <w:sz w:val="20"/>
          <w:szCs w:val="20"/>
        </w:rPr>
        <w:t xml:space="preserve">Tap Accept for Rechurn or Reject.</w:t>
      </w:r>
    </w:p>
    <w:p>
      <w:pPr>
        <w:pStyle w:val="ListParagraph"/>
        <w:numPr>
          <w:ilvl w:val="0"/>
          <w:numId w:val="2"/>
        </w:numPr>
        <w:spacing w:after="40" w:before="40"/>
      </w:pPr>
      <w:r>
        <w:rPr>
          <w:rFonts w:ascii="Arial" w:cs="Arial" w:eastAsia="Arial" w:hAnsi="Arial"/>
          <w:color w:val="3D2020"/>
          <w:sz w:val="20"/>
          <w:szCs w:val="20"/>
        </w:rPr>
        <w:t xml:space="preserve">Accepted returns appear in the Rechurn Queue below.</w:t>
      </w:r>
    </w:p>
    <w:p>
      <w:pPr>
        <w:pStyle w:val="ListParagraph"/>
        <w:numPr>
          <w:ilvl w:val="0"/>
          <w:numId w:val="2"/>
        </w:numPr>
        <w:spacing w:after="40" w:before="40"/>
      </w:pPr>
      <w:r>
        <w:rPr>
          <w:rFonts w:ascii="Arial" w:cs="Arial" w:eastAsia="Arial" w:hAnsi="Arial"/>
          <w:color w:val="3D2020"/>
          <w:sz w:val="20"/>
          <w:szCs w:val="20"/>
        </w:rPr>
        <w:t xml:space="preserve">Once rechurned, tap Rechurned to remove it from the queue.</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Lab — Raw Materials</w:t>
      </w:r>
    </w:p>
    <w:p>
      <w:pPr>
        <w:pStyle w:val="ListParagraph"/>
        <w:numPr>
          <w:ilvl w:val="0"/>
          <w:numId w:val="2"/>
        </w:numPr>
        <w:spacing w:after="40" w:before="40"/>
      </w:pPr>
      <w:r>
        <w:rPr>
          <w:rFonts w:ascii="Arial" w:cs="Arial" w:eastAsia="Arial" w:hAnsi="Arial"/>
          <w:color w:val="3D2020"/>
          <w:sz w:val="20"/>
          <w:szCs w:val="20"/>
        </w:rPr>
        <w:t xml:space="preserve">Go to Lab → Raw.</w:t>
      </w:r>
    </w:p>
    <w:p>
      <w:pPr>
        <w:pStyle w:val="ListParagraph"/>
        <w:numPr>
          <w:ilvl w:val="0"/>
          <w:numId w:val="2"/>
        </w:numPr>
        <w:spacing w:after="40" w:before="40"/>
      </w:pPr>
      <w:r>
        <w:rPr>
          <w:rFonts w:ascii="Arial" w:cs="Arial" w:eastAsia="Arial" w:hAnsi="Arial"/>
          <w:color w:val="3D2020"/>
          <w:sz w:val="20"/>
          <w:szCs w:val="20"/>
        </w:rPr>
        <w:t xml:space="preserve">Tap + Add Material for each material to update.</w:t>
      </w:r>
    </w:p>
    <w:p>
      <w:pPr>
        <w:pStyle w:val="ListParagraph"/>
        <w:numPr>
          <w:ilvl w:val="0"/>
          <w:numId w:val="2"/>
        </w:numPr>
        <w:spacing w:after="40" w:before="40"/>
      </w:pPr>
      <w:r>
        <w:rPr>
          <w:rFonts w:ascii="Arial" w:cs="Arial" w:eastAsia="Arial" w:hAnsi="Arial"/>
          <w:color w:val="3D2020"/>
          <w:sz w:val="20"/>
          <w:szCs w:val="20"/>
        </w:rPr>
        <w:t xml:space="preserve">Select existing material (pre-fills current values) or choose + New material.</w:t>
      </w:r>
    </w:p>
    <w:p>
      <w:pPr>
        <w:pStyle w:val="ListParagraph"/>
        <w:numPr>
          <w:ilvl w:val="0"/>
          <w:numId w:val="2"/>
        </w:numPr>
        <w:spacing w:after="40" w:before="40"/>
      </w:pPr>
      <w:r>
        <w:rPr>
          <w:rFonts w:ascii="Arial" w:cs="Arial" w:eastAsia="Arial" w:hAnsi="Arial"/>
          <w:color w:val="3D2020"/>
          <w:sz w:val="20"/>
          <w:szCs w:val="20"/>
        </w:rPr>
        <w:t xml:space="preserve">Enter quantity, unit, and minimum threshold. Tap Save N Materials.</w:t>
      </w:r>
    </w:p>
    <w:p>
      <w:pPr>
        <w:pStyle w:val="ListParagraph"/>
        <w:numPr>
          <w:ilvl w:val="0"/>
          <w:numId w:val="3"/>
        </w:numPr>
        <w:spacing w:after="40" w:before="40"/>
      </w:pPr>
      <w:r>
        <w:rPr>
          <w:rFonts w:ascii="Arial" w:cs="Arial" w:eastAsia="Arial" w:hAnsi="Arial"/>
          <w:color w:val="3D2020"/>
          <w:sz w:val="20"/>
          <w:szCs w:val="20"/>
        </w:rPr>
        <w:t xml:space="preserve">Items at or below minimum threshold show a Low badge</w:t>
      </w:r>
    </w:p>
    <w:p>
      <w:pPr>
        <w:pStyle w:val="ListParagraph"/>
        <w:numPr>
          <w:ilvl w:val="0"/>
          <w:numId w:val="3"/>
        </w:numPr>
        <w:spacing w:after="40" w:before="40"/>
      </w:pPr>
      <w:r>
        <w:rPr>
          <w:rFonts w:ascii="Arial" w:cs="Arial" w:eastAsia="Arial" w:hAnsi="Arial"/>
          <w:color w:val="3D2020"/>
          <w:sz w:val="20"/>
          <w:szCs w:val="20"/>
        </w:rPr>
        <w:t xml:space="preserve">Low materials appear as alerts on the home screen</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Lab — Supplies</w:t>
      </w:r>
    </w:p>
    <w:p>
      <w:pPr>
        <w:pStyle w:val="ListParagraph"/>
        <w:numPr>
          <w:ilvl w:val="0"/>
          <w:numId w:val="2"/>
        </w:numPr>
        <w:spacing w:after="40" w:before="40"/>
      </w:pPr>
      <w:r>
        <w:rPr>
          <w:rFonts w:ascii="Arial" w:cs="Arial" w:eastAsia="Arial" w:hAnsi="Arial"/>
          <w:color w:val="3D2020"/>
          <w:sz w:val="20"/>
          <w:szCs w:val="20"/>
        </w:rPr>
        <w:t xml:space="preserve">Go to Lab → Supplies.</w:t>
      </w:r>
    </w:p>
    <w:p>
      <w:pPr>
        <w:pStyle w:val="ListParagraph"/>
        <w:numPr>
          <w:ilvl w:val="0"/>
          <w:numId w:val="2"/>
        </w:numPr>
        <w:spacing w:after="40" w:before="40"/>
      </w:pPr>
      <w:r>
        <w:rPr>
          <w:rFonts w:ascii="Arial" w:cs="Arial" w:eastAsia="Arial" w:hAnsi="Arial"/>
          <w:color w:val="3D2020"/>
          <w:sz w:val="20"/>
          <w:szCs w:val="20"/>
        </w:rPr>
        <w:t xml:space="preserve">Tap + Add Item for each supply item to update.</w:t>
      </w:r>
    </w:p>
    <w:p>
      <w:pPr>
        <w:pStyle w:val="ListParagraph"/>
        <w:numPr>
          <w:ilvl w:val="0"/>
          <w:numId w:val="2"/>
        </w:numPr>
        <w:spacing w:after="40" w:before="40"/>
      </w:pPr>
      <w:r>
        <w:rPr>
          <w:rFonts w:ascii="Arial" w:cs="Arial" w:eastAsia="Arial" w:hAnsi="Arial"/>
          <w:color w:val="3D2020"/>
          <w:sz w:val="20"/>
          <w:szCs w:val="20"/>
        </w:rPr>
        <w:t xml:space="preserve">Select existing item or + New item. Enter quantity and minimum threshold.</w:t>
      </w:r>
    </w:p>
    <w:p>
      <w:pPr>
        <w:pStyle w:val="ListParagraph"/>
        <w:numPr>
          <w:ilvl w:val="0"/>
          <w:numId w:val="2"/>
        </w:numPr>
        <w:spacing w:after="40" w:before="40"/>
      </w:pPr>
      <w:r>
        <w:rPr>
          <w:rFonts w:ascii="Arial" w:cs="Arial" w:eastAsia="Arial" w:hAnsi="Arial"/>
          <w:color w:val="3D2020"/>
          <w:sz w:val="20"/>
          <w:szCs w:val="20"/>
        </w:rPr>
        <w:t xml:space="preserve">Tap Save N Items.</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Lab — Flavours (Lab Manager &amp; Admin only)</w:t>
      </w:r>
    </w:p>
    <w:p>
      <w:pPr>
        <w:pStyle w:val="ListParagraph"/>
        <w:numPr>
          <w:ilvl w:val="0"/>
          <w:numId w:val="2"/>
        </w:numPr>
        <w:spacing w:after="40" w:before="40"/>
      </w:pPr>
      <w:r>
        <w:rPr>
          <w:rFonts w:ascii="Arial" w:cs="Arial" w:eastAsia="Arial" w:hAnsi="Arial"/>
          <w:color w:val="3D2020"/>
          <w:sz w:val="20"/>
          <w:szCs w:val="20"/>
        </w:rPr>
        <w:t xml:space="preserve">Go to Lab → Flavours.</w:t>
      </w:r>
    </w:p>
    <w:p>
      <w:pPr>
        <w:pStyle w:val="ListParagraph"/>
        <w:numPr>
          <w:ilvl w:val="0"/>
          <w:numId w:val="2"/>
        </w:numPr>
        <w:spacing w:after="40" w:before="40"/>
      </w:pPr>
      <w:r>
        <w:rPr>
          <w:rFonts w:ascii="Arial" w:cs="Arial" w:eastAsia="Arial" w:hAnsi="Arial"/>
          <w:color w:val="3D2020"/>
          <w:sz w:val="20"/>
          <w:szCs w:val="20"/>
        </w:rPr>
        <w:t xml:space="preserve">Add new flavour cards with + Add Flavour.</w:t>
      </w:r>
    </w:p>
    <w:p>
      <w:pPr>
        <w:pStyle w:val="ListParagraph"/>
        <w:numPr>
          <w:ilvl w:val="0"/>
          <w:numId w:val="2"/>
        </w:numPr>
        <w:spacing w:after="40" w:before="40"/>
      </w:pPr>
      <w:r>
        <w:rPr>
          <w:rFonts w:ascii="Arial" w:cs="Arial" w:eastAsia="Arial" w:hAnsi="Arial"/>
          <w:color w:val="3D2020"/>
          <w:sz w:val="20"/>
          <w:szCs w:val="20"/>
        </w:rPr>
        <w:t xml:space="preserve">Enter flavour name, check Seasonal or Sorbet if applicable.</w:t>
      </w:r>
    </w:p>
    <w:p>
      <w:pPr>
        <w:pStyle w:val="ListParagraph"/>
        <w:numPr>
          <w:ilvl w:val="0"/>
          <w:numId w:val="2"/>
        </w:numPr>
        <w:spacing w:after="40" w:before="40"/>
      </w:pPr>
      <w:r>
        <w:rPr>
          <w:rFonts w:ascii="Arial" w:cs="Arial" w:eastAsia="Arial" w:hAnsi="Arial"/>
          <w:color w:val="3D2020"/>
          <w:sz w:val="20"/>
          <w:szCs w:val="20"/>
        </w:rPr>
        <w:t xml:space="preserve">Tap Save N Flavours.</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Only Admin can remove flavours from the library.</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Gelato Requirements</w:t>
      </w:r>
    </w:p>
    <w:p>
      <w:pPr>
        <w:spacing w:after="80" w:before="40"/>
      </w:pPr>
      <w:r>
        <w:rPr>
          <w:rFonts w:ascii="Arial" w:cs="Arial" w:eastAsia="Arial" w:hAnsi="Arial"/>
          <w:color w:val="3D2020"/>
          <w:sz w:val="20"/>
          <w:szCs w:val="20"/>
        </w:rPr>
        <w:t xml:space="preserve">Lab managers and admin can view all requirements from stores in Reqs → All Requests.</w:t>
      </w:r>
    </w:p>
    <w:p>
      <w:pPr>
        <w:pStyle w:val="ListParagraph"/>
        <w:numPr>
          <w:ilvl w:val="0"/>
          <w:numId w:val="3"/>
        </w:numPr>
        <w:spacing w:after="40" w:before="40"/>
      </w:pPr>
      <w:r>
        <w:rPr>
          <w:rFonts w:ascii="Arial" w:cs="Arial" w:eastAsia="Arial" w:hAnsi="Arial"/>
          <w:color w:val="3D2020"/>
          <w:sz w:val="20"/>
          <w:szCs w:val="20"/>
        </w:rPr>
        <w:t xml:space="preserve">Tap Fulfill to mark a requirement as fulfilled</w:t>
      </w:r>
    </w:p>
    <w:p>
      <w:pPr>
        <w:pStyle w:val="ListParagraph"/>
        <w:numPr>
          <w:ilvl w:val="0"/>
          <w:numId w:val="3"/>
        </w:numPr>
        <w:spacing w:after="40" w:before="40"/>
      </w:pPr>
      <w:r>
        <w:rPr>
          <w:rFonts w:ascii="Arial" w:cs="Arial" w:eastAsia="Arial" w:hAnsi="Arial"/>
          <w:color w:val="3D2020"/>
          <w:sz w:val="20"/>
          <w:szCs w:val="20"/>
        </w:rPr>
        <w:t xml:space="preserve">Tap Reject to decline it</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Events</w:t>
      </w:r>
    </w:p>
    <w:p>
      <w:pPr>
        <w:spacing w:after="80" w:before="40"/>
      </w:pPr>
      <w:r>
        <w:rPr>
          <w:rFonts w:ascii="Arial" w:cs="Arial" w:eastAsia="Arial" w:hAnsi="Arial"/>
          <w:color w:val="3D2020"/>
          <w:sz w:val="20"/>
          <w:szCs w:val="20"/>
        </w:rPr>
        <w:t xml:space="preserve">Lab managers can create events and manage gelato allocation.</w:t>
      </w:r>
    </w:p>
    <w:p>
      <w:pPr>
        <w:pStyle w:val="ListParagraph"/>
        <w:numPr>
          <w:ilvl w:val="0"/>
          <w:numId w:val="2"/>
        </w:numPr>
        <w:spacing w:after="40" w:before="40"/>
      </w:pPr>
      <w:r>
        <w:rPr>
          <w:rFonts w:ascii="Arial" w:cs="Arial" w:eastAsia="Arial" w:hAnsi="Arial"/>
          <w:color w:val="3D2020"/>
          <w:sz w:val="20"/>
          <w:szCs w:val="20"/>
        </w:rPr>
        <w:t xml:space="preserve">Go to Events → Create.</w:t>
      </w:r>
    </w:p>
    <w:p>
      <w:pPr>
        <w:pStyle w:val="ListParagraph"/>
        <w:numPr>
          <w:ilvl w:val="0"/>
          <w:numId w:val="2"/>
        </w:numPr>
        <w:spacing w:after="40" w:before="40"/>
      </w:pPr>
      <w:r>
        <w:rPr>
          <w:rFonts w:ascii="Arial" w:cs="Arial" w:eastAsia="Arial" w:hAnsi="Arial"/>
          <w:color w:val="3D2020"/>
          <w:sz w:val="20"/>
          <w:szCs w:val="20"/>
        </w:rPr>
        <w:t xml:space="preserve">Fill event name, client, date, location, pax count, and notes.</w:t>
      </w:r>
    </w:p>
    <w:p>
      <w:pPr>
        <w:pStyle w:val="ListParagraph"/>
        <w:numPr>
          <w:ilvl w:val="0"/>
          <w:numId w:val="2"/>
        </w:numPr>
        <w:spacing w:after="40" w:before="40"/>
      </w:pPr>
      <w:r>
        <w:rPr>
          <w:rFonts w:ascii="Arial" w:cs="Arial" w:eastAsia="Arial" w:hAnsi="Arial"/>
          <w:color w:val="3D2020"/>
          <w:sz w:val="20"/>
          <w:szCs w:val="20"/>
        </w:rPr>
        <w:t xml:space="preserve">After creating, open the event and add gelato in the Allocated tab.</w:t>
      </w:r>
    </w:p>
    <w:p>
      <w:pPr>
        <w:pStyle w:val="ListParagraph"/>
        <w:numPr>
          <w:ilvl w:val="0"/>
          <w:numId w:val="2"/>
        </w:numPr>
        <w:spacing w:after="40" w:before="40"/>
      </w:pPr>
      <w:r>
        <w:rPr>
          <w:rFonts w:ascii="Arial" w:cs="Arial" w:eastAsia="Arial" w:hAnsi="Arial"/>
          <w:color w:val="3D2020"/>
          <w:sz w:val="20"/>
          <w:szCs w:val="20"/>
        </w:rPr>
        <w:t xml:space="preserve">For each gelato entry: select flavour, pan type, number of pans, optional weight, and stored-at location (Lab or a store).</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After an event, log consumption in the Consumed tab to keep records accurate.</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AI Suggestions</w:t>
      </w:r>
    </w:p>
    <w:p>
      <w:pPr>
        <w:spacing w:after="80" w:before="40"/>
      </w:pPr>
      <w:r>
        <w:rPr>
          <w:rFonts w:ascii="Arial" w:cs="Arial" w:eastAsia="Arial" w:hAnsi="Arial"/>
          <w:color w:val="3D2020"/>
          <w:sz w:val="20"/>
          <w:szCs w:val="20"/>
        </w:rPr>
        <w:t xml:space="preserve">Lab managers and admin have access to the AI tab. It analyses current lab stock, pending requirements, and active events to give production suggestions.</w:t>
      </w:r>
    </w:p>
    <w:p>
      <w:pPr>
        <w:pStyle w:val="ListParagraph"/>
        <w:numPr>
          <w:ilvl w:val="0"/>
          <w:numId w:val="3"/>
        </w:numPr>
        <w:spacing w:after="40" w:before="40"/>
      </w:pPr>
      <w:r>
        <w:rPr>
          <w:rFonts w:ascii="Arial" w:cs="Arial" w:eastAsia="Arial" w:hAnsi="Arial"/>
          <w:color w:val="3D2020"/>
          <w:sz w:val="20"/>
          <w:szCs w:val="20"/>
        </w:rPr>
        <w:t xml:space="preserve">Tap a quick-question button for common queries</w:t>
      </w:r>
    </w:p>
    <w:p>
      <w:pPr>
        <w:pStyle w:val="ListParagraph"/>
        <w:numPr>
          <w:ilvl w:val="0"/>
          <w:numId w:val="3"/>
        </w:numPr>
        <w:spacing w:after="40" w:before="40"/>
      </w:pPr>
      <w:r>
        <w:rPr>
          <w:rFonts w:ascii="Arial" w:cs="Arial" w:eastAsia="Arial" w:hAnsi="Arial"/>
          <w:color w:val="3D2020"/>
          <w:sz w:val="20"/>
          <w:szCs w:val="20"/>
        </w:rPr>
        <w:t xml:space="preserve">Or type a custom question in the text box and tap 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0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3D202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C17B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2026-05-09T08:06:37.070Z</dcterms:created>
  <dcterms:modified xsi:type="dcterms:W3CDTF">2026-05-09T08:06:37.070Z</dcterms:modified>
</cp:coreProperties>
</file>

<file path=docProps/custom.xml><?xml version="1.0" encoding="utf-8"?>
<Properties xmlns="http://schemas.openxmlformats.org/officeDocument/2006/custom-properties" xmlns:vt="http://schemas.openxmlformats.org/officeDocument/2006/docPropsVTypes"/>
</file>