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B88" w:rsidRDefault="003D1B88" w:rsidP="003D1B88">
      <w:r w:rsidRPr="00195B20">
        <w:t>https://github.com/spring-cloud/spring-cloud-security</w:t>
      </w:r>
    </w:p>
    <w:bookmarkStart w:id="0" w:name="_GoBack"/>
    <w:bookmarkEnd w:id="0"/>
    <w:p w:rsidR="00D16C43" w:rsidRDefault="00F41C77">
      <w:r>
        <w:fldChar w:fldCharType="begin"/>
      </w:r>
      <w:r>
        <w:instrText xml:space="preserve"> HYPERLINK "</w:instrText>
      </w:r>
      <w:r w:rsidRPr="00F41C77">
        <w:instrText>https://medium.com/@hantsy/secures-your-application-with-spring-security-5-and-keycloak-2804ee912b0f</w:instrText>
      </w:r>
      <w:r>
        <w:instrText xml:space="preserve">" </w:instrText>
      </w:r>
      <w:r>
        <w:fldChar w:fldCharType="separate"/>
      </w:r>
      <w:r w:rsidRPr="003748BA">
        <w:rPr>
          <w:rStyle w:val="Lienhypertexte"/>
        </w:rPr>
        <w:t>https://medium.com/@hantsy/secures-your-application-with-spring-security-5-and-keycloak-2804ee912b0f</w:t>
      </w:r>
      <w:r>
        <w:fldChar w:fldCharType="end"/>
      </w:r>
    </w:p>
    <w:sectPr w:rsidR="00D16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3A"/>
    <w:rsid w:val="00002A3A"/>
    <w:rsid w:val="00117B5A"/>
    <w:rsid w:val="00195B20"/>
    <w:rsid w:val="003D1B88"/>
    <w:rsid w:val="00D16C43"/>
    <w:rsid w:val="00D83136"/>
    <w:rsid w:val="00F41C77"/>
    <w:rsid w:val="00F9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CF385"/>
  <w15:chartTrackingRefBased/>
  <w15:docId w15:val="{9C64D710-51D9-49B1-836E-6B7E05F8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41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41</Words>
  <Characters>231</Characters>
  <Application>Microsoft Office Word</Application>
  <DocSecurity>0</DocSecurity>
  <Lines>1</Lines>
  <Paragraphs>1</Paragraphs>
  <ScaleCrop>false</ScaleCrop>
  <Company>SOCIETE GENERALE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BOUSSOUF Ali</dc:creator>
  <cp:keywords/>
  <dc:description/>
  <cp:lastModifiedBy>BOUSSOUF Ali</cp:lastModifiedBy>
  <cp:revision>5</cp:revision>
  <dcterms:created xsi:type="dcterms:W3CDTF">2018-09-26T14:40:00Z</dcterms:created>
  <dcterms:modified xsi:type="dcterms:W3CDTF">2018-09-26T16:25:00Z</dcterms:modified>
</cp:coreProperties>
</file>