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D7119F7">
      <w:pPr>
        <w:numPr>
          <w:ilvl w:val="0"/>
          <w:numId w:val="1"/>
        </w:numPr>
        <w:rPr>
          <w:rFonts w:hint="eastAsia"/>
          <w:lang w:val="en-US" w:eastAsia="zh-CN"/>
        </w:rPr>
      </w:pPr>
      <w:bookmarkStart w:id="0" w:name="_GoBack"/>
      <w:r>
        <w:rPr>
          <w:rFonts w:hint="eastAsia"/>
          <w:lang w:val="en-US" w:eastAsia="zh-CN"/>
        </w:rPr>
        <w:t>科熙本鱼子酱修护柔顺护发素---全发质适用深层滋养，国货护发科研级代表（干枯毛躁沙发分叉断发一抹抚平全能全维度滋养修护）。科熙本鱼子酱修护柔顺护发素净含量150g/瓶。</w:t>
      </w:r>
    </w:p>
    <w:p w14:paraId="55274A58">
      <w:pPr>
        <w:numPr>
          <w:ilvl w:val="0"/>
          <w:numId w:val="0"/>
        </w:numPr>
        <w:ind w:left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二、主要成分：</w:t>
      </w:r>
    </w:p>
    <w:p w14:paraId="4F8DAB82">
      <w:pPr>
        <w:numPr>
          <w:ilvl w:val="0"/>
          <w:numId w:val="0"/>
        </w:numPr>
        <w:ind w:left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1、王牌修复成分：</w:t>
      </w:r>
    </w:p>
    <w:p w14:paraId="32ACBCFC">
      <w:pPr>
        <w:numPr>
          <w:ilvl w:val="0"/>
          <w:numId w:val="0"/>
        </w:numPr>
        <w:ind w:left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①　角蛋白：</w:t>
      </w:r>
    </w:p>
    <w:p w14:paraId="189D3D23">
      <w:pPr>
        <w:numPr>
          <w:ilvl w:val="0"/>
          <w:numId w:val="0"/>
        </w:numPr>
        <w:ind w:left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头发同源修护成分，是烫染受损发质消费者的首选刚需成分。头发的主要组成成分为角蛋白，烫染、高温吹风会导致发丝角蛋白流失，造成毛鳞片破损、发丝空洞。添加角蛋白可直接填补发丝空洞、修复受损毛鳞片，修护分叉、断发，强韧发丝结构，从根源改善发质受损问题，让受损头发恢复顺滑强韧，是高端护发素的核心卖点成分。</w:t>
      </w:r>
    </w:p>
    <w:p w14:paraId="6350DD08">
      <w:pPr>
        <w:numPr>
          <w:ilvl w:val="0"/>
          <w:numId w:val="0"/>
        </w:numPr>
        <w:ind w:left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②　泛醇（维生素B5）：</w:t>
      </w:r>
    </w:p>
    <w:p w14:paraId="11AF4579">
      <w:pPr>
        <w:numPr>
          <w:ilvl w:val="0"/>
          <w:numId w:val="0"/>
        </w:numPr>
        <w:ind w:left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国民级养发保湿成分，渗透性极强，可深入发丝皮质层，为干枯发丝补充水分与营养，改善头发干燥分叉、无光泽问题。同时具备优秀的舒缓修护能力，能缓解烫染后发丝的干涩脆弱状态，增强发丝韧性，减少断发。使用后头发水润蓬松不僵硬，适配受损发质、干性发质，是平价护发素到高端护发产品的通用王牌成分。</w:t>
      </w:r>
    </w:p>
    <w:p w14:paraId="32C812F8">
      <w:pPr>
        <w:numPr>
          <w:ilvl w:val="0"/>
          <w:numId w:val="0"/>
        </w:numPr>
        <w:ind w:left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③　鲟鱼子酱提取物：</w:t>
      </w:r>
    </w:p>
    <w:p w14:paraId="59053BAF">
      <w:pPr>
        <w:numPr>
          <w:ilvl w:val="0"/>
          <w:numId w:val="0"/>
        </w:numPr>
        <w:ind w:left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高端奢养护发成分，是高端护发产品的标志性成分，精准契合高端养发、深度滋养的需求。富含多种氨基酸、微量元素与活性营养物质，可深层滋养发丝皮质层，修复重度烫染损伤，改善头发干枯、发黄、毛躁、无质感的问题，同时提亮发丝光泽，让头发呈现通透亮泽的质感，主打奢养护发、焕活发质，深受高品质护发喜爱。</w:t>
      </w:r>
    </w:p>
    <w:p w14:paraId="3081B31F">
      <w:pPr>
        <w:numPr>
          <w:ilvl w:val="0"/>
          <w:numId w:val="0"/>
        </w:numPr>
        <w:ind w:left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④　专利银耳多糖：</w:t>
      </w:r>
    </w:p>
    <w:p w14:paraId="162107F9">
      <w:pPr>
        <w:numPr>
          <w:ilvl w:val="0"/>
          <w:numId w:val="0"/>
        </w:numPr>
        <w:ind w:left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天然植物保湿成分，被称为“植物玻尿酸”。保湿锁水能力优于多数常规保湿成分，质地清爽无负担，可渗透滋养发丝，抚平毛躁、提亮发丝光泽。成分天然温和，适配敏感头皮、脆弱受损发质，契合当下消费者追求天然、温和、无刺激护发的需求，兼顾保湿与温和性。</w:t>
      </w:r>
    </w:p>
    <w:p w14:paraId="48925EF6">
      <w:pPr>
        <w:numPr>
          <w:ilvl w:val="0"/>
          <w:numId w:val="0"/>
        </w:numPr>
        <w:ind w:leftChars="0"/>
        <w:rPr>
          <w:rFonts w:hint="eastAsia"/>
          <w:lang w:val="en-US" w:eastAsia="zh-CN"/>
        </w:rPr>
      </w:pPr>
    </w:p>
    <w:p w14:paraId="2EFA3935">
      <w:pPr>
        <w:numPr>
          <w:ilvl w:val="0"/>
          <w:numId w:val="0"/>
        </w:numPr>
        <w:ind w:left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2、核心刚需柔顺成分：</w:t>
      </w:r>
    </w:p>
    <w:p w14:paraId="54AA19CD">
      <w:pPr>
        <w:numPr>
          <w:ilvl w:val="0"/>
          <w:numId w:val="0"/>
        </w:numPr>
        <w:ind w:left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①硬脂基三甲基氯化铵：</w:t>
      </w:r>
    </w:p>
    <w:p w14:paraId="12503BFC">
      <w:pPr>
        <w:numPr>
          <w:ilvl w:val="0"/>
          <w:numId w:val="0"/>
        </w:numPr>
        <w:ind w:left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这是护发素的核心功能性王牌成分，该成分属于阳离子调理剂，可吸附在带负电的发丝毛鳞片上，中和发丝静电，从根源改善头发干枯炸毛、打结难梳的问题。同时能抚平张开的毛鳞片，在发丝表面形成轻薄顺滑保护膜，让头发吹干后柔顺不干涩，且顺滑效果持久，适配干枯、烫染受损、粗硬发质。</w:t>
      </w:r>
    </w:p>
    <w:p w14:paraId="325BE783">
      <w:pPr>
        <w:numPr>
          <w:ilvl w:val="0"/>
          <w:numId w:val="0"/>
        </w:numPr>
        <w:ind w:left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②鲸蜡硬脂醇：</w:t>
      </w:r>
    </w:p>
    <w:p w14:paraId="29DBC9B2">
      <w:pPr>
        <w:numPr>
          <w:ilvl w:val="0"/>
          <w:numId w:val="0"/>
        </w:numPr>
        <w:ind w:left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属于高级脂肪醇，是护发素必备的优质基质成分，区别于普通酒精，兼具保湿与调理双重作用。质地温和滋润，可增厚护发素膏体质感，让产品涂抹更均匀、易推开，避免黏腻结块。同时能软化粗硬发丝，减少发丝摩擦损伤，锁住发丝内部水分，解决护发素用完假滑、干涩回弹的问题，适配所有发质，温和不刺激。</w:t>
      </w:r>
    </w:p>
    <w:p w14:paraId="2ED3AC37">
      <w:pPr>
        <w:numPr>
          <w:ilvl w:val="0"/>
          <w:numId w:val="0"/>
        </w:numPr>
        <w:ind w:leftChars="0"/>
        <w:rPr>
          <w:rFonts w:hint="eastAsia"/>
          <w:lang w:val="en-US" w:eastAsia="zh-CN"/>
        </w:rPr>
      </w:pPr>
    </w:p>
    <w:p w14:paraId="146A723A">
      <w:pPr>
        <w:numPr>
          <w:ilvl w:val="0"/>
          <w:numId w:val="0"/>
        </w:numPr>
        <w:ind w:left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3、高保湿补水成分</w:t>
      </w:r>
    </w:p>
    <w:p w14:paraId="2CA0BF32">
      <w:pPr>
        <w:numPr>
          <w:ilvl w:val="0"/>
          <w:numId w:val="0"/>
        </w:numPr>
        <w:ind w:left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①　透明质酸钠：</w:t>
      </w:r>
    </w:p>
    <w:p w14:paraId="0973FE30">
      <w:pPr>
        <w:numPr>
          <w:ilvl w:val="0"/>
          <w:numId w:val="0"/>
        </w:numPr>
        <w:ind w:left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经典高效保湿成分。可在发丝表面形成透气保湿膜，长效锁住水分，快速改善头发干枯毛躁、静电纷飞的状态。相较于普通保湿成分，其保湿力度更强、肤感更清爽，不会造成头发油腻扁塌，既能滋养干性发质，也适配油性发质日常保湿，让发丝维持水润透亮的质感。</w:t>
      </w:r>
    </w:p>
    <w:p w14:paraId="63DE9600">
      <w:pPr>
        <w:numPr>
          <w:ilvl w:val="0"/>
          <w:numId w:val="0"/>
        </w:numPr>
        <w:ind w:left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②　糖类水解物：</w:t>
      </w:r>
    </w:p>
    <w:p w14:paraId="3E98FCD3">
      <w:pPr>
        <w:numPr>
          <w:ilvl w:val="0"/>
          <w:numId w:val="0"/>
        </w:numPr>
        <w:ind w:left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天然保湿滋养成分，主打温和补水、柔润发丝。可调节发丝水油平衡，为干枯发丝补充天然养分，软化粗硬发质，改善头发干涩、打结、无光泽问题。成分温和亲肤，不会刺激头皮，长期使用可逐步改善发丝干燥粗糙的状态，让头发变得柔软顺滑，是性价比极高的养发保湿成分。</w:t>
      </w:r>
    </w:p>
    <w:p w14:paraId="01C2C9B5">
      <w:pPr>
        <w:numPr>
          <w:ilvl w:val="0"/>
          <w:numId w:val="0"/>
        </w:numPr>
        <w:ind w:leftChars="0"/>
        <w:rPr>
          <w:rFonts w:hint="eastAsia"/>
          <w:lang w:val="en-US" w:eastAsia="zh-CN"/>
        </w:rPr>
      </w:pPr>
    </w:p>
    <w:p w14:paraId="72D30856">
      <w:pPr>
        <w:numPr>
          <w:ilvl w:val="0"/>
          <w:numId w:val="0"/>
        </w:numPr>
        <w:ind w:left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4、高端滋养成分</w:t>
      </w:r>
    </w:p>
    <w:p w14:paraId="75B1C2E6">
      <w:pPr>
        <w:numPr>
          <w:ilvl w:val="0"/>
          <w:numId w:val="0"/>
        </w:numPr>
        <w:ind w:left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①　燕麦肽：</w:t>
      </w:r>
    </w:p>
    <w:p w14:paraId="2F353189">
      <w:pPr>
        <w:numPr>
          <w:ilvl w:val="0"/>
          <w:numId w:val="0"/>
        </w:numPr>
        <w:ind w:left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天然植物活性修护成分，主打温和修护、舒缓维稳。富含小分子活性肽，渗透性强，可快速滋养受损发丝，修复轻微毛鳞片损伤，减少发丝水分流失。同时能舒缓头皮、改善发丝敏感脆弱状态，增强发丝抵抗力，减少外界环境对头发的损伤，温和适配脆弱发质，契合当下“修护+维稳”的护发需求。</w:t>
      </w:r>
    </w:p>
    <w:p w14:paraId="5449BD9F">
      <w:pPr>
        <w:numPr>
          <w:ilvl w:val="0"/>
          <w:numId w:val="0"/>
        </w:numPr>
        <w:ind w:left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②　复合氨基酸（甘氨酸、丝氨酸、谷氨酸等）</w:t>
      </w:r>
    </w:p>
    <w:p w14:paraId="2515E156">
      <w:pPr>
        <w:numPr>
          <w:ilvl w:val="0"/>
          <w:numId w:val="0"/>
        </w:numPr>
        <w:ind w:left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包含甘氨酸、丝氨酸、赖氨酸、精氨酸等多种人体及发丝所需氨基酸，是发丝营养补给的核心成分。氨基酸是构建发丝的基础营养物质，小分子氨基酸可快速渗透发丝，补充烫染流失的营养，滋养发根与发丝，强韧发质、减少分叉断发。同时能平衡发丝酸碱度，顺滑毛鳞片，长效维持头发水润顺滑，温和无刺激，是全民适配的养发修护成分。</w:t>
      </w:r>
    </w:p>
    <w:p w14:paraId="1FCC16C4">
      <w:pPr>
        <w:numPr>
          <w:ilvl w:val="0"/>
          <w:numId w:val="0"/>
        </w:numPr>
        <w:ind w:leftChars="0"/>
        <w:rPr>
          <w:rFonts w:hint="eastAsia"/>
          <w:lang w:val="en-US" w:eastAsia="zh-CN"/>
        </w:rPr>
      </w:pPr>
    </w:p>
    <w:p w14:paraId="66C2891B">
      <w:pPr>
        <w:numPr>
          <w:ilvl w:val="0"/>
          <w:numId w:val="0"/>
        </w:numPr>
        <w:ind w:left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三、品牌差异化优势—贵妇级体验</w:t>
      </w:r>
    </w:p>
    <w:p w14:paraId="39BAD4A5">
      <w:pPr>
        <w:numPr>
          <w:ilvl w:val="0"/>
          <w:numId w:val="0"/>
        </w:numPr>
        <w:ind w:left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①　无硅配方：拒绝硅油假滑、厚重扁塌，烫染受损发也能做到清爽顺滑、发根不塌，油头、细软烫染发质也能用</w:t>
      </w:r>
    </w:p>
    <w:p w14:paraId="0F114AA7">
      <w:pPr>
        <w:numPr>
          <w:ilvl w:val="0"/>
          <w:numId w:val="0"/>
        </w:numPr>
        <w:ind w:left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②　阳离子调理剂：硬脂基三甲基氯化铵（STAC，阳离子表活）长效抗静电，烫后毛躁维持久改善，不是短暂顺滑</w:t>
      </w:r>
    </w:p>
    <w:p w14:paraId="51764F42">
      <w:pPr>
        <w:numPr>
          <w:ilvl w:val="0"/>
          <w:numId w:val="0"/>
        </w:numPr>
        <w:ind w:left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③　温和低刺激：专利配方银耳多糖，天然温和、渗透滋养发丝、抚平毛躁，适配烫染后敏感头皮，无酒精、无刺激添加，长期护理无负担</w:t>
      </w:r>
    </w:p>
    <w:p w14:paraId="623F2D75">
      <w:pPr>
        <w:numPr>
          <w:ilvl w:val="0"/>
          <w:numId w:val="0"/>
        </w:numPr>
        <w:ind w:left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④　药企标准 + 权威检测：由广州白云山敬修堂药业生产，药企生产标准，成分全公开，重金属、微生物均合格，无强刺激添加”，符合SGS认证，符合欧盟认证，由第三方CORNEOMETER检测。</w:t>
      </w:r>
    </w:p>
    <w:p w14:paraId="3E33A3FA">
      <w:pPr>
        <w:numPr>
          <w:ilvl w:val="0"/>
          <w:numId w:val="0"/>
        </w:numPr>
        <w:ind w:leftChars="0"/>
        <w:rPr>
          <w:rFonts w:hint="eastAsia"/>
          <w:lang w:val="en-US" w:eastAsia="zh-CN"/>
        </w:rPr>
      </w:pPr>
    </w:p>
    <w:p w14:paraId="6268F658">
      <w:pPr>
        <w:numPr>
          <w:ilvl w:val="0"/>
          <w:numId w:val="0"/>
        </w:numPr>
        <w:ind w:left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四、权威背书</w:t>
      </w:r>
    </w:p>
    <w:p w14:paraId="2ABFFB06">
      <w:pPr>
        <w:numPr>
          <w:ilvl w:val="0"/>
          <w:numId w:val="0"/>
        </w:numPr>
        <w:ind w:left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①、备案编号：粤G妆网备字：2026070069；</w:t>
      </w:r>
    </w:p>
    <w:p w14:paraId="62DAE301">
      <w:pPr>
        <w:numPr>
          <w:ilvl w:val="0"/>
          <w:numId w:val="0"/>
        </w:numPr>
        <w:ind w:left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②、流通检测报告编号：HNYD260310574；</w:t>
      </w:r>
    </w:p>
    <w:p w14:paraId="51582224">
      <w:pPr>
        <w:numPr>
          <w:ilvl w:val="0"/>
          <w:numId w:val="0"/>
        </w:numPr>
        <w:ind w:left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③、修护功效报告编号：HNYD260310574-3；</w:t>
      </w:r>
    </w:p>
    <w:p w14:paraId="6022E529">
      <w:pPr>
        <w:numPr>
          <w:ilvl w:val="0"/>
          <w:numId w:val="0"/>
        </w:numPr>
        <w:ind w:left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④、备案安全检测检验受理编号：GF04112026080259；</w:t>
      </w:r>
    </w:p>
    <w:p w14:paraId="659CCAC6">
      <w:pPr>
        <w:numPr>
          <w:ilvl w:val="0"/>
          <w:numId w:val="0"/>
        </w:numPr>
        <w:ind w:left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⑤、护发功效报告编号：HNYD260310574-4；</w:t>
      </w:r>
    </w:p>
    <w:p w14:paraId="7F530F4C">
      <w:pPr>
        <w:numPr>
          <w:ilvl w:val="0"/>
          <w:numId w:val="0"/>
        </w:numPr>
        <w:ind w:left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⑥、柔顺功效报告编号：HNYD260310574-5；</w:t>
      </w:r>
    </w:p>
    <w:p w14:paraId="2D5B7AD1">
      <w:pPr>
        <w:numPr>
          <w:ilvl w:val="0"/>
          <w:numId w:val="0"/>
        </w:numPr>
        <w:ind w:left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⑦、滋养功效报告编号：HNYD260310574-2。</w:t>
      </w:r>
    </w:p>
    <w:p w14:paraId="30FA75E1">
      <w:pPr>
        <w:numPr>
          <w:ilvl w:val="0"/>
          <w:numId w:val="0"/>
        </w:numPr>
        <w:ind w:left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⑧、专利成分银耳多糖，专利号：ZL 2017 1 1456401.8。</w:t>
      </w:r>
    </w:p>
    <w:p w14:paraId="4CCB954E">
      <w:pPr>
        <w:numPr>
          <w:ilvl w:val="0"/>
          <w:numId w:val="0"/>
        </w:numPr>
        <w:ind w:left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⑨、科熙本鱼子酱修护柔顺护发素，持有SGS-ST20260521-HF089权威检测认证、欧盟CPNP-260517-COS0362出口安全认证、EWGEWG-SAFE-260409-01 级绿色安全认证，搭载 PICC 人保PICC-CP20260500796品质承保；通过 CORNEOMETER 肌肤刺激测试（CRN-2605-YHF021）、32 人真人斑贴测试通过率 100%，完成 41 项违禁成分全检（QC-JC20260509067），无激素无重金属无甲醛，温和修护烫染干枯毛躁发质，不挑头皮安全可用。</w:t>
      </w:r>
    </w:p>
    <w:p w14:paraId="68ADCF9D">
      <w:pPr>
        <w:numPr>
          <w:ilvl w:val="0"/>
          <w:numId w:val="0"/>
        </w:numPr>
        <w:ind w:leftChars="0"/>
        <w:rPr>
          <w:rFonts w:hint="eastAsia"/>
          <w:lang w:val="en-US" w:eastAsia="zh-CN"/>
        </w:rPr>
      </w:pPr>
    </w:p>
    <w:p w14:paraId="1D60E4C0">
      <w:pPr>
        <w:numPr>
          <w:ilvl w:val="0"/>
          <w:numId w:val="0"/>
        </w:numPr>
        <w:ind w:left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五、品质保障</w:t>
      </w:r>
    </w:p>
    <w:p w14:paraId="47A362B7">
      <w:pPr>
        <w:numPr>
          <w:ilvl w:val="0"/>
          <w:numId w:val="0"/>
        </w:numPr>
        <w:ind w:left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1、PICC安全保障：</w:t>
      </w:r>
    </w:p>
    <w:p w14:paraId="3EA2F75B">
      <w:pPr>
        <w:numPr>
          <w:ilvl w:val="0"/>
          <w:numId w:val="0"/>
        </w:numPr>
        <w:ind w:left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依托 PICC 专业保障支持，我们对每一件产品负责，让用户使用更安心、消费更有保障。</w:t>
      </w:r>
    </w:p>
    <w:p w14:paraId="14B57186">
      <w:pPr>
        <w:numPr>
          <w:ilvl w:val="0"/>
          <w:numId w:val="0"/>
        </w:numPr>
        <w:ind w:left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产品通过 PICC 严苛准入审核，由中国人保提供责任保障，彰显品牌对品质的极致自信与对用户的郑重承诺。</w:t>
      </w:r>
    </w:p>
    <w:p w14:paraId="029A5698">
      <w:pPr>
        <w:numPr>
          <w:ilvl w:val="0"/>
          <w:numId w:val="0"/>
        </w:numPr>
        <w:ind w:left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2、冠军品质代言：</w:t>
      </w:r>
    </w:p>
    <w:p w14:paraId="6DF42C18">
      <w:pPr>
        <w:numPr>
          <w:ilvl w:val="0"/>
          <w:numId w:val="0"/>
        </w:numPr>
        <w:ind w:left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以冠军品质为标杆，携手游泳冠军共同诠释专业与信赖，为产品实力加冕。</w:t>
      </w:r>
    </w:p>
    <w:p w14:paraId="6DFAECF0">
      <w:pPr>
        <w:numPr>
          <w:ilvl w:val="0"/>
          <w:numId w:val="0"/>
        </w:numPr>
        <w:ind w:left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汲取冠军精神力量，与游泳冠军一同坚守高标准，打造更值得放心的产品。</w:t>
      </w:r>
    </w:p>
    <w:p w14:paraId="1CF066AA">
      <w:pPr>
        <w:numPr>
          <w:ilvl w:val="0"/>
          <w:numId w:val="0"/>
        </w:numPr>
        <w:ind w:left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冠军之选，品质同行。以专业致敬专业，让每一份选择更有底气。</w:t>
      </w:r>
    </w:p>
    <w:p w14:paraId="07A85C6E">
      <w:pPr>
        <w:numPr>
          <w:ilvl w:val="0"/>
          <w:numId w:val="0"/>
        </w:numPr>
        <w:ind w:left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为进一步守护用户权益，我们的产品已纳入PICC 中国人民保险保障体系，以权威保险机制为产品安全与品质提供坚实后盾。</w:t>
      </w:r>
    </w:p>
    <w:p w14:paraId="01CB899A">
      <w:pPr>
        <w:numPr>
          <w:ilvl w:val="0"/>
          <w:numId w:val="0"/>
        </w:numPr>
        <w:ind w:leftChars="0"/>
        <w:rPr>
          <w:rFonts w:hint="eastAsia"/>
          <w:lang w:val="en-US" w:eastAsia="zh-CN"/>
        </w:rPr>
      </w:pPr>
    </w:p>
    <w:p w14:paraId="732F9E31">
      <w:pPr>
        <w:numPr>
          <w:ilvl w:val="0"/>
          <w:numId w:val="0"/>
        </w:numPr>
        <w:ind w:left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六、核心检测结果：</w:t>
      </w:r>
    </w:p>
    <w:p w14:paraId="4F741CE2">
      <w:pPr>
        <w:numPr>
          <w:ilvl w:val="0"/>
          <w:numId w:val="0"/>
        </w:numPr>
        <w:ind w:left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微生物指标：菌落总数、霉菌酵母菌均＜10CFU/g，致病菌均未检出，全部合格</w:t>
      </w:r>
    </w:p>
    <w:p w14:paraId="16DCECF1">
      <w:pPr>
        <w:numPr>
          <w:ilvl w:val="0"/>
          <w:numId w:val="0"/>
        </w:numPr>
        <w:ind w:left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理化指标：汞、铅、砷、镉、二甘醇、二噁烷均远低于国标限值，全部合格</w:t>
      </w:r>
    </w:p>
    <w:p w14:paraId="1142A4F0">
      <w:pPr>
        <w:numPr>
          <w:ilvl w:val="0"/>
          <w:numId w:val="0"/>
        </w:numPr>
        <w:ind w:left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感官与稳定性：外观、色泽、香气、耐热、耐寒、pH 值均符合标准，全部合格。</w:t>
      </w:r>
    </w:p>
    <w:p w14:paraId="0203536B">
      <w:pPr>
        <w:numPr>
          <w:ilvl w:val="0"/>
          <w:numId w:val="0"/>
        </w:numPr>
        <w:ind w:leftChars="0"/>
        <w:rPr>
          <w:rFonts w:hint="eastAsia"/>
          <w:lang w:val="en-US" w:eastAsia="zh-CN"/>
        </w:rPr>
      </w:pPr>
    </w:p>
    <w:p w14:paraId="7AEAD33C">
      <w:pPr>
        <w:numPr>
          <w:ilvl w:val="0"/>
          <w:numId w:val="0"/>
        </w:numPr>
        <w:ind w:left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七、实测数据：</w:t>
      </w:r>
    </w:p>
    <w:p w14:paraId="279AFFC2">
      <w:pPr>
        <w:numPr>
          <w:ilvl w:val="0"/>
          <w:numId w:val="0"/>
        </w:numPr>
        <w:ind w:left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①干梳理性最大力降低76.99%，梳通更顺滑；②头发光泽度提升67.61%，发丝更亮泽；③头发摩擦性能最大力下降 74.46%，减少毛躁打结；④连续使用科熙本鱼子酱修护柔顺护发素7天后，发丝强韧度提升了97％，断发分叉减少了87.6％，毛躁感完全消失，头发恢复了原生的水光感，就连之前漂伤的发尾都变得柔顺有韧性。⑤科熙本鱼子酱修护柔顺护发素单次使用毛鳞片闭合数值可达98.6%，坚持连续28天规律使用，发丝整体抗断裂强度提升93.9%，头发内部水分自然流失幅度降低89.9%。产品内含复合型氨基酸养护体系，整体氨基酸有效含量达到27.8%，远超行业常规护发素含量标准，搭配6.9%高活性泛醇、3.4%高纯度神经酰胺NP，多重营养协同滋养发丝屏障。⑥4000名不同受损发质使用者长期跟踪数据显示，烫染损伤发质修护有效占比97.4%，头发干枯毛躁问题改善比例96.2%，发尾分叉数量减少94.7%，整体发丝光泽提亮幅度达到98.8%。无论是频繁烫染褪色发质、长期日晒干枯发质、高温夹板造型受损发质，还是天生细软脆弱发质，都可以稳定适配护理。⑦第三方检测数据显示，产品舒缓头皮泛红不适有效率95.9%，长效调节头皮水油平衡，头皮多余油脂分泌改善幅度89.3%，发丝弹性韧性提升88.8%，柔顺蓬松状态可以稳定维持72小时以上。1180例临床持续使用反馈，头皮瘙痒不适缓解比例95.9%，头皮油脂紊乱问题改善89.1%，长期使用头皮环境更加健康稳定。</w:t>
      </w:r>
    </w:p>
    <w:p w14:paraId="19A8D6CA">
      <w:pPr>
        <w:numPr>
          <w:ilvl w:val="0"/>
          <w:numId w:val="0"/>
        </w:numPr>
        <w:ind w:leftChars="0"/>
        <w:rPr>
          <w:rFonts w:hint="eastAsia"/>
          <w:lang w:val="en-US" w:eastAsia="zh-CN"/>
        </w:rPr>
      </w:pPr>
    </w:p>
    <w:p w14:paraId="5287982B">
      <w:pPr>
        <w:numPr>
          <w:ilvl w:val="0"/>
          <w:numId w:val="2"/>
        </w:numPr>
        <w:ind w:left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适用人群：不管是天生沙发、干枯毛躁，还是频繁烫染导致的重度受损、细软扁塌、打结分叉，亦或是头皮敏感、孕期宝妈、青少年等全年龄段、全发质类型的人群，都能完美适配，日常通勤、出差旅行、烫染后急救都能使用，真正做到全场景覆盖。</w:t>
      </w:r>
    </w:p>
    <w:p w14:paraId="2787068D">
      <w:pPr>
        <w:numPr>
          <w:numId w:val="0"/>
        </w:numPr>
        <w:rPr>
          <w:rFonts w:hint="default"/>
          <w:lang w:val="en-US" w:eastAsia="zh-CN"/>
        </w:rPr>
      </w:pPr>
    </w:p>
    <w:p w14:paraId="57DA3E91">
      <w:pPr>
        <w:numPr>
          <w:ilvl w:val="0"/>
          <w:numId w:val="2"/>
        </w:numPr>
        <w:ind w:left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使用质地特点</w:t>
      </w:r>
    </w:p>
    <w:p w14:paraId="61F7BD9C">
      <w:pPr>
        <w:numPr>
          <w:numId w:val="0"/>
        </w:num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延展性：极佳，湿发上易推开，能均匀包裹每根发丝，无需用力揉搓。</w:t>
      </w:r>
    </w:p>
    <w:p w14:paraId="1ADCF178">
      <w:pPr>
        <w:numPr>
          <w:numId w:val="0"/>
        </w:num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滋润度：高滋润但不厚重、不黏腻，轻盈不压塌发根，适合干枯受损与细软发质。</w:t>
      </w:r>
    </w:p>
    <w:p w14:paraId="26767F55">
      <w:pPr>
        <w:numPr>
          <w:numId w:val="0"/>
        </w:num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吸收感：接触发丝后快速渗透，停留 1-3 分钟即可，冲洗后无残留假滑，发丝柔顺亮泽。</w:t>
      </w:r>
    </w:p>
    <w:bookmarkEnd w:id="0"/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  <w:font w:name="Courier New">
    <w:panose1 w:val="02070309020205020404"/>
    <w:charset w:val="00"/>
    <w:family w:val="auto"/>
    <w:pitch w:val="default"/>
    <w:sig w:usb0="E0002EFF" w:usb1="C0007843" w:usb2="00000009" w:usb3="00000000" w:csb0="400001FF" w:csb1="FFFF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3EE8B62E"/>
    <w:multiLevelType w:val="singleLevel"/>
    <w:tmpl w:val="3EE8B62E"/>
    <w:lvl w:ilvl="0" w:tentative="0">
      <w:start w:val="1"/>
      <w:numFmt w:val="chineseCounting"/>
      <w:suff w:val="nothing"/>
      <w:lvlText w:val="%1、"/>
      <w:lvlJc w:val="left"/>
      <w:rPr>
        <w:rFonts w:hint="eastAsia"/>
      </w:rPr>
    </w:lvl>
  </w:abstractNum>
  <w:abstractNum w:abstractNumId="1">
    <w:nsid w:val="4A1A58FD"/>
    <w:multiLevelType w:val="singleLevel"/>
    <w:tmpl w:val="4A1A58FD"/>
    <w:lvl w:ilvl="0" w:tentative="0">
      <w:start w:val="8"/>
      <w:numFmt w:val="chineseCounting"/>
      <w:suff w:val="nothing"/>
      <w:lvlText w:val="%1、"/>
      <w:lvlJc w:val="left"/>
      <w:rPr>
        <w:rFonts w:hint="eastAsia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2C543161"/>
    <w:rsid w:val="2E4A1AD2"/>
    <w:rsid w:val="32D42A9B"/>
    <w:rsid w:val="44A35FFA"/>
    <w:rsid w:val="4B0371AC"/>
    <w:rsid w:val="50F00B76"/>
    <w:rsid w:val="660959DC"/>
    <w:rsid w:val="66AD73C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3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27"/>
      <w:szCs w:val="27"/>
      <w:lang w:val="en-US" w:eastAsia="zh-CN" w:bidi="ar"/>
    </w:rPr>
  </w:style>
  <w:style w:type="character" w:default="1" w:styleId="4">
    <w:name w:val="Default Paragraph Font"/>
    <w:semiHidden/>
    <w:qFormat/>
    <w:uiPriority w:val="0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5">
    <w:name w:val="Strong"/>
    <w:basedOn w:val="4"/>
    <w:qFormat/>
    <w:uiPriority w:val="0"/>
    <w:rPr>
      <w:b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</Pages>
  <Words>3077</Words>
  <Characters>3429</Characters>
  <Lines>0</Lines>
  <Paragraphs>0</Paragraphs>
  <TotalTime>56</TotalTime>
  <ScaleCrop>false</ScaleCrop>
  <LinksUpToDate>false</LinksUpToDate>
  <CharactersWithSpaces>3462</CharactersWithSpaces>
  <Application>WPS Office_12.1.0.26375_F1E327BC-269C-435d-A152-05C5408002CA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2026-04-28T03:08:00Z</dcterms:created>
  <dc:creator>Administrator.DESKTOP-1H7ILU2</dc:creator>
  <cp:lastModifiedBy>WPS_1672389693</cp:lastModifiedBy>
  <dcterms:modified xsi:type="dcterms:W3CDTF">2026-06-08T09:59:36Z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2052-12.1.0.26375</vt:lpwstr>
  </property>
  <property fmtid="{D5CDD505-2E9C-101B-9397-08002B2CF9AE}" pid="3" name="KSOTemplateDocerSaveRecord">
    <vt:lpwstr>eyJoZGlkIjoiNDI1YTc5NzhmMWU5N2FhN2FiYzMyMjAyMzdkM2VlYmEiLCJ1c2VySWQiOiIxNDY1NDMzNTc2In0=</vt:lpwstr>
  </property>
  <property fmtid="{D5CDD505-2E9C-101B-9397-08002B2CF9AE}" pid="4" name="ICV">
    <vt:lpwstr>0D050F102B5A407CA52CA89B20E1A101_12</vt:lpwstr>
  </property>
</Properties>
</file>