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D62A7B" w14:paraId="0BC31165" w14:textId="77777777">
        <w:tc>
          <w:tcPr>
            <w:tcW w:w="1600" w:type="dxa"/>
            <w:tcBorders>
              <w:top w:val="none" w:sz="0" w:space="0" w:color="FFFFFF"/>
              <w:left w:val="none" w:sz="0" w:space="0" w:color="FFFFFF"/>
              <w:bottom w:val="none" w:sz="0" w:space="0" w:color="FFFFFF"/>
              <w:right w:val="none" w:sz="0" w:space="0" w:color="FFFFFF"/>
            </w:tcBorders>
            <w:vAlign w:val="center"/>
          </w:tcPr>
          <w:p w14:paraId="79FF42C7" w14:textId="77777777" w:rsidR="00D62A7B" w:rsidRDefault="00000000">
            <w:pPr>
              <w:jc w:val="center"/>
            </w:pPr>
            <w:r>
              <w:rPr>
                <w:noProof/>
              </w:rPr>
              <w:drawing>
                <wp:inline distT="0" distB="0" distL="0" distR="0" wp14:anchorId="2FD11717" wp14:editId="036F9CDC">
                  <wp:extent cx="762000" cy="876300"/>
                  <wp:effectExtent l="0" t="0" r="0" b="0"/>
                  <wp:docPr id="1" name="KNUSTLogo" descr="KNUST Logo" title="KN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876300"/>
                          </a:xfrm>
                          <a:prstGeom prst="rect">
                            <a:avLst/>
                          </a:prstGeom>
                        </pic:spPr>
                      </pic:pic>
                    </a:graphicData>
                  </a:graphic>
                </wp:inline>
              </w:drawing>
            </w:r>
          </w:p>
        </w:tc>
        <w:tc>
          <w:tcPr>
            <w:tcW w:w="8480" w:type="dxa"/>
            <w:tcBorders>
              <w:top w:val="none" w:sz="0" w:space="0" w:color="FFFFFF"/>
              <w:left w:val="none" w:sz="0" w:space="0" w:color="FFFFFF"/>
              <w:bottom w:val="none" w:sz="0" w:space="0" w:color="FFFFFF"/>
              <w:right w:val="none" w:sz="0" w:space="0" w:color="FFFFFF"/>
            </w:tcBorders>
            <w:vAlign w:val="center"/>
          </w:tcPr>
          <w:p w14:paraId="50B1BCC2" w14:textId="77777777" w:rsidR="00D62A7B" w:rsidRDefault="00000000">
            <w:pPr>
              <w:jc w:val="center"/>
            </w:pPr>
            <w:r>
              <w:rPr>
                <w:b/>
                <w:bCs/>
                <w:sz w:val="22"/>
                <w:szCs w:val="22"/>
              </w:rPr>
              <w:t>KWAME NKRUMAH UNIVERSITY OF SCIENCE AND TECHNOLOGY</w:t>
            </w:r>
          </w:p>
          <w:p w14:paraId="4DA3510B" w14:textId="77777777" w:rsidR="00D62A7B" w:rsidRDefault="00000000">
            <w:pPr>
              <w:jc w:val="center"/>
            </w:pPr>
            <w:r>
              <w:rPr>
                <w:b/>
                <w:bCs/>
                <w:sz w:val="22"/>
                <w:szCs w:val="22"/>
              </w:rPr>
              <w:t>COLLEGE OF SCIENCE</w:t>
            </w:r>
          </w:p>
          <w:p w14:paraId="0D68E26C" w14:textId="77777777" w:rsidR="00D62A7B" w:rsidRDefault="00000000">
            <w:pPr>
              <w:jc w:val="center"/>
            </w:pPr>
            <w:r>
              <w:rPr>
                <w:b/>
                <w:bCs/>
                <w:sz w:val="22"/>
                <w:szCs w:val="22"/>
              </w:rPr>
              <w:t>FACULTY OF PHYSICAL AND COMPUTATIONAL SCIENCE</w:t>
            </w:r>
          </w:p>
        </w:tc>
      </w:tr>
    </w:tbl>
    <w:p w14:paraId="557F0018" w14:textId="77777777" w:rsidR="00D62A7B" w:rsidRDefault="00D62A7B"/>
    <w:p w14:paraId="04337F99" w14:textId="77777777" w:rsidR="00D62A7B" w:rsidRDefault="00000000">
      <w:pPr>
        <w:jc w:val="center"/>
      </w:pPr>
      <w:r>
        <w:rPr>
          <w:b/>
          <w:bCs/>
          <w:sz w:val="26"/>
          <w:szCs w:val="26"/>
        </w:rPr>
        <w:t>PROJECT DOCUMENTATION</w:t>
      </w:r>
    </w:p>
    <w:p w14:paraId="46B2D31E" w14:textId="77777777" w:rsidR="00D62A7B" w:rsidRDefault="00D62A7B"/>
    <w:p w14:paraId="555A0B20" w14:textId="77777777" w:rsidR="00D62A7B" w:rsidRDefault="00000000">
      <w:pPr>
        <w:jc w:val="center"/>
      </w:pPr>
      <w:r>
        <w:rPr>
          <w:b/>
          <w:bCs/>
          <w:sz w:val="22"/>
          <w:szCs w:val="22"/>
        </w:rPr>
        <w:t>FOR CONSIDERATION UNDER</w:t>
      </w:r>
    </w:p>
    <w:p w14:paraId="7A69B3AC" w14:textId="77777777" w:rsidR="00D62A7B" w:rsidRDefault="00000000">
      <w:pPr>
        <w:jc w:val="center"/>
      </w:pPr>
      <w:r>
        <w:rPr>
          <w:b/>
          <w:bCs/>
          <w:sz w:val="22"/>
          <w:szCs w:val="22"/>
        </w:rPr>
        <w:t>BACHELOR OF COMPUTER SCIENCE (BSc) PROGRAMME</w:t>
      </w:r>
    </w:p>
    <w:p w14:paraId="441EC0A6" w14:textId="77777777" w:rsidR="00D62A7B" w:rsidRDefault="00D62A7B"/>
    <w:p w14:paraId="6AD1812F" w14:textId="77777777" w:rsidR="00D62A7B" w:rsidRDefault="00000000">
      <w:pPr>
        <w:jc w:val="center"/>
      </w:pPr>
      <w:r>
        <w:rPr>
          <w:b/>
          <w:bCs/>
          <w:sz w:val="22"/>
          <w:szCs w:val="22"/>
        </w:rPr>
        <w:t>PROJECT TITLE:</w:t>
      </w:r>
    </w:p>
    <w:p w14:paraId="0255E2F6" w14:textId="77777777" w:rsidR="00D62A7B" w:rsidRDefault="00D62A7B"/>
    <w:p w14:paraId="33F0A6A6" w14:textId="77777777" w:rsidR="00D62A7B" w:rsidRDefault="00000000">
      <w:pPr>
        <w:jc w:val="center"/>
      </w:pPr>
      <w:r>
        <w:rPr>
          <w:b/>
          <w:sz w:val="26"/>
        </w:rPr>
        <w:t>DriveSense — A Real-Time Driver Drowsiness Detection System Using Facial Landmark Analysis and Machine Learning</w:t>
      </w:r>
    </w:p>
    <w:p w14:paraId="3235F963" w14:textId="77777777" w:rsidR="00D62A7B" w:rsidRDefault="00D62A7B"/>
    <w:p w14:paraId="5BAD1598" w14:textId="44F8A8B6" w:rsidR="00D62A7B" w:rsidRDefault="00000000">
      <w:pPr>
        <w:jc w:val="center"/>
      </w:pPr>
      <w:r>
        <w:rPr>
          <w:i/>
          <w:sz w:val="22"/>
        </w:rPr>
        <w:t>A Driver Monitoring System for Enhanced Road Safety</w:t>
      </w:r>
    </w:p>
    <w:p w14:paraId="1A223EC3" w14:textId="77777777" w:rsidR="00D62A7B" w:rsidRDefault="00D62A7B"/>
    <w:p w14:paraId="2ECE90D0" w14:textId="77777777" w:rsidR="00D62A7B" w:rsidRDefault="00000000">
      <w:pPr>
        <w:jc w:val="center"/>
      </w:pPr>
      <w:r>
        <w:rPr>
          <w:b/>
          <w:bCs/>
          <w:sz w:val="22"/>
          <w:szCs w:val="22"/>
        </w:rPr>
        <w:t>SUBMITTED BY</w:t>
      </w:r>
    </w:p>
    <w:p w14:paraId="45964A76" w14:textId="77777777" w:rsidR="00D62A7B" w:rsidRDefault="00D62A7B"/>
    <w:p w14:paraId="31B374F9" w14:textId="77777777" w:rsidR="00D62A7B" w:rsidRDefault="00000000">
      <w:pPr>
        <w:jc w:val="center"/>
      </w:pPr>
      <w:r>
        <w:rPr>
          <w:b/>
          <w:sz w:val="22"/>
        </w:rPr>
        <w:t>Opoku Davis — 3406422</w:t>
      </w:r>
    </w:p>
    <w:p w14:paraId="7B34A101" w14:textId="5C5AA358" w:rsidR="00D62A7B" w:rsidRDefault="00B87138" w:rsidP="00AA7EB0">
      <w:pPr>
        <w:jc w:val="center"/>
      </w:pPr>
      <w:r>
        <w:rPr>
          <w:b/>
          <w:bCs/>
          <w:color w:val="000000"/>
          <w:sz w:val="22"/>
          <w:szCs w:val="22"/>
          <w:shd w:val="clear" w:color="auto" w:fill="FFFFFF"/>
        </w:rPr>
        <w:t>Osborn Nartey — 3401622</w:t>
      </w:r>
    </w:p>
    <w:p w14:paraId="2D11A4EA" w14:textId="5CAB9A77" w:rsidR="00D62A7B" w:rsidRDefault="00D62A7B">
      <w:pPr>
        <w:jc w:val="center"/>
        <w:rPr>
          <w:b/>
          <w:bCs/>
          <w:sz w:val="22"/>
          <w:szCs w:val="22"/>
        </w:rPr>
      </w:pPr>
    </w:p>
    <w:p w14:paraId="5C5AE42F" w14:textId="67FA9A5D" w:rsidR="00AA7EB0" w:rsidRDefault="00AA7EB0">
      <w:pPr>
        <w:jc w:val="center"/>
      </w:pPr>
      <w:r w:rsidRPr="00AA7EB0">
        <w:t>DR. BENJAMIN TEI-PARTEY</w:t>
      </w:r>
    </w:p>
    <w:p w14:paraId="18F08119" w14:textId="77777777" w:rsidR="00D62A7B" w:rsidRDefault="00000000">
      <w:pPr>
        <w:jc w:val="center"/>
      </w:pPr>
      <w:r>
        <w:rPr>
          <w:sz w:val="22"/>
          <w:szCs w:val="22"/>
        </w:rPr>
        <w:t>(Supervisor)</w:t>
      </w:r>
    </w:p>
    <w:p w14:paraId="5D95589F" w14:textId="77777777" w:rsidR="00D62A7B" w:rsidRDefault="00D62A7B"/>
    <w:p w14:paraId="4575C2F9" w14:textId="77777777" w:rsidR="00D62A7B" w:rsidRDefault="00000000">
      <w:pPr>
        <w:spacing w:before="120" w:after="60"/>
      </w:pPr>
      <w:r>
        <w:rPr>
          <w:b/>
          <w:sz w:val="22"/>
        </w:rPr>
        <w:t>Introduction</w:t>
      </w:r>
    </w:p>
    <w:p w14:paraId="51C5A3EC" w14:textId="5799377F" w:rsidR="00D62A7B" w:rsidRDefault="00000000">
      <w:pPr>
        <w:spacing w:before="40" w:after="40"/>
        <w:jc w:val="both"/>
      </w:pPr>
      <w:r>
        <w:rPr>
          <w:sz w:val="22"/>
        </w:rPr>
        <w:t>Driver fatigue and distraction are among the leading causes of road traffic accidents worldwide. According to the World Health Organization (2023), approximately 1.19 million people die each year as a result of road traffic crashes, with drowsiness and inattention cited as significant contributing factors in over 20% of fatal accidents. In Ghana, the National Road Safety Authority (NRSA) reports that driver-related factors including fatigue account for a substantial proportion of road fatalities, particularly on highways and long-haul routes. DriveSense is a real-time, vision-based Driver Monitoring System (DMS) that uses a standard webcam, MediaPipe facial landmark analysis, and a machine learning classifier to continuously assess driver alertness. The system detects drowsiness, yawning, and eye closure events in real time, issuing graduated audio-visual alerts when dangerous states are identified. Unlike expensive hardware-based DMS solutions embedded in luxury vehicles, DriveSense runs on commodity hardware</w:t>
      </w:r>
      <w:r w:rsidR="00B87138">
        <w:rPr>
          <w:sz w:val="22"/>
        </w:rPr>
        <w:t xml:space="preserve">, </w:t>
      </w:r>
      <w:r>
        <w:rPr>
          <w:sz w:val="22"/>
        </w:rPr>
        <w:t xml:space="preserve"> a laptop or Raspberry Pi</w:t>
      </w:r>
      <w:r w:rsidR="00B87138">
        <w:rPr>
          <w:sz w:val="22"/>
        </w:rPr>
        <w:t xml:space="preserve">, </w:t>
      </w:r>
      <w:r>
        <w:rPr>
          <w:sz w:val="22"/>
        </w:rPr>
        <w:t>making it accessible and deployable in commercial vehicles, taxis, and ride-hailing fleets across Ghana.</w:t>
      </w:r>
    </w:p>
    <w:p w14:paraId="262E69EE" w14:textId="77777777" w:rsidR="00D62A7B" w:rsidRDefault="00000000">
      <w:pPr>
        <w:spacing w:before="120" w:after="60"/>
      </w:pPr>
      <w:r>
        <w:rPr>
          <w:b/>
          <w:sz w:val="22"/>
        </w:rPr>
        <w:t>Problem Statement</w:t>
      </w:r>
    </w:p>
    <w:p w14:paraId="5DA29717" w14:textId="052ACE5A" w:rsidR="00D62A7B" w:rsidRDefault="00000000">
      <w:pPr>
        <w:spacing w:before="40" w:after="40"/>
        <w:jc w:val="both"/>
      </w:pPr>
      <w:r>
        <w:rPr>
          <w:sz w:val="22"/>
        </w:rPr>
        <w:t>Existing driver monitoring solutions fail the Ghanaian context in three key ways. First, hardware cost: factory-fitted DMS technology is present only in high-end vehicles that represent a tiny fraction of the Ghanaian vehicle fleet. Second, single-cue limitation: many low-cost solutions detect only eye closure or only yawning, failing to capture the full spectrum of impairment signals</w:t>
      </w:r>
      <w:r w:rsidR="000E7B37">
        <w:rPr>
          <w:sz w:val="22"/>
        </w:rPr>
        <w:t xml:space="preserve">, </w:t>
      </w:r>
      <w:r>
        <w:rPr>
          <w:sz w:val="22"/>
        </w:rPr>
        <w:t>including micro-sleep episodes that precede full drowsiness. Third, lack of session intelligence: existing low-cost tools provide momentary alerts but do not log events or track patterns over time, preventing fleet operators from identifying chronically fatigued drivers. There is no open, multi-cue, session-aware driver monitoring system that is cost-effective, runs on standard hardware, and is suitable for deployment in the developing-country transport context.</w:t>
      </w:r>
    </w:p>
    <w:p w14:paraId="418B4012" w14:textId="77777777" w:rsidR="00D62A7B" w:rsidRDefault="00000000">
      <w:pPr>
        <w:spacing w:before="120" w:after="60"/>
      </w:pPr>
      <w:r>
        <w:rPr>
          <w:b/>
          <w:sz w:val="22"/>
        </w:rPr>
        <w:t>Project Objectives</w:t>
      </w:r>
    </w:p>
    <w:p w14:paraId="1625CFE7" w14:textId="77777777" w:rsidR="00D62A7B" w:rsidRDefault="00000000">
      <w:pPr>
        <w:pStyle w:val="ListParagraph"/>
        <w:numPr>
          <w:ilvl w:val="0"/>
          <w:numId w:val="2"/>
        </w:numPr>
        <w:spacing w:before="30" w:after="30"/>
      </w:pPr>
      <w:r>
        <w:rPr>
          <w:sz w:val="22"/>
        </w:rPr>
        <w:t>Design and implement a multi-cue facial analysis pipeline that computes Eye Aspect Ratio (EAR) and Mouth Open Ratio (MOR) from MediaPipe's 478-landmark face mesh in real time.</w:t>
      </w:r>
    </w:p>
    <w:p w14:paraId="43A590D5" w14:textId="77777777" w:rsidR="00D62A7B" w:rsidRDefault="00000000">
      <w:pPr>
        <w:pStyle w:val="ListParagraph"/>
        <w:numPr>
          <w:ilvl w:val="0"/>
          <w:numId w:val="2"/>
        </w:numPr>
        <w:spacing w:before="30" w:after="30"/>
      </w:pPr>
      <w:r>
        <w:rPr>
          <w:sz w:val="22"/>
        </w:rPr>
        <w:lastRenderedPageBreak/>
        <w:t>Train and evaluate a Random Forest classifier on a self-collected labelled dataset to distinguish AWAKE, DROWSY, and YAWNING states, and benchmark its performance against threshold-based rule classifiers.</w:t>
      </w:r>
    </w:p>
    <w:p w14:paraId="41B212E5" w14:textId="77777777" w:rsidR="00D62A7B" w:rsidRDefault="00000000">
      <w:pPr>
        <w:pStyle w:val="ListParagraph"/>
        <w:numPr>
          <w:ilvl w:val="0"/>
          <w:numId w:val="2"/>
        </w:numPr>
        <w:spacing w:before="30" w:after="30"/>
      </w:pPr>
      <w:r>
        <w:rPr>
          <w:sz w:val="22"/>
        </w:rPr>
        <w:t>Develop a graduated alert escalation system (visual overlay → audio beep → persistent alarm) with configurable sensitivity and driver-specific baseline calibration.</w:t>
      </w:r>
    </w:p>
    <w:p w14:paraId="678BBB06" w14:textId="77777777" w:rsidR="00D62A7B" w:rsidRDefault="00000000">
      <w:pPr>
        <w:pStyle w:val="ListParagraph"/>
        <w:numPr>
          <w:ilvl w:val="0"/>
          <w:numId w:val="2"/>
        </w:numPr>
        <w:spacing w:before="30" w:after="30"/>
      </w:pPr>
      <w:r>
        <w:rPr>
          <w:sz w:val="22"/>
        </w:rPr>
        <w:t>Build a session logging subsystem that persists timestamped drowsiness events, blink rates, and micro-sleep episodes to a local SQLite database.</w:t>
      </w:r>
    </w:p>
    <w:p w14:paraId="7692BB3B" w14:textId="77777777" w:rsidR="00D62A7B" w:rsidRDefault="00000000">
      <w:pPr>
        <w:pStyle w:val="ListParagraph"/>
        <w:numPr>
          <w:ilvl w:val="0"/>
          <w:numId w:val="2"/>
        </w:numPr>
        <w:spacing w:before="30" w:after="30"/>
      </w:pPr>
      <w:r>
        <w:rPr>
          <w:sz w:val="22"/>
        </w:rPr>
        <w:t>Evaluate system performance with real Ghanaian drivers and measure alert latency and false positive rate via the System Usability Scale.</w:t>
      </w:r>
    </w:p>
    <w:p w14:paraId="7625AF68" w14:textId="77777777" w:rsidR="00D62A7B" w:rsidRDefault="00000000">
      <w:pPr>
        <w:spacing w:before="120" w:after="60"/>
      </w:pPr>
      <w:r>
        <w:rPr>
          <w:b/>
          <w:sz w:val="22"/>
        </w:rPr>
        <w:t>Project Scope</w:t>
      </w:r>
    </w:p>
    <w:p w14:paraId="1EC7150E" w14:textId="77777777" w:rsidR="00D62A7B" w:rsidRDefault="00000000">
      <w:pPr>
        <w:spacing w:before="40" w:after="40"/>
        <w:jc w:val="both"/>
      </w:pPr>
      <w:r>
        <w:rPr>
          <w:sz w:val="22"/>
        </w:rPr>
        <w:t>DriveSense is a cross-platform desktop application (Windows, macOS, Linux) that:</w:t>
      </w:r>
    </w:p>
    <w:p w14:paraId="567F7FB1" w14:textId="77777777" w:rsidR="00D62A7B" w:rsidRDefault="00000000">
      <w:pPr>
        <w:pStyle w:val="ListParagraph"/>
        <w:numPr>
          <w:ilvl w:val="0"/>
          <w:numId w:val="2"/>
        </w:numPr>
        <w:spacing w:before="30" w:after="30"/>
      </w:pPr>
      <w:r>
        <w:rPr>
          <w:sz w:val="22"/>
        </w:rPr>
        <w:t>Processes a live webcam stream at ≥ 15 FPS, extracting EAR, MOR, blink rate, micro-sleep count, and head-pose yaw/pitch/roll per frame.</w:t>
      </w:r>
    </w:p>
    <w:p w14:paraId="74529FAF" w14:textId="77777777" w:rsidR="00D62A7B" w:rsidRDefault="00000000">
      <w:pPr>
        <w:pStyle w:val="ListParagraph"/>
        <w:numPr>
          <w:ilvl w:val="0"/>
          <w:numId w:val="2"/>
        </w:numPr>
        <w:spacing w:before="30" w:after="30"/>
      </w:pPr>
      <w:r>
        <w:rPr>
          <w:sz w:val="22"/>
        </w:rPr>
        <w:t>Classifies driver state every frame using a trained Random Forest model and triggers alerts when DROWSY or YAWNING states persist beyond configurable frame thresholds.</w:t>
      </w:r>
    </w:p>
    <w:p w14:paraId="20C4FC7B" w14:textId="77777777" w:rsidR="00D62A7B" w:rsidRDefault="00000000">
      <w:pPr>
        <w:pStyle w:val="ListParagraph"/>
        <w:numPr>
          <w:ilvl w:val="0"/>
          <w:numId w:val="2"/>
        </w:numPr>
        <w:spacing w:before="30" w:after="30"/>
      </w:pPr>
      <w:r>
        <w:rPr>
          <w:sz w:val="22"/>
        </w:rPr>
        <w:t>Logs every alert event (type, timestamp, duration, EAR/MOR value at trigger) to a SQLite database with a session-based schema.</w:t>
      </w:r>
    </w:p>
    <w:p w14:paraId="4016B08F" w14:textId="77777777" w:rsidR="00D62A7B" w:rsidRDefault="00000000">
      <w:pPr>
        <w:pStyle w:val="ListParagraph"/>
        <w:numPr>
          <w:ilvl w:val="0"/>
          <w:numId w:val="2"/>
        </w:numPr>
        <w:spacing w:before="30" w:after="30"/>
      </w:pPr>
      <w:r>
        <w:rPr>
          <w:sz w:val="22"/>
        </w:rPr>
        <w:t>Supports multiple driver profiles with personalised EAR baselines and operates fully offline with no cloud dependency.</w:t>
      </w:r>
    </w:p>
    <w:p w14:paraId="4180286E" w14:textId="77777777" w:rsidR="00D62A7B" w:rsidRDefault="00000000">
      <w:pPr>
        <w:spacing w:before="120" w:after="60"/>
      </w:pPr>
      <w:r>
        <w:rPr>
          <w:b/>
          <w:sz w:val="22"/>
        </w:rPr>
        <w:t>Methodology</w:t>
      </w:r>
    </w:p>
    <w:p w14:paraId="6C9BCC90" w14:textId="77777777" w:rsidR="00D62A7B" w:rsidRDefault="00000000">
      <w:r>
        <w:rPr>
          <w:b/>
          <w:sz w:val="22"/>
        </w:rPr>
        <w:t>1. Technology Stack:</w:t>
      </w:r>
    </w:p>
    <w:p w14:paraId="3003B0E4" w14:textId="77777777" w:rsidR="00D62A7B" w:rsidRDefault="00000000">
      <w:pPr>
        <w:pStyle w:val="ListParagraph"/>
        <w:numPr>
          <w:ilvl w:val="0"/>
          <w:numId w:val="2"/>
        </w:numPr>
        <w:spacing w:before="30" w:after="30"/>
      </w:pPr>
      <w:r>
        <w:rPr>
          <w:sz w:val="22"/>
        </w:rPr>
        <w:t>Language &amp; Runtime: Python 3.10+</w:t>
      </w:r>
    </w:p>
    <w:p w14:paraId="18A5E8FB" w14:textId="77777777" w:rsidR="00D62A7B" w:rsidRDefault="00000000">
      <w:pPr>
        <w:pStyle w:val="ListParagraph"/>
        <w:numPr>
          <w:ilvl w:val="0"/>
          <w:numId w:val="2"/>
        </w:numPr>
        <w:spacing w:before="30" w:after="30"/>
      </w:pPr>
      <w:r>
        <w:rPr>
          <w:sz w:val="22"/>
        </w:rPr>
        <w:t>Computer Vision: OpenCV 4.x, MediaPipe 0.10 (Face Landmarker task, 478-landmark model)</w:t>
      </w:r>
    </w:p>
    <w:p w14:paraId="2FE7A9F8" w14:textId="77777777" w:rsidR="00D62A7B" w:rsidRDefault="00000000">
      <w:pPr>
        <w:pStyle w:val="ListParagraph"/>
        <w:numPr>
          <w:ilvl w:val="0"/>
          <w:numId w:val="2"/>
        </w:numPr>
        <w:spacing w:before="30" w:after="30"/>
      </w:pPr>
      <w:r>
        <w:rPr>
          <w:sz w:val="22"/>
        </w:rPr>
        <w:t>Machine Learning: scikit-learn (Random Forest, GridSearchCV), pandas, NumPy</w:t>
      </w:r>
    </w:p>
    <w:p w14:paraId="65705F31" w14:textId="77777777" w:rsidR="00D62A7B" w:rsidRDefault="00000000">
      <w:pPr>
        <w:pStyle w:val="ListParagraph"/>
        <w:numPr>
          <w:ilvl w:val="0"/>
          <w:numId w:val="2"/>
        </w:numPr>
        <w:spacing w:before="30" w:after="30"/>
      </w:pPr>
      <w:r>
        <w:rPr>
          <w:sz w:val="22"/>
        </w:rPr>
        <w:t>Database: SQLite via Python's built-in sqlite3 module</w:t>
      </w:r>
    </w:p>
    <w:p w14:paraId="2300BB4F" w14:textId="77777777" w:rsidR="00D62A7B" w:rsidRDefault="00000000">
      <w:pPr>
        <w:pStyle w:val="ListParagraph"/>
        <w:numPr>
          <w:ilvl w:val="0"/>
          <w:numId w:val="2"/>
        </w:numPr>
        <w:spacing w:before="30" w:after="30"/>
      </w:pPr>
      <w:r>
        <w:rPr>
          <w:sz w:val="22"/>
        </w:rPr>
        <w:t>Model Persistence: joblib</w:t>
      </w:r>
    </w:p>
    <w:p w14:paraId="6E1E9DBD" w14:textId="77777777" w:rsidR="00D62A7B" w:rsidRDefault="00D62A7B"/>
    <w:p w14:paraId="279645E9" w14:textId="77777777" w:rsidR="00D62A7B" w:rsidRDefault="00000000">
      <w:r>
        <w:rPr>
          <w:b/>
          <w:sz w:val="22"/>
        </w:rPr>
        <w:t>2. Feature Extraction &amp; Inference Pipeline:</w:t>
      </w:r>
    </w:p>
    <w:p w14:paraId="4B04C4D9" w14:textId="77777777" w:rsidR="00D62A7B" w:rsidRDefault="00000000">
      <w:pPr>
        <w:spacing w:before="40" w:after="40"/>
        <w:jc w:val="both"/>
      </w:pPr>
      <w:r>
        <w:rPr>
          <w:sz w:val="22"/>
        </w:rPr>
        <w:t>Each captured frame is passed through MediaPipe's Face Landmarker to obtain 478 normalised 3-D facial landmarks. Two features are derived: (i) average Eye Aspect Ratio (EAR) across both eyes using landmark subsets [33,160,158,133,153,144] and [362,385,387,263,373,380]; and (ii) Mouth Open Ratio (MOR) from landmarks [13,14,78,308]. Frame counters track consecutive closed-eye and open-mouth frames. These four values form the feature vector fed to the Random Forest classifier, which returns AWAKE, DROWSY, or YAWNING. Predicted DROWSY or YAWNING states beyond configurable frame thresholds trigger the graduated alert escalation logic.</w:t>
      </w:r>
    </w:p>
    <w:p w14:paraId="1100A46F" w14:textId="77777777" w:rsidR="00D62A7B" w:rsidRDefault="00D62A7B"/>
    <w:p w14:paraId="60B0E381" w14:textId="77777777" w:rsidR="00D62A7B" w:rsidRDefault="00000000">
      <w:r>
        <w:rPr>
          <w:b/>
          <w:sz w:val="22"/>
        </w:rPr>
        <w:t>3. Development Tools:</w:t>
      </w:r>
    </w:p>
    <w:p w14:paraId="7D14BA01" w14:textId="77777777" w:rsidR="00D62A7B" w:rsidRDefault="00000000">
      <w:pPr>
        <w:pStyle w:val="ListParagraph"/>
        <w:numPr>
          <w:ilvl w:val="0"/>
          <w:numId w:val="2"/>
        </w:numPr>
        <w:spacing w:before="30" w:after="30"/>
      </w:pPr>
      <w:r>
        <w:rPr>
          <w:sz w:val="22"/>
        </w:rPr>
        <w:t>Git and GitHub for version control; Visual Studio Code for development; pytest for unit tests on feature extraction functions.</w:t>
      </w:r>
    </w:p>
    <w:p w14:paraId="1F30B904" w14:textId="77777777" w:rsidR="00D62A7B" w:rsidRDefault="00000000">
      <w:pPr>
        <w:spacing w:before="120" w:after="60"/>
      </w:pPr>
      <w:r>
        <w:rPr>
          <w:b/>
          <w:sz w:val="22"/>
        </w:rPr>
        <w:t>Project Deliverables</w:t>
      </w:r>
    </w:p>
    <w:p w14:paraId="2B36A3A6" w14:textId="77777777" w:rsidR="00D62A7B" w:rsidRDefault="00000000">
      <w:pPr>
        <w:pStyle w:val="ListParagraph"/>
        <w:numPr>
          <w:ilvl w:val="0"/>
          <w:numId w:val="3"/>
        </w:numPr>
        <w:spacing w:before="30" w:after="30"/>
      </w:pPr>
      <w:r>
        <w:rPr>
          <w:sz w:val="22"/>
        </w:rPr>
        <w:t>A fully functional cross-platform desktop driver monitoring application with GUI, session logging, and multi-driver profile support.</w:t>
      </w:r>
    </w:p>
    <w:p w14:paraId="6A30DEEF" w14:textId="77777777" w:rsidR="00D62A7B" w:rsidRDefault="00000000">
      <w:pPr>
        <w:pStyle w:val="ListParagraph"/>
        <w:numPr>
          <w:ilvl w:val="0"/>
          <w:numId w:val="3"/>
        </w:numPr>
        <w:spacing w:before="30" w:after="30"/>
      </w:pPr>
      <w:r>
        <w:rPr>
          <w:sz w:val="22"/>
        </w:rPr>
        <w:t>A labelled training dataset of facial feature vectors covering AWAKE, DROWSY, and YAWNING states from multiple Ghanaian participants.</w:t>
      </w:r>
    </w:p>
    <w:p w14:paraId="6FE56989" w14:textId="77777777" w:rsidR="00D62A7B" w:rsidRDefault="00000000">
      <w:pPr>
        <w:pStyle w:val="ListParagraph"/>
        <w:numPr>
          <w:ilvl w:val="0"/>
          <w:numId w:val="3"/>
        </w:numPr>
        <w:spacing w:before="30" w:after="30"/>
      </w:pPr>
      <w:r>
        <w:rPr>
          <w:sz w:val="22"/>
        </w:rPr>
        <w:t>A trained and serialised Random Forest model with documented hyperparameters, evaluation metrics, and a confusion matrix.</w:t>
      </w:r>
    </w:p>
    <w:p w14:paraId="4F0EB07E" w14:textId="77777777" w:rsidR="00D62A7B" w:rsidRDefault="00000000">
      <w:pPr>
        <w:pStyle w:val="ListParagraph"/>
        <w:numPr>
          <w:ilvl w:val="0"/>
          <w:numId w:val="3"/>
        </w:numPr>
        <w:spacing w:before="30" w:after="30"/>
      </w:pPr>
      <w:r>
        <w:rPr>
          <w:sz w:val="22"/>
        </w:rPr>
        <w:t>Complete technical documentation: system architecture diagram, UML class and sequence diagrams, database ER diagram, and algorithm flowcharts.</w:t>
      </w:r>
    </w:p>
    <w:p w14:paraId="0195B80E" w14:textId="77777777" w:rsidR="00D62A7B" w:rsidRDefault="00000000">
      <w:pPr>
        <w:spacing w:before="120" w:after="60"/>
      </w:pPr>
      <w:r>
        <w:rPr>
          <w:b/>
          <w:sz w:val="22"/>
        </w:rPr>
        <w:t>Expected Outcome</w:t>
      </w:r>
    </w:p>
    <w:p w14:paraId="67C2A23D" w14:textId="77777777" w:rsidR="00D62A7B" w:rsidRDefault="00000000">
      <w:pPr>
        <w:spacing w:before="40" w:after="40"/>
        <w:jc w:val="both"/>
      </w:pPr>
      <w:r>
        <w:rPr>
          <w:sz w:val="22"/>
        </w:rPr>
        <w:lastRenderedPageBreak/>
        <w:t>DriveSense will demonstrate that a multi-cue, ML-powered driver monitoring system can be built entirely from commodity hardware and open-source libraries, achieving real-time performance at 15+ FPS with alert latency under one second. The project will produce a deployable, open-source tool suitable for integration into commercial vehicle fleets and ride-hailing operations in Ghana. Academically, it contributes a reproducible evaluation framework for vision-based fatigue detection and a publicly available, annotated facial-feature dataset collected from Ghanaian participants — addressing the notable absence of African driver populations in existing benchmark datasets.</w:t>
      </w:r>
    </w:p>
    <w:p w14:paraId="30D6DDFF" w14:textId="77777777" w:rsidR="00D62A7B" w:rsidRDefault="00000000">
      <w:pPr>
        <w:spacing w:before="120" w:after="60"/>
      </w:pPr>
      <w:r>
        <w:rPr>
          <w:b/>
          <w:sz w:val="22"/>
        </w:rPr>
        <w:t>Conclusion</w:t>
      </w:r>
    </w:p>
    <w:p w14:paraId="3E0F4ACA" w14:textId="77777777" w:rsidR="00D62A7B" w:rsidRDefault="00000000">
      <w:pPr>
        <w:spacing w:before="40" w:after="40"/>
        <w:jc w:val="both"/>
      </w:pPr>
      <w:r>
        <w:rPr>
          <w:sz w:val="22"/>
        </w:rPr>
        <w:t>DriveSense applies computer vision, machine learning, and software engineering to a pressing public safety problem in Ghana. By combining MediaPipe's facial landmark analysis with a multi-cue Random Forest classifier and a graduated alert system, the project delivers a practical, accessible, and academically rigorous driver monitoring solution. The outcome will be a functional desktop application with comprehensive documentation, a validated model, and a usability report — meeting all requirements for a BSc Computer Science final year project at KNUST.</w:t>
      </w:r>
    </w:p>
    <w:p w14:paraId="6BB50856" w14:textId="77777777" w:rsidR="00D62A7B" w:rsidRDefault="00000000">
      <w:pPr>
        <w:spacing w:before="120" w:after="60"/>
      </w:pPr>
      <w:r>
        <w:rPr>
          <w:b/>
          <w:sz w:val="22"/>
        </w:rPr>
        <w:t>References</w:t>
      </w:r>
    </w:p>
    <w:p w14:paraId="1B0DCD18" w14:textId="77777777" w:rsidR="00D62A7B" w:rsidRDefault="00000000">
      <w:pPr>
        <w:pStyle w:val="ListParagraph"/>
        <w:numPr>
          <w:ilvl w:val="0"/>
          <w:numId w:val="2"/>
        </w:numPr>
        <w:spacing w:before="30" w:after="30"/>
      </w:pPr>
      <w:r>
        <w:rPr>
          <w:sz w:val="22"/>
        </w:rPr>
        <w:t>Google. (2024). MediaPipe Face Landmarker. https://ai.google.dev/edge/mediapipe/solutions/vision/face_landmarker</w:t>
      </w:r>
    </w:p>
    <w:p w14:paraId="7B81E350" w14:textId="77777777" w:rsidR="00D62A7B" w:rsidRDefault="00000000">
      <w:pPr>
        <w:pStyle w:val="ListParagraph"/>
        <w:numPr>
          <w:ilvl w:val="0"/>
          <w:numId w:val="2"/>
        </w:numPr>
        <w:spacing w:before="30" w:after="30"/>
      </w:pPr>
      <w:r>
        <w:rPr>
          <w:sz w:val="22"/>
        </w:rPr>
        <w:t>Pedregosa, F. et al. (2011). Scikit-learn: Machine Learning in Python. JMLR, 12, 2825–2830.</w:t>
      </w:r>
    </w:p>
    <w:p w14:paraId="40FA6CD9" w14:textId="77777777" w:rsidR="00D62A7B" w:rsidRDefault="00000000">
      <w:pPr>
        <w:pStyle w:val="ListParagraph"/>
        <w:numPr>
          <w:ilvl w:val="0"/>
          <w:numId w:val="2"/>
        </w:numPr>
        <w:spacing w:before="30" w:after="30"/>
      </w:pPr>
      <w:r>
        <w:rPr>
          <w:sz w:val="22"/>
        </w:rPr>
        <w:t>National Road Safety Authority Ghana. (2023). Annual Road Traffic Crash Statistics.</w:t>
      </w:r>
    </w:p>
    <w:p w14:paraId="622E932D" w14:textId="77777777" w:rsidR="00D62A7B" w:rsidRDefault="00000000">
      <w:pPr>
        <w:pStyle w:val="ListParagraph"/>
        <w:numPr>
          <w:ilvl w:val="0"/>
          <w:numId w:val="2"/>
        </w:numPr>
        <w:spacing w:before="30" w:after="30"/>
      </w:pPr>
      <w:r>
        <w:rPr>
          <w:sz w:val="22"/>
        </w:rPr>
        <w:t>World Health Organization. (2023). Global Status Report on Road Safety.</w:t>
      </w:r>
    </w:p>
    <w:sectPr w:rsidR="00D62A7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EC1"/>
    <w:multiLevelType w:val="hybridMultilevel"/>
    <w:tmpl w:val="96EC54DA"/>
    <w:lvl w:ilvl="0" w:tplc="925C43EC">
      <w:start w:val="1"/>
      <w:numFmt w:val="decimal"/>
      <w:lvlText w:val="%1."/>
      <w:lvlJc w:val="left"/>
      <w:pPr>
        <w:ind w:left="720" w:hanging="360"/>
      </w:pPr>
    </w:lvl>
    <w:lvl w:ilvl="1" w:tplc="41C44C90">
      <w:numFmt w:val="decimal"/>
      <w:lvlText w:val=""/>
      <w:lvlJc w:val="left"/>
    </w:lvl>
    <w:lvl w:ilvl="2" w:tplc="B2EA4352">
      <w:numFmt w:val="decimal"/>
      <w:lvlText w:val=""/>
      <w:lvlJc w:val="left"/>
    </w:lvl>
    <w:lvl w:ilvl="3" w:tplc="0C00CD1E">
      <w:numFmt w:val="decimal"/>
      <w:lvlText w:val=""/>
      <w:lvlJc w:val="left"/>
    </w:lvl>
    <w:lvl w:ilvl="4" w:tplc="A84876FC">
      <w:numFmt w:val="decimal"/>
      <w:lvlText w:val=""/>
      <w:lvlJc w:val="left"/>
    </w:lvl>
    <w:lvl w:ilvl="5" w:tplc="351CCE00">
      <w:numFmt w:val="decimal"/>
      <w:lvlText w:val=""/>
      <w:lvlJc w:val="left"/>
    </w:lvl>
    <w:lvl w:ilvl="6" w:tplc="4BC06348">
      <w:numFmt w:val="decimal"/>
      <w:lvlText w:val=""/>
      <w:lvlJc w:val="left"/>
    </w:lvl>
    <w:lvl w:ilvl="7" w:tplc="3BE08686">
      <w:numFmt w:val="decimal"/>
      <w:lvlText w:val=""/>
      <w:lvlJc w:val="left"/>
    </w:lvl>
    <w:lvl w:ilvl="8" w:tplc="470C1E56">
      <w:numFmt w:val="decimal"/>
      <w:lvlText w:val=""/>
      <w:lvlJc w:val="left"/>
    </w:lvl>
  </w:abstractNum>
  <w:abstractNum w:abstractNumId="1" w15:restartNumberingAfterBreak="0">
    <w:nsid w:val="48855DDA"/>
    <w:multiLevelType w:val="hybridMultilevel"/>
    <w:tmpl w:val="86CCB044"/>
    <w:lvl w:ilvl="0" w:tplc="93AA7690">
      <w:start w:val="1"/>
      <w:numFmt w:val="bullet"/>
      <w:lvlText w:val="●"/>
      <w:lvlJc w:val="left"/>
      <w:pPr>
        <w:ind w:left="720" w:hanging="360"/>
      </w:pPr>
    </w:lvl>
    <w:lvl w:ilvl="1" w:tplc="F1C81394">
      <w:start w:val="1"/>
      <w:numFmt w:val="bullet"/>
      <w:lvlText w:val="○"/>
      <w:lvlJc w:val="left"/>
      <w:pPr>
        <w:ind w:left="1440" w:hanging="360"/>
      </w:pPr>
    </w:lvl>
    <w:lvl w:ilvl="2" w:tplc="763A197C">
      <w:start w:val="1"/>
      <w:numFmt w:val="bullet"/>
      <w:lvlText w:val="■"/>
      <w:lvlJc w:val="left"/>
      <w:pPr>
        <w:ind w:left="2160" w:hanging="360"/>
      </w:pPr>
    </w:lvl>
    <w:lvl w:ilvl="3" w:tplc="286E4722">
      <w:start w:val="1"/>
      <w:numFmt w:val="bullet"/>
      <w:lvlText w:val="●"/>
      <w:lvlJc w:val="left"/>
      <w:pPr>
        <w:ind w:left="2880" w:hanging="360"/>
      </w:pPr>
    </w:lvl>
    <w:lvl w:ilvl="4" w:tplc="4C18A500">
      <w:start w:val="1"/>
      <w:numFmt w:val="bullet"/>
      <w:lvlText w:val="○"/>
      <w:lvlJc w:val="left"/>
      <w:pPr>
        <w:ind w:left="3600" w:hanging="360"/>
      </w:pPr>
    </w:lvl>
    <w:lvl w:ilvl="5" w:tplc="92AEB964">
      <w:start w:val="1"/>
      <w:numFmt w:val="bullet"/>
      <w:lvlText w:val="■"/>
      <w:lvlJc w:val="left"/>
      <w:pPr>
        <w:ind w:left="4320" w:hanging="360"/>
      </w:pPr>
    </w:lvl>
    <w:lvl w:ilvl="6" w:tplc="BCA80C68">
      <w:start w:val="1"/>
      <w:numFmt w:val="bullet"/>
      <w:lvlText w:val="●"/>
      <w:lvlJc w:val="left"/>
      <w:pPr>
        <w:ind w:left="5040" w:hanging="360"/>
      </w:pPr>
    </w:lvl>
    <w:lvl w:ilvl="7" w:tplc="31FC080C">
      <w:start w:val="1"/>
      <w:numFmt w:val="bullet"/>
      <w:lvlText w:val="●"/>
      <w:lvlJc w:val="left"/>
      <w:pPr>
        <w:ind w:left="5760" w:hanging="360"/>
      </w:pPr>
    </w:lvl>
    <w:lvl w:ilvl="8" w:tplc="1E9A7D62">
      <w:start w:val="1"/>
      <w:numFmt w:val="bullet"/>
      <w:lvlText w:val="●"/>
      <w:lvlJc w:val="left"/>
      <w:pPr>
        <w:ind w:left="6480" w:hanging="360"/>
      </w:pPr>
    </w:lvl>
  </w:abstractNum>
  <w:abstractNum w:abstractNumId="2" w15:restartNumberingAfterBreak="0">
    <w:nsid w:val="52332DE4"/>
    <w:multiLevelType w:val="hybridMultilevel"/>
    <w:tmpl w:val="5E3232EC"/>
    <w:lvl w:ilvl="0" w:tplc="E6F2524A">
      <w:start w:val="1"/>
      <w:numFmt w:val="bullet"/>
      <w:lvlText w:val="•"/>
      <w:lvlJc w:val="left"/>
      <w:pPr>
        <w:ind w:left="720" w:hanging="360"/>
      </w:pPr>
    </w:lvl>
    <w:lvl w:ilvl="1" w:tplc="50E01C60">
      <w:numFmt w:val="decimal"/>
      <w:lvlText w:val=""/>
      <w:lvlJc w:val="left"/>
    </w:lvl>
    <w:lvl w:ilvl="2" w:tplc="D35E4882">
      <w:numFmt w:val="decimal"/>
      <w:lvlText w:val=""/>
      <w:lvlJc w:val="left"/>
    </w:lvl>
    <w:lvl w:ilvl="3" w:tplc="1F427A10">
      <w:numFmt w:val="decimal"/>
      <w:lvlText w:val=""/>
      <w:lvlJc w:val="left"/>
    </w:lvl>
    <w:lvl w:ilvl="4" w:tplc="2D56A1CA">
      <w:numFmt w:val="decimal"/>
      <w:lvlText w:val=""/>
      <w:lvlJc w:val="left"/>
    </w:lvl>
    <w:lvl w:ilvl="5" w:tplc="3EB883BE">
      <w:numFmt w:val="decimal"/>
      <w:lvlText w:val=""/>
      <w:lvlJc w:val="left"/>
    </w:lvl>
    <w:lvl w:ilvl="6" w:tplc="B7721FAE">
      <w:numFmt w:val="decimal"/>
      <w:lvlText w:val=""/>
      <w:lvlJc w:val="left"/>
    </w:lvl>
    <w:lvl w:ilvl="7" w:tplc="B61E20B4">
      <w:numFmt w:val="decimal"/>
      <w:lvlText w:val=""/>
      <w:lvlJc w:val="left"/>
    </w:lvl>
    <w:lvl w:ilvl="8" w:tplc="E7925DF2">
      <w:numFmt w:val="decimal"/>
      <w:lvlText w:val=""/>
      <w:lvlJc w:val="left"/>
    </w:lvl>
  </w:abstractNum>
  <w:num w:numId="1" w16cid:durableId="1263608486">
    <w:abstractNumId w:val="1"/>
    <w:lvlOverride w:ilvl="0">
      <w:startOverride w:val="1"/>
    </w:lvlOverride>
  </w:num>
  <w:num w:numId="2" w16cid:durableId="1716078372">
    <w:abstractNumId w:val="2"/>
    <w:lvlOverride w:ilvl="0">
      <w:startOverride w:val="1"/>
    </w:lvlOverride>
  </w:num>
  <w:num w:numId="3" w16cid:durableId="1760246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A7B"/>
    <w:rsid w:val="000E7B37"/>
    <w:rsid w:val="008A621A"/>
    <w:rsid w:val="00AA7EB0"/>
    <w:rsid w:val="00B87138"/>
    <w:rsid w:val="00D62A7B"/>
    <w:rsid w:val="00F00B2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774FB377"/>
  <w15:docId w15:val="{0D45C110-F894-BB44-973E-5D487E7D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Davis Opoku</cp:lastModifiedBy>
  <cp:revision>3</cp:revision>
  <dcterms:created xsi:type="dcterms:W3CDTF">2026-06-05T01:21:00Z</dcterms:created>
  <dcterms:modified xsi:type="dcterms:W3CDTF">2026-06-10T18:07:00Z</dcterms:modified>
</cp:coreProperties>
</file>