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pPr>
      <w:bookmarkStart w:id="8" w:name="_GoBack"/>
    </w:p>
    <w:bookmarkEnd w:id="8"/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服务反馈子系统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640110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"_Toc464674115" </w:instrText>
          </w:r>
          <w:r>
            <w:fldChar w:fldCharType="separate"/>
          </w:r>
          <w:r>
            <w:rPr>
              <w:rStyle w:val="7"/>
              <w:rFonts w:hint="eastAsia"/>
            </w:rPr>
            <w:t>一、软件问题陈述</w:t>
          </w:r>
          <w:r>
            <w:tab/>
          </w:r>
          <w:r>
            <w:fldChar w:fldCharType="begin"/>
          </w:r>
          <w:r>
            <w:instrText xml:space="preserve"> PAGEREF _Toc464674115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HYPERLINK \l "_Toc464674116" </w:instrText>
          </w:r>
          <w:r>
            <w:fldChar w:fldCharType="separate"/>
          </w:r>
          <w:r>
            <w:rPr>
              <w:rStyle w:val="7"/>
              <w:rFonts w:hint="eastAsia"/>
            </w:rPr>
            <w:t>二、系统总体划分</w:t>
          </w:r>
          <w:r>
            <w:tab/>
          </w:r>
          <w:r>
            <w:fldChar w:fldCharType="begin"/>
          </w:r>
          <w:r>
            <w:instrText xml:space="preserve"> PAGEREF _Toc464674116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HYPERLINK \l "_Toc464674117" </w:instrText>
          </w:r>
          <w:r>
            <w:fldChar w:fldCharType="separate"/>
          </w:r>
          <w:r>
            <w:rPr>
              <w:rStyle w:val="7"/>
              <w:rFonts w:hint="eastAsia"/>
            </w:rPr>
            <w:t>三、子系统功能（</w:t>
          </w:r>
          <w:r>
            <w:rPr>
              <w:rStyle w:val="7"/>
            </w:rPr>
            <w:t>User Case</w:t>
          </w:r>
          <w:r>
            <w:rPr>
              <w:rStyle w:val="7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_Toc464674117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HYPERLINK \l "_Toc464674118" </w:instrText>
          </w:r>
          <w:r>
            <w:fldChar w:fldCharType="separate"/>
          </w:r>
          <w:r>
            <w:rPr>
              <w:rStyle w:val="7"/>
              <w:rFonts w:hint="eastAsia"/>
            </w:rPr>
            <w:t>四、数据结构（</w:t>
          </w:r>
          <w:r>
            <w:rPr>
              <w:rStyle w:val="7"/>
            </w:rPr>
            <w:t>Class</w:t>
          </w:r>
          <w:r>
            <w:rPr>
              <w:rStyle w:val="7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_Toc464674118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HYPERLINK \l "_Toc464674119" </w:instrText>
          </w:r>
          <w:r>
            <w:fldChar w:fldCharType="separate"/>
          </w:r>
          <w:r>
            <w:rPr>
              <w:rStyle w:val="7"/>
              <w:rFonts w:hint="eastAsia"/>
            </w:rPr>
            <w:t>五、系统操作分析</w:t>
          </w:r>
          <w:r>
            <w:tab/>
          </w:r>
          <w:r>
            <w:fldChar w:fldCharType="begin"/>
          </w:r>
          <w:r>
            <w:instrText xml:space="preserve"> PAGEREF _Toc464674119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HYPERLINK \l "_Toc464674120" </w:instrText>
          </w:r>
          <w:r>
            <w:fldChar w:fldCharType="separate"/>
          </w:r>
          <w:r>
            <w:rPr>
              <w:rStyle w:val="7"/>
              <w:rFonts w:hint="eastAsia"/>
            </w:rPr>
            <w:t>六、系统状态分析</w:t>
          </w:r>
          <w:r>
            <w:tab/>
          </w:r>
          <w:r>
            <w:fldChar w:fldCharType="begin"/>
          </w:r>
          <w:r>
            <w:instrText xml:space="preserve"> PAGEREF _Toc464674120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HYPERLINK \l "_Toc464674121" </w:instrText>
          </w:r>
          <w:r>
            <w:fldChar w:fldCharType="separate"/>
          </w:r>
          <w:r>
            <w:rPr>
              <w:rStyle w:val="7"/>
              <w:rFonts w:hint="eastAsia"/>
            </w:rPr>
            <w:t>七、系统屏幕设计</w:t>
          </w:r>
          <w:r>
            <w:tab/>
          </w:r>
          <w:r>
            <w:fldChar w:fldCharType="begin"/>
          </w:r>
          <w:r>
            <w:instrText xml:space="preserve"> PAGEREF _Toc464674121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21"/>
            </w:tabs>
          </w:pPr>
          <w:r>
            <w:fldChar w:fldCharType="begin"/>
          </w:r>
          <w:r>
            <w:instrText xml:space="preserve"> HYPERLINK \l "_Toc464674122" </w:instrText>
          </w:r>
          <w:r>
            <w:fldChar w:fldCharType="separate"/>
          </w:r>
          <w:r>
            <w:rPr>
              <w:rStyle w:val="7"/>
              <w:rFonts w:hint="eastAsia"/>
            </w:rPr>
            <w:t>八、系统输出设计</w:t>
          </w:r>
          <w:r>
            <w:tab/>
          </w:r>
          <w:r>
            <w:fldChar w:fldCharType="begin"/>
          </w:r>
          <w:r>
            <w:instrText xml:space="preserve"> PAGEREF _Toc464674122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2"/>
      </w:pPr>
      <w:bookmarkStart w:id="0" w:name="_Toc464674115"/>
      <w:r>
        <w:t>一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服务反馈子系统</w:t>
      </w:r>
      <w:r>
        <w:t>问题陈述</w:t>
      </w:r>
      <w:bookmarkEnd w:id="0"/>
    </w:p>
    <w:p>
      <w:pPr>
        <w:pStyle w:val="11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业务需求：</w:t>
      </w:r>
    </w:p>
    <w:p>
      <w:pPr>
        <w:pStyle w:val="1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入住的客户使用该系统对酒店的服务进行评价，评论经后台管理人员审核之后在酒店首页上进行展示，用户可根据评论反馈进行选择，同时酒店可根据服务反馈进行内部调整，以便给用户提供更好的入住条件与服务。</w:t>
      </w:r>
    </w:p>
    <w:p>
      <w:pPr>
        <w:pStyle w:val="11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问题陈述：</w:t>
      </w:r>
    </w:p>
    <w:p>
      <w:pPr>
        <w:pStyle w:val="1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反馈系统提供给客户基于酒店的预约系统的服务评价反馈。包括用户注册，登录，评论发表，删除评论，查看评论，举报等功能；提供给酒店服务人员回复评论功能以及举报功能；同时提供给系统后台管理人员查看评论，管理客户评论和酒店回复评论等功能；</w:t>
      </w:r>
    </w:p>
    <w:p>
      <w:pPr>
        <w:pStyle w:val="1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需要登录以后才能对酒店进行评论，并且可以查看自己的所有评论以及浏览别的用户的评论，已入住的客户可以通过评论反馈自己的入住体验，未入住的客户可以通过浏览已入住的客户的评论进行选择参考；用户可对自己的评论进行删除修改；同时可以通过举报功能对酒店的恶意回复进行举报。</w:t>
      </w:r>
    </w:p>
    <w:p>
      <w:pPr>
        <w:pStyle w:val="1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酒店服务人员通过登陆账号对用户的评论进行浏览并回复客户评论，通过客户的评价反馈对酒店服务进行提升，同时可以通过举报功能举报不实评论或者恶意评论。</w:t>
      </w:r>
    </w:p>
    <w:p>
      <w:pPr>
        <w:pStyle w:val="1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后台管理人员通过登陆管理员账号对客户评论，酒店回复进行管理，对出现敏感词汇、恶意中伤、以及多条重复评论（刷评论）进行删除操作，对举报内容进行处理删除操作，只有经过管理员审核通过的评论才能在酒店网站上展示。</w:t>
      </w:r>
    </w:p>
    <w:p>
      <w:pPr>
        <w:pStyle w:val="2"/>
      </w:pPr>
      <w:bookmarkStart w:id="1" w:name="_Toc464674116"/>
      <w:r>
        <w:t>二</w:t>
      </w:r>
      <w:r>
        <w:rPr>
          <w:rFonts w:hint="eastAsia"/>
        </w:rPr>
        <w:t>、</w:t>
      </w:r>
      <w:r>
        <w:t>系统总体划分</w:t>
      </w:r>
      <w:bookmarkEnd w:id="1"/>
    </w:p>
    <w:p>
      <w:pPr>
        <w:pStyle w:val="11"/>
        <w:ind w:left="420" w:firstLine="0" w:firstLineChars="0"/>
      </w:pPr>
      <w:r>
        <w:rPr>
          <w:rFonts w:hint="eastAsia"/>
        </w:rPr>
        <w:t>56</w:t>
      </w:r>
    </w:p>
    <w:p>
      <w:pPr>
        <w:pStyle w:val="2"/>
      </w:pPr>
      <w:bookmarkStart w:id="2" w:name="_Toc464674117"/>
      <w:r>
        <w:t>三</w:t>
      </w:r>
      <w:r>
        <w:rPr>
          <w:rFonts w:hint="eastAsia"/>
        </w:rPr>
        <w:t>、</w:t>
      </w:r>
      <w:r>
        <w:t>子系统功能</w:t>
      </w:r>
      <w:r>
        <w:rPr>
          <w:rFonts w:hint="eastAsia"/>
        </w:rPr>
        <w:t>（User</w:t>
      </w:r>
      <w:r>
        <w:t xml:space="preserve"> Case图</w:t>
      </w:r>
      <w:r>
        <w:rPr>
          <w:rFonts w:hint="eastAsia"/>
        </w:rPr>
        <w:t>）</w:t>
      </w:r>
      <w:bookmarkEnd w:id="2"/>
    </w:p>
    <w:p>
      <w:pPr>
        <w:pStyle w:val="11"/>
        <w:ind w:left="420" w:firstLine="0" w:firstLineChars="0"/>
      </w:pPr>
      <w:r>
        <w:t>56</w:t>
      </w:r>
    </w:p>
    <w:p>
      <w:pPr>
        <w:pStyle w:val="2"/>
      </w:pPr>
      <w:bookmarkStart w:id="3" w:name="_Toc464674118"/>
      <w:r>
        <w:t>四</w:t>
      </w:r>
      <w:r>
        <w:rPr>
          <w:rFonts w:hint="eastAsia"/>
        </w:rPr>
        <w:t>、</w:t>
      </w:r>
      <w:r>
        <w:t>数据结构</w:t>
      </w:r>
      <w:r>
        <w:rPr>
          <w:rFonts w:hint="eastAsia"/>
        </w:rPr>
        <w:t>（Class图）</w:t>
      </w:r>
      <w:bookmarkEnd w:id="3"/>
    </w:p>
    <w:p>
      <w:pPr>
        <w:pStyle w:val="11"/>
        <w:ind w:left="420" w:firstLine="0" w:firstLineChars="0"/>
      </w:pPr>
      <w:r>
        <w:rPr>
          <w:rFonts w:hint="eastAsia"/>
        </w:rPr>
        <w:t>65</w:t>
      </w:r>
    </w:p>
    <w:p>
      <w:pPr>
        <w:pStyle w:val="2"/>
      </w:pPr>
      <w:bookmarkStart w:id="4" w:name="_Toc464674119"/>
      <w:r>
        <w:t>五</w:t>
      </w:r>
      <w:r>
        <w:rPr>
          <w:rFonts w:hint="eastAsia"/>
        </w:rPr>
        <w:t>、</w:t>
      </w:r>
      <w:r>
        <w:t>系统操作分析</w:t>
      </w:r>
      <w:bookmarkEnd w:id="4"/>
    </w:p>
    <w:p>
      <w:pPr>
        <w:pStyle w:val="11"/>
        <w:ind w:left="420" w:firstLine="0" w:firstLineChars="0"/>
      </w:pPr>
      <w:r>
        <w:rPr>
          <w:rFonts w:hint="eastAsia"/>
        </w:rPr>
        <w:t>56</w:t>
      </w:r>
    </w:p>
    <w:p>
      <w:pPr>
        <w:pStyle w:val="2"/>
      </w:pPr>
      <w:bookmarkStart w:id="5" w:name="_Toc464674120"/>
      <w:r>
        <w:t>六</w:t>
      </w:r>
      <w:r>
        <w:rPr>
          <w:rFonts w:hint="eastAsia"/>
        </w:rPr>
        <w:t>、</w:t>
      </w:r>
      <w:r>
        <w:t>系统状态分析</w:t>
      </w:r>
      <w:bookmarkEnd w:id="5"/>
    </w:p>
    <w:p>
      <w:pPr>
        <w:pStyle w:val="11"/>
        <w:ind w:left="420" w:firstLine="0" w:firstLineChars="0"/>
      </w:pPr>
    </w:p>
    <w:p>
      <w:pPr>
        <w:pStyle w:val="2"/>
      </w:pPr>
      <w:bookmarkStart w:id="6" w:name="_Toc464674121"/>
      <w:r>
        <w:t>七</w:t>
      </w:r>
      <w:r>
        <w:rPr>
          <w:rFonts w:hint="eastAsia"/>
        </w:rPr>
        <w:t>、</w:t>
      </w:r>
      <w:r>
        <w:t>系统屏幕设计</w:t>
      </w:r>
      <w:bookmarkEnd w:id="6"/>
    </w:p>
    <w:p>
      <w:pPr>
        <w:pStyle w:val="11"/>
        <w:ind w:left="420" w:firstLine="0" w:firstLineChars="0"/>
      </w:pPr>
      <w:r>
        <w:rPr>
          <w:rFonts w:hint="eastAsia"/>
        </w:rPr>
        <w:t>4</w:t>
      </w:r>
    </w:p>
    <w:p>
      <w:pPr>
        <w:pStyle w:val="2"/>
      </w:pPr>
      <w:bookmarkStart w:id="7" w:name="_Toc464674122"/>
      <w:r>
        <w:t>八</w:t>
      </w:r>
      <w:r>
        <w:rPr>
          <w:rFonts w:hint="eastAsia"/>
        </w:rPr>
        <w:t>、</w:t>
      </w:r>
      <w:r>
        <w:t>系统输出设计</w:t>
      </w:r>
      <w:bookmarkEnd w:id="7"/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985" w:right="1474" w:bottom="1474" w:left="1701" w:header="1361" w:footer="1134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   编制时间：</w:t>
    </w:r>
  </w:p>
  <w:p>
    <w:pPr>
      <w:pStyle w:val="3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   页号：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   编制时间：</w:t>
    </w:r>
  </w:p>
  <w:p>
    <w:pPr>
      <w:pStyle w:val="3"/>
      <w:rPr>
        <w:rFonts w:hint="eastAsia"/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   页号：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系统分析报告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 xml:space="preserve">北京理工大学计算机学院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>
    <w:pPr>
      <w:pStyle w:val="4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 xml:space="preserve">：007                          </w:t>
    </w:r>
    <w:r>
      <w:rPr>
        <w:sz w:val="21"/>
        <w:szCs w:val="21"/>
      </w:rPr>
      <w:t xml:space="preserve">                           </w:t>
    </w:r>
    <w:r>
      <w:rPr>
        <w:rFonts w:hint="eastAsia"/>
        <w:sz w:val="21"/>
        <w:szCs w:val="21"/>
      </w:rPr>
      <w:t>设计：</w:t>
    </w:r>
  </w:p>
  <w:p>
    <w:pPr>
      <w:pStyle w:val="4"/>
      <w:jc w:val="both"/>
      <w:rPr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 xml:space="preserve">：酒店预约管理系统                          </w:t>
    </w:r>
    <w:r>
      <w:rPr>
        <w:sz w:val="21"/>
        <w:szCs w:val="21"/>
      </w:rPr>
      <w:t xml:space="preserve">              </w:t>
    </w:r>
    <w:r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系统分析报告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 xml:space="preserve">北京理工大学计算机学院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>
    <w:pPr>
      <w:pStyle w:val="4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 xml:space="preserve">：007                          </w:t>
    </w:r>
    <w:r>
      <w:rPr>
        <w:sz w:val="21"/>
        <w:szCs w:val="21"/>
      </w:rPr>
      <w:t xml:space="preserve">                           </w:t>
    </w:r>
    <w:r>
      <w:rPr>
        <w:rFonts w:hint="eastAsia"/>
        <w:sz w:val="21"/>
        <w:szCs w:val="21"/>
      </w:rPr>
      <w:t>设计：</w:t>
    </w:r>
  </w:p>
  <w:p>
    <w:pPr>
      <w:pStyle w:val="4"/>
      <w:jc w:val="both"/>
      <w:rPr>
        <w:rFonts w:hint="eastAsia"/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 xml:space="preserve">：酒店预约管理系统                          </w:t>
    </w:r>
    <w:r>
      <w:rPr>
        <w:sz w:val="21"/>
        <w:szCs w:val="21"/>
      </w:rPr>
      <w:t xml:space="preserve">              </w:t>
    </w:r>
    <w:r>
      <w:rPr>
        <w:rFonts w:hint="eastAsia"/>
        <w:sz w:val="21"/>
        <w:szCs w:val="21"/>
      </w:rPr>
      <w:t>审查：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478DF"/>
    <w:rsid w:val="00255E99"/>
    <w:rsid w:val="002A70DD"/>
    <w:rsid w:val="002A7EB1"/>
    <w:rsid w:val="0032742F"/>
    <w:rsid w:val="003B1291"/>
    <w:rsid w:val="003C1AF4"/>
    <w:rsid w:val="004C4A08"/>
    <w:rsid w:val="004F4519"/>
    <w:rsid w:val="00502A73"/>
    <w:rsid w:val="005134AC"/>
    <w:rsid w:val="00592C3C"/>
    <w:rsid w:val="00604051"/>
    <w:rsid w:val="00686264"/>
    <w:rsid w:val="006C6912"/>
    <w:rsid w:val="006D5714"/>
    <w:rsid w:val="007708D9"/>
    <w:rsid w:val="009603C3"/>
    <w:rsid w:val="00C066E3"/>
    <w:rsid w:val="00DE756A"/>
    <w:rsid w:val="00F706B3"/>
    <w:rsid w:val="26B61E56"/>
    <w:rsid w:val="35083FAF"/>
    <w:rsid w:val="623068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6"/>
    <w:link w:val="13"/>
    <w:uiPriority w:val="1"/>
    <w:rPr>
      <w:kern w:val="0"/>
      <w:sz w:val="2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B21ABF-9706-44DA-AD57-A7CDA48B67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825</Characters>
  <Lines>6</Lines>
  <Paragraphs>1</Paragraphs>
  <TotalTime>0</TotalTime>
  <ScaleCrop>false</ScaleCrop>
  <LinksUpToDate>false</LinksUpToDate>
  <CharactersWithSpaces>968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2016-10-19T12:22:00Z</dcterms:created>
  <dc:creator>mengfanku</dc:creator>
  <cp:lastModifiedBy>Administrator</cp:lastModifiedBy>
  <dcterms:modified xsi:type="dcterms:W3CDTF">2016-10-23T14:13:11Z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