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V-Vault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4 | Encrypted Document Repository | Offline Access | Version Control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VAXIS-MOD-007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V-Vault is the document repository interface module that connects users to the underlying Smart Vault storage infrastructure (defined in VAXIS-ARCH-003). This module covers the user-facing operations: document upload, download, preview, versioning, archiving, and the management of the offline Critical Master Document collection.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 — Secure Vault &amp; Scalability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— Core functionality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V-Auth, V-Taxonomy, VAXIS-ARCH-003 (Smart Vault backend)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 Backend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 configured per tenant: SaaS Cloud | Private Cloud | On-Premise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Document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navigates to an entity and selects "Upload Document."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form fields: Document Type (dropdown from document_types), Title, Issue Date, Expiry Date (if applicable), File attachment.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Client-side: file type and size validation (max 50 MB; accepted types: PDF, DOCX, XLSX, JPG, PNG).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generates the DNA-Code automatically based on entity and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is uploaded to the vault; virus scan executed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scan passes: record created in documents table; confirmation shown to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scan fails: file is quarantined; user notified; no document record created.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Document Operations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Perform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Staff, Subsidiary Manager, Client Admin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Subject to entity assignment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View/Preview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assigned users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In-browser preview for PDF, DOCX, images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Download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Manager, Client Admin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Signed URL; logged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Replace (new version)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Manager, Client Admin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Old version archived; new version active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only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hidden; not deleted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(soft)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only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30-day recovery window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as Critical Master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only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Flags for offline sync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Export Metadata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only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CSV export of document metadata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Version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document upload creates a new version record. The most recent non-archived version is the "active" version.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Version history is accessible via a "Version History" drawer on the document detail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version stores: file_path, uploader user_id, upload_timestamp, file_size, checksum.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Users cannot delete individual versions; only the entire document can be archived/deleted.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Version count is displayed on document cards: "v3" indicates 3 versions on file.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Offline Critical Master Vault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Sync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Admin marks a document as Critical Master (toggle on document detail screen).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V-Vault queues the document for offline sync; offline_sync_status set to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Sync client (browser service worker or desktop app) downloads the encrypted file to local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completion: offline_sync_status updated to SYNCED; last_offline_sync timestamp recorded.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Offline Access UI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vault accessible via a dedicated "Offline Vault" section in the navigation.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vault shows: synced documents list, last sync timestamp, sync status per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offline mode: read-only view; upload, replace, and delete operations are disabled and show a "Reconnect to sync changes" message.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/vault/upload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document (multipart form data)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/vault/documents/:id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document metadata and download URL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/vault/documents/:id/preview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secure preview URL (in-app only)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/vault/documents/:id/replace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new version; archive current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/vault/documents/:id/critical-master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Toggle Critical Master flag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/vault/documents/:id/versions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versions of a document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/vault/documents/:id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Soft-delete document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VAXIS-MOD-007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V-Vault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2026-03-31T12:38:22.400Z</dcterms:created>
  <dcterms:modified xsi:type="dcterms:W3CDTF">2026-03-31T12:38:22.400Z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