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Music Production 101 — Modular Textbook (AboveAverageRob Edition)</w:t>
      </w:r>
    </w:p>
    <w:p>
      <w:r>
        <w:t>Professor: You • Goal: Build your first AboveAverageRob track in REAPER using Vital, step by step.</w:t>
      </w:r>
    </w:p>
    <w:p>
      <w:pPr>
        <w:pStyle w:val="Heading1"/>
      </w:pPr>
      <w:r>
        <w:t>Checklist (Conceptual Plan)</w:t>
      </w:r>
    </w:p>
    <w:p>
      <w:r>
        <w:t>• Translate emotion into musical structure so the track tells a clear story from verse to drop.</w:t>
      </w:r>
    </w:p>
    <w:p>
      <w:r>
        <w:t>• Select and shape Vital patches and core drum patterns that embody the intended emotion.</w:t>
      </w:r>
    </w:p>
    <w:p>
      <w:r>
        <w:t>• Construct a verse and drop in REAPER, refining space (wet/dry), stereo width, and clarity (mid/side).</w:t>
      </w:r>
    </w:p>
    <w:p>
      <w:r>
        <w:t>• Design arrangement psychology so the drop lands as the emotional peak and the motif pays off.</w:t>
      </w:r>
    </w:p>
    <w:p>
      <w:r>
        <w:t>• Polish vocals and master for both streaming and club contexts while defining your signature palette.</w:t>
      </w:r>
    </w:p>
    <w:p>
      <w:r>
        <w:t>• Advance skills with deep Vital synthesis, humanized MIDI, and efficient, repeatable workflows.</w:t>
      </w:r>
    </w:p>
    <w:p>
      <w:pPr>
        <w:pStyle w:val="Heading1"/>
      </w:pPr>
      <w:r>
        <w:t>Module 1: Building Your First AboveAverageRob Track from Scratch</w:t>
      </w:r>
    </w:p>
    <w:p>
      <w:pPr>
        <w:pStyle w:val="Heading2"/>
      </w:pPr>
      <w:r>
        <w:t>Section: Emotional Blueprinting — Starting with the 'Story' Before Composing</w:t>
      </w:r>
    </w:p>
    <w:p>
      <w:pPr>
        <w:pStyle w:val="Heading3"/>
      </w:pPr>
      <w:r>
        <w:t>Description</w:t>
      </w:r>
    </w:p>
    <w:p>
      <w:r>
        <w:t>Emotional blueprinting defines the narrative arc before any notes are written. Imagine a short film: the verse establishes intimacy (camera close), the build increases tension (faster cuts, brighter lights), and the drop delivers the cathartic payoff (wide shot, full color). By naming feelings (e.g., anxious → relieved, lonely → supported) and mapping them to sections, you’ll make faster choices for BPM, key/mode, sound design, and arrangement structure.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Emotional Arc</w:t>
            </w:r>
          </w:p>
        </w:tc>
        <w:tc>
          <w:tcPr>
            <w:tcW w:type="dxa" w:w="1728"/>
          </w:tcPr>
          <w:p>
            <w:r>
              <w:t>Planned progression of feelings across song sections (intro/verse → build → drop → break/outro).</w:t>
            </w:r>
          </w:p>
        </w:tc>
        <w:tc>
          <w:tcPr>
            <w:tcW w:type="dxa" w:w="1728"/>
          </w:tcPr>
          <w:p>
            <w:r>
              <w:t>Noticeable rise of intensity and width culminating in release.</w:t>
            </w:r>
          </w:p>
        </w:tc>
        <w:tc>
          <w:tcPr>
            <w:tcW w:type="dxa" w:w="1728"/>
          </w:tcPr>
          <w:p>
            <w:r>
              <w:t>‘Seawall’: close, hushed intro → expanding build → explosive drop.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Motif</w:t>
            </w:r>
          </w:p>
        </w:tc>
        <w:tc>
          <w:tcPr>
            <w:tcW w:type="dxa" w:w="1728"/>
          </w:tcPr>
          <w:p>
            <w:r>
              <w:t>A short, memorable musical idea that returns with variation.</w:t>
            </w:r>
          </w:p>
        </w:tc>
        <w:tc>
          <w:tcPr>
            <w:tcW w:type="dxa" w:w="1728"/>
          </w:tcPr>
          <w:p>
            <w:r>
              <w:t>A hum-able cell that signals identity.</w:t>
            </w:r>
          </w:p>
        </w:tc>
        <w:tc>
          <w:tcPr>
            <w:tcW w:type="dxa" w:w="1728"/>
          </w:tcPr>
          <w:p>
            <w:r>
              <w:t>‘Wide Eyed’ motif hinted in intro, stated fully at the first drop.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BPM (Beats Per Minute)</w:t>
            </w:r>
          </w:p>
        </w:tc>
        <w:tc>
          <w:tcPr>
            <w:tcW w:type="dxa" w:w="1728"/>
          </w:tcPr>
          <w:p>
            <w:r>
              <w:t>Playback speed measured in beats per minute.</w:t>
            </w:r>
          </w:p>
        </w:tc>
        <w:tc>
          <w:tcPr>
            <w:tcW w:type="dxa" w:w="1728"/>
          </w:tcPr>
          <w:p>
            <w:r>
              <w:t>Higher BPM feels energetic/urgent; lower feels reflective.</w:t>
            </w:r>
          </w:p>
        </w:tc>
        <w:tc>
          <w:tcPr>
            <w:tcW w:type="dxa" w:w="1728"/>
          </w:tcPr>
          <w:p>
            <w:r>
              <w:t>AboveAverageRob drops often land 148–162 BPM for drive.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Key / Mode</w:t>
            </w:r>
          </w:p>
        </w:tc>
        <w:tc>
          <w:tcPr>
            <w:tcW w:type="dxa" w:w="1728"/>
          </w:tcPr>
          <w:p>
            <w:r>
              <w:t>Key = tonal center; mode = scale flavor around that center (e.g., Dorian, Aeolian).</w:t>
            </w:r>
          </w:p>
        </w:tc>
        <w:tc>
          <w:tcPr>
            <w:tcW w:type="dxa" w:w="1728"/>
          </w:tcPr>
          <w:p>
            <w:r>
              <w:t>Dorian = hopeful-minor; Aeolian = darker/minor.</w:t>
            </w:r>
          </w:p>
        </w:tc>
        <w:tc>
          <w:tcPr>
            <w:tcW w:type="dxa" w:w="1728"/>
          </w:tcPr>
          <w:p>
            <w:r>
              <w:t>‘Echoes Fade’ toggles C Dorian ↔ Eb Major to lift brightness.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Dynamic Contrast</w:t>
            </w:r>
          </w:p>
        </w:tc>
        <w:tc>
          <w:tcPr>
            <w:tcW w:type="dxa" w:w="1728"/>
          </w:tcPr>
          <w:p>
            <w:r>
              <w:t>Purposeful difference in loudness/density between sections.</w:t>
            </w:r>
          </w:p>
        </w:tc>
        <w:tc>
          <w:tcPr>
            <w:tcW w:type="dxa" w:w="1728"/>
          </w:tcPr>
          <w:p>
            <w:r>
              <w:t>Quiet verse makes the drop feel huge.</w:t>
            </w:r>
          </w:p>
        </w:tc>
        <w:tc>
          <w:tcPr>
            <w:tcW w:type="dxa" w:w="1728"/>
          </w:tcPr>
          <w:p>
            <w:r>
              <w:t>Mono/narrow verse vs. wide, layered drop.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Write a one-sentence logline for emotion and payoff (e.g., “Anxious confession releases into euphoric clarity”).</w:t>
      </w:r>
    </w:p>
    <w:p>
      <w:r>
        <w:t>2. Choose a BPM that matches intent: 150–160 for kinetic energy; 120–132 for contemplative dance.</w:t>
      </w:r>
    </w:p>
    <w:p>
      <w:r>
        <w:t>3. Pick a key/mode aligned with mood (e.g., B minor for moody; D Dorian for hopeful-minor).</w:t>
      </w:r>
    </w:p>
    <w:p>
      <w:r>
        <w:t>4. Sketch a 32-bar outline: Verse (8) → Build (8) → Drop (16). Mark where the motif appears/returns.</w:t>
      </w:r>
    </w:p>
    <w:p>
      <w:r>
        <w:t>5. Define contrast levers: width (mono→wide), brightness (LPF→open), density (2 layers→6+ layers).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Draft your emotional blueprint: logline, BPM, key/mode, and a 32-bar plan with motif placements.</w:t>
            </w:r>
          </w:p>
        </w:tc>
        <w:tc>
          <w:tcPr>
            <w:tcW w:type="dxa" w:w="4320"/>
          </w:tcPr>
          <w:p>
            <w:r>
              <w:t>Example: Logline—“Held breath releases into sunlight.” BPM 156, Key D Dorian. Plan—Verse narrow; Build opens filter; Drop: wide lead + harmony; Break returns bell fragment; Final drop adds octave lift.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REAPER transport screenshot showing tempo/key: null</w:t>
      </w:r>
    </w:p>
    <w:p>
      <w:pPr>
        <w:pStyle w:val="ListBullet"/>
      </w:pPr>
      <w:r>
        <w:t>Timeline diagram with motif markers: null</w:t>
      </w:r>
    </w:p>
    <w:p>
      <w:pPr>
        <w:pStyle w:val="Heading2"/>
      </w:pPr>
      <w:r>
        <w:t>Section: Instrument Selection by Emotional Intent — Vital Patch Selection and Shaping</w:t>
      </w:r>
    </w:p>
    <w:p>
      <w:pPr>
        <w:pStyle w:val="Heading3"/>
      </w:pPr>
      <w:r>
        <w:t>Description</w:t>
      </w:r>
    </w:p>
    <w:p>
      <w:r>
        <w:t>Connect adjectives to synthesis parameters. “Fragile” suggests slower attack, softer filters, and gentle modulation; “defiant” suggests sharp attack, brighter cutoff, and tighter envelopes. Vital excels here: its wavetables, unison, and macro routing let you store emotion as a patch.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Vital (Synthesizer)</w:t>
            </w:r>
          </w:p>
        </w:tc>
        <w:tc>
          <w:tcPr>
            <w:tcW w:type="dxa" w:w="1728"/>
          </w:tcPr>
          <w:p>
            <w:r>
              <w:t>Free wavetable synth with deep modulation and macro control.</w:t>
            </w:r>
          </w:p>
        </w:tc>
        <w:tc>
          <w:tcPr>
            <w:tcW w:type="dxa" w:w="1728"/>
          </w:tcPr>
          <w:p>
            <w:r>
              <w:t>From glassy pads to snarling brass-saw leads.</w:t>
            </w:r>
          </w:p>
        </w:tc>
        <w:tc>
          <w:tcPr>
            <w:tcW w:type="dxa" w:w="1728"/>
          </w:tcPr>
          <w:p>
            <w:r>
              <w:t>Drop lead rebuilt as brass-saw hybrid in ‘Maybe’.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Saved set of synth parameters (oscillators, filters, envelopes).</w:t>
            </w:r>
          </w:p>
        </w:tc>
        <w:tc>
          <w:tcPr>
            <w:tcW w:type="dxa" w:w="1728"/>
          </w:tcPr>
          <w:p>
            <w:r>
              <w:t>Consistent timbre you can recall/reuse.</w:t>
            </w:r>
          </w:p>
        </w:tc>
        <w:tc>
          <w:tcPr>
            <w:tcW w:type="dxa" w:w="1728"/>
          </w:tcPr>
          <w:p>
            <w:r>
              <w:t>‘Chameleon Lead v3’ = bright, assertive drop voice.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Envelope (ADSR)</w:t>
            </w:r>
          </w:p>
        </w:tc>
        <w:tc>
          <w:tcPr>
            <w:tcW w:type="dxa" w:w="1728"/>
          </w:tcPr>
          <w:p>
            <w:r>
              <w:t>Attack, Decay, Sustain, Release—time contour of volume/filter.</w:t>
            </w:r>
          </w:p>
        </w:tc>
        <w:tc>
          <w:tcPr>
            <w:tcW w:type="dxa" w:w="1728"/>
          </w:tcPr>
          <w:p>
            <w:r>
              <w:t>Fast attack = punch; long release = lingering tail.</w:t>
            </w:r>
          </w:p>
        </w:tc>
        <w:tc>
          <w:tcPr>
            <w:tcW w:type="dxa" w:w="1728"/>
          </w:tcPr>
          <w:p>
            <w:r>
              <w:t>Verse pad: slow A/long R; Drop lead: fast A/short R.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Filter Cutoff/Resonance</w:t>
            </w:r>
          </w:p>
        </w:tc>
        <w:tc>
          <w:tcPr>
            <w:tcW w:type="dxa" w:w="1728"/>
          </w:tcPr>
          <w:p>
            <w:r>
              <w:t>Cutoff sets brightness limit; resonance boosts around cutoff.</w:t>
            </w:r>
          </w:p>
        </w:tc>
        <w:tc>
          <w:tcPr>
            <w:tcW w:type="dxa" w:w="1728"/>
          </w:tcPr>
          <w:p>
            <w:r>
              <w:t>Closed = dark/muffled; more res = nasal/whistle.</w:t>
            </w:r>
          </w:p>
        </w:tc>
        <w:tc>
          <w:tcPr>
            <w:tcW w:type="dxa" w:w="1728"/>
          </w:tcPr>
          <w:p>
            <w:r>
              <w:t>Cutoff macro sweeps from build into drop.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Unison/Detune</w:t>
            </w:r>
          </w:p>
        </w:tc>
        <w:tc>
          <w:tcPr>
            <w:tcW w:type="dxa" w:w="1728"/>
          </w:tcPr>
          <w:p>
            <w:r>
              <w:t>Multiple slightly detuned voices to thicken width.</w:t>
            </w:r>
          </w:p>
        </w:tc>
        <w:tc>
          <w:tcPr>
            <w:tcW w:type="dxa" w:w="1728"/>
          </w:tcPr>
          <w:p>
            <w:r>
              <w:t>Wide chorused mass; too much = smeary.</w:t>
            </w:r>
          </w:p>
        </w:tc>
        <w:tc>
          <w:tcPr>
            <w:tcW w:type="dxa" w:w="1728"/>
          </w:tcPr>
          <w:p>
            <w:r>
              <w:t>6–8 voices on drop lead; moderate detune for focus.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Wavetable Position</w:t>
            </w:r>
          </w:p>
        </w:tc>
        <w:tc>
          <w:tcPr>
            <w:tcW w:type="dxa" w:w="1728"/>
          </w:tcPr>
          <w:p>
            <w:r>
              <w:t>Index within the wavetable shaping harmonic content.</w:t>
            </w:r>
          </w:p>
        </w:tc>
        <w:tc>
          <w:tcPr>
            <w:tcW w:type="dxa" w:w="1728"/>
          </w:tcPr>
          <w:p>
            <w:r>
              <w:t>Sweeping position = evolving tone.</w:t>
            </w:r>
          </w:p>
        </w:tc>
        <w:tc>
          <w:tcPr>
            <w:tcW w:type="dxa" w:w="1728"/>
          </w:tcPr>
          <w:p>
            <w:r>
              <w:t>Verse pad slowly morphs, signaling rising tension.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Start from Vital Init. For verse pad: choose a mellow wavetable (e.g., Basic Shapes), slow attack 80–150 ms, release 500–800 ms.</w:t>
      </w:r>
    </w:p>
    <w:p>
      <w:r>
        <w:t>2. Dial low-pass filter around 800–1.5 kHz with modest resonance; assign Macro 1 to cutoff (closed in verse).</w:t>
      </w:r>
    </w:p>
    <w:p>
      <w:r>
        <w:t>3. For drop lead: choose a brighter wavetable (e.g., Analog Saw, Brass). Fast attack &lt;10 ms, short decay, medium sustain, release 150–250 ms.</w:t>
      </w:r>
    </w:p>
    <w:p>
      <w:r>
        <w:t>4. Enable unison (6–8 voices) with modest detune (0.05–0.10). Map Macro 2 to unison amount and Macro 3 to wavetable position.</w:t>
      </w:r>
    </w:p>
    <w:p>
      <w:r>
        <w:t>5. Save both patches with version numbers (VersePad_v1, DropLead_v1). Duplicate and iterate after hearing in mix.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Design two Vital patches guided by two adjectives (e.g., “fragile” verse, “defiant” drop). Document the ADSR, cutoff, unison, and macro mappings.</w:t>
            </w:r>
          </w:p>
        </w:tc>
        <w:tc>
          <w:tcPr>
            <w:tcW w:type="dxa" w:w="4320"/>
          </w:tcPr>
          <w:p>
            <w:r>
              <w:t>Answer key: Fragile—A=120 ms, D=600 ms, S=−6 dB, R=650 ms, LPF ~1 kHz, Res 0.15, Macro1→Cutoff; Defiant—A=2 ms, D=110 ms, S=−3 dB, R=200 ms, Unison 7, Detune 0.08, Macro2→Unison, Macro3→WT Position.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Vital oscillator/envelope panel screenshot: null</w:t>
      </w:r>
    </w:p>
    <w:p>
      <w:pPr>
        <w:pStyle w:val="ListBullet"/>
      </w:pPr>
      <w:r>
        <w:t>Vital macro routing diagram: null</w:t>
      </w:r>
    </w:p>
    <w:p>
      <w:pPr>
        <w:pStyle w:val="Heading2"/>
      </w:pPr>
      <w:r>
        <w:t>Section: Beat Construction — 4/4 Time, Syncopation, and Swing</w:t>
      </w:r>
    </w:p>
    <w:p>
      <w:pPr>
        <w:pStyle w:val="Heading3"/>
      </w:pPr>
      <w:r>
        <w:t>Description</w:t>
      </w:r>
    </w:p>
    <w:p>
      <w:r>
        <w:t>The rhythm section carries physical energy. In 4/4 you count four quarter-note beats per bar. Syncopation accents weak parts of the beat for bounce, while swing offsets every second subdivision (long–short) for a looser feel. Balance quantization (tightness) with micro-humanization (feel).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4/4 Time</w:t>
            </w:r>
          </w:p>
        </w:tc>
        <w:tc>
          <w:tcPr>
            <w:tcW w:type="dxa" w:w="1728"/>
          </w:tcPr>
          <w:p>
            <w:r>
              <w:t>Four quarter-note beats per bar; dance music staple.</w:t>
            </w:r>
          </w:p>
        </w:tc>
        <w:tc>
          <w:tcPr>
            <w:tcW w:type="dxa" w:w="1728"/>
          </w:tcPr>
          <w:p>
            <w:r>
              <w:t>Predictable pulse for club movement.</w:t>
            </w:r>
          </w:p>
        </w:tc>
        <w:tc>
          <w:tcPr>
            <w:tcW w:type="dxa" w:w="1728"/>
          </w:tcPr>
          <w:p>
            <w:r>
              <w:t>‘Love Like This’ kick on every beat (four-on-the-floor).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Syncopation</w:t>
            </w:r>
          </w:p>
        </w:tc>
        <w:tc>
          <w:tcPr>
            <w:tcW w:type="dxa" w:w="1728"/>
          </w:tcPr>
          <w:p>
            <w:r>
              <w:t>Accents on off-beats or unexpected positions.</w:t>
            </w:r>
          </w:p>
        </w:tc>
        <w:tc>
          <w:tcPr>
            <w:tcW w:type="dxa" w:w="1728"/>
          </w:tcPr>
          <w:p>
            <w:r>
              <w:t>Head-nod bounce and surprise.</w:t>
            </w:r>
          </w:p>
        </w:tc>
        <w:tc>
          <w:tcPr>
            <w:tcW w:type="dxa" w:w="1728"/>
          </w:tcPr>
          <w:p>
            <w:r>
              <w:t>Hi-hats on “&amp;” with occasional early ghost notes.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Swing (Groove)</w:t>
            </w:r>
          </w:p>
        </w:tc>
        <w:tc>
          <w:tcPr>
            <w:tcW w:type="dxa" w:w="1728"/>
          </w:tcPr>
          <w:p>
            <w:r>
              <w:t>Uneven subdivision spacing (e.g., 60% swing = long-short).</w:t>
            </w:r>
          </w:p>
        </w:tc>
        <w:tc>
          <w:tcPr>
            <w:tcW w:type="dxa" w:w="1728"/>
          </w:tcPr>
          <w:p>
            <w:r>
              <w:t>Laid-back, human lilt.</w:t>
            </w:r>
          </w:p>
        </w:tc>
        <w:tc>
          <w:tcPr>
            <w:tcW w:type="dxa" w:w="1728"/>
          </w:tcPr>
          <w:p>
            <w:r>
              <w:t>16th hats at ~55–60% swing in verse.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Quantization</w:t>
            </w:r>
          </w:p>
        </w:tc>
        <w:tc>
          <w:tcPr>
            <w:tcW w:type="dxa" w:w="1728"/>
          </w:tcPr>
          <w:p>
            <w:r>
              <w:t>Snap MIDI to grid with adjustable strength.</w:t>
            </w:r>
          </w:p>
        </w:tc>
        <w:tc>
          <w:tcPr>
            <w:tcW w:type="dxa" w:w="1728"/>
          </w:tcPr>
          <w:p>
            <w:r>
              <w:t>Tight timing; too much becomes robotic.</w:t>
            </w:r>
          </w:p>
        </w:tc>
        <w:tc>
          <w:tcPr>
            <w:tcW w:type="dxa" w:w="1728"/>
          </w:tcPr>
          <w:p>
            <w:r>
              <w:t>Kicks 100% on-grid; hats 80–90% to retain feel.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Ghost Note</w:t>
            </w:r>
          </w:p>
        </w:tc>
        <w:tc>
          <w:tcPr>
            <w:tcW w:type="dxa" w:w="1728"/>
          </w:tcPr>
          <w:p>
            <w:r>
              <w:t>Very quiet note implying groove without dominating.</w:t>
            </w:r>
          </w:p>
        </w:tc>
        <w:tc>
          <w:tcPr>
            <w:tcW w:type="dxa" w:w="1728"/>
          </w:tcPr>
          <w:p>
            <w:r>
              <w:t>Texture more than hit; adds flow.</w:t>
            </w:r>
          </w:p>
        </w:tc>
        <w:tc>
          <w:tcPr>
            <w:tcW w:type="dxa" w:w="1728"/>
          </w:tcPr>
          <w:p>
            <w:r>
              <w:t>Pre-snare ghost at 10–20 ms early, low velocity.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Set project to 4/4 at chosen BPM (e.g., 156). Program kick on beats 1–4 for eight bars.</w:t>
      </w:r>
    </w:p>
    <w:p>
      <w:r>
        <w:t>2. Add snare/clap on beats 2 and 4. Insert one pre-snare ghost note (very low velocity) a few ms early before beat 2.</w:t>
      </w:r>
    </w:p>
    <w:p>
      <w:r>
        <w:t>3. Lay 8th-note hats, then switch to 16ths and apply ~55% swing. Lower every second hat’s velocity for pulse.</w:t>
      </w:r>
    </w:p>
    <w:p>
      <w:r>
        <w:t>4. Create a bar-8 fill: double-time kicks on last two 16ths + short open hat on final 8th.</w:t>
      </w:r>
    </w:p>
    <w:p>
      <w:r>
        <w:t>5. Humanize slightly: hats velocity ±10, snare timing −5 ms for pocket, kicks stay locked.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Build an 8-bar groove with four-on-the-floor kick, snare on 2/4, and swung 16th hats. Include one ghost note and a bar-8 fill.</w:t>
            </w:r>
          </w:p>
        </w:tc>
        <w:tc>
          <w:tcPr>
            <w:tcW w:type="dxa" w:w="4320"/>
          </w:tcPr>
          <w:p>
            <w:r>
              <w:t>Answer key: Swing ≈55%; ghost note 10–20 ms before beat 2 at low velocity; fill: two 16th-note kicks before bar line with an open hat on the last 8th.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REAPER MIDI editor grid with swing shown: null</w:t>
      </w:r>
    </w:p>
    <w:p>
      <w:pPr>
        <w:pStyle w:val="ListBullet"/>
      </w:pPr>
      <w:r>
        <w:t>Drum bus routing diagram: null</w:t>
      </w:r>
    </w:p>
    <w:p>
      <w:pPr>
        <w:pStyle w:val="Heading2"/>
      </w:pPr>
      <w:r>
        <w:t>Section: Midrange and Ambiance — Simplified Explanations</w:t>
      </w:r>
    </w:p>
    <w:p>
      <w:pPr>
        <w:pStyle w:val="Heading3"/>
      </w:pPr>
      <w:r>
        <w:t>Description</w:t>
      </w:r>
    </w:p>
    <w:p>
      <w:r>
        <w:t>Midrange (≈250 Hz–4 kHz) carries intelligibility, emotion, and presence. Ambiance (reverb/delay) creates depth and space. Too much midrange sounds harsh; too little sounds hollow. Too much reverb blurs; too little feels dry and unnatural. Use EQ to place elements and time-based FX to suggest near/far positions.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Midrange</w:t>
            </w:r>
          </w:p>
        </w:tc>
        <w:tc>
          <w:tcPr>
            <w:tcW w:type="dxa" w:w="1728"/>
          </w:tcPr>
          <w:p>
            <w:r>
              <w:t>Core band for clarity and emotion (~250 Hz–4 kHz).</w:t>
            </w:r>
          </w:p>
        </w:tc>
        <w:tc>
          <w:tcPr>
            <w:tcW w:type="dxa" w:w="1728"/>
          </w:tcPr>
          <w:p>
            <w:r>
              <w:t>Harsh if over-boosted; dull if under-represented.</w:t>
            </w:r>
          </w:p>
        </w:tc>
        <w:tc>
          <w:tcPr>
            <w:tcW w:type="dxa" w:w="1728"/>
          </w:tcPr>
          <w:p>
            <w:r>
              <w:t>Lead in ‘Maybe’ tamed at 300–400 Hz; slight 2–3 kHz lift.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Reverb (Room/Hall/Plate)</w:t>
            </w:r>
          </w:p>
        </w:tc>
        <w:tc>
          <w:tcPr>
            <w:tcW w:type="dxa" w:w="1728"/>
          </w:tcPr>
          <w:p>
            <w:r>
              <w:t>Simulated reflections describing a space’s size/material.</w:t>
            </w:r>
          </w:p>
        </w:tc>
        <w:tc>
          <w:tcPr>
            <w:tcW w:type="dxa" w:w="1728"/>
          </w:tcPr>
          <w:p>
            <w:r>
              <w:t>Room = intimate; Hall = grand; Plate = bright tail.</w:t>
            </w:r>
          </w:p>
        </w:tc>
        <w:tc>
          <w:tcPr>
            <w:tcW w:type="dxa" w:w="1728"/>
          </w:tcPr>
          <w:p>
            <w:r>
              <w:t>Short plate for verse lead; hall pad for drop tail.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Delay (Ping-Pong/Dotted)</w:t>
            </w:r>
          </w:p>
        </w:tc>
        <w:tc>
          <w:tcPr>
            <w:tcW w:type="dxa" w:w="1728"/>
          </w:tcPr>
          <w:p>
            <w:r>
              <w:t>Echo repeats; dotted values add syncopated feel.</w:t>
            </w:r>
          </w:p>
        </w:tc>
        <w:tc>
          <w:tcPr>
            <w:tcW w:type="dxa" w:w="1728"/>
          </w:tcPr>
          <w:p>
            <w:r>
              <w:t>Motion and width without wash.</w:t>
            </w:r>
          </w:p>
        </w:tc>
        <w:tc>
          <w:tcPr>
            <w:tcW w:type="dxa" w:w="1728"/>
          </w:tcPr>
          <w:p>
            <w:r>
              <w:t>1/8d delay on countermelody for sparkle.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High-Pass / Low-Pass Filter</w:t>
            </w:r>
          </w:p>
        </w:tc>
        <w:tc>
          <w:tcPr>
            <w:tcW w:type="dxa" w:w="1728"/>
          </w:tcPr>
          <w:p>
            <w:r>
              <w:t>Remove low/high frequencies beyond cutoff.</w:t>
            </w:r>
          </w:p>
        </w:tc>
        <w:tc>
          <w:tcPr>
            <w:tcW w:type="dxa" w:w="1728"/>
          </w:tcPr>
          <w:p>
            <w:r>
              <w:t>HPF cleans rumble; LPF smooths hiss/brightness.</w:t>
            </w:r>
          </w:p>
        </w:tc>
        <w:tc>
          <w:tcPr>
            <w:tcW w:type="dxa" w:w="1728"/>
          </w:tcPr>
          <w:p>
            <w:r>
              <w:t>HPF pads @120 Hz to clear kick/bass; LPF on verse pluck.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Pre-Delay (Reverb)</w:t>
            </w:r>
          </w:p>
        </w:tc>
        <w:tc>
          <w:tcPr>
            <w:tcW w:type="dxa" w:w="1728"/>
          </w:tcPr>
          <w:p>
            <w:r>
              <w:t>Time before reverb tail starts.</w:t>
            </w:r>
          </w:p>
        </w:tc>
        <w:tc>
          <w:tcPr>
            <w:tcW w:type="dxa" w:w="1728"/>
          </w:tcPr>
          <w:p>
            <w:r>
              <w:t>Separates source from space; increases intelligibility.</w:t>
            </w:r>
          </w:p>
        </w:tc>
        <w:tc>
          <w:tcPr>
            <w:tcW w:type="dxa" w:w="1728"/>
          </w:tcPr>
          <w:p>
            <w:r>
              <w:t>25–35 ms on vocal plate keeps words crisp.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Insert EQ on pads: high-pass at 100–150 Hz to remove rumble.</w:t>
      </w:r>
    </w:p>
    <w:p>
      <w:r>
        <w:t>2. Lead EQ: if boxy, notch 300–400 Hz by 2–3 dB; add 1–2 dB at 2–3 kHz for presence; avoid big boosts if not needed.</w:t>
      </w:r>
    </w:p>
    <w:p>
      <w:r>
        <w:t>3. Set two reverbs on sends: a short plate (0.7–1.2 s) for intimacy and a longer hall (1.8–2.5 s) for size. Use pre-delay on vocals (20–40 ms).</w:t>
      </w:r>
    </w:p>
    <w:p>
      <w:r>
        <w:t>4. Use tempo-synced delays (1/8, 1/4) instead of long reverbs to keep clarity in busy drops.</w:t>
      </w:r>
    </w:p>
    <w:p>
      <w:r>
        <w:t>5. Gain-stage FX returns so wet levels enhance depth without masking articulation.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Find a muddy section in your loop. Apply one EQ move and one ambience decision to increase clarity while keeping depth.</w:t>
            </w:r>
          </w:p>
        </w:tc>
        <w:tc>
          <w:tcPr>
            <w:tcW w:type="dxa" w:w="4320"/>
          </w:tcPr>
          <w:p>
            <w:r>
              <w:t>Answer key: Example—Pad HPF @120 Hz, −2 dB notch @350 Hz; short plate at −12 dB send on lead; longer hall reserved for drop pads at −15 dB send.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REAPER EQ window screenshot highlighting HPF/notch: null</w:t>
      </w:r>
    </w:p>
    <w:p>
      <w:pPr>
        <w:pStyle w:val="ListBullet"/>
      </w:pPr>
      <w:r>
        <w:t>FX send/return routing diagram: null</w:t>
      </w:r>
    </w:p>
    <w:p>
      <w:pPr>
        <w:pStyle w:val="Heading2"/>
      </w:pPr>
      <w:r>
        <w:t>Section: Real Build Walkthrough — Creating a Verse and Drop in REAPER (Step-by-Step)</w:t>
      </w:r>
    </w:p>
    <w:p>
      <w:pPr>
        <w:pStyle w:val="Heading3"/>
      </w:pPr>
      <w:r>
        <w:t>Description</w:t>
      </w:r>
    </w:p>
    <w:p>
      <w:r>
        <w:t>Assemble the verse and drop using your Vital patches and drums. Focus on contrast levers—width, brightness, density—and use automation for controlled lift. Keep arrangement blocks labeled to stay intentional.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Arrangement Block</w:t>
            </w:r>
          </w:p>
        </w:tc>
        <w:tc>
          <w:tcPr>
            <w:tcW w:type="dxa" w:w="1728"/>
          </w:tcPr>
          <w:p>
            <w:r>
              <w:t>Explicitly labeled region (Verse, Build, Drop) for structure.</w:t>
            </w:r>
          </w:p>
        </w:tc>
        <w:tc>
          <w:tcPr>
            <w:tcW w:type="dxa" w:w="1728"/>
          </w:tcPr>
          <w:p>
            <w:r>
              <w:t>Clear sections that guide tension/release.</w:t>
            </w:r>
          </w:p>
        </w:tc>
        <w:tc>
          <w:tcPr>
            <w:tcW w:type="dxa" w:w="1728"/>
          </w:tcPr>
          <w:p>
            <w:r>
              <w:t>‘Home Isn’t a Place’ uses 8–8–16 layout.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Automation Lane</w:t>
            </w:r>
          </w:p>
        </w:tc>
        <w:tc>
          <w:tcPr>
            <w:tcW w:type="dxa" w:w="1728"/>
          </w:tcPr>
          <w:p>
            <w:r>
              <w:t>Timeline of parameter changes (volume, cutoff, send level).</w:t>
            </w:r>
          </w:p>
        </w:tc>
        <w:tc>
          <w:tcPr>
            <w:tcW w:type="dxa" w:w="1728"/>
          </w:tcPr>
          <w:p>
            <w:r>
              <w:t>Filters open, levels rise, reverbs bloom into drops.</w:t>
            </w:r>
          </w:p>
        </w:tc>
        <w:tc>
          <w:tcPr>
            <w:tcW w:type="dxa" w:w="1728"/>
          </w:tcPr>
          <w:p>
            <w:r>
              <w:t>Lead cutoff ramps across bars 13–16.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Transition FX</w:t>
            </w:r>
          </w:p>
        </w:tc>
        <w:tc>
          <w:tcPr>
            <w:tcW w:type="dxa" w:w="1728"/>
          </w:tcPr>
          <w:p>
            <w:r>
              <w:t>Risers, sweeps, impacts to signal section changes.</w:t>
            </w:r>
          </w:p>
        </w:tc>
        <w:tc>
          <w:tcPr>
            <w:tcW w:type="dxa" w:w="1728"/>
          </w:tcPr>
          <w:p>
            <w:r>
              <w:t>Audible “incoming” cue for the listener.</w:t>
            </w:r>
          </w:p>
        </w:tc>
        <w:tc>
          <w:tcPr>
            <w:tcW w:type="dxa" w:w="1728"/>
          </w:tcPr>
          <w:p>
            <w:r>
              <w:t>Reverse crash into first drop beat.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Headroom</w:t>
            </w:r>
          </w:p>
        </w:tc>
        <w:tc>
          <w:tcPr>
            <w:tcW w:type="dxa" w:w="1728"/>
          </w:tcPr>
          <w:p>
            <w:r>
              <w:t>Distance between average level and clipping.</w:t>
            </w:r>
          </w:p>
        </w:tc>
        <w:tc>
          <w:tcPr>
            <w:tcW w:type="dxa" w:w="1728"/>
          </w:tcPr>
          <w:p>
            <w:r>
              <w:t>More headroom = punchier drops.</w:t>
            </w:r>
          </w:p>
        </w:tc>
        <w:tc>
          <w:tcPr>
            <w:tcW w:type="dxa" w:w="1728"/>
          </w:tcPr>
          <w:p>
            <w:r>
              <w:t>Pull 1–2 dB off the bus pre-drop to avoid squashing.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Create markers: Verse (1–8), Build (9–16), Drop (17–32). Color-code tracks (drums, bass, lead, pads, FX, vocals).</w:t>
      </w:r>
    </w:p>
    <w:p>
      <w:r>
        <w:t>2. Verse: pad + sparse hats; keep kick muted for intimacy. Lead filtered and mono/narrow.</w:t>
      </w:r>
    </w:p>
    <w:p>
      <w:r>
        <w:t>3. Build: introduce kick; shorten hats; add snare fills; automate lead cutoff open from 1 kHz→8 kHz over bars 13–16; slightly raise noise riser.</w:t>
      </w:r>
    </w:p>
    <w:p>
      <w:r>
        <w:t>4. Transition: reverse crash 1 bar before drop; raise reverb send +3 dB in last bar, then cut to −3 dB at drop to restore punch.</w:t>
      </w:r>
    </w:p>
    <w:p>
      <w:r>
        <w:t>5. Drop: unmute sub; full drums; wide unison lead; sidechain pads/bass 2–3 dB to the kick; add harmony on bar 17 beat 1.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Construct an 8–8–16 verse→build→drop with two automations (filter + reverb send) and at least one transition effect.</w:t>
            </w:r>
          </w:p>
        </w:tc>
        <w:tc>
          <w:tcPr>
            <w:tcW w:type="dxa" w:w="4320"/>
          </w:tcPr>
          <w:p>
            <w:r>
              <w:t>Answer key: Filter opens 1 kHz→8 kHz (bars 13–16); reverb send +3 dB on bar 16 then −3 dB at bar 17; reverse crash one bar before bar 17; sub and harmony arrive at bar 17 beat 1.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REAPER markers/regions screenshot: null</w:t>
      </w:r>
    </w:p>
    <w:p>
      <w:pPr>
        <w:pStyle w:val="ListBullet"/>
      </w:pPr>
      <w:r>
        <w:t>Automation lane capture (filter/reverb): null</w:t>
      </w:r>
    </w:p>
    <w:p>
      <w:pPr>
        <w:pStyle w:val="Heading2"/>
      </w:pPr>
      <w:r>
        <w:t>Section: Deep Dive — Wet/Dry Mix Balance, Stereo Field Shaping, Mid/Side EQ, Parallel Compression</w:t>
      </w:r>
    </w:p>
    <w:p>
      <w:pPr>
        <w:pStyle w:val="Heading3"/>
      </w:pPr>
      <w:r>
        <w:t>Description</w:t>
      </w:r>
    </w:p>
    <w:p>
      <w:r>
        <w:t>Depth = controlled effects; width = thoughtful stereo; clarity = frequency separation. Wet/dry balances prevent wash, mid/side EQ allocates center vs. sides, and parallel compression adds weight without killing transients.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Wet/Dry Mix</w:t>
            </w:r>
          </w:p>
        </w:tc>
        <w:tc>
          <w:tcPr>
            <w:tcW w:type="dxa" w:w="1728"/>
          </w:tcPr>
          <w:p>
            <w:r>
              <w:t>Ratio of processed (wet) to unprocessed (dry) signal.</w:t>
            </w:r>
          </w:p>
        </w:tc>
        <w:tc>
          <w:tcPr>
            <w:tcW w:type="dxa" w:w="1728"/>
          </w:tcPr>
          <w:p>
            <w:r>
              <w:t>More wet = more effect; too wet = smeared image.</w:t>
            </w:r>
          </w:p>
        </w:tc>
        <w:tc>
          <w:tcPr>
            <w:tcW w:type="dxa" w:w="1728"/>
          </w:tcPr>
          <w:p>
            <w:r>
              <w:t>Lead delay ~15–25% wet; reverb lower in drop.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Stereo Field / Width</w:t>
            </w:r>
          </w:p>
        </w:tc>
        <w:tc>
          <w:tcPr>
            <w:tcW w:type="dxa" w:w="1728"/>
          </w:tcPr>
          <w:p>
            <w:r>
              <w:t>Left-right distribution and perceived size.</w:t>
            </w:r>
          </w:p>
        </w:tc>
        <w:tc>
          <w:tcPr>
            <w:tcW w:type="dxa" w:w="1728"/>
          </w:tcPr>
          <w:p>
            <w:r>
              <w:t>Wide = immersive; mono = focused/stable.</w:t>
            </w:r>
          </w:p>
        </w:tc>
        <w:tc>
          <w:tcPr>
            <w:tcW w:type="dxa" w:w="1728"/>
          </w:tcPr>
          <w:p>
            <w:r>
              <w:t>Pads wide; kick/bass mono for solidity.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Mid/Side EQ</w:t>
            </w:r>
          </w:p>
        </w:tc>
        <w:tc>
          <w:tcPr>
            <w:tcW w:type="dxa" w:w="1728"/>
          </w:tcPr>
          <w:p>
            <w:r>
              <w:t>EQ that separately treats center (mid) and sides.</w:t>
            </w:r>
          </w:p>
        </w:tc>
        <w:tc>
          <w:tcPr>
            <w:tcW w:type="dxa" w:w="1728"/>
          </w:tcPr>
          <w:p>
            <w:r>
              <w:t>Clean center; airy sides.</w:t>
            </w:r>
          </w:p>
        </w:tc>
        <w:tc>
          <w:tcPr>
            <w:tcW w:type="dxa" w:w="1728"/>
          </w:tcPr>
          <w:p>
            <w:r>
              <w:t>Cut 300 Hz in mid −2 dB; add +1 dB @9–10 kHz on sides.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Parallel Compression</w:t>
            </w:r>
          </w:p>
        </w:tc>
        <w:tc>
          <w:tcPr>
            <w:tcW w:type="dxa" w:w="1728"/>
          </w:tcPr>
          <w:p>
            <w:r>
              <w:t>Blend heavily compressed copy under dry signal.</w:t>
            </w:r>
          </w:p>
        </w:tc>
        <w:tc>
          <w:tcPr>
            <w:tcW w:type="dxa" w:w="1728"/>
          </w:tcPr>
          <w:p>
            <w:r>
              <w:t>Thicker, punchier without crushing peaks.</w:t>
            </w:r>
          </w:p>
        </w:tc>
        <w:tc>
          <w:tcPr>
            <w:tcW w:type="dxa" w:w="1728"/>
          </w:tcPr>
          <w:p>
            <w:r>
              <w:t>Drum bus parallel at −12 dB return for weight.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Crest Factor</w:t>
            </w:r>
          </w:p>
        </w:tc>
        <w:tc>
          <w:tcPr>
            <w:tcW w:type="dxa" w:w="1728"/>
          </w:tcPr>
          <w:p>
            <w:r>
              <w:t>Peak-to-average level ratio (dynamic breathing).</w:t>
            </w:r>
          </w:p>
        </w:tc>
        <w:tc>
          <w:tcPr>
            <w:tcW w:type="dxa" w:w="1728"/>
          </w:tcPr>
          <w:p>
            <w:r>
              <w:t>Higher crest = more punch; too low = flat.</w:t>
            </w:r>
          </w:p>
        </w:tc>
        <w:tc>
          <w:tcPr>
            <w:tcW w:type="dxa" w:w="1728"/>
          </w:tcPr>
          <w:p>
            <w:r>
              <w:t>Preserve 10–12 dB on drops for impact.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Set reverb/delay sends by ear, then back off 10–20% to avoid blur during busy sections.</w:t>
      </w:r>
    </w:p>
    <w:p>
      <w:r>
        <w:t>2. Use stereo imager/EQ: keep &lt;150–200 Hz mono; widen pads/leads gradually above 200 Hz; avoid negative correlation.</w:t>
      </w:r>
    </w:p>
    <w:p>
      <w:r>
        <w:t>3. Apply mid/side EQ on music bus: −2 dB @300 Hz (mid) to reduce mud; +1 dB @9–10 kHz (sides) for air/shimmer.</w:t>
      </w:r>
    </w:p>
    <w:p>
      <w:r>
        <w:t>4. Create a parallel drum bus: fast attack, fast release, 4:1 ratio, 6–8 dB gain reduction; blend return at −12 dB under dry drums.</w:t>
      </w:r>
    </w:p>
    <w:p>
      <w:r>
        <w:t>5. A/B toggles: check mono fold-down and a correlation meter; fix phasey layers by reducing unison width or adjusting delays.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Implement one mid/side EQ move and set up a parallel drum bus. Note differences in center clarity and perceived punch.</w:t>
            </w:r>
          </w:p>
        </w:tc>
        <w:tc>
          <w:tcPr>
            <w:tcW w:type="dxa" w:w="4320"/>
          </w:tcPr>
          <w:p>
            <w:r>
              <w:t>Answer key: Mid cut @300 Hz clears vocal/lead center; sides lift @9–10 kHz adds air; parallel bus increases punch ~1–2 dB perceived without flattening transients; correlation remains positive.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Mid/Side EQ screenshot on bus: null</w:t>
      </w:r>
    </w:p>
    <w:p>
      <w:pPr>
        <w:pStyle w:val="ListBullet"/>
      </w:pPr>
      <w:r>
        <w:t>Parallel routing diagram: null</w:t>
      </w:r>
    </w:p>
    <w:p>
      <w:pPr>
        <w:pStyle w:val="ListBullet"/>
      </w:pPr>
      <w:r>
        <w:t>Correlation meter capture: null</w:t>
      </w:r>
    </w:p>
    <w:p>
      <w:pPr>
        <w:pStyle w:val="Heading2"/>
      </w:pPr>
      <w:r>
        <w:t>Section: Musical Phrasing and Chord Progressions — No Heavy Theory</w:t>
      </w:r>
    </w:p>
    <w:p>
      <w:pPr>
        <w:pStyle w:val="Heading3"/>
      </w:pPr>
      <w:r>
        <w:t>Description</w:t>
      </w:r>
    </w:p>
    <w:p>
      <w:r>
        <w:t>Write in conversational phrases: a 4-bar “question” followed by a 4-bar “answer.” Use progressions with shared tones so the melody feels connected without requiring advanced theory.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Phrase</w:t>
            </w:r>
          </w:p>
        </w:tc>
        <w:tc>
          <w:tcPr>
            <w:tcW w:type="dxa" w:w="1728"/>
          </w:tcPr>
          <w:p>
            <w:r>
              <w:t>A musical sentence; commonly 4 or 8 bars.</w:t>
            </w:r>
          </w:p>
        </w:tc>
        <w:tc>
          <w:tcPr>
            <w:tcW w:type="dxa" w:w="1728"/>
          </w:tcPr>
          <w:p>
            <w:r>
              <w:t>Question → answer; tension → resolution.</w:t>
            </w:r>
          </w:p>
        </w:tc>
        <w:tc>
          <w:tcPr>
            <w:tcW w:type="dxa" w:w="1728"/>
          </w:tcPr>
          <w:p>
            <w:r>
              <w:t>‘Suitcase Heart’ verse uses two 4-bar phrases.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Chord Progression</w:t>
            </w:r>
          </w:p>
        </w:tc>
        <w:tc>
          <w:tcPr>
            <w:tcW w:type="dxa" w:w="1728"/>
          </w:tcPr>
          <w:p>
            <w:r>
              <w:t>Sequence of chords supporting melody and mood.</w:t>
            </w:r>
          </w:p>
        </w:tc>
        <w:tc>
          <w:tcPr>
            <w:tcW w:type="dxa" w:w="1728"/>
          </w:tcPr>
          <w:p>
            <w:r>
              <w:t>Sets emotional contour (static vs. moving).</w:t>
            </w:r>
          </w:p>
        </w:tc>
        <w:tc>
          <w:tcPr>
            <w:tcW w:type="dxa" w:w="1728"/>
          </w:tcPr>
          <w:p>
            <w:r>
              <w:t>Bm–G–D–A offers uplift with common tones.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Voice Leading</w:t>
            </w:r>
          </w:p>
        </w:tc>
        <w:tc>
          <w:tcPr>
            <w:tcW w:type="dxa" w:w="1728"/>
          </w:tcPr>
          <w:p>
            <w:r>
              <w:t>Smooth movement between chord tones to connect harmonies.</w:t>
            </w:r>
          </w:p>
        </w:tc>
        <w:tc>
          <w:tcPr>
            <w:tcW w:type="dxa" w:w="1728"/>
          </w:tcPr>
          <w:p>
            <w:r>
              <w:t>Less jumpy, more singable lines.</w:t>
            </w:r>
          </w:p>
        </w:tc>
        <w:tc>
          <w:tcPr>
            <w:tcW w:type="dxa" w:w="1728"/>
          </w:tcPr>
          <w:p>
            <w:r>
              <w:t>Holding D across Bm→G→D stabilizes the phrase.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Inversion</w:t>
            </w:r>
          </w:p>
        </w:tc>
        <w:tc>
          <w:tcPr>
            <w:tcW w:type="dxa" w:w="1728"/>
          </w:tcPr>
          <w:p>
            <w:r>
              <w:t>Chord with a note other than the root in the bass.</w:t>
            </w:r>
          </w:p>
        </w:tc>
        <w:tc>
          <w:tcPr>
            <w:tcW w:type="dxa" w:w="1728"/>
          </w:tcPr>
          <w:p>
            <w:r>
              <w:t>Smoother bass lines; tighter motion.</w:t>
            </w:r>
          </w:p>
        </w:tc>
        <w:tc>
          <w:tcPr>
            <w:tcW w:type="dxa" w:w="1728"/>
          </w:tcPr>
          <w:p>
            <w:r>
              <w:t>Use D/F# to glide between G and Em.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Pick a four-chord loop (e.g., Bm–G–D–A).</w:t>
      </w:r>
    </w:p>
    <w:p>
      <w:r>
        <w:t>2. Compose a 4-bar motif over Bm–G (question). Create a variant over D–A (answer).</w:t>
      </w:r>
    </w:p>
    <w:p>
      <w:r>
        <w:t>3. Maintain at least one common tone across the first phrase to glue harmony (e.g., D).</w:t>
      </w:r>
    </w:p>
    <w:p>
      <w:r>
        <w:t>4. Use inversions to smooth bass motion if leaps are distracting.</w:t>
      </w:r>
    </w:p>
    <w:p>
      <w:r>
        <w:t>5. Thin harmony in verse; expand (octaves, fifths) in drop for lift.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Create an 8-bar call/response over a 4-chord loop. Identify the common tone you carry and one inversion you used.</w:t>
            </w:r>
          </w:p>
        </w:tc>
        <w:tc>
          <w:tcPr>
            <w:tcW w:type="dxa" w:w="4320"/>
          </w:tcPr>
          <w:p>
            <w:r>
              <w:t>Answer key: Common tone D across bars 1–4; inversion D/F# used to connect G→D smoothly; response raises motif ending by a third for lift.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Piano roll screenshot highlighting common-tone notes: null</w:t>
      </w:r>
    </w:p>
    <w:p>
      <w:pPr>
        <w:pStyle w:val="Heading2"/>
      </w:pPr>
      <w:r>
        <w:t>Section: Countermelody Writing — Clarity and Emotional Layering</w:t>
      </w:r>
    </w:p>
    <w:p>
      <w:pPr>
        <w:pStyle w:val="Heading3"/>
      </w:pPr>
      <w:r>
        <w:t>Description</w:t>
      </w:r>
    </w:p>
    <w:p>
      <w:r>
        <w:t>A countermelody should complement, not compete. Separate by register, rhythm density, and timbre. Leave rests where the lead sustains so each line gets its moment.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Countermelody</w:t>
            </w:r>
          </w:p>
        </w:tc>
        <w:tc>
          <w:tcPr>
            <w:tcW w:type="dxa" w:w="1728"/>
          </w:tcPr>
          <w:p>
            <w:r>
              <w:t>Secondary melody supporting the main theme.</w:t>
            </w:r>
          </w:p>
        </w:tc>
        <w:tc>
          <w:tcPr>
            <w:tcW w:type="dxa" w:w="1728"/>
          </w:tcPr>
          <w:p>
            <w:r>
              <w:t>Conversational interplay rather than overlap.</w:t>
            </w:r>
          </w:p>
        </w:tc>
        <w:tc>
          <w:tcPr>
            <w:tcW w:type="dxa" w:w="1728"/>
          </w:tcPr>
          <w:p>
            <w:r>
              <w:t>‘The Best Thing You Ever Did’ arpeggio answers the lead.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Register (Octave)</w:t>
            </w:r>
          </w:p>
        </w:tc>
        <w:tc>
          <w:tcPr>
            <w:tcW w:type="dxa" w:w="1728"/>
          </w:tcPr>
          <w:p>
            <w:r>
              <w:t>Low/medium/high pitch ranges of parts.</w:t>
            </w:r>
          </w:p>
        </w:tc>
        <w:tc>
          <w:tcPr>
            <w:tcW w:type="dxa" w:w="1728"/>
          </w:tcPr>
          <w:p>
            <w:r>
              <w:t>Separation improves clarity.</w:t>
            </w:r>
          </w:p>
        </w:tc>
        <w:tc>
          <w:tcPr>
            <w:tcW w:type="dxa" w:w="1728"/>
          </w:tcPr>
          <w:p>
            <w:r>
              <w:t>Lead mid-high; countermelody +12 semitones with softer tone.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Masking</w:t>
            </w:r>
          </w:p>
        </w:tc>
        <w:tc>
          <w:tcPr>
            <w:tcW w:type="dxa" w:w="1728"/>
          </w:tcPr>
          <w:p>
            <w:r>
              <w:t>Frequency or rhythmic overlap that hides elements.</w:t>
            </w:r>
          </w:p>
        </w:tc>
        <w:tc>
          <w:tcPr>
            <w:tcW w:type="dxa" w:w="1728"/>
          </w:tcPr>
          <w:p>
            <w:r>
              <w:t>Loss of clarity; smeared lines.</w:t>
            </w:r>
          </w:p>
        </w:tc>
        <w:tc>
          <w:tcPr>
            <w:tcW w:type="dxa" w:w="1728"/>
          </w:tcPr>
          <w:p>
            <w:r>
              <w:t>Avoid identical rhythms and ranges; offset entries.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Call-and-Response</w:t>
            </w:r>
          </w:p>
        </w:tc>
        <w:tc>
          <w:tcPr>
            <w:tcW w:type="dxa" w:w="1728"/>
          </w:tcPr>
          <w:p>
            <w:r>
              <w:t>Lead states idea; counter replies.</w:t>
            </w:r>
          </w:p>
        </w:tc>
        <w:tc>
          <w:tcPr>
            <w:tcW w:type="dxa" w:w="1728"/>
          </w:tcPr>
          <w:p>
            <w:r>
              <w:t>Natural dialogue; emotional layering.</w:t>
            </w:r>
          </w:p>
        </w:tc>
        <w:tc>
          <w:tcPr>
            <w:tcW w:type="dxa" w:w="1728"/>
          </w:tcPr>
          <w:p>
            <w:r>
              <w:t>Counter enters after lead rests on beat 3.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Choose an octave at least ±12 semitones away from the lead’s core range.</w:t>
      </w:r>
    </w:p>
    <w:p>
      <w:r>
        <w:t>2. Halve the counter’s note density compared to the lead; use off-beat entries.</w:t>
      </w:r>
    </w:p>
    <w:p>
      <w:r>
        <w:t>3. Select a gentler timbre (bellish, filtered pluck) and narrower width to sit behind the lead.</w:t>
      </w:r>
    </w:p>
    <w:p>
      <w:r>
        <w:t>4. Program rests to let the lead breathe; fill only the negative space.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Write a 4-bar countermelody playing on off-beats in a different octave. Keep it ≤4 notes per bar and avoid simultaneous long notes with the lead.</w:t>
            </w:r>
          </w:p>
        </w:tc>
        <w:tc>
          <w:tcPr>
            <w:tcW w:type="dxa" w:w="4320"/>
          </w:tcPr>
          <w:p>
            <w:r>
              <w:t>Answer key: Counter triggers on “&amp;”s, octave +12, velocities lower than lead, rests during lead sustains; zero masking on mono check.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Overlaid piano roll (lead vs. countermelody) screenshot: null</w:t>
      </w:r>
    </w:p>
    <w:p>
      <w:pPr>
        <w:pStyle w:val="Heading2"/>
      </w:pPr>
      <w:r>
        <w:t>Section: Advanced Vital Patch Customizations</w:t>
      </w:r>
    </w:p>
    <w:p>
      <w:pPr>
        <w:pStyle w:val="Heading3"/>
      </w:pPr>
      <w:r>
        <w:t>Description</w:t>
      </w:r>
    </w:p>
    <w:p>
      <w:r>
        <w:t>Unlock motion and performance: assign tempo-synced LFOs to wavetable position and filter, use light FM for bite, map macros to multiple targets, and resample to audio for creative edits.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LFO (Low-Frequency Oscillator)</w:t>
            </w:r>
          </w:p>
        </w:tc>
        <w:tc>
          <w:tcPr>
            <w:tcW w:type="dxa" w:w="1728"/>
          </w:tcPr>
          <w:p>
            <w:r>
              <w:t>Slow waveform used to modulate parameters over time.</w:t>
            </w:r>
          </w:p>
        </w:tc>
        <w:tc>
          <w:tcPr>
            <w:tcW w:type="dxa" w:w="1728"/>
          </w:tcPr>
          <w:p>
            <w:r>
              <w:t>Pulses/swells matching tempo.</w:t>
            </w:r>
          </w:p>
        </w:tc>
        <w:tc>
          <w:tcPr>
            <w:tcW w:type="dxa" w:w="1728"/>
          </w:tcPr>
          <w:p>
            <w:r>
              <w:t>1-bar ramp opens filter through the build.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FM (Frequency Modulation)</w:t>
            </w:r>
          </w:p>
        </w:tc>
        <w:tc>
          <w:tcPr>
            <w:tcW w:type="dxa" w:w="1728"/>
          </w:tcPr>
          <w:p>
            <w:r>
              <w:t>One oscillator modulates another’s frequency.</w:t>
            </w:r>
          </w:p>
        </w:tc>
        <w:tc>
          <w:tcPr>
            <w:tcW w:type="dxa" w:w="1728"/>
          </w:tcPr>
          <w:p>
            <w:r>
              <w:t>Adds metallic/edgy overtones.</w:t>
            </w:r>
          </w:p>
        </w:tc>
        <w:tc>
          <w:tcPr>
            <w:tcW w:type="dxa" w:w="1728"/>
          </w:tcPr>
          <w:p>
            <w:r>
              <w:t>5–10% index adds grit to drop bass.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Macro Control</w:t>
            </w:r>
          </w:p>
        </w:tc>
        <w:tc>
          <w:tcPr>
            <w:tcW w:type="dxa" w:w="1728"/>
          </w:tcPr>
          <w:p>
            <w:r>
              <w:t>Single knob mapped to multiple parameters.</w:t>
            </w:r>
          </w:p>
        </w:tc>
        <w:tc>
          <w:tcPr>
            <w:tcW w:type="dxa" w:w="1728"/>
          </w:tcPr>
          <w:p>
            <w:r>
              <w:t>One move = big change, ideal for drops.</w:t>
            </w:r>
          </w:p>
        </w:tc>
        <w:tc>
          <w:tcPr>
            <w:tcW w:type="dxa" w:w="1728"/>
          </w:tcPr>
          <w:p>
            <w:r>
              <w:t>Macro opens cutoff, increases detune, raises reverb send.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Resampling</w:t>
            </w:r>
          </w:p>
        </w:tc>
        <w:tc>
          <w:tcPr>
            <w:tcW w:type="dxa" w:w="1728"/>
          </w:tcPr>
          <w:p>
            <w:r>
              <w:t>Render synth to audio to slice/process further.</w:t>
            </w:r>
          </w:p>
        </w:tc>
        <w:tc>
          <w:tcPr>
            <w:tcW w:type="dxa" w:w="1728"/>
          </w:tcPr>
          <w:p>
            <w:r>
              <w:t>Freezes motion; enables stutters/reverses.</w:t>
            </w:r>
          </w:p>
        </w:tc>
        <w:tc>
          <w:tcPr>
            <w:tcW w:type="dxa" w:w="1728"/>
          </w:tcPr>
          <w:p>
            <w:r>
              <w:t>Chop last 1/8 into a fill pre-phrase.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Assign LFO1 (1-bar ramp) → Wavetable Position; LFO2 (1/8 triangle) → subtle pitch for shimmer.</w:t>
      </w:r>
    </w:p>
    <w:p>
      <w:r>
        <w:t>2. Enable FM from Osc B to A (index 5–10%) for bite; monitor harshness.</w:t>
      </w:r>
    </w:p>
    <w:p>
      <w:r>
        <w:t>3. Map Macro1 → Filter Cutoff (+40%), Unison Detune (+0.05), Reverb Send (+3 dB).</w:t>
      </w:r>
    </w:p>
    <w:p>
      <w:r>
        <w:t>4. Automate Macro1 rising over last 2 bars of build; reset at drop for punch.</w:t>
      </w:r>
    </w:p>
    <w:p>
      <w:r>
        <w:t>5. Bounce to audio and stutter the final 1/8 note into the next bar.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Create a Vital patch whose Macro 1 brightens (cutoff), widens (detune), and increases space (reverb send). Demonstrate a 2-bar macro rise into the drop.</w:t>
            </w:r>
          </w:p>
        </w:tc>
        <w:tc>
          <w:tcPr>
            <w:tcW w:type="dxa" w:w="4320"/>
          </w:tcPr>
          <w:p>
            <w:r>
              <w:t>Answer key: Macro1 mapped: Cutoff +40%, Detune +0.05, Reverb +3 dB; automation shows linear ramp bars 15–16; drop resets macro to baseline at bar 17.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Vital mod matrix screenshot showing LFO/Macro routing: null</w:t>
      </w:r>
    </w:p>
    <w:p>
      <w:pPr>
        <w:pStyle w:val="ListBullet"/>
      </w:pPr>
      <w:r>
        <w:t>Audio edit view of resampled stutter: null</w:t>
      </w:r>
    </w:p>
    <w:p>
      <w:pPr>
        <w:pStyle w:val="Heading1"/>
      </w:pPr>
      <w:r>
        <w:t>Module 3: Capstone</w:t>
      </w:r>
    </w:p>
    <w:p>
      <w:pPr>
        <w:pStyle w:val="Heading2"/>
      </w:pPr>
      <w:r>
        <w:t>Section: Drop-as-Emotional-Peak — Tension Curve Design, Automation, Harmony Expansion</w:t>
      </w:r>
    </w:p>
    <w:p>
      <w:pPr>
        <w:pStyle w:val="Heading3"/>
      </w:pPr>
      <w:r>
        <w:t>Description</w:t>
      </w:r>
    </w:p>
    <w:p>
      <w:r>
        <w:t>Your drop is the story’s climax. Build a non-linear tension curve (often S-shaped) using filter openings, density, and harmonic stacking, then release into a focused, drier, punchier moment where the kick and motif hit cleanly.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Tension Curve</w:t>
            </w:r>
          </w:p>
        </w:tc>
        <w:tc>
          <w:tcPr>
            <w:tcW w:type="dxa" w:w="1728"/>
          </w:tcPr>
          <w:p>
            <w:r>
              <w:t>Planned intensity rise prior to the drop; often accelerates near the end.</w:t>
            </w:r>
          </w:p>
        </w:tc>
        <w:tc>
          <w:tcPr>
            <w:tcW w:type="dxa" w:w="1728"/>
          </w:tcPr>
          <w:p>
            <w:r>
              <w:t>Breathless anticipation.</w:t>
            </w:r>
          </w:p>
        </w:tc>
        <w:tc>
          <w:tcPr>
            <w:tcW w:type="dxa" w:w="1728"/>
          </w:tcPr>
          <w:p>
            <w:r>
              <w:t>‘Seawall’ build increases layers while carving lows.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Harmony Expansion</w:t>
            </w:r>
          </w:p>
        </w:tc>
        <w:tc>
          <w:tcPr>
            <w:tcW w:type="dxa" w:w="1728"/>
          </w:tcPr>
          <w:p>
            <w:r>
              <w:t>Adding chord tones (3rds/5ths/octaves) at payoff.</w:t>
            </w:r>
          </w:p>
        </w:tc>
        <w:tc>
          <w:tcPr>
            <w:tcW w:type="dxa" w:w="1728"/>
          </w:tcPr>
          <w:p>
            <w:r>
              <w:t>Anthemic width without changing motif.</w:t>
            </w:r>
          </w:p>
        </w:tc>
        <w:tc>
          <w:tcPr>
            <w:tcW w:type="dxa" w:w="1728"/>
          </w:tcPr>
          <w:p>
            <w:r>
              <w:t>Thirds above lead at bar 17 for lift.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Sidechain Ducking</w:t>
            </w:r>
          </w:p>
        </w:tc>
        <w:tc>
          <w:tcPr>
            <w:tcW w:type="dxa" w:w="1728"/>
          </w:tcPr>
          <w:p>
            <w:r>
              <w:t>Kick-triggered compression that briefly lowers other elements.</w:t>
            </w:r>
          </w:p>
        </w:tc>
        <w:tc>
          <w:tcPr>
            <w:tcW w:type="dxa" w:w="1728"/>
          </w:tcPr>
          <w:p>
            <w:r>
              <w:t>Modern pump; clears low-end for the kick.</w:t>
            </w:r>
          </w:p>
        </w:tc>
        <w:tc>
          <w:tcPr>
            <w:tcW w:type="dxa" w:w="1728"/>
          </w:tcPr>
          <w:p>
            <w:r>
              <w:t>Pads/bass duck 2–3 dB in drop.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Impact/Downlifter</w:t>
            </w:r>
          </w:p>
        </w:tc>
        <w:tc>
          <w:tcPr>
            <w:tcW w:type="dxa" w:w="1728"/>
          </w:tcPr>
          <w:p>
            <w:r>
              <w:t>Short transient hit or descending sweep to mark drop start.</w:t>
            </w:r>
          </w:p>
        </w:tc>
        <w:tc>
          <w:tcPr>
            <w:tcW w:type="dxa" w:w="1728"/>
          </w:tcPr>
          <w:p>
            <w:r>
              <w:t>Psychological “reset” and emphasis.</w:t>
            </w:r>
          </w:p>
        </w:tc>
        <w:tc>
          <w:tcPr>
            <w:tcW w:type="dxa" w:w="1728"/>
          </w:tcPr>
          <w:p>
            <w:r>
              <w:t>Sub drop + impact on beat 1 of drop.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Carve headroom in build: high-pass pads and reduce low mids 1–2 dB on the bus.</w:t>
      </w:r>
    </w:p>
    <w:p>
      <w:r>
        <w:t>2. Automate filter openings on lead/pads; raise noise riser gain; shorten reverbs approaching drop.</w:t>
      </w:r>
    </w:p>
    <w:p>
      <w:r>
        <w:t>3. At the drop, pull global reverb sends down by 2–3 dB; unmute sub; trigger impact on beat 1.</w:t>
      </w:r>
    </w:p>
    <w:p>
      <w:r>
        <w:t>4. Stack harmony voices (3rds/5ths/octaves) on motif; maintain mono low-end for punch.</w:t>
      </w:r>
    </w:p>
    <w:p>
      <w:r>
        <w:t>5. Enable sidechain ducking (2–3 dB) on bass/pads keyed to the kick to lock groove and clarity.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Program a 16-bar build where filter, riser level, and harmony layer all ramp into a dry, punchy drop.</w:t>
            </w:r>
          </w:p>
        </w:tc>
        <w:tc>
          <w:tcPr>
            <w:tcW w:type="dxa" w:w="4320"/>
          </w:tcPr>
          <w:p>
            <w:r>
              <w:t>Answer key: Filter 200 Hz→12 kHz; riser −18→−6 dB; add a 3rd above lead in bar 15; reverb sends −3 dB at bar 17; sidechain depth ≈2.5 dB.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Automation lanes (filter/gain/reverb) screenshot: null</w:t>
      </w:r>
    </w:p>
    <w:p>
      <w:pPr>
        <w:pStyle w:val="Heading2"/>
      </w:pPr>
      <w:r>
        <w:t>Section: Arrangement Psychology — Priming the Listener, Motif Return, Payoff Structuring</w:t>
      </w:r>
    </w:p>
    <w:p>
      <w:pPr>
        <w:pStyle w:val="Heading3"/>
      </w:pPr>
      <w:r>
        <w:t>Description</w:t>
      </w:r>
    </w:p>
    <w:p>
      <w:r>
        <w:t>Listeners love recognition. Prime with fragments, vary context, and deliver a payoff stronger than the setup. Contrast in width, density, and register keeps attention and makes the drop feel earned.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Priming</w:t>
            </w:r>
          </w:p>
        </w:tc>
        <w:tc>
          <w:tcPr>
            <w:tcW w:type="dxa" w:w="1728"/>
          </w:tcPr>
          <w:p>
            <w:r>
              <w:t>Early hints that set expectation for a later return.</w:t>
            </w:r>
          </w:p>
        </w:tc>
        <w:tc>
          <w:tcPr>
            <w:tcW w:type="dxa" w:w="1728"/>
          </w:tcPr>
          <w:p>
            <w:r>
              <w:t>“I know this!” recognition spark.</w:t>
            </w:r>
          </w:p>
        </w:tc>
        <w:tc>
          <w:tcPr>
            <w:tcW w:type="dxa" w:w="1728"/>
          </w:tcPr>
          <w:p>
            <w:r>
              <w:t>Two-note bell fragment in intro reappears as full lead.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Payoff</w:t>
            </w:r>
          </w:p>
        </w:tc>
        <w:tc>
          <w:tcPr>
            <w:tcW w:type="dxa" w:w="1728"/>
          </w:tcPr>
          <w:p>
            <w:r>
              <w:t>Satisfying fulfillment of a primed idea.</w:t>
            </w:r>
          </w:p>
        </w:tc>
        <w:tc>
          <w:tcPr>
            <w:tcW w:type="dxa" w:w="1728"/>
          </w:tcPr>
          <w:p>
            <w:r>
              <w:t>Emotional release with scale and clarity.</w:t>
            </w:r>
          </w:p>
        </w:tc>
        <w:tc>
          <w:tcPr>
            <w:tcW w:type="dxa" w:w="1728"/>
          </w:tcPr>
          <w:p>
            <w:r>
              <w:t>Full stack lead + sub at drop entry.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Contrast</w:t>
            </w:r>
          </w:p>
        </w:tc>
        <w:tc>
          <w:tcPr>
            <w:tcW w:type="dxa" w:w="1728"/>
          </w:tcPr>
          <w:p>
            <w:r>
              <w:t>Deliberate difference between sections.</w:t>
            </w:r>
          </w:p>
        </w:tc>
        <w:tc>
          <w:tcPr>
            <w:tcW w:type="dxa" w:w="1728"/>
          </w:tcPr>
          <w:p>
            <w:r>
              <w:t>Small → big; narrow → wide; dark → bright.</w:t>
            </w:r>
          </w:p>
        </w:tc>
        <w:tc>
          <w:tcPr>
            <w:tcW w:type="dxa" w:w="1728"/>
          </w:tcPr>
          <w:p>
            <w:r>
              <w:t>Mono verse to wide drop for shock of scale.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Introduce motif fragment in intro with filtered timbre; keep width narrow.</w:t>
      </w:r>
    </w:p>
    <w:p>
      <w:r>
        <w:t>2. Verse stays restrained; place motif as background figure or rhythmic hint.</w:t>
      </w:r>
    </w:p>
    <w:p>
      <w:r>
        <w:t>3. Pre-drop: reveal motif more clearly with filtered lead (still narrower than drop).</w:t>
      </w:r>
    </w:p>
    <w:p>
      <w:r>
        <w:t>4. Drop: present motif fully with harmony and width; reduce FX wash to hit cleanly.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Create a 32-bar plan tagging motif appearance levels (fragment, preview, full) and noting width/FX at each stage.</w:t>
            </w:r>
          </w:p>
        </w:tc>
        <w:tc>
          <w:tcPr>
            <w:tcW w:type="dxa" w:w="4320"/>
          </w:tcPr>
          <w:p>
            <w:r>
              <w:t>Answer key: Intro—fragment/mono; Verse—background hint; Build—preview/filtered; Drop—full/harmonized/wide with reduced reverb for punch.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Arrangement timeline diagram with motif tags: null</w:t>
      </w:r>
    </w:p>
    <w:p>
      <w:pPr>
        <w:pStyle w:val="Heading2"/>
      </w:pPr>
      <w:r>
        <w:t>Section: Indie–EDM Fusion — Intimate Verses to Expansive Drops</w:t>
      </w:r>
    </w:p>
    <w:p>
      <w:pPr>
        <w:pStyle w:val="Heading3"/>
      </w:pPr>
      <w:r>
        <w:t>Description</w:t>
      </w:r>
    </w:p>
    <w:p>
      <w:r>
        <w:t>Fuse confessional indie vocals with EDM architecture. Keep verses dry, narrow, and lyric-forward; then expand width, brightness, and layer count into the drop for a cinematic bloom.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Dry Processing</w:t>
            </w:r>
          </w:p>
        </w:tc>
        <w:tc>
          <w:tcPr>
            <w:tcW w:type="dxa" w:w="1728"/>
          </w:tcPr>
          <w:p>
            <w:r>
              <w:t>Little-to-no ambience to keep the source upfront.</w:t>
            </w:r>
          </w:p>
        </w:tc>
        <w:tc>
          <w:tcPr>
            <w:tcW w:type="dxa" w:w="1728"/>
          </w:tcPr>
          <w:p>
            <w:r>
              <w:t>Close, confessional intimacy.</w:t>
            </w:r>
          </w:p>
        </w:tc>
        <w:tc>
          <w:tcPr>
            <w:tcW w:type="dxa" w:w="1728"/>
          </w:tcPr>
          <w:p>
            <w:r>
              <w:t>Verse vocal with mild EQ/comp and light plate.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Textural Bloom</w:t>
            </w:r>
          </w:p>
        </w:tc>
        <w:tc>
          <w:tcPr>
            <w:tcW w:type="dxa" w:w="1728"/>
          </w:tcPr>
          <w:p>
            <w:r>
              <w:t>Rapid increase of width, brightness, and layers.</w:t>
            </w:r>
          </w:p>
        </w:tc>
        <w:tc>
          <w:tcPr>
            <w:tcW w:type="dxa" w:w="1728"/>
          </w:tcPr>
          <w:p>
            <w:r>
              <w:t>Goosebumps expansion into drop.</w:t>
            </w:r>
          </w:p>
        </w:tc>
        <w:tc>
          <w:tcPr>
            <w:tcW w:type="dxa" w:w="1728"/>
          </w:tcPr>
          <w:p>
            <w:r>
              <w:t>Stereo widener + octave stacks at bar 17.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Layer Economy</w:t>
            </w:r>
          </w:p>
        </w:tc>
        <w:tc>
          <w:tcPr>
            <w:tcW w:type="dxa" w:w="1728"/>
          </w:tcPr>
          <w:p>
            <w:r>
              <w:t>Only keep layers that serve emotion.</w:t>
            </w:r>
          </w:p>
        </w:tc>
        <w:tc>
          <w:tcPr>
            <w:tcW w:type="dxa" w:w="1728"/>
          </w:tcPr>
          <w:p>
            <w:r>
              <w:t>Clarity and purpose; no clutter.</w:t>
            </w:r>
          </w:p>
        </w:tc>
        <w:tc>
          <w:tcPr>
            <w:tcW w:type="dxa" w:w="1728"/>
          </w:tcPr>
          <w:p>
            <w:r>
              <w:t>3 verse layers → 6 drop layers, each with a role.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Record/process verse vocal with EQ (HPF 80–100 Hz), light compression (2–3 dB GR), and subtle de-ess.</w:t>
      </w:r>
    </w:p>
    <w:p>
      <w:r>
        <w:t>2. Keep verse width near mono; automate widener to reach ~50% by drop entry.</w:t>
      </w:r>
    </w:p>
    <w:p>
      <w:r>
        <w:t>3. Open synth filters on beat 1 of drop; add octave/harmony stacks to motif.</w:t>
      </w:r>
    </w:p>
    <w:p>
      <w:r>
        <w:t>4. Remove one texture midway through drop to avoid listener fatigue and make room for vocal ad-libs or FX.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Produce a 16-bar verse→drop demo where vocal width grows from near-mono to ~50% and synth filters open on the first bar of the drop.</w:t>
            </w:r>
          </w:p>
        </w:tc>
        <w:tc>
          <w:tcPr>
            <w:tcW w:type="dxa" w:w="4320"/>
          </w:tcPr>
          <w:p>
            <w:r>
              <w:t>Answer key: Verse width ≈0–10%; Drop ≈50%; plate send increases by ~3 dB; filter cutoff leaps 1 kHz→8–10 kHz on drop entry.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Stereo image plot (before/after) screenshot: null</w:t>
      </w:r>
    </w:p>
    <w:p>
      <w:pPr>
        <w:pStyle w:val="Heading1"/>
      </w:pPr>
      <w:r>
        <w:t>Module 4: Capstone+</w:t>
      </w:r>
    </w:p>
    <w:p>
      <w:pPr>
        <w:pStyle w:val="Heading2"/>
      </w:pPr>
      <w:r>
        <w:t>Section: Mastering for Streaming and Club Venues</w:t>
      </w:r>
    </w:p>
    <w:p>
      <w:pPr>
        <w:pStyle w:val="Heading3"/>
      </w:pPr>
      <w:r>
        <w:t>Description</w:t>
      </w:r>
    </w:p>
    <w:p>
      <w:r>
        <w:t>Mastering translates the mix to all playback systems. Streaming favors consistent integrated loudness without clipping; clubs prioritize transient punch and sub clarity with safe headroom.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LUFS (Integrated/Short-Term)</w:t>
            </w:r>
          </w:p>
        </w:tc>
        <w:tc>
          <w:tcPr>
            <w:tcW w:type="dxa" w:w="1728"/>
          </w:tcPr>
          <w:p>
            <w:r>
              <w:t>Standardized loudness measures over time.</w:t>
            </w:r>
          </w:p>
        </w:tc>
        <w:tc>
          <w:tcPr>
            <w:tcW w:type="dxa" w:w="1728"/>
          </w:tcPr>
          <w:p>
            <w:r>
              <w:t>Perceived volume vs. momentary dynamics.</w:t>
            </w:r>
          </w:p>
        </w:tc>
        <w:tc>
          <w:tcPr>
            <w:tcW w:type="dxa" w:w="1728"/>
          </w:tcPr>
          <w:p>
            <w:r>
              <w:t>Streaming targets often −12 to −10 LUFS; club edits hotter.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True Peak (dBTP)</w:t>
            </w:r>
          </w:p>
        </w:tc>
        <w:tc>
          <w:tcPr>
            <w:tcW w:type="dxa" w:w="1728"/>
          </w:tcPr>
          <w:p>
            <w:r>
              <w:t>Inter-sample peak level after reconstruction.</w:t>
            </w:r>
          </w:p>
        </w:tc>
        <w:tc>
          <w:tcPr>
            <w:tcW w:type="dxa" w:w="1728"/>
          </w:tcPr>
          <w:p>
            <w:r>
              <w:t>Exceeding 0 dBTP can cause distortion.</w:t>
            </w:r>
          </w:p>
        </w:tc>
        <w:tc>
          <w:tcPr>
            <w:tcW w:type="dxa" w:w="1728"/>
          </w:tcPr>
          <w:p>
            <w:r>
              <w:t>Set ceiling ≤ −1.0 dBTP for streaming safety.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Limiter</w:t>
            </w:r>
          </w:p>
        </w:tc>
        <w:tc>
          <w:tcPr>
            <w:tcW w:type="dxa" w:w="1728"/>
          </w:tcPr>
          <w:p>
            <w:r>
              <w:t>Prevents peaks over threshold; increases loudness.</w:t>
            </w:r>
          </w:p>
        </w:tc>
        <w:tc>
          <w:tcPr>
            <w:tcW w:type="dxa" w:w="1728"/>
          </w:tcPr>
          <w:p>
            <w:r>
              <w:t>Too much yields squashed/pumpy sound.</w:t>
            </w:r>
          </w:p>
        </w:tc>
        <w:tc>
          <w:tcPr>
            <w:tcW w:type="dxa" w:w="1728"/>
          </w:tcPr>
          <w:p>
            <w:r>
              <w:t>Transparent 2–4 dB GR on peaks only.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Headroom</w:t>
            </w:r>
          </w:p>
        </w:tc>
        <w:tc>
          <w:tcPr>
            <w:tcW w:type="dxa" w:w="1728"/>
          </w:tcPr>
          <w:p>
            <w:r>
              <w:t>Space between average level and ceiling.</w:t>
            </w:r>
          </w:p>
        </w:tc>
        <w:tc>
          <w:tcPr>
            <w:tcW w:type="dxa" w:w="1728"/>
          </w:tcPr>
          <w:p>
            <w:r>
              <w:t>More headroom retains punch.</w:t>
            </w:r>
          </w:p>
        </w:tc>
        <w:tc>
          <w:tcPr>
            <w:tcW w:type="dxa" w:w="1728"/>
          </w:tcPr>
          <w:p>
            <w:r>
              <w:t>Club master keeps extra headroom for kick transient.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Clean low-end: gentle HPF below 25–30 Hz if non-musical rumble exists.</w:t>
      </w:r>
    </w:p>
    <w:p>
      <w:r>
        <w:t>2. Broad tonal tilt with gentle EQ; avoid surgical moves at mastering stage.</w:t>
      </w:r>
    </w:p>
    <w:p>
      <w:r>
        <w:t>3. Limiter: ceiling −1.0 dBTP; adjust threshold to reach target LUFS without audible pumping.</w:t>
      </w:r>
    </w:p>
    <w:p>
      <w:r>
        <w:t>4. Print two versions: Streaming (≈−11 LUFS) and Club (≈−8.5 LUFS but still ceiling −1.0 dBTP). Compare on earbuds, car, and monitors.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Master the same mix for streaming and for club. Document LUFS-i and dBTP for each and describe audible differences.</w:t>
            </w:r>
          </w:p>
        </w:tc>
        <w:tc>
          <w:tcPr>
            <w:tcW w:type="dxa" w:w="4320"/>
          </w:tcPr>
          <w:p>
            <w:r>
              <w:t>Answer key: Streaming ≈−11 LUFS, −1.0 dBTP; Club ≈−8.5 LUFS, −1.0 dBTP; club version feels punchier with preserved transients and slightly tighter sub.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Master bus meter screenshot (LUFS/TP): null</w:t>
      </w:r>
    </w:p>
    <w:p>
      <w:pPr>
        <w:pStyle w:val="Heading2"/>
      </w:pPr>
      <w:r>
        <w:t>Section: Vocals as Emotional Centerpiece — Polishing Techniques</w:t>
      </w:r>
    </w:p>
    <w:p>
      <w:pPr>
        <w:pStyle w:val="Heading3"/>
      </w:pPr>
      <w:r>
        <w:t>Description</w:t>
      </w:r>
    </w:p>
    <w:p>
      <w:r>
        <w:t>Vocals carry the narrative. Aim for intelligibility and tone: control lows, ease boxiness, place presence, manage sibilance, shape dynamics, and add space that suits the section’s intimacy or scale.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De-esser</w:t>
            </w:r>
          </w:p>
        </w:tc>
        <w:tc>
          <w:tcPr>
            <w:tcW w:type="dxa" w:w="1728"/>
          </w:tcPr>
          <w:p>
            <w:r>
              <w:t>Targets sibilant bands to reduce harsh ‘S’ sounds.</w:t>
            </w:r>
          </w:p>
        </w:tc>
        <w:tc>
          <w:tcPr>
            <w:tcW w:type="dxa" w:w="1728"/>
          </w:tcPr>
          <w:p>
            <w:r>
              <w:t>Smooth highs without dullness.</w:t>
            </w:r>
          </w:p>
        </w:tc>
        <w:tc>
          <w:tcPr>
            <w:tcW w:type="dxa" w:w="1728"/>
          </w:tcPr>
          <w:p>
            <w:r>
              <w:t>De-ess 6–8 kHz on intimate verses.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Serial Compression</w:t>
            </w:r>
          </w:p>
        </w:tc>
        <w:tc>
          <w:tcPr>
            <w:tcW w:type="dxa" w:w="1728"/>
          </w:tcPr>
          <w:p>
            <w:r>
              <w:t>Multiple gentle compressors instead of one heavy stage.</w:t>
            </w:r>
          </w:p>
        </w:tc>
        <w:tc>
          <w:tcPr>
            <w:tcW w:type="dxa" w:w="1728"/>
          </w:tcPr>
          <w:p>
            <w:r>
              <w:t>Even dynamics, fewer artifacts.</w:t>
            </w:r>
          </w:p>
        </w:tc>
        <w:tc>
          <w:tcPr>
            <w:tcW w:type="dxa" w:w="1728"/>
          </w:tcPr>
          <w:p>
            <w:r>
              <w:t>Two stages at 2:1 with 2–3 dB GR each.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Pre-Delay (Reverb)</w:t>
            </w:r>
          </w:p>
        </w:tc>
        <w:tc>
          <w:tcPr>
            <w:tcW w:type="dxa" w:w="1728"/>
          </w:tcPr>
          <w:p>
            <w:r>
              <w:t>Gap before reverb tail starts.</w:t>
            </w:r>
          </w:p>
        </w:tc>
        <w:tc>
          <w:tcPr>
            <w:tcW w:type="dxa" w:w="1728"/>
          </w:tcPr>
          <w:p>
            <w:r>
              <w:t>Separates voice from space; clarity boost.</w:t>
            </w:r>
          </w:p>
        </w:tc>
        <w:tc>
          <w:tcPr>
            <w:tcW w:type="dxa" w:w="1728"/>
          </w:tcPr>
          <w:p>
            <w:r>
              <w:t>20–40 ms pre-delay on plate.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Harmonic Saturation</w:t>
            </w:r>
          </w:p>
        </w:tc>
        <w:tc>
          <w:tcPr>
            <w:tcW w:type="dxa" w:w="1728"/>
          </w:tcPr>
          <w:p>
            <w:r>
              <w:t>Gentle distortion for overtones/presence.</w:t>
            </w:r>
          </w:p>
        </w:tc>
        <w:tc>
          <w:tcPr>
            <w:tcW w:type="dxa" w:w="1728"/>
          </w:tcPr>
          <w:p>
            <w:r>
              <w:t>Thicker tone, perceived loudness.</w:t>
            </w:r>
          </w:p>
        </w:tc>
        <w:tc>
          <w:tcPr>
            <w:tcW w:type="dxa" w:w="1728"/>
          </w:tcPr>
          <w:p>
            <w:r>
              <w:t>Subtle tube/tape pre-compression.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EQ: HPF 80–100 Hz; gentle notch 200–400 Hz if boxy; +1–2 dB around 3 kHz for presence if needed.</w:t>
      </w:r>
    </w:p>
    <w:p>
      <w:r>
        <w:t>2. Serial compression: two stages, 2–3 dB GR each, medium attack/release; aim for stable, natural motion.</w:t>
      </w:r>
    </w:p>
    <w:p>
      <w:r>
        <w:t>3. De-ess: target sibilant band (often 6–8 kHz); adjust threshold so only offending peaks reduce.</w:t>
      </w:r>
    </w:p>
    <w:p>
      <w:r>
        <w:t>4. Ambience: short plate with 25 ms pre-delay for verse; add subtle quarter-note delay at low mix; reduce wetness at drop for articulation.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Polish a verse vocal using EQ, serial compression, and de-ess. Set plate pre-delay 20–40 ms and explain how it affects intelligibility.</w:t>
            </w:r>
          </w:p>
        </w:tc>
        <w:tc>
          <w:tcPr>
            <w:tcW w:type="dxa" w:w="4320"/>
          </w:tcPr>
          <w:p>
            <w:r>
              <w:t>Answer key: Pre-delay keeps consonants dry/forward; serial compression smooths dynamics without pumping; de-ess tames spikes while preserving brightness.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Vocal chain screenshot (EQ → Comp → De-ess → FX): null</w:t>
      </w:r>
    </w:p>
    <w:p>
      <w:pPr>
        <w:pStyle w:val="Heading2"/>
      </w:pPr>
      <w:r>
        <w:t>Section: Stereo Imaging for Atmospheres — Intimacy vs. Explosiveness</w:t>
      </w:r>
    </w:p>
    <w:p>
      <w:pPr>
        <w:pStyle w:val="Heading3"/>
      </w:pPr>
      <w:r>
        <w:t>Description</w:t>
      </w:r>
    </w:p>
    <w:p>
      <w:r>
        <w:t>Width is emotional staging. Verses stay narrow and centered; drops expand. Always verify mono compatibility to avoid disappearing hooks on phones or club PAs.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Similarity between left/right channels (−1 to +1).</w:t>
            </w:r>
          </w:p>
        </w:tc>
        <w:tc>
          <w:tcPr>
            <w:tcW w:type="dxa" w:w="1728"/>
          </w:tcPr>
          <w:p>
            <w:r>
              <w:t>+1 mono-safe; negative = phasey loss.</w:t>
            </w:r>
          </w:p>
        </w:tc>
        <w:tc>
          <w:tcPr>
            <w:tcW w:type="dxa" w:w="1728"/>
          </w:tcPr>
          <w:p>
            <w:r>
              <w:t>Keep verse near +1; drop still positive.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Panning Law</w:t>
            </w:r>
          </w:p>
        </w:tc>
        <w:tc>
          <w:tcPr>
            <w:tcW w:type="dxa" w:w="1728"/>
          </w:tcPr>
          <w:p>
            <w:r>
              <w:t>DAW’s loudness compensation when panning.</w:t>
            </w:r>
          </w:p>
        </w:tc>
        <w:tc>
          <w:tcPr>
            <w:tcW w:type="dxa" w:w="1728"/>
          </w:tcPr>
          <w:p>
            <w:r>
              <w:t>Prevents center from sounding louder than sides.</w:t>
            </w:r>
          </w:p>
        </w:tc>
        <w:tc>
          <w:tcPr>
            <w:tcW w:type="dxa" w:w="1728"/>
          </w:tcPr>
          <w:p>
            <w:r>
              <w:t>Know REAPER’s default to keep balances consistent.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Mono Fold-Down</w:t>
            </w:r>
          </w:p>
        </w:tc>
        <w:tc>
          <w:tcPr>
            <w:tcW w:type="dxa" w:w="1728"/>
          </w:tcPr>
          <w:p>
            <w:r>
              <w:t>Summing stereo to mono to check losses.</w:t>
            </w:r>
          </w:p>
        </w:tc>
        <w:tc>
          <w:tcPr>
            <w:tcW w:type="dxa" w:w="1728"/>
          </w:tcPr>
          <w:p>
            <w:r>
              <w:t>Reveals cancellations; fix before release.</w:t>
            </w:r>
          </w:p>
        </w:tc>
        <w:tc>
          <w:tcPr>
            <w:tcW w:type="dxa" w:w="1728"/>
          </w:tcPr>
          <w:p>
            <w:r>
              <w:t>Drop stack checked in mono to keep lead intact.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Verse: keep elements mostly center/mono; small widener (≤10%).</w:t>
      </w:r>
    </w:p>
    <w:p>
      <w:r>
        <w:t>2. Drop: widen pads/leads above ≈200 Hz; keep low-end mono; watch correlation meter stays &gt;0.</w:t>
      </w:r>
    </w:p>
    <w:p>
      <w:r>
        <w:t>3. Mono-check critical points (drop entrance, final chorus). If parts vanish, reduce unison width or align phase/time of layers.</w:t>
      </w:r>
    </w:p>
    <w:p>
      <w:r>
        <w:t>4. Automate width: 0–10% (verse) → 40–60% (drop) for bloom.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Automate stereo width across verse→drop while keeping correlation positive. Note any mono issues and fixes.</w:t>
            </w:r>
          </w:p>
        </w:tc>
        <w:tc>
          <w:tcPr>
            <w:tcW w:type="dxa" w:w="4320"/>
          </w:tcPr>
          <w:p>
            <w:r>
              <w:t>Answer key: Verse width ~5%, Drop ~50%; correlation remains ≥+0.2; fixed a phasey pad by narrowing unison and delaying one layer by 5–10 ms.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Correlation meter screenshots (verse vs. drop): null</w:t>
      </w:r>
    </w:p>
    <w:p>
      <w:pPr>
        <w:pStyle w:val="Heading2"/>
      </w:pPr>
      <w:r>
        <w:t>Section: Shaping Your Genre Signature — How to Sound Unique</w:t>
      </w:r>
    </w:p>
    <w:p>
      <w:pPr>
        <w:pStyle w:val="Heading3"/>
      </w:pPr>
      <w:r>
        <w:t>Description</w:t>
      </w:r>
    </w:p>
    <w:p>
      <w:r>
        <w:t>A signature palette makes your tracks recognizable in seconds. Define tempo ranges, harmonic flavors, drum feels, and synth textures you’ll reuse and evolve across songs.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Signature Palette</w:t>
            </w:r>
          </w:p>
        </w:tc>
        <w:tc>
          <w:tcPr>
            <w:tcW w:type="dxa" w:w="1728"/>
          </w:tcPr>
          <w:p>
            <w:r>
              <w:t>Recurring tempos, sounds, and motifs that brand your music.</w:t>
            </w:r>
          </w:p>
        </w:tc>
        <w:tc>
          <w:tcPr>
            <w:tcW w:type="dxa" w:w="1728"/>
          </w:tcPr>
          <w:p>
            <w:r>
              <w:t>Immediate recognition (“that’s AboveAverageRob”).</w:t>
            </w:r>
          </w:p>
        </w:tc>
        <w:tc>
          <w:tcPr>
            <w:tcW w:type="dxa" w:w="1728"/>
          </w:tcPr>
          <w:p>
            <w:r>
              <w:t>160 BPM drops, hopeful-minor motifs, saturated brass-saw leads.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Motivic Development</w:t>
            </w:r>
          </w:p>
        </w:tc>
        <w:tc>
          <w:tcPr>
            <w:tcW w:type="dxa" w:w="1728"/>
          </w:tcPr>
          <w:p>
            <w:r>
              <w:t>Transform motif via rhythm, harmony, register, or timbre.</w:t>
            </w:r>
          </w:p>
        </w:tc>
        <w:tc>
          <w:tcPr>
            <w:tcW w:type="dxa" w:w="1728"/>
          </w:tcPr>
          <w:p>
            <w:r>
              <w:t>Familiar yet fresh on each return.</w:t>
            </w:r>
          </w:p>
        </w:tc>
        <w:tc>
          <w:tcPr>
            <w:tcW w:type="dxa" w:w="1728"/>
          </w:tcPr>
          <w:p>
            <w:r>
              <w:t>Final drop adds octave and 3rd above to motif.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Constraint Set</w:t>
            </w:r>
          </w:p>
        </w:tc>
        <w:tc>
          <w:tcPr>
            <w:tcW w:type="dxa" w:w="1728"/>
          </w:tcPr>
          <w:p>
            <w:r>
              <w:t>Deliberate limits to focus creativity.</w:t>
            </w:r>
          </w:p>
        </w:tc>
        <w:tc>
          <w:tcPr>
            <w:tcW w:type="dxa" w:w="1728"/>
          </w:tcPr>
          <w:p>
            <w:r>
              <w:t>Cohesion; fewer rabbit holes.</w:t>
            </w:r>
          </w:p>
        </w:tc>
        <w:tc>
          <w:tcPr>
            <w:tcW w:type="dxa" w:w="1728"/>
          </w:tcPr>
          <w:p>
            <w:r>
              <w:t>One drum kit per project; one lead family per album.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Choose a default BPM range (e.g., 148–162) and two keys/modes you love.</w:t>
      </w:r>
    </w:p>
    <w:p>
      <w:r>
        <w:t>2. Curate a drum kit and two Vital lead templates (brass-saw and glassy-pluck).</w:t>
      </w:r>
    </w:p>
    <w:p>
      <w:r>
        <w:t>3. Define three transformation rules for motifs you’ll apply across tracks.</w:t>
      </w:r>
    </w:p>
    <w:p>
      <w:r>
        <w:t>4. Build a reusable REAPER template with labeled busses and FX sends that reflect your palette.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Write a one-page signature palette: BPM range, key/mode choices, drum feel, lead textures, and three motif transformation rules.</w:t>
            </w:r>
          </w:p>
        </w:tc>
        <w:tc>
          <w:tcPr>
            <w:tcW w:type="dxa" w:w="4320"/>
          </w:tcPr>
          <w:p>
            <w:r>
              <w:t>Answer key: BPM 150–160; B minor &amp; D Dorian; tight kicks with syncopated hats; brass-saw lead macro to brightness; rules—octave lift in final drop, 3rd-above harmony at payoff, rhythmic diminution in builds.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Template screenshot showing signature tracks/busses: null</w:t>
      </w:r>
    </w:p>
    <w:p>
      <w:pPr>
        <w:pStyle w:val="Heading1"/>
      </w:pPr>
      <w:r>
        <w:t>Module 5: Masterclass</w:t>
      </w:r>
    </w:p>
    <w:p>
      <w:pPr>
        <w:pStyle w:val="Heading2"/>
      </w:pPr>
      <w:r>
        <w:t>Section: Deep Vital Synthesis — FM, Wavetable Morphing, Modulation, Resampling</w:t>
      </w:r>
    </w:p>
    <w:p>
      <w:pPr>
        <w:pStyle w:val="Heading3"/>
      </w:pPr>
      <w:r>
        <w:t>Description</w:t>
      </w:r>
    </w:p>
    <w:p>
      <w:r>
        <w:t>Go beyond basics: morph between wavetables across sections, combine synced and free-rate modulations, introduce S&amp;H randomness for texture, and resample for edits you cannot get in real time.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Wavetable Morphing</w:t>
            </w:r>
          </w:p>
        </w:tc>
        <w:tc>
          <w:tcPr>
            <w:tcW w:type="dxa" w:w="1728"/>
          </w:tcPr>
          <w:p>
            <w:r>
              <w:t>Interpolating between wavetables/positions.</w:t>
            </w:r>
          </w:p>
        </w:tc>
        <w:tc>
          <w:tcPr>
            <w:tcW w:type="dxa" w:w="1728"/>
          </w:tcPr>
          <w:p>
            <w:r>
              <w:t>Evolving timbres instead of static tones.</w:t>
            </w:r>
          </w:p>
        </w:tc>
        <w:tc>
          <w:tcPr>
            <w:tcW w:type="dxa" w:w="1728"/>
          </w:tcPr>
          <w:p>
            <w:r>
              <w:t>Verse pad morphs brighter through build.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Modulation Rate (Sync/Hz)</w:t>
            </w:r>
          </w:p>
        </w:tc>
        <w:tc>
          <w:tcPr>
            <w:tcW w:type="dxa" w:w="1728"/>
          </w:tcPr>
          <w:p>
            <w:r>
              <w:t>Speed of LFO/envelope tied to tempo or free-running in Hz.</w:t>
            </w:r>
          </w:p>
        </w:tc>
        <w:tc>
          <w:tcPr>
            <w:tcW w:type="dxa" w:w="1728"/>
          </w:tcPr>
          <w:p>
            <w:r>
              <w:t>Sync = rhythmic lock; Hz = drifting motion.</w:t>
            </w:r>
          </w:p>
        </w:tc>
        <w:tc>
          <w:tcPr>
            <w:tcW w:type="dxa" w:w="1728"/>
          </w:tcPr>
          <w:p>
            <w:r>
              <w:t>1/8 sync tremolo + 3 Hz slow wobble.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S&amp;H (Sample &amp; Hold)</w:t>
            </w:r>
          </w:p>
        </w:tc>
        <w:tc>
          <w:tcPr>
            <w:tcW w:type="dxa" w:w="1728"/>
          </w:tcPr>
          <w:p>
            <w:r>
              <w:t>Random-step modulation held per clock tick.</w:t>
            </w:r>
          </w:p>
        </w:tc>
        <w:tc>
          <w:tcPr>
            <w:tcW w:type="dxa" w:w="1728"/>
          </w:tcPr>
          <w:p>
            <w:r>
              <w:t>Steppy, lo-fi sparkle when subtle.</w:t>
            </w:r>
          </w:p>
        </w:tc>
        <w:tc>
          <w:tcPr>
            <w:tcW w:type="dxa" w:w="1728"/>
          </w:tcPr>
          <w:p>
            <w:r>
              <w:t>S&amp;H on wavetable position at small depth.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Macro Morphing</w:t>
            </w:r>
          </w:p>
        </w:tc>
        <w:tc>
          <w:tcPr>
            <w:tcW w:type="dxa" w:w="1728"/>
          </w:tcPr>
          <w:p>
            <w:r>
              <w:t>Macros that simultaneously morph multiple parameters.</w:t>
            </w:r>
          </w:p>
        </w:tc>
        <w:tc>
          <w:tcPr>
            <w:tcW w:type="dxa" w:w="1728"/>
          </w:tcPr>
          <w:p>
            <w:r>
              <w:t>Performance-friendly evolution.</w:t>
            </w:r>
          </w:p>
        </w:tc>
        <w:tc>
          <w:tcPr>
            <w:tcW w:type="dxa" w:w="1728"/>
          </w:tcPr>
          <w:p>
            <w:r>
              <w:t>Macro blends filter, detune, and reverb send.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Prepare two wavetables (warm vs. bright). Assign LFO to crossfade position over 8 bars in the build.</w:t>
      </w:r>
    </w:p>
    <w:p>
      <w:r>
        <w:t>2. Add light FM for harmonics; automate index to rise 5→15% near drop.</w:t>
      </w:r>
    </w:p>
    <w:p>
      <w:r>
        <w:t>3. Layer S&amp;H modulation at subtle depth (±5%) on noise level or position for texture without chaos.</w:t>
      </w:r>
    </w:p>
    <w:p>
      <w:r>
        <w:t>4. Bounce the best bar; reverse a beat into drop and slice stutters on the final 1/8.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Design a Vital patch that morphs across 8 bars using LFO + S&amp;H, then resample and create a one-beat reverse fill into the drop.</w:t>
            </w:r>
          </w:p>
        </w:tc>
        <w:tc>
          <w:tcPr>
            <w:tcW w:type="dxa" w:w="4320"/>
          </w:tcPr>
          <w:p>
            <w:r>
              <w:t>Answer key: LFO crossfade 0→100% in 8 bars; FM index 5→15%; S&amp;H depth small; reverse last beat of bar 8; stutter 1/8s lead-in.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Vital morph editor screenshot: null</w:t>
      </w:r>
    </w:p>
    <w:p>
      <w:pPr>
        <w:pStyle w:val="ListBullet"/>
      </w:pPr>
      <w:r>
        <w:t>Audio editor capture of reverse/stutter: null</w:t>
      </w:r>
    </w:p>
    <w:p>
      <w:pPr>
        <w:pStyle w:val="Heading2"/>
      </w:pPr>
      <w:r>
        <w:t>Section: Humanizing MIDI Grooves — Velocity, Timing, Ghost Notes</w:t>
      </w:r>
    </w:p>
    <w:p>
      <w:pPr>
        <w:pStyle w:val="Heading3"/>
      </w:pPr>
      <w:r>
        <w:t>Description</w:t>
      </w:r>
    </w:p>
    <w:p>
      <w:r>
        <w:t>Human feel is micro-variation. Vary velocity, nudge timing, and add ghost notes that you feel more than hear. Keep kicks stable to anchor the dance floor.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Velocity (MIDI)</w:t>
            </w:r>
          </w:p>
        </w:tc>
        <w:tc>
          <w:tcPr>
            <w:tcW w:type="dxa" w:w="1728"/>
          </w:tcPr>
          <w:p>
            <w:r>
              <w:t>How hard a note is struck; affects volume/timbre in many instruments.</w:t>
            </w:r>
          </w:p>
        </w:tc>
        <w:tc>
          <w:tcPr>
            <w:tcW w:type="dxa" w:w="1728"/>
          </w:tcPr>
          <w:p>
            <w:r>
              <w:t>Soft = warm/quiet; hard = bright/loud.</w:t>
            </w:r>
          </w:p>
        </w:tc>
        <w:tc>
          <w:tcPr>
            <w:tcW w:type="dxa" w:w="1728"/>
          </w:tcPr>
          <w:p>
            <w:r>
              <w:t>Hats alternate 80/60 velocities for bounce.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Timing Offset</w:t>
            </w:r>
          </w:p>
        </w:tc>
        <w:tc>
          <w:tcPr>
            <w:tcW w:type="dxa" w:w="1728"/>
          </w:tcPr>
          <w:p>
            <w:r>
              <w:t>Shifts notes slightly before/after grid.</w:t>
            </w:r>
          </w:p>
        </w:tc>
        <w:tc>
          <w:tcPr>
            <w:tcW w:type="dxa" w:w="1728"/>
          </w:tcPr>
          <w:p>
            <w:r>
              <w:t>Ahead = urgency; behind = relaxed pocket.</w:t>
            </w:r>
          </w:p>
        </w:tc>
        <w:tc>
          <w:tcPr>
            <w:tcW w:type="dxa" w:w="1728"/>
          </w:tcPr>
          <w:p>
            <w:r>
              <w:t>Snare −5 to −10 ms behind grid.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Ghost Note</w:t>
            </w:r>
          </w:p>
        </w:tc>
        <w:tc>
          <w:tcPr>
            <w:tcW w:type="dxa" w:w="1728"/>
          </w:tcPr>
          <w:p>
            <w:r>
              <w:t>Quiet filler notes to imply groove.</w:t>
            </w:r>
          </w:p>
        </w:tc>
        <w:tc>
          <w:tcPr>
            <w:tcW w:type="dxa" w:w="1728"/>
          </w:tcPr>
          <w:p>
            <w:r>
              <w:t>Adds flow without clutter.</w:t>
            </w:r>
          </w:p>
        </w:tc>
        <w:tc>
          <w:tcPr>
            <w:tcW w:type="dxa" w:w="1728"/>
          </w:tcPr>
          <w:p>
            <w:r>
              <w:t>Ghost hats velocity 30–40 between main hits.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Quantize Strength</w:t>
            </w:r>
          </w:p>
        </w:tc>
        <w:tc>
          <w:tcPr>
            <w:tcW w:type="dxa" w:w="1728"/>
          </w:tcPr>
          <w:p>
            <w:r>
              <w:t>How strongly notes adhere to grid after quantization.</w:t>
            </w:r>
          </w:p>
        </w:tc>
        <w:tc>
          <w:tcPr>
            <w:tcW w:type="dxa" w:w="1728"/>
          </w:tcPr>
          <w:p>
            <w:r>
              <w:t>Lower strength preserves feel.</w:t>
            </w:r>
          </w:p>
        </w:tc>
        <w:tc>
          <w:tcPr>
            <w:tcW w:type="dxa" w:w="1728"/>
          </w:tcPr>
          <w:p>
            <w:r>
              <w:t>Quantize hats at 80–90% to keep swing.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Accent the ‘&amp;’ of beats by raising velocities slightly; randomize others ±10 to avoid machine-gun effect.</w:t>
      </w:r>
    </w:p>
    <w:p>
      <w:r>
        <w:t>2. Nudge snare/clap 5–10 ms late; keep kicks exactly on-grid for stability.</w:t>
      </w:r>
    </w:p>
    <w:p>
      <w:r>
        <w:t>3. Insert ghost hats at very low velocity between main hits; thin if masking appears.</w:t>
      </w:r>
    </w:p>
    <w:p>
      <w:r>
        <w:t>4. Compare A/B with fully quantized version to evaluate feel vs. tightness.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Apply velocity accents, a −7 ms snare offset, and ghost hats to your 8-bar groove. Describe the difference compared to fully quantized.</w:t>
            </w:r>
          </w:p>
        </w:tc>
        <w:tc>
          <w:tcPr>
            <w:tcW w:type="dxa" w:w="4320"/>
          </w:tcPr>
          <w:p>
            <w:r>
              <w:t>Answer key: Increased bounce; groove breathes; snare sits deeper; kick remains solid; hats feel less mechanical.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REAPER MIDI velocity/timing lanes screenshot: null</w:t>
      </w:r>
    </w:p>
    <w:p>
      <w:pPr>
        <w:pStyle w:val="Heading2"/>
      </w:pPr>
      <w:r>
        <w:t>Section: Workflow Best Practices — Templates, CPU Management, Multi-Projecting</w:t>
      </w:r>
    </w:p>
    <w:p>
      <w:pPr>
        <w:pStyle w:val="Heading3"/>
      </w:pPr>
      <w:r>
        <w:t>Description</w:t>
      </w:r>
    </w:p>
    <w:p>
      <w:r>
        <w:t>Speed and consistency come from templates, freezing heavy stacks, and using multiple project tabs to iterate arrangements without losing ideas.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Template Project</w:t>
            </w:r>
          </w:p>
        </w:tc>
        <w:tc>
          <w:tcPr>
            <w:tcW w:type="dxa" w:w="1728"/>
          </w:tcPr>
          <w:p>
            <w:r>
              <w:t>Pre-built session with routing, busses, and instruments ready.</w:t>
            </w:r>
          </w:p>
        </w:tc>
        <w:tc>
          <w:tcPr>
            <w:tcW w:type="dxa" w:w="1728"/>
          </w:tcPr>
          <w:p>
            <w:r>
              <w:t>Faster starts; consistent tone.</w:t>
            </w:r>
          </w:p>
        </w:tc>
        <w:tc>
          <w:tcPr>
            <w:tcW w:type="dxa" w:w="1728"/>
          </w:tcPr>
          <w:p>
            <w:r>
              <w:t>Drums/Bass/Lead/Pad/FX/Vocal busses preloaded.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Freeze/Render Stems</w:t>
            </w:r>
          </w:p>
        </w:tc>
        <w:tc>
          <w:tcPr>
            <w:tcW w:type="dxa" w:w="1728"/>
          </w:tcPr>
          <w:p>
            <w:r>
              <w:t>Print CPU-heavy tracks to audio for efficiency.</w:t>
            </w:r>
          </w:p>
        </w:tc>
        <w:tc>
          <w:tcPr>
            <w:tcW w:type="dxa" w:w="1728"/>
          </w:tcPr>
          <w:p>
            <w:r>
              <w:t>Same sound, lower CPU; reversible via unfreeze.</w:t>
            </w:r>
          </w:p>
        </w:tc>
        <w:tc>
          <w:tcPr>
            <w:tcW w:type="dxa" w:w="1728"/>
          </w:tcPr>
          <w:p>
            <w:r>
              <w:t>Freeze Vital stacks before mastering plugins.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Multi-Project Tabs</w:t>
            </w:r>
          </w:p>
        </w:tc>
        <w:tc>
          <w:tcPr>
            <w:tcW w:type="dxa" w:w="1728"/>
          </w:tcPr>
          <w:p>
            <w:r>
              <w:t>REAPER can open multiple projects simultaneously.</w:t>
            </w:r>
          </w:p>
        </w:tc>
        <w:tc>
          <w:tcPr>
            <w:tcW w:type="dxa" w:w="1728"/>
          </w:tcPr>
          <w:p>
            <w:r>
              <w:t>A/B arrangements quickly; copy sections between songs.</w:t>
            </w:r>
          </w:p>
        </w:tc>
        <w:tc>
          <w:tcPr>
            <w:tcW w:type="dxa" w:w="1728"/>
          </w:tcPr>
          <w:p>
            <w:r>
              <w:t>Compare drops of ‘Seawall’ and ‘Echoes Fade’.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Build a template that mirrors your signature palette, with labeled busses and default sends.</w:t>
      </w:r>
    </w:p>
    <w:p>
      <w:r>
        <w:t>2. Create keyboard shortcuts for freeze/unfreeze and stem rendering to accelerate iteration.</w:t>
      </w:r>
    </w:p>
    <w:p>
      <w:r>
        <w:t>3. Use multi-project tabs for alternate arrangements; import stems to test transitions rapidly.</w:t>
      </w:r>
    </w:p>
    <w:p>
      <w:r>
        <w:t>4. Version projects with clear filenames and notes; archive stems for remix or live edits.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Create a starter template and freeze two CPU-heavy stacks. Verify a null test (phase-invert check) to confirm render parity.</w:t>
            </w:r>
          </w:p>
        </w:tc>
        <w:tc>
          <w:tcPr>
            <w:tcW w:type="dxa" w:w="4320"/>
          </w:tcPr>
          <w:p>
            <w:r>
              <w:t>Answer key: Template includes labeled busses; frozen stems null within ≈0.1 dB to original; CPU usage reduced significantly.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Template routing/bus screenshot: null</w:t>
      </w:r>
    </w:p>
    <w:p>
      <w:pPr>
        <w:pStyle w:val="ListBullet"/>
      </w:pPr>
      <w:r>
        <w:t>Freeze/render dialog screenshot: null</w:t>
      </w:r>
    </w:p>
    <w:p>
      <w:pPr>
        <w:pStyle w:val="Heading2"/>
      </w:pPr>
      <w:r>
        <w:t>Section: Case Studies — Finished Track &amp; Remix Breakdown</w:t>
      </w:r>
    </w:p>
    <w:p>
      <w:pPr>
        <w:pStyle w:val="Heading3"/>
      </w:pPr>
      <w:r>
        <w:t>Description</w:t>
      </w:r>
    </w:p>
    <w:p>
      <w:r>
        <w:t>Dissect decisions end-to-end: motif handling, drop construction, vocal choices, and mastering targets. Then rebuild the same material with a fresh harmony/BPM as a remix to observe how choices translate.</w:t>
      </w:r>
    </w:p>
    <w:p>
      <w:pPr>
        <w:pStyle w:val="Heading4"/>
      </w:pPr>
      <w:r>
        <w:t>Terms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Sound/Feel (Layman's)</w:t>
            </w:r>
          </w:p>
        </w:tc>
        <w:tc>
          <w:tcPr>
            <w:tcW w:type="dxa" w:w="1728"/>
          </w:tcPr>
          <w:p>
            <w:r>
              <w:t>AboveAverageRob Example</w:t>
            </w:r>
          </w:p>
        </w:tc>
        <w:tc>
          <w:tcPr>
            <w:tcW w:type="dxa" w:w="1728"/>
          </w:tcPr>
          <w:p>
            <w:r>
              <w:t>Screenshot/Diagram</w:t>
            </w:r>
          </w:p>
        </w:tc>
      </w:tr>
      <w:tr>
        <w:tc>
          <w:tcPr>
            <w:tcW w:type="dxa" w:w="1728"/>
          </w:tcPr>
          <w:p>
            <w:r>
              <w:t>A/B Comparison</w:t>
            </w:r>
          </w:p>
        </w:tc>
        <w:tc>
          <w:tcPr>
            <w:tcW w:type="dxa" w:w="1728"/>
          </w:tcPr>
          <w:p>
            <w:r>
              <w:t>Rapid switching between versions for objective judgment.</w:t>
            </w:r>
          </w:p>
        </w:tc>
        <w:tc>
          <w:tcPr>
            <w:tcW w:type="dxa" w:w="1728"/>
          </w:tcPr>
          <w:p>
            <w:r>
              <w:t>Reveals level/tonal/width differences.</w:t>
            </w:r>
          </w:p>
        </w:tc>
        <w:tc>
          <w:tcPr>
            <w:tcW w:type="dxa" w:w="1728"/>
          </w:tcPr>
          <w:p>
            <w:r>
              <w:t>Original vs. master; original vs. remix.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Stems</w:t>
            </w:r>
          </w:p>
        </w:tc>
        <w:tc>
          <w:tcPr>
            <w:tcW w:type="dxa" w:w="1728"/>
          </w:tcPr>
          <w:p>
            <w:r>
              <w:t>Separated audio files for mix groups.</w:t>
            </w:r>
          </w:p>
        </w:tc>
        <w:tc>
          <w:tcPr>
            <w:tcW w:type="dxa" w:w="1728"/>
          </w:tcPr>
          <w:p>
            <w:r>
              <w:t>Remix control and clear balance moves.</w:t>
            </w:r>
          </w:p>
        </w:tc>
        <w:tc>
          <w:tcPr>
            <w:tcW w:type="dxa" w:w="1728"/>
          </w:tcPr>
          <w:p>
            <w:r>
              <w:t>Lead, pads, bass, drums, vocals stems.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Reference Track</w:t>
            </w:r>
          </w:p>
        </w:tc>
        <w:tc>
          <w:tcPr>
            <w:tcW w:type="dxa" w:w="1728"/>
          </w:tcPr>
          <w:p>
            <w:r>
              <w:t>Pro track used as tonal/loudness target.</w:t>
            </w:r>
          </w:p>
        </w:tc>
        <w:tc>
          <w:tcPr>
            <w:tcW w:type="dxa" w:w="1728"/>
          </w:tcPr>
          <w:p>
            <w:r>
              <w:t>Aim for similar bottom/top balance and LUFS.</w:t>
            </w:r>
          </w:p>
        </w:tc>
        <w:tc>
          <w:tcPr>
            <w:tcW w:type="dxa" w:w="1728"/>
          </w:tcPr>
          <w:p>
            <w:r>
              <w:t>Indie–EDM reference with strong low-end punch.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</w:tbl>
    <w:p>
      <w:pPr>
        <w:pStyle w:val="Heading4"/>
      </w:pPr>
      <w:r>
        <w:t>Step-by-Step Example</w:t>
      </w:r>
    </w:p>
    <w:p>
      <w:r>
        <w:t>1. Load finished-track stems; mark sections and motif occurrences; note drop layering and sidechain depth.</w:t>
      </w:r>
    </w:p>
    <w:p>
      <w:r>
        <w:t>2. Measure LUFS-i and True Peak; compare to reference; adjust tonal balance with broad EQ if needed.</w:t>
      </w:r>
    </w:p>
    <w:p>
      <w:r>
        <w:t>3. Create remix: choose new BPM/mode; reharmonize motif; reimagine drop layering while preserving identity.</w:t>
      </w:r>
    </w:p>
    <w:p>
      <w:r>
        <w:t>4. Master both versions to similar LUFS for fair A/B; document what changed and why.</w:t>
      </w:r>
    </w:p>
    <w:p>
      <w:pPr>
        <w:pStyle w:val="Heading4"/>
      </w:pPr>
      <w:r>
        <w:t>Exercise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Prompt</w:t>
            </w:r>
          </w:p>
        </w:tc>
        <w:tc>
          <w:tcPr>
            <w:tcW w:type="dxa" w:w="4320"/>
          </w:tcPr>
          <w:p>
            <w:r>
              <w:t>Answer Key</w:t>
            </w:r>
          </w:p>
        </w:tc>
      </w:tr>
      <w:tr>
        <w:tc>
          <w:tcPr>
            <w:tcW w:type="dxa" w:w="4320"/>
          </w:tcPr>
          <w:p>
            <w:r>
              <w:t>Write a one-page analysis comparing original vs. remix: motif treatment, drop layering, vocal chain, LUFS/TP, and what improved.</w:t>
            </w:r>
          </w:p>
        </w:tc>
        <w:tc>
          <w:tcPr>
            <w:tcW w:type="dxa" w:w="4320"/>
          </w:tcPr>
          <w:p>
            <w:r>
              <w:t>Answer key: Identifies motif reuse with new harmony; notes sidechain ~2–3 dB; vocal chain EQ/comp/de-ess details; masters within ±1 LUFS of reference; clearer drop due to reduced masking and tighter low-end.</w:t>
            </w:r>
          </w:p>
        </w:tc>
      </w:tr>
    </w:tbl>
    <w:p>
      <w:pPr>
        <w:pStyle w:val="Heading4"/>
      </w:pPr>
      <w:r>
        <w:t>Missing Fields</w:t>
      </w:r>
    </w:p>
    <w:p>
      <w:pPr>
        <w:pStyle w:val="ListBullet"/>
      </w:pPr>
      <w:r>
        <w:t>Screenshots of markers and loudness meter readings: null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