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2E75B6"/>
          <w:sz w:val="32"/>
          <w:szCs w:val="32"/>
        </w:rPr>
        <w:t xml:space="preserve">Graph Representation &amp; BFS Traversal</w:t>
      </w:r>
    </w:p>
    <w:p>
      <w:pPr>
        <w:spacing w:after="40" w:before="0"/>
        <w:jc w:val="center"/>
      </w:pPr>
      <w:r>
        <w:rPr>
          <w:color w:val="555555"/>
          <w:sz w:val="20"/>
          <w:szCs w:val="20"/>
        </w:rPr>
        <w:t xml:space="preserve">Campus Navigation System — Nile University, Discrete Mathematics Spring 2026</w:t>
      </w:r>
    </w:p>
    <w:p>
      <w:pPr>
        <w:spacing w:after="200" w:before="0"/>
        <w:jc w:val="center"/>
      </w:pPr>
      <w:r>
        <w:rPr>
          <w:i/>
          <w:iCs/>
          <w:sz w:val="20"/>
          <w:szCs w:val="20"/>
        </w:rPr>
        <w:t xml:space="preserve">Yousef Nasser Abozaid (241002067)  |  Mostafa Yousif (241001668)</w:t>
      </w:r>
    </w:p>
    <w:p>
      <w:pPr>
        <w:pStyle w:val="Heading1"/>
        <w:spacing w:after="80" w:before="160"/>
      </w:pPr>
      <w:r>
        <w:rPr>
          <w:b/>
          <w:bCs/>
        </w:rPr>
        <w:t xml:space="preserve">1. Introduction</w:t>
      </w:r>
    </w:p>
    <w:p>
      <w:pPr>
        <w:spacing w:after="60" w:before="60"/>
      </w:pPr>
      <w:r>
        <w:t xml:space="preserve">Graph theory models pairwise relationships via G = (V, E) — a set of vertices V (nodes) and edges E (connections). This project applies graph theory to model Nile University's campus, implementing three standard representations — adjacency list, adjacency matrix, and edge list — and demonstrating Breadth-First Search (BFS). The goal is to compare representation trade-offs in terms of memory and algorithmic efficiency.</w:t>
      </w:r>
    </w:p>
    <w:p>
      <w:pPr>
        <w:pStyle w:val="Heading1"/>
        <w:spacing w:after="80" w:before="160"/>
      </w:pPr>
      <w:r>
        <w:rPr>
          <w:b/>
          <w:bCs/>
        </w:rPr>
        <w:t xml:space="preserve">2. Problem Definition</w:t>
      </w:r>
    </w:p>
    <w:p>
      <w:pPr>
        <w:spacing w:after="60" w:before="60"/>
      </w:pPr>
      <w:r>
        <w:t xml:space="preserve">How can a university campus layout be represented computationally for algorithmic traversal and querying?</w:t>
      </w:r>
    </w:p>
    <w:p>
      <w:pPr>
        <w:spacing w:after="60" w:before="60"/>
      </w:pPr>
      <w:r>
        <w:rPr>
          <w:b/>
          <w:bCs/>
        </w:rPr>
        <w:t xml:space="preserve">The campus is modelled as an undirected, unweighted graph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Input: 6 buildings (vertices) and 5 paths (edges), defined as an adjacency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Output: All three representations, a list-to-matrix conversion demo, and a BFS traversal from any start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Scope: Undirected (bidirectional paths), unweighted (no distances).</w:t>
      </w:r>
    </w:p>
    <w:p>
      <w:pPr>
        <w:pStyle w:val="Heading1"/>
        <w:spacing w:after="80" w:before="160"/>
      </w:pPr>
      <w:r>
        <w:rPr>
          <w:b/>
          <w:bCs/>
        </w:rPr>
        <w:t xml:space="preserve">3. Key Concepts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Vertex / Node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 entity in the graph (each building).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connection between two vertices (each path).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Undirected Graph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Edges have no direction; A↔B implies B↔A.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 of edges on a vertex (e.g., Main Gate: degree 2).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Connected Graph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path exists between every pair of vertices.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Connected, acyclic graph. This campus graph is a tree (V=6, E=5).</w:t>
            </w:r>
          </w:p>
        </w:tc>
      </w:tr>
    </w:tbl>
    <w:p>
      <w:pPr>
        <w:spacing w:after="60" w:before="60"/>
      </w:pPr>
    </w:p>
    <w:p>
      <w:pPr>
        <w:pStyle w:val="Heading1"/>
        <w:spacing w:after="80" w:before="160"/>
      </w:pPr>
      <w:r>
        <w:rPr>
          <w:b/>
          <w:bCs/>
        </w:rPr>
        <w:t xml:space="preserve">4. Graph Representations</w:t>
      </w:r>
    </w:p>
    <w:p>
      <w:pPr>
        <w:pStyle w:val="Heading2"/>
        <w:spacing w:after="80" w:before="160"/>
      </w:pPr>
      <w:r>
        <w:rPr>
          <w:b/>
          <w:bCs/>
        </w:rPr>
        <w:t xml:space="preserve">4.1 Adjacency List</w:t>
      </w:r>
    </w:p>
    <w:p>
      <w:pPr>
        <w:spacing w:after="60" w:before="60"/>
      </w:pPr>
      <w:r>
        <w:t xml:space="preserve">Each vertex maps to its neighbour list. Space: O(V + E). Best for sparse graphs.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campus_map = 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"Main Gate":            ["Library", "Engineering Building"],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"Library":              ["Main Gate", "Student Center"],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"Engineering Building": ["Main Gate", "Computer Lab"],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"Student Center":       ["Library", "Cafeteria"],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"Computer Lab":         ["Engineering Building"],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"Cafeteria":            ["Student Center"]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160"/>
      </w:pPr>
      <w:r>
        <w:rPr>
          <w:b/>
          <w:bCs/>
        </w:rPr>
        <w:t xml:space="preserve">4.2 Adjacency Matrix (6×6)</w:t>
      </w:r>
    </w:p>
    <w:p>
      <w:pPr>
        <w:spacing w:after="60" w:before="60"/>
      </w:pPr>
      <w:r>
        <w:t xml:space="preserve">An N×N grid where entry [i][j] = 1 if i and j are connected; 0 otherwise. Symmetric (undirected). Space: O(V²) = 36 entries.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30"/>
        <w:gridCol w:w="1330"/>
        <w:gridCol w:w="1330"/>
        <w:gridCol w:w="1330"/>
        <w:gridCol w:w="1330"/>
        <w:gridCol w:w="131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Main Gate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Eng. Bldg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Student Ctr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Comp. Lab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Cafeteria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Gate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Library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Eng. Bldg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Ctr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Comp. Lab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Cafeteria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60"/>
      </w:pPr>
      <w:r>
        <w:rPr>
          <w:b/>
          <w:bCs/>
        </w:rPr>
        <w:t xml:space="preserve">4.3 Edge List</w:t>
      </w:r>
    </w:p>
    <w:p>
      <w:pPr>
        <w:spacing w:after="60" w:before="60"/>
      </w:pPr>
      <w:r>
        <w:t xml:space="preserve">A flat list of unique edges. Space: O(E). Best for compact edge enumeration.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#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Vertex A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Vertex B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Gate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Gate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Engineering Building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Library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Center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Engineering Building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Computer Lab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Center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Cafeteria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60"/>
      </w:pPr>
      <w:r>
        <w:rPr>
          <w:b/>
          <w:bCs/>
        </w:rPr>
        <w:t xml:space="preserve">4.4 Representation Comparison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15"/>
        <w:gridCol w:w="2215"/>
        <w:gridCol w:w="243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Adjacency List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Adjacency Matrix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List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O(V + E)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O(V²)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 Check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O(degree)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O(1)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Neighbour Iteration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O(degree)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O(V)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Best for Sparse?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✔ Yes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✘ No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Best for Dense?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✘ No</w:t>
            </w:r>
          </w:p>
        </w:tc>
        <w:tc>
          <w:tcPr>
            <w:tcW w:type="dxa" w:w="22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✔ Yes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✘ No</w:t>
            </w:r>
          </w:p>
        </w:tc>
      </w:tr>
    </w:tbl>
    <w:p>
      <w:pPr>
        <w:spacing w:after="60" w:before="60"/>
      </w:pPr>
    </w:p>
    <w:p>
      <w:pPr>
        <w:pStyle w:val="Heading1"/>
        <w:spacing w:after="80" w:before="160"/>
      </w:pPr>
      <w:r>
        <w:rPr>
          <w:b/>
          <w:bCs/>
        </w:rPr>
        <w:t xml:space="preserve">5. BFS Algorithm</w:t>
      </w:r>
    </w:p>
    <w:p>
      <w:pPr>
        <w:spacing w:after="60" w:before="60"/>
      </w:pPr>
      <w:r>
        <w:t xml:space="preserve">BFS explores vertices level-by-level using a queue, visiting each vertex exactly once. Time: O(V + E); Space: O(V). Implementation uses Python's collections.deque for O(1) enqueue/dequeue.</w:t>
      </w:r>
    </w:p>
    <w:p>
      <w:pPr>
        <w:spacing w:after="40" w:before="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Validate start node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Initialise: visited set, deque queue, and traversal_order list — all seeded with start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While queue not empty: dequeue current → append to traversal_order → enqueue unvisited neighbours.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Output traversal_order when queue is empty.</w:t>
      </w:r>
    </w:p>
    <w:p>
      <w:pPr>
        <w:spacing w:after="40" w:before="80"/>
      </w:pPr>
      <w:r>
        <w:rPr>
          <w:b/>
          <w:bCs/>
        </w:rPr>
        <w:t xml:space="preserve">Conversion (Adj. List → Matrix): O(V + E)</w:t>
      </w:r>
    </w:p>
    <w:p>
      <w:pPr>
        <w:spacing w:after="60" w:before="60"/>
      </w:pPr>
      <w:r>
        <w:t xml:space="preserve">Assign index to each vertex. Initialise N×N zero matrix. For each edge (A,B): set matrix[idx(A)][idx(B)] = matrix[idx(B)][idx(A)] = 1.</w:t>
      </w:r>
    </w:p>
    <w:p>
      <w:pPr>
        <w:pStyle w:val="Heading1"/>
        <w:spacing w:after="80" w:before="160"/>
      </w:pPr>
      <w:r>
        <w:rPr>
          <w:b/>
          <w:bCs/>
        </w:rPr>
        <w:t xml:space="preserve">6. Results</w:t>
      </w:r>
    </w:p>
    <w:p>
      <w:pPr>
        <w:pStyle w:val="Heading2"/>
        <w:spacing w:after="80" w:before="160"/>
      </w:pPr>
      <w:r>
        <w:rPr>
          <w:b/>
          <w:bCs/>
        </w:rPr>
        <w:t xml:space="preserve">6.1 BFS from 'Main Gate'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1: Main Gate   → queue: Library, Engineering Building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2: Library     → queue: Student Center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3: Eng. Bldg  → queue: Computer Lab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4: Student Ctr → queue: Cafeteria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5: Computer Lab → no new neighbours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Step 6: Cafeteria   → no new neighbours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Full Path: Main Gate → Library → Engineering Building → Student Center → Computer Lab → Cafeteria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Total visited: 6/6 buildings</w:t>
      </w:r>
    </w:p>
    <w:p>
      <w:pPr>
        <w:spacing w:after="40" w:before="60"/>
      </w:pPr>
      <w:r>
        <w:rPr>
          <w:b/>
          <w:bCs/>
        </w:rPr>
        <w:t xml:space="preserve">Graph Statistics: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Vertices: 6 | Edges: 5 | Type: Undirected, Unweighted, Connected, Acyclic (Tree)</w:t>
      </w:r>
    </w:p>
    <w:p>
      <w:pPr>
        <w:pStyle w:val="Heading1"/>
        <w:spacing w:after="80" w:before="160"/>
      </w:pPr>
      <w:r>
        <w:rPr>
          <w:b/>
          <w:bCs/>
        </w:rPr>
        <w:t xml:space="preserve">7. Discussion</w:t>
      </w:r>
    </w:p>
    <w:p>
      <w:pPr>
        <w:spacing w:after="40" w:before="6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Adjacency list is optimal here: O(V+E) = O(11) vs O(V²) = O(36) for the matrix, fitting the sparse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BFS confirmed full connectivity — all 6 nodes reachable from any start vertex.</w:t>
      </w:r>
    </w:p>
    <w:p>
      <w:pPr>
        <w:spacing w:after="40" w:before="60"/>
      </w:pPr>
      <w:r>
        <w:rPr>
          <w:b/>
          <w:bCs/>
        </w:rPr>
        <w:t xml:space="preserve">Limitations &amp; Improvements: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Graph is small (6 nodes) and unweighted; real navigation needs Dijkstra's for distance-based shortest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Hardcoded data — a production system would load from JSON/CSV dynamically.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Future: add edge weights, DFS comparison, NetworkX visualisation, GUI.</w:t>
      </w:r>
    </w:p>
    <w:p>
      <w:pPr>
        <w:pStyle w:val="Heading1"/>
        <w:spacing w:after="80" w:before="160"/>
      </w:pPr>
      <w:r>
        <w:rPr>
          <w:b/>
          <w:bCs/>
        </w:rPr>
        <w:t xml:space="preserve">8. Applications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Graphs Are Used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GPS Navigation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Road networks as weighted graphs; BFS/Dijkstra for shortest routes.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Networks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 as vertices; BFS for degree-of-separation and friend recommendations.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Network Routing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Routers/switches as graphs; BFS for topology discovery and hop-count paths (e.g., OSPF).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Crawling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pages as vertices, hyperlinks as directed edges; BFS from seed URLs.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Biological Networks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Protein interactions modelled as graphs; traversal finds disease pathways.</w:t>
            </w:r>
          </w:p>
        </w:tc>
      </w:tr>
    </w:tbl>
    <w:p>
      <w:pPr>
        <w:spacing w:after="60" w:before="60"/>
      </w:pPr>
    </w:p>
    <w:p>
      <w:pPr>
        <w:pStyle w:val="Heading1"/>
        <w:spacing w:after="80" w:before="160"/>
      </w:pPr>
      <w:r>
        <w:rPr>
          <w:b/>
          <w:bCs/>
        </w:rPr>
        <w:t xml:space="preserve">9. Conclusion</w:t>
      </w:r>
    </w:p>
    <w:p>
      <w:pPr>
        <w:spacing w:after="60" w:before="60"/>
      </w:pPr>
      <w:r>
        <w:t xml:space="preserve">This project modelled Nile University's campus as an undirected, unweighted graph (V=6, E=5) and implemented all three standard representations in Python. The adjacency list proved most space-efficient for this sparse graph, while the matrix provides O(1) edge lookup and the edge list is most compact. BFS (O(V+E) time, O(V) space) confirmed full campus connectivity and visited all 6 buildings correctly. The project demonstrates that graph theory provides a powerful, extensible framework for real-world connectivity problems, scalable to weighted path-finding and dynamic updates.</w:t>
      </w:r>
    </w:p>
    <w:p>
      <w:pPr>
        <w:pStyle w:val="Heading1"/>
        <w:spacing w:after="80" w:before="160"/>
      </w:pPr>
      <w:r>
        <w:rPr>
          <w:b/>
          <w:bCs/>
        </w:rPr>
        <w:t xml:space="preserve">10. References</w:t>
      </w:r>
    </w:p>
    <w:p>
      <w:pPr>
        <w:spacing w:after="60" w:before="60"/>
      </w:pPr>
      <w:r>
        <w:t xml:space="preserve">[1] K. H. Rosen, Discrete Mathematics and Its Applications, 8th ed., McGraw-Hill, 2018.</w:t>
      </w:r>
    </w:p>
    <w:p>
      <w:pPr>
        <w:spacing w:after="60" w:before="60"/>
      </w:pPr>
      <w:r>
        <w:t xml:space="preserve">[2] T. H. Cormen et al., Introduction to Algorithms, 3rd ed., MIT Press, 2009.</w:t>
      </w:r>
    </w:p>
    <w:p>
      <w:pPr>
        <w:spacing w:after="60" w:before="60"/>
      </w:pPr>
      <w:r>
        <w:t xml:space="preserve">[3] GeeksforGeeks, "Graph Data Structure and Algorithms," 2024. https://www.geeksforgeeks.org/graph-data-structure-and-algorithms</w:t>
      </w:r>
    </w:p>
    <w:p>
      <w:pPr>
        <w:spacing w:after="60" w:before="60"/>
      </w:pPr>
      <w:r>
        <w:t xml:space="preserve">[4] GeeksforGeeks, "BFS for a Graph," 2024. https://www.geeksforgeeks.org/breadth-first-search-or-bfs-for-a-graph</w:t>
      </w:r>
    </w:p>
    <w:p>
      <w:pPr>
        <w:spacing w:after="60" w:before="60"/>
      </w:pPr>
      <w:r>
        <w:t xml:space="preserve">[5] Python Software Foundation, "collections — Container datatypes," 2024. https://docs.python.org/3/library/collections.html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Calibri" w:cs="Calibri" w:eastAsia="Calibri" w:hAnsi="Calibri"/>
      <w:b/>
      <w:bCs/>
      <w:color w:val="1F5C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2026-05-16T21:03:04.515Z</dcterms:created>
  <dcterms:modified xsi:type="dcterms:W3CDTF">2026-05-16T21:03:04.515Z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