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Vivek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9/7/2016</w:t>
      </w:r>
    </w:p>
    <w:p>
      <w:pPr>
        <w:pStyle w:val="Compact"/>
        <w:pStyle w:val="Abstract"/>
      </w:pPr>
      <w:r>
        <w:t xml:space="preserve">The</w:t>
      </w:r>
      <w:r>
        <w:t xml:space="preserve"> </w:t>
      </w:r>
      <w:r>
        <w:t xml:space="preserve">objective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document's</w:t>
      </w:r>
      <w:r>
        <w:t xml:space="preserve"> </w:t>
      </w:r>
      <w:r>
        <w:t xml:space="preserve">template</w:t>
      </w:r>
      <w:r>
        <w:t xml:space="preserve"> </w:t>
      </w:r>
      <w:r>
        <w:t xml:space="preserve">is</w:t>
      </w:r>
      <w:r>
        <w:t xml:space="preserve"> </w:t>
      </w:r>
      <w:r>
        <w:t xml:space="preserve">to</w:t>
      </w:r>
      <w:r>
        <w:t xml:space="preserve"> </w:t>
      </w:r>
      <w:r>
        <w:t xml:space="preserve">demonstrate</w:t>
      </w:r>
      <w:r>
        <w:t xml:space="preserve"> </w:t>
      </w:r>
      <w:r>
        <w:t xml:space="preserve">some</w:t>
      </w:r>
      <w:r>
        <w:t xml:space="preserve"> </w:t>
      </w:r>
      <w:r>
        <w:t xml:space="preserve">basics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combination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they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knitted</w:t>
      </w:r>
      <w:r>
        <w:t xml:space="preserve"> </w:t>
      </w:r>
      <w:r>
        <w:t xml:space="preserve">together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knitr</w:t>
      </w:r>
      <w:r>
        <w:t xml:space="preserve"> </w:t>
      </w:r>
      <w:r>
        <w:t xml:space="preserve">package</w:t>
      </w:r>
      <w:r>
        <w:t xml:space="preserve"> </w:t>
      </w:r>
      <w:r>
        <w:t xml:space="preserve">(via</w:t>
      </w:r>
      <w:r>
        <w:t xml:space="preserve"> </w:t>
      </w: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IDE)</w:t>
      </w:r>
      <w:r>
        <w:t xml:space="preserve"> </w:t>
      </w:r>
      <w:r>
        <w:t xml:space="preserve">to</w:t>
      </w:r>
      <w:r>
        <w:t xml:space="preserve"> </w:t>
      </w:r>
      <w:r>
        <w:t xml:space="preserve">produce</w:t>
      </w:r>
      <w:r>
        <w:t xml:space="preserve"> </w:t>
      </w:r>
      <w:r>
        <w:t xml:space="preserve">beautiful</w:t>
      </w:r>
      <w:r>
        <w:t xml:space="preserve"> </w:t>
      </w:r>
      <w:r>
        <w:t xml:space="preserve">docs/reports.</w:t>
      </w:r>
    </w:p>
    <w:p>
      <w:pPr>
        <w:pStyle w:val="FirstParagraph"/>
      </w:pPr>
      <w:r>
        <w:t xml:space="preserve">The options mentioned in the header of this Rmarkdown file (with an extension of .Rmd) above for a pdf document can be modified as well as supplemented by options for other document formats.(Please see the "Output Options" section of RStudio's reference site at</w:t>
      </w:r>
      <w:r>
        <w:t xml:space="preserve"> </w:t>
      </w:r>
      <w:hyperlink r:id="rId21">
        <w:r>
          <w:rPr>
            <w:rStyle w:val="Hyperlink"/>
          </w:rPr>
          <w:t xml:space="preserve">http://rmarkdown.rstudio.com/</w:t>
        </w:r>
      </w:hyperlink>
      <w:r>
        <w:t xml:space="preserve"> </w:t>
      </w:r>
      <w:r>
        <w:t xml:space="preserve">for more information.)</w:t>
      </w:r>
      <w:r>
        <w:t xml:space="preserve"> </w:t>
      </w:r>
      <w:r>
        <w:rPr>
          <w:b/>
        </w:rPr>
        <w:t xml:space="preserve">Did you notice that this thing was in bold and that the previous thing was a web link?</w:t>
      </w:r>
    </w:p>
    <w:p>
      <w:pPr>
        <w:pStyle w:val="Heading1"/>
      </w:pPr>
      <w:bookmarkStart w:id="22" w:name="lists"/>
      <w:bookmarkEnd w:id="22"/>
      <w:r>
        <w:t xml:space="preserve">Lists</w:t>
      </w:r>
    </w:p>
    <w:p>
      <w:pPr>
        <w:pStyle w:val="Heading2"/>
      </w:pPr>
      <w:bookmarkStart w:id="23" w:name="numbered-list"/>
      <w:bookmarkEnd w:id="23"/>
      <w:r>
        <w:t xml:space="preserve">Numbered list</w:t>
      </w:r>
    </w:p>
    <w:p>
      <w:pPr>
        <w:pStyle w:val="FirstParagraph"/>
      </w:pPr>
      <w:r>
        <w:t xml:space="preserve">Material for this document has been heavily borrowed from several documents.(Notice how a numbered list is being created below.)</w:t>
      </w:r>
    </w:p>
    <w:p>
      <w:pPr>
        <w:pStyle w:val="Compact"/>
        <w:numPr>
          <w:numId w:val="1001"/>
          <w:ilvl w:val="0"/>
        </w:numPr>
      </w:pPr>
      <w:r>
        <w:t xml:space="preserve">Markdown cheatsheet at</w:t>
      </w:r>
      <w:r>
        <w:t xml:space="preserve"> </w:t>
      </w:r>
      <w:hyperlink r:id="rId24">
        <w:r>
          <w:rPr>
            <w:rStyle w:val="Hyperlink"/>
          </w:rPr>
          <w:t xml:space="preserve">http://warpedvisions.org/projects/markdown-cheat-sheet.md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R markdown reference from R Studio's site at</w:t>
      </w:r>
      <w:r>
        <w:t xml:space="preserve"> </w:t>
      </w:r>
      <w:hyperlink r:id="rId21">
        <w:r>
          <w:rPr>
            <w:rStyle w:val="Hyperlink"/>
          </w:rPr>
          <w:t xml:space="preserve">http://rmarkdown.rstudio.com/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http://rmarkdown.rstudio.com/authoring_basics.html</w:t>
        </w:r>
      </w:hyperlink>
    </w:p>
    <w:p>
      <w:pPr>
        <w:pStyle w:val="Compact"/>
        <w:numPr>
          <w:numId w:val="1002"/>
          <w:ilvl w:val="1"/>
        </w:numPr>
      </w:pPr>
      <w:r>
        <w:t xml:space="preserve">Item 3a</w:t>
      </w:r>
    </w:p>
    <w:p>
      <w:pPr>
        <w:pStyle w:val="Compact"/>
        <w:numPr>
          <w:numId w:val="1002"/>
          <w:ilvl w:val="1"/>
        </w:numPr>
      </w:pPr>
      <w:r>
        <w:t xml:space="preserve">Item 3b</w:t>
      </w:r>
    </w:p>
    <w:p>
      <w:pPr>
        <w:pStyle w:val="Compact"/>
        <w:numPr>
          <w:numId w:val="1001"/>
          <w:ilvl w:val="0"/>
        </w:numPr>
      </w:pPr>
      <w:r>
        <w:t xml:space="preserve">Source 4</w:t>
      </w:r>
    </w:p>
    <w:p>
      <w:pPr>
        <w:pStyle w:val="Heading2"/>
      </w:pPr>
      <w:bookmarkStart w:id="26" w:name="bulleted-unordered-list"/>
      <w:bookmarkEnd w:id="26"/>
      <w:r>
        <w:t xml:space="preserve">Bulleted (unordered) list</w:t>
      </w:r>
    </w:p>
    <w:p>
      <w:pPr>
        <w:pStyle w:val="FirstParagraph"/>
      </w:pPr>
      <w:r>
        <w:t xml:space="preserve">As previously mentioned, the objectives of this document are two fold.</w:t>
      </w:r>
    </w:p>
    <w:p>
      <w:pPr>
        <w:pStyle w:val="Compact"/>
        <w:numPr>
          <w:numId w:val="1003"/>
          <w:ilvl w:val="0"/>
        </w:numPr>
      </w:pPr>
      <w:r>
        <w:t xml:space="preserve">Learn the basics of markdown</w:t>
      </w:r>
    </w:p>
    <w:p>
      <w:pPr>
        <w:pStyle w:val="Compact"/>
        <w:numPr>
          <w:numId w:val="1003"/>
          <w:ilvl w:val="0"/>
        </w:numPr>
      </w:pPr>
      <w:r>
        <w:t xml:space="preserve">Learn how R code and output can be interspersed with markdown to create reports/documents.</w:t>
      </w:r>
    </w:p>
    <w:p>
      <w:pPr>
        <w:pStyle w:val="Compact"/>
        <w:numPr>
          <w:numId w:val="1003"/>
          <w:ilvl w:val="0"/>
        </w:numPr>
      </w:pPr>
      <w:r>
        <w:t xml:space="preserve">Another one</w:t>
      </w:r>
    </w:p>
    <w:p>
      <w:pPr>
        <w:pStyle w:val="Compact"/>
        <w:numPr>
          <w:numId w:val="1004"/>
          <w:ilvl w:val="1"/>
        </w:numPr>
      </w:pPr>
      <w:r>
        <w:t xml:space="preserve">Item 3a</w:t>
      </w:r>
    </w:p>
    <w:p>
      <w:pPr>
        <w:pStyle w:val="Compact"/>
        <w:numPr>
          <w:numId w:val="1004"/>
          <w:ilvl w:val="1"/>
        </w:numPr>
      </w:pPr>
      <w:r>
        <w:t xml:space="preserve">Item 3b</w:t>
      </w:r>
    </w:p>
    <w:p>
      <w:pPr>
        <w:pStyle w:val="Compact"/>
        <w:numPr>
          <w:numId w:val="1003"/>
          <w:ilvl w:val="0"/>
        </w:numPr>
      </w:pPr>
      <w:r>
        <w:t xml:space="preserve">And yet another one</w:t>
      </w:r>
    </w:p>
    <w:p>
      <w:pPr>
        <w:pStyle w:val="Heading1"/>
      </w:pPr>
      <w:bookmarkStart w:id="27" w:name="how-can-headers-be-defined"/>
      <w:bookmarkEnd w:id="27"/>
      <w:r>
        <w:t xml:space="preserve">How can headers be defined?</w:t>
      </w:r>
    </w:p>
    <w:p>
      <w:pPr>
        <w:pStyle w:val="FirstParagraph"/>
      </w:pPr>
      <w:r>
        <w:t xml:space="preserve">The header used above can be created using a different approach, using a single</w:t>
      </w:r>
      <w:r>
        <w:t xml:space="preserve"> </w:t>
      </w:r>
      <w:r>
        <w:rPr>
          <w:i/>
        </w:rPr>
        <w:t xml:space="preserve">hashtag</w:t>
      </w:r>
      <w:r>
        <w:t xml:space="preserve"> </w:t>
      </w:r>
      <w:r>
        <w:t xml:space="preserve">(wasn't that in</w:t>
      </w:r>
      <w:r>
        <w:t xml:space="preserve"> </w:t>
      </w:r>
      <w:r>
        <w:rPr>
          <w:i/>
        </w:rPr>
        <w:t xml:space="preserve">italics</w:t>
      </w:r>
      <w:r>
        <w:t xml:space="preserve">?) to the left of the title of the header.</w:t>
      </w:r>
    </w:p>
    <w:p>
      <w:pPr>
        <w:pStyle w:val="Heading1"/>
      </w:pPr>
      <w:bookmarkStart w:id="28" w:name="header-1"/>
      <w:bookmarkEnd w:id="28"/>
      <w:r>
        <w:t xml:space="preserve">Header 1</w:t>
      </w:r>
    </w:p>
    <w:p>
      <w:pPr>
        <w:pStyle w:val="Heading2"/>
      </w:pPr>
      <w:bookmarkStart w:id="29" w:name="header-2"/>
      <w:bookmarkEnd w:id="29"/>
      <w:r>
        <w:t xml:space="preserve">Header 2</w:t>
      </w:r>
    </w:p>
    <w:p>
      <w:pPr>
        <w:pStyle w:val="Heading3"/>
      </w:pPr>
      <w:bookmarkStart w:id="30" w:name="header-3"/>
      <w:bookmarkEnd w:id="30"/>
      <w:r>
        <w:t xml:space="preserve">Header 3</w:t>
      </w:r>
    </w:p>
    <w:p>
      <w:pPr>
        <w:pStyle w:val="Heading4"/>
      </w:pPr>
      <w:bookmarkStart w:id="31" w:name="header-4"/>
      <w:bookmarkEnd w:id="31"/>
      <w:r>
        <w:t xml:space="preserve">Header 4</w:t>
      </w:r>
    </w:p>
    <w:p>
      <w:pPr>
        <w:pStyle w:val="Heading5"/>
      </w:pPr>
      <w:bookmarkStart w:id="32" w:name="header-5"/>
      <w:bookmarkEnd w:id="32"/>
      <w:r>
        <w:t xml:space="preserve">Header 5</w:t>
      </w:r>
    </w:p>
    <w:p>
      <w:pPr>
        <w:pStyle w:val="Heading1"/>
      </w:pPr>
      <w:bookmarkStart w:id="33" w:name="images"/>
      <w:bookmarkEnd w:id="33"/>
      <w:r>
        <w:t xml:space="preserve">Images</w:t>
      </w:r>
    </w:p>
    <w:p>
      <w:pPr>
        <w:pStyle w:val="FirstParagraph"/>
      </w:pPr>
      <w:r>
        <w:t xml:space="preserve">You can insert images in the document as well. For instance, if you have an image of a real apple in your working directory, then you can insert it in the document in the following manner.</w:t>
      </w:r>
    </w:p>
    <w:p>
      <w:pPr>
        <w:pStyle w:val="FigureWithCaption"/>
      </w:pPr>
      <w:r>
        <w:drawing>
          <wp:inline>
            <wp:extent cx="1092200" cy="990600"/>
            <wp:effectExtent b="0" l="0" r="0" t="0"/>
            <wp:docPr descr="A real =apple, a honey-crisp one" id="1" name="Picture"/>
            <a:graphic>
              <a:graphicData uri="http://schemas.openxmlformats.org/drawingml/2006/picture">
                <pic:pic>
                  <pic:nvPicPr>
                    <pic:cNvPr descr="ap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picture of a honey crisp apple</w:t>
      </w:r>
    </w:p>
    <w:p>
      <w:pPr>
        <w:pStyle w:val="BodyText"/>
      </w:pPr>
      <w:r>
        <w:t xml:space="preserve">If you wanted to show an images from a website, then that can also be done.</w:t>
      </w:r>
    </w:p>
    <w:p>
      <w:pPr>
        <w:pStyle w:val="Heading1"/>
      </w:pPr>
      <w:bookmarkStart w:id="35" w:name="tables"/>
      <w:bookmarkEnd w:id="35"/>
      <w:r>
        <w:t xml:space="preserve">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Outer pipes on tables are optional (if you are not concerned with aesthetics, just drop)</w:t>
      </w:r>
    </w:p>
    <w:p>
      <w:pPr>
        <w:pStyle w:val="Compact"/>
        <w:numPr>
          <w:numId w:val="1005"/>
          <w:ilvl w:val="0"/>
        </w:numPr>
      </w:pPr>
      <w:r>
        <w:t xml:space="preserve">Colon used for alignment (right versus left)</w:t>
      </w:r>
    </w:p>
    <w:p>
      <w:pPr>
        <w:pStyle w:val="Heading1"/>
      </w:pPr>
      <w:bookmarkStart w:id="36" w:name="html-tags"/>
      <w:bookmarkEnd w:id="36"/>
      <w:r>
        <w:t xml:space="preserve">HTML Tags</w:t>
      </w:r>
    </w:p>
    <w:p>
      <w:pPr>
        <w:pStyle w:val="FirstParagraph"/>
      </w:pPr>
      <w:r>
        <w:t xml:space="preserve">You can use html tags as well in markdown documents. For example, you could've used an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 to insert images. Super basics of html can be</w:t>
      </w:r>
      <w:r>
        <w:t xml:space="preserve"> </w:t>
      </w:r>
      <w:hyperlink r:id="rId37">
        <w:r>
          <w:rPr>
            <w:rStyle w:val="Hyperlink"/>
          </w:rPr>
          <w:t xml:space="preserve">found here</w:t>
        </w:r>
      </w:hyperlink>
    </w:p>
    <w:p>
      <w:pPr>
        <w:pStyle w:val="Heading1"/>
      </w:pPr>
      <w:bookmarkStart w:id="38" w:name="equation"/>
      <w:bookmarkEnd w:id="38"/>
      <w:r>
        <w:t xml:space="preserve">Equation</w:t>
      </w:r>
    </w:p>
    <w:p>
      <w:pPr>
        <w:pStyle w:val="FirstParagraph"/>
      </w:pPr>
      <w:r>
        <w:t xml:space="preserve">Standard deviation,</w:t>
      </w:r>
      <w:r>
        <w:t xml:space="preserve"> </w:t>
      </w:r>
      <m:oMath>
        <m:r>
          <m:rPr/>
          <m:t>s</m:t>
        </m:r>
        <m:r>
          <m:rPr/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</m:den>
            </m:f>
            <m:nary>
              <m:naryPr>
                <m:chr m:val="∑"/>
                <m:limLoc m:val="undOvr"/>
                <m:supHide m:val="off"/>
                <m:supHide m:val="off"/>
              </m:naryPr>
              <m:e>
                <m:r>
                  <m:rPr/>
                  <m:t>(</m:t>
                </m:r>
              </m:e>
              <m:sub>
                <m:r>
                  <m:rPr/>
                  <m:t>i</m:t>
                </m:r>
                <m:r>
                  <m:rPr/>
                  <m:t>=</m:t>
                </m:r>
                <m:r>
                  <m:rPr/>
                  <m:t>1</m:t>
                </m:r>
              </m:sub>
              <m:sup>
                <m:r>
                  <m:rPr/>
                  <m:t>N</m:t>
                </m:r>
              </m:sup>
            </m:nary>
            <m:sSub>
              <m:e>
                <m:r>
                  <m:rPr/>
                  <m:t>x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−</m:t>
            </m:r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  <m:sSup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</m:oMath>
    </w:p>
    <w:p>
      <w:pPr>
        <w:pStyle w:val="Heading1"/>
      </w:pPr>
      <w:bookmarkStart w:id="39" w:name="blockquotes"/>
      <w:bookmarkEnd w:id="39"/>
      <w:r>
        <w:t xml:space="preserve">Blockquotes</w:t>
      </w:r>
    </w:p>
    <w:p>
      <w:pPr>
        <w:pStyle w:val="FirstParagraph"/>
      </w:pPr>
      <w:r>
        <w:t xml:space="preserve">A friend once said:</w:t>
      </w:r>
    </w:p>
    <w:p>
      <w:pPr>
        <w:pStyle w:val="BlockText"/>
      </w:pPr>
      <w:r>
        <w:t xml:space="preserve">It's always better to give than to receive.</w:t>
      </w:r>
    </w:p>
    <w:p>
      <w:pPr>
        <w:pStyle w:val="Heading1"/>
      </w:pPr>
      <w:bookmarkStart w:id="40" w:name="manual-line-breaks"/>
      <w:bookmarkEnd w:id="40"/>
      <w:r>
        <w:t xml:space="preserve">Manual Line Breaks</w:t>
      </w:r>
    </w:p>
    <w:p>
      <w:pPr>
        <w:pStyle w:val="FirstParagraph"/>
      </w:pPr>
      <w:r>
        <w:rPr>
          <w:b/>
        </w:rPr>
        <w:t xml:space="preserve">End a line with two or more spaces</w:t>
      </w:r>
    </w:p>
    <w:p>
      <w:pPr>
        <w:pStyle w:val="BodyText"/>
      </w:pPr>
      <w:r>
        <w:t xml:space="preserve">For</w:t>
      </w:r>
      <w:r>
        <w:br w:type="textWrapping"/>
      </w:r>
      <w:r>
        <w:t xml:space="preserve">example, this</w:t>
      </w:r>
      <w:r>
        <w:br w:type="textWrapping"/>
      </w:r>
      <w:r>
        <w:t xml:space="preserve">line looks insanely</w:t>
      </w:r>
      <w:r>
        <w:br w:type="textWrapping"/>
      </w:r>
      <w:r>
        <w:t xml:space="preserve">chopped.</w:t>
      </w:r>
    </w:p>
    <w:p>
      <w:pPr>
        <w:pStyle w:val="Heading1"/>
      </w:pPr>
      <w:bookmarkStart w:id="41" w:name="miscellaneous"/>
      <w:bookmarkEnd w:id="41"/>
      <w:r>
        <w:t xml:space="preserve">Miscellaneous</w:t>
      </w:r>
    </w:p>
    <w:p>
      <w:pPr>
        <w:pStyle w:val="FirstParagraph"/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Heading1"/>
      </w:pPr>
      <w:bookmarkStart w:id="42" w:name="lets-talk-about-mixing-r-code-with-markdown"/>
      <w:bookmarkEnd w:id="42"/>
      <w:r>
        <w:t xml:space="preserve">Let's talk about mixing R code with markdown</w:t>
      </w:r>
    </w:p>
    <w:p>
      <w:pPr>
        <w:pStyle w:val="Heading2"/>
      </w:pPr>
      <w:bookmarkStart w:id="43" w:name="getting-to-know-your-dataset"/>
      <w:bookmarkEnd w:id="43"/>
      <w:r>
        <w:t xml:space="preserve">Getting to know your dataset</w:t>
      </w:r>
    </w:p>
    <w:p>
      <w:pPr>
        <w:pStyle w:val="FirstParagraph"/>
      </w:pPr>
      <w:r>
        <w:t xml:space="preserve">Number of rows and columns (in that sequence)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FirstParagraph"/>
      </w:pPr>
      <w:r>
        <w:t xml:space="preserve">Number of rows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FirstParagraph"/>
      </w:pPr>
      <w:r>
        <w:t xml:space="preserve">Number of columns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Names of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colnames(iris) also gives that information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FirstParagraph"/>
      </w:pPr>
      <w:r>
        <w:t xml:space="preserve">First 6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First 2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alternately, can use iris[1:2,]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</w:p>
    <w:p>
      <w:pPr>
        <w:pStyle w:val="FirstParagraph"/>
      </w:pPr>
      <w:r>
        <w:t xml:space="preserve">Last 6 rows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Number of rows can be controlled, see earlier example involving the head command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145          6.7         3.3          5.7         2.5 virginica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FirstParagraph"/>
      </w:pPr>
      <w:r>
        <w:t xml:space="preserve">First row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</w:p>
    <w:p>
      <w:pPr>
        <w:pStyle w:val="FirstParagraph"/>
      </w:pPr>
      <w:r>
        <w:t xml:space="preserve">First row, first column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5.1</w:t>
      </w:r>
    </w:p>
    <w:p>
      <w:pPr>
        <w:pStyle w:val="FirstParagraph"/>
      </w:pPr>
      <w:r>
        <w:t xml:space="preserve">Name of third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"Petal.Length"</w:t>
      </w:r>
    </w:p>
    <w:p>
      <w:pPr>
        <w:pStyle w:val="FirstParagraph"/>
      </w:pPr>
      <w:r>
        <w:t xml:space="preserve">3 entries from third column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alternately, can use iris[1:3,3]</w:t>
      </w:r>
    </w:p>
    <w:p>
      <w:pPr>
        <w:pStyle w:val="SourceCode"/>
      </w:pPr>
      <w:r>
        <w:rPr>
          <w:rStyle w:val="VerbatimChar"/>
        </w:rPr>
        <w:t xml:space="preserve">##   Petal.Length</w:t>
      </w:r>
      <w:r>
        <w:br w:type="textWrapping"/>
      </w:r>
      <w:r>
        <w:rPr>
          <w:rStyle w:val="VerbatimChar"/>
        </w:rPr>
        <w:t xml:space="preserve">## 1          1.4</w:t>
      </w:r>
      <w:r>
        <w:br w:type="textWrapping"/>
      </w:r>
      <w:r>
        <w:rPr>
          <w:rStyle w:val="VerbatimChar"/>
        </w:rPr>
        <w:t xml:space="preserve">## 2          1.4</w:t>
      </w:r>
      <w:r>
        <w:br w:type="textWrapping"/>
      </w:r>
      <w:r>
        <w:rPr>
          <w:rStyle w:val="VerbatimChar"/>
        </w:rPr>
        <w:t xml:space="preserve">## 3          1.3</w:t>
      </w:r>
    </w:p>
    <w:p>
      <w:pPr>
        <w:pStyle w:val="FirstParagraph"/>
      </w:pPr>
      <w:r>
        <w:t xml:space="preserve">Structure of the dataframe (dataset)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FirstParagraph"/>
      </w:pPr>
      <w:r>
        <w:t xml:space="preserve">Summary of the dataframe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for factor/categorical variables, this gives a count of all categories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Create a dataframe</w:t>
      </w:r>
    </w:p>
    <w:p>
      <w:pPr>
        <w:pStyle w:val="SourceCode"/>
      </w:pPr>
      <w:r>
        <w:rPr>
          <w:rStyle w:val="NormalTok"/>
        </w:rPr>
        <w:t xml:space="preserve">Person=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page=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(Person,Age)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gives the mean of the variable Age, prior to the creation of the dataset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(resetting that)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Haha</w:t>
      </w:r>
    </w:p>
    <w:p>
      <w:pPr>
        <w:pStyle w:val="SourceCode"/>
      </w:pPr>
      <w:r>
        <w:rPr>
          <w:rStyle w:val="VerbatimChar"/>
        </w:rPr>
        <w:t xml:space="preserve">## Warning in mean.default(Age): argument is not numeric or logical: returning</w:t>
      </w:r>
      <w:r>
        <w:br w:type="textWrapping"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(page$Age)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(page)</w:t>
      </w:r>
    </w:p>
    <w:p>
      <w:pPr>
        <w:pStyle w:val="SourceCode"/>
      </w:pPr>
      <w:r>
        <w:rPr>
          <w:rStyle w:val="VerbatimChar"/>
        </w:rPr>
        <w:t xml:space="preserve">##  Person      Age    </w:t>
      </w:r>
      <w:r>
        <w:br w:type="textWrapping"/>
      </w:r>
      <w:r>
        <w:rPr>
          <w:rStyle w:val="VerbatimChar"/>
        </w:rPr>
        <w:t xml:space="preserve">##  A:1    Min.   :15  </w:t>
      </w:r>
      <w:r>
        <w:br w:type="textWrapping"/>
      </w:r>
      <w:r>
        <w:rPr>
          <w:rStyle w:val="VerbatimChar"/>
        </w:rPr>
        <w:t xml:space="preserve">##  B:1    1st Qu.:20  </w:t>
      </w:r>
      <w:r>
        <w:br w:type="textWrapping"/>
      </w:r>
      <w:r>
        <w:rPr>
          <w:rStyle w:val="VerbatimChar"/>
        </w:rPr>
        <w:t xml:space="preserve">##  C:1    Median :25  </w:t>
      </w:r>
      <w:r>
        <w:br w:type="textWrapping"/>
      </w:r>
      <w:r>
        <w:rPr>
          <w:rStyle w:val="VerbatimChar"/>
        </w:rPr>
        <w:t xml:space="preserve">##  D:1    Mean   :25  </w:t>
      </w:r>
      <w:r>
        <w:br w:type="textWrapping"/>
      </w:r>
      <w:r>
        <w:rPr>
          <w:rStyle w:val="VerbatimChar"/>
        </w:rPr>
        <w:t xml:space="preserve">##  E:1    3rd Qu.:30  </w:t>
      </w:r>
      <w:r>
        <w:br w:type="textWrapping"/>
      </w:r>
      <w:r>
        <w:rPr>
          <w:rStyle w:val="VerbatimChar"/>
        </w:rPr>
        <w:t xml:space="preserve">##         Max.   :35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f48a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3b2d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0497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hyperlink" Id="rId37" Target="http://bryanhadaway.com/super-basic-html-guide/" TargetMode="External" /><Relationship Type="http://schemas.openxmlformats.org/officeDocument/2006/relationships/hyperlink" Id="rId21" Target="http://rmarkdown.rstudio.com/" TargetMode="External" /><Relationship Type="http://schemas.openxmlformats.org/officeDocument/2006/relationships/hyperlink" Id="rId25" Target="http://rmarkdown.rstudio.com/authoring_basics.html" TargetMode="External" /><Relationship Type="http://schemas.openxmlformats.org/officeDocument/2006/relationships/hyperlink" Id="rId24" Target="http://warpedvisions.org/projects/markdown-cheat-shee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bryanhadaway.com/super-basic-html-guide/" TargetMode="External" /><Relationship Type="http://schemas.openxmlformats.org/officeDocument/2006/relationships/hyperlink" Id="rId21" Target="http://rmarkdown.rstudio.com/" TargetMode="External" /><Relationship Type="http://schemas.openxmlformats.org/officeDocument/2006/relationships/hyperlink" Id="rId25" Target="http://rmarkdown.rstudio.com/authoring_basics.html" TargetMode="External" /><Relationship Type="http://schemas.openxmlformats.org/officeDocument/2006/relationships/hyperlink" Id="rId24" Target="http://warpedvisions.org/projects/markdown-cheat-shee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R Markdown Template</dc:title>
  <dc:creator>Vivek Patil</dc:creator>
</cp:coreProperties>
</file>