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D52" w:rsidRDefault="00CA3D52" w:rsidP="00CA3D52">
      <w:pPr>
        <w:spacing w:after="0" w:line="240" w:lineRule="auto"/>
      </w:pPr>
      <w:r>
        <w:t>Cory Snooks</w:t>
      </w:r>
    </w:p>
    <w:p w:rsidR="00CA3D52" w:rsidRDefault="00CA3D52" w:rsidP="00CA3D52">
      <w:pPr>
        <w:spacing w:after="0" w:line="240" w:lineRule="auto"/>
      </w:pPr>
      <w:r>
        <w:t>Aaron Pederson</w:t>
      </w:r>
    </w:p>
    <w:p w:rsidR="00CA3D52" w:rsidRDefault="00CA3D52" w:rsidP="00CA3D52">
      <w:pPr>
        <w:spacing w:after="0" w:line="240" w:lineRule="auto"/>
      </w:pPr>
      <w:r>
        <w:t>EE 465 Lab 1</w:t>
      </w:r>
    </w:p>
    <w:p w:rsidR="00CA3D52" w:rsidRDefault="00CA3D52" w:rsidP="00CA3D52">
      <w:pPr>
        <w:spacing w:after="0" w:line="240" w:lineRule="auto"/>
      </w:pPr>
      <w:r>
        <w:t>9/9/2015</w:t>
      </w:r>
    </w:p>
    <w:p w:rsidR="00CA3D52" w:rsidRDefault="00CA3D52" w:rsidP="00CA3D52">
      <w:pPr>
        <w:spacing w:after="0" w:line="240" w:lineRule="auto"/>
      </w:pPr>
    </w:p>
    <w:p w:rsidR="00CA3D52" w:rsidRDefault="00CA3D52" w:rsidP="00EE4F71">
      <w:pPr>
        <w:spacing w:after="0" w:line="240" w:lineRule="auto"/>
        <w:jc w:val="center"/>
        <w:rPr>
          <w:sz w:val="28"/>
        </w:rPr>
      </w:pPr>
      <w:r>
        <w:rPr>
          <w:b/>
          <w:sz w:val="28"/>
        </w:rPr>
        <w:t>Verilog Coding and Test Bench for Simple Functions</w:t>
      </w:r>
    </w:p>
    <w:p w:rsidR="00A75A6F" w:rsidRDefault="00A75A6F" w:rsidP="00A75A6F">
      <w:pPr>
        <w:pStyle w:val="Heading1"/>
      </w:pPr>
      <w:r>
        <w:t>Introduction</w:t>
      </w:r>
    </w:p>
    <w:p w:rsidR="00A75A6F" w:rsidRPr="00A75A6F" w:rsidRDefault="00A75A6F" w:rsidP="00A75A6F">
      <w:r>
        <w:t xml:space="preserve">The purpose of this lab was to simulate a circuit using Verilog in Multisim. The desired outputs are shown in </w:t>
      </w:r>
      <w:r>
        <w:fldChar w:fldCharType="begin"/>
      </w:r>
      <w:r>
        <w:instrText xml:space="preserve"> REF _Ref429482627 \h </w:instrText>
      </w:r>
      <w:r>
        <w:fldChar w:fldCharType="separate"/>
      </w:r>
      <w:r w:rsidR="00B44593">
        <w:t xml:space="preserve">Figure </w:t>
      </w:r>
      <w:r w:rsidR="00B44593">
        <w:rPr>
          <w:noProof/>
        </w:rPr>
        <w:t>1</w:t>
      </w:r>
      <w:r>
        <w:fldChar w:fldCharType="end"/>
      </w:r>
      <w:r>
        <w:t xml:space="preserve"> and the schematic view is shown in </w:t>
      </w:r>
      <w:r>
        <w:fldChar w:fldCharType="begin"/>
      </w:r>
      <w:r>
        <w:instrText xml:space="preserve"> REF _Ref429482647 \h </w:instrText>
      </w:r>
      <w:r>
        <w:fldChar w:fldCharType="separate"/>
      </w:r>
      <w:r w:rsidR="00B44593">
        <w:t xml:space="preserve">Figure </w:t>
      </w:r>
      <w:r w:rsidR="00B44593">
        <w:rPr>
          <w:noProof/>
        </w:rPr>
        <w:t>3</w:t>
      </w:r>
      <w:r>
        <w:fldChar w:fldCharType="end"/>
      </w:r>
      <w:r w:rsidR="00EE4F71">
        <w:t xml:space="preserve">. To get the proper delays, three output registers were used. The output was saved into </w:t>
      </w:r>
      <w:proofErr w:type="spellStart"/>
      <w:r w:rsidR="00EE4F71">
        <w:t>oRESULTA</w:t>
      </w:r>
      <w:proofErr w:type="spellEnd"/>
      <w:r w:rsidR="00EE4F71">
        <w:t xml:space="preserve"> or </w:t>
      </w:r>
      <w:proofErr w:type="spellStart"/>
      <w:r w:rsidR="00EE4F71">
        <w:t>oRESULTB</w:t>
      </w:r>
      <w:proofErr w:type="spellEnd"/>
      <w:r w:rsidR="00EE4F71">
        <w:t xml:space="preserve"> for one clock cycle before being added or assigned to </w:t>
      </w:r>
      <w:proofErr w:type="spellStart"/>
      <w:r w:rsidR="00EE4F71">
        <w:t>oRESULT</w:t>
      </w:r>
      <w:proofErr w:type="spellEnd"/>
      <w:r w:rsidR="00EE4F71">
        <w:t xml:space="preserve">. The timescale was set to 10 ns to simulate a 50 MHz clock. </w:t>
      </w:r>
    </w:p>
    <w:p w:rsidR="00A75A6F" w:rsidRDefault="00A75A6F" w:rsidP="00CA3D52">
      <w:pPr>
        <w:spacing w:after="0" w:line="240" w:lineRule="auto"/>
        <w:jc w:val="center"/>
      </w:pPr>
      <w:r>
        <w:rPr>
          <w:noProof/>
        </w:rPr>
        <w:drawing>
          <wp:inline distT="0" distB="0" distL="0" distR="0" wp14:anchorId="001A06A0" wp14:editId="017CC99F">
            <wp:extent cx="423862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476250"/>
                    </a:xfrm>
                    <a:prstGeom prst="rect">
                      <a:avLst/>
                    </a:prstGeom>
                  </pic:spPr>
                </pic:pic>
              </a:graphicData>
            </a:graphic>
          </wp:inline>
        </w:drawing>
      </w:r>
    </w:p>
    <w:p w:rsidR="00A75A6F" w:rsidRDefault="00A75A6F" w:rsidP="00A75A6F">
      <w:pPr>
        <w:pStyle w:val="Caption"/>
        <w:jc w:val="center"/>
      </w:pPr>
      <w:bookmarkStart w:id="0" w:name="_Ref429482627"/>
      <w:r>
        <w:t xml:space="preserve">Figure </w:t>
      </w:r>
      <w:r w:rsidR="00B44593">
        <w:fldChar w:fldCharType="begin"/>
      </w:r>
      <w:r w:rsidR="00B44593">
        <w:instrText xml:space="preserve"> SEQ Figure \* ARABIC </w:instrText>
      </w:r>
      <w:r w:rsidR="00B44593">
        <w:fldChar w:fldCharType="separate"/>
      </w:r>
      <w:r w:rsidR="00B44593">
        <w:rPr>
          <w:noProof/>
        </w:rPr>
        <w:t>1</w:t>
      </w:r>
      <w:r w:rsidR="00B44593">
        <w:rPr>
          <w:noProof/>
        </w:rPr>
        <w:fldChar w:fldCharType="end"/>
      </w:r>
      <w:bookmarkEnd w:id="0"/>
      <w:r>
        <w:t xml:space="preserve">: The required outputs are shown above for different values of </w:t>
      </w:r>
      <w:proofErr w:type="spellStart"/>
      <w:r>
        <w:t>iSEL</w:t>
      </w:r>
      <w:proofErr w:type="spellEnd"/>
      <w:r>
        <w:t>.</w:t>
      </w:r>
    </w:p>
    <w:p w:rsidR="00A75A6F" w:rsidRDefault="00A75A6F" w:rsidP="00CA3D52">
      <w:pPr>
        <w:spacing w:after="0" w:line="240" w:lineRule="auto"/>
        <w:jc w:val="center"/>
      </w:pPr>
    </w:p>
    <w:p w:rsidR="00A75A6F" w:rsidRDefault="00A75A6F" w:rsidP="00A75A6F">
      <w:pPr>
        <w:keepNext/>
        <w:spacing w:after="0" w:line="240" w:lineRule="auto"/>
        <w:jc w:val="center"/>
      </w:pPr>
      <w:r>
        <w:rPr>
          <w:noProof/>
        </w:rPr>
        <w:drawing>
          <wp:inline distT="0" distB="0" distL="0" distR="0" wp14:anchorId="2B4F93A9" wp14:editId="26E07367">
            <wp:extent cx="42862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000125"/>
                    </a:xfrm>
                    <a:prstGeom prst="rect">
                      <a:avLst/>
                    </a:prstGeom>
                  </pic:spPr>
                </pic:pic>
              </a:graphicData>
            </a:graphic>
          </wp:inline>
        </w:drawing>
      </w:r>
    </w:p>
    <w:p w:rsidR="00A75A6F" w:rsidRDefault="00A75A6F" w:rsidP="00A75A6F">
      <w:pPr>
        <w:pStyle w:val="Caption"/>
        <w:jc w:val="center"/>
      </w:pPr>
      <w:r>
        <w:t xml:space="preserve">Figure </w:t>
      </w:r>
      <w:r w:rsidR="00B44593">
        <w:fldChar w:fldCharType="begin"/>
      </w:r>
      <w:r w:rsidR="00B44593">
        <w:instrText xml:space="preserve"> SEQ Figure \* ARABIC </w:instrText>
      </w:r>
      <w:r w:rsidR="00B44593">
        <w:fldChar w:fldCharType="separate"/>
      </w:r>
      <w:r w:rsidR="00B44593">
        <w:rPr>
          <w:noProof/>
        </w:rPr>
        <w:t>2</w:t>
      </w:r>
      <w:r w:rsidR="00B44593">
        <w:rPr>
          <w:noProof/>
        </w:rPr>
        <w:fldChar w:fldCharType="end"/>
      </w:r>
      <w:r>
        <w:t>: The variable parameters used in this lab are shown above.</w:t>
      </w:r>
    </w:p>
    <w:p w:rsidR="00A75A6F" w:rsidRDefault="00A75A6F" w:rsidP="00A75A6F">
      <w:pPr>
        <w:keepNext/>
        <w:spacing w:after="0" w:line="240" w:lineRule="auto"/>
        <w:jc w:val="center"/>
      </w:pPr>
      <w:r>
        <w:rPr>
          <w:noProof/>
        </w:rPr>
        <w:drawing>
          <wp:inline distT="0" distB="0" distL="0" distR="0" wp14:anchorId="0BB80DA3" wp14:editId="2EEFEA2D">
            <wp:extent cx="4882101" cy="30319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75" cy="3040510"/>
                    </a:xfrm>
                    <a:prstGeom prst="rect">
                      <a:avLst/>
                    </a:prstGeom>
                  </pic:spPr>
                </pic:pic>
              </a:graphicData>
            </a:graphic>
          </wp:inline>
        </w:drawing>
      </w:r>
    </w:p>
    <w:p w:rsidR="00A75A6F" w:rsidRDefault="00A75A6F" w:rsidP="00A75A6F">
      <w:pPr>
        <w:pStyle w:val="Caption"/>
        <w:jc w:val="center"/>
      </w:pPr>
      <w:bookmarkStart w:id="1" w:name="_Ref429482647"/>
      <w:r>
        <w:t xml:space="preserve">Figure </w:t>
      </w:r>
      <w:r w:rsidR="00B44593">
        <w:fldChar w:fldCharType="begin"/>
      </w:r>
      <w:r w:rsidR="00B44593">
        <w:instrText xml:space="preserve"> SEQ Figure \* ARABIC </w:instrText>
      </w:r>
      <w:r w:rsidR="00B44593">
        <w:fldChar w:fldCharType="separate"/>
      </w:r>
      <w:r w:rsidR="00B44593">
        <w:rPr>
          <w:noProof/>
        </w:rPr>
        <w:t>3</w:t>
      </w:r>
      <w:r w:rsidR="00B44593">
        <w:rPr>
          <w:noProof/>
        </w:rPr>
        <w:fldChar w:fldCharType="end"/>
      </w:r>
      <w:bookmarkEnd w:id="1"/>
      <w:r>
        <w:t>: The schematic view of the required output is shown above.</w:t>
      </w:r>
    </w:p>
    <w:p w:rsidR="00A75A6F" w:rsidRDefault="00A75A6F" w:rsidP="00A75A6F">
      <w:pPr>
        <w:pStyle w:val="Heading1"/>
      </w:pPr>
      <w:r>
        <w:lastRenderedPageBreak/>
        <w:t>Module Code</w:t>
      </w:r>
    </w:p>
    <w:p w:rsidR="00A75A6F" w:rsidRDefault="00C61892" w:rsidP="00A75A6F">
      <w:pPr>
        <w:spacing w:after="0" w:line="240" w:lineRule="auto"/>
      </w:pPr>
      <w:r>
        <w:t xml:space="preserve">module </w:t>
      </w:r>
      <w:proofErr w:type="gramStart"/>
      <w:r>
        <w:t>test</w:t>
      </w:r>
      <w:r w:rsidR="00A75A6F">
        <w:t>(</w:t>
      </w:r>
      <w:proofErr w:type="spellStart"/>
      <w:proofErr w:type="gramEnd"/>
      <w:r w:rsidR="00A75A6F">
        <w:t>iCLK</w:t>
      </w:r>
      <w:proofErr w:type="spellEnd"/>
      <w:r w:rsidR="00A75A6F">
        <w:t xml:space="preserve">, </w:t>
      </w:r>
      <w:proofErr w:type="spellStart"/>
      <w:r w:rsidR="00A75A6F">
        <w:t>iRST_N</w:t>
      </w:r>
      <w:proofErr w:type="spellEnd"/>
      <w:r w:rsidR="00A75A6F">
        <w:t xml:space="preserve">, </w:t>
      </w:r>
      <w:proofErr w:type="spellStart"/>
      <w:r w:rsidR="00A75A6F">
        <w:t>iSEL</w:t>
      </w:r>
      <w:proofErr w:type="spellEnd"/>
      <w:r w:rsidR="00A75A6F">
        <w:t xml:space="preserve">,  iA0, iA1, iB0, iB1, </w:t>
      </w:r>
      <w:proofErr w:type="spellStart"/>
      <w:r w:rsidR="00A75A6F">
        <w:t>oRESULT</w:t>
      </w:r>
      <w:proofErr w:type="spellEnd"/>
      <w:r w:rsidR="00A75A6F">
        <w:t>);</w:t>
      </w:r>
    </w:p>
    <w:p w:rsidR="00A75A6F" w:rsidRDefault="00A75A6F" w:rsidP="00A75A6F">
      <w:pPr>
        <w:spacing w:after="0" w:line="240" w:lineRule="auto"/>
      </w:pPr>
      <w:r>
        <w:t xml:space="preserve">input </w:t>
      </w:r>
      <w:proofErr w:type="spellStart"/>
      <w:r>
        <w:t>iCLK</w:t>
      </w:r>
      <w:proofErr w:type="spellEnd"/>
      <w:r>
        <w:t xml:space="preserve">, </w:t>
      </w:r>
      <w:proofErr w:type="spellStart"/>
      <w:r>
        <w:t>iRST_N</w:t>
      </w:r>
      <w:proofErr w:type="spellEnd"/>
      <w:r>
        <w:t xml:space="preserve">, </w:t>
      </w:r>
      <w:proofErr w:type="spellStart"/>
      <w:r>
        <w:t>iSEL</w:t>
      </w:r>
      <w:proofErr w:type="spellEnd"/>
      <w:r>
        <w:t>, iA0, iA1, iB0, iB1;</w:t>
      </w:r>
    </w:p>
    <w:p w:rsidR="00A75A6F" w:rsidRDefault="00A75A6F" w:rsidP="00A75A6F">
      <w:pPr>
        <w:spacing w:after="0" w:line="240" w:lineRule="auto"/>
      </w:pPr>
      <w:r>
        <w:t xml:space="preserve">output </w:t>
      </w:r>
      <w:proofErr w:type="spellStart"/>
      <w:r>
        <w:t>oRESULT</w:t>
      </w:r>
      <w:proofErr w:type="spellEnd"/>
      <w:r>
        <w:t>;</w:t>
      </w:r>
    </w:p>
    <w:p w:rsidR="00A75A6F" w:rsidRDefault="00A75A6F" w:rsidP="00A75A6F">
      <w:pPr>
        <w:spacing w:after="0" w:line="240" w:lineRule="auto"/>
      </w:pPr>
    </w:p>
    <w:p w:rsidR="00A75A6F" w:rsidRDefault="00A75A6F" w:rsidP="00A75A6F">
      <w:pPr>
        <w:spacing w:after="0" w:line="240" w:lineRule="auto"/>
      </w:pPr>
      <w:r>
        <w:t xml:space="preserve">wire </w:t>
      </w:r>
      <w:proofErr w:type="spellStart"/>
      <w:r>
        <w:t>iCLK</w:t>
      </w:r>
      <w:proofErr w:type="spellEnd"/>
      <w:r>
        <w:t xml:space="preserve">, </w:t>
      </w:r>
      <w:proofErr w:type="spellStart"/>
      <w:r>
        <w:t>iRST_N</w:t>
      </w:r>
      <w:proofErr w:type="spellEnd"/>
      <w:r>
        <w:t>;</w:t>
      </w:r>
    </w:p>
    <w:p w:rsidR="00A75A6F" w:rsidRDefault="00A75A6F" w:rsidP="00A75A6F">
      <w:pPr>
        <w:spacing w:after="0" w:line="240" w:lineRule="auto"/>
      </w:pPr>
      <w:r>
        <w:t>wire [7:0] iA0, iA1, iB0, iB1;</w:t>
      </w:r>
    </w:p>
    <w:p w:rsidR="00A75A6F" w:rsidRDefault="00A75A6F" w:rsidP="00A75A6F">
      <w:pPr>
        <w:spacing w:after="0" w:line="240" w:lineRule="auto"/>
      </w:pPr>
      <w:proofErr w:type="spellStart"/>
      <w:r>
        <w:t>reg</w:t>
      </w:r>
      <w:proofErr w:type="spellEnd"/>
      <w:r>
        <w:t xml:space="preserve"> [16:0] </w:t>
      </w:r>
      <w:proofErr w:type="spellStart"/>
      <w:r>
        <w:t>oRESULTA</w:t>
      </w:r>
      <w:proofErr w:type="spellEnd"/>
      <w:r>
        <w:t xml:space="preserve">, </w:t>
      </w:r>
      <w:proofErr w:type="spellStart"/>
      <w:r>
        <w:t>oRESULTB</w:t>
      </w:r>
      <w:proofErr w:type="spellEnd"/>
      <w:r>
        <w:t xml:space="preserve">, </w:t>
      </w:r>
      <w:proofErr w:type="spellStart"/>
      <w:r>
        <w:t>oRESULT</w:t>
      </w:r>
      <w:proofErr w:type="spellEnd"/>
      <w:r>
        <w:t>;</w:t>
      </w:r>
    </w:p>
    <w:p w:rsidR="00A75A6F" w:rsidRDefault="00A75A6F" w:rsidP="00A75A6F">
      <w:pPr>
        <w:spacing w:after="0" w:line="240" w:lineRule="auto"/>
      </w:pPr>
    </w:p>
    <w:p w:rsidR="00A75A6F" w:rsidRDefault="00A75A6F" w:rsidP="00A75A6F">
      <w:pPr>
        <w:spacing w:after="0" w:line="240" w:lineRule="auto"/>
      </w:pPr>
      <w:r>
        <w:t>always @ (</w:t>
      </w:r>
      <w:proofErr w:type="spellStart"/>
      <w:r>
        <w:t>posedge</w:t>
      </w:r>
      <w:proofErr w:type="spellEnd"/>
      <w:r>
        <w:t xml:space="preserve"> </w:t>
      </w:r>
      <w:proofErr w:type="spellStart"/>
      <w:proofErr w:type="gramStart"/>
      <w:r>
        <w:t>iCLK</w:t>
      </w:r>
      <w:proofErr w:type="spellEnd"/>
      <w:r>
        <w:t>)begin</w:t>
      </w:r>
      <w:proofErr w:type="gramEnd"/>
    </w:p>
    <w:p w:rsidR="00A75A6F" w:rsidRDefault="00A75A6F" w:rsidP="00A75A6F">
      <w:pPr>
        <w:spacing w:after="0" w:line="240" w:lineRule="auto"/>
      </w:pPr>
      <w:r>
        <w:t xml:space="preserve">  if(</w:t>
      </w:r>
      <w:proofErr w:type="spellStart"/>
      <w:r>
        <w:t>iRST_</w:t>
      </w:r>
      <w:proofErr w:type="gramStart"/>
      <w:r>
        <w:t>N</w:t>
      </w:r>
      <w:proofErr w:type="spellEnd"/>
      <w:r>
        <w:t>)begin</w:t>
      </w:r>
      <w:proofErr w:type="gramEnd"/>
    </w:p>
    <w:p w:rsidR="00A75A6F" w:rsidRDefault="00A75A6F" w:rsidP="00A75A6F">
      <w:pPr>
        <w:spacing w:after="0" w:line="240" w:lineRule="auto"/>
      </w:pPr>
      <w:r>
        <w:t xml:space="preserve">    </w:t>
      </w:r>
      <w:proofErr w:type="spellStart"/>
      <w:r>
        <w:t>oRESULTA</w:t>
      </w:r>
      <w:proofErr w:type="spellEnd"/>
      <w:r>
        <w:t xml:space="preserve"> &lt;= iA0 * iB0 + iA1 * iB1;</w:t>
      </w:r>
    </w:p>
    <w:p w:rsidR="00A75A6F" w:rsidRDefault="00A75A6F" w:rsidP="00A75A6F">
      <w:pPr>
        <w:spacing w:after="0" w:line="240" w:lineRule="auto"/>
      </w:pPr>
      <w:r>
        <w:t xml:space="preserve">    </w:t>
      </w:r>
      <w:proofErr w:type="spellStart"/>
      <w:r>
        <w:t>oRESULTB</w:t>
      </w:r>
      <w:proofErr w:type="spellEnd"/>
      <w:r>
        <w:t xml:space="preserve"> &lt;= iA0 * iB0 + iA1 * iB1 + iA0 * iA1 * iB0 * iB1;</w:t>
      </w:r>
    </w:p>
    <w:p w:rsidR="00A75A6F" w:rsidRDefault="00A75A6F" w:rsidP="00A75A6F">
      <w:pPr>
        <w:spacing w:after="0" w:line="240" w:lineRule="auto"/>
      </w:pPr>
      <w:r>
        <w:t xml:space="preserve">    if(</w:t>
      </w:r>
      <w:proofErr w:type="spellStart"/>
      <w:r>
        <w:t>iSEL</w:t>
      </w:r>
      <w:proofErr w:type="spellEnd"/>
      <w:r>
        <w:t>)begin</w:t>
      </w:r>
    </w:p>
    <w:p w:rsidR="00A75A6F" w:rsidRDefault="00A75A6F" w:rsidP="00A75A6F">
      <w:pPr>
        <w:spacing w:after="0" w:line="240" w:lineRule="auto"/>
      </w:pPr>
      <w:r>
        <w:t xml:space="preserve">        </w:t>
      </w:r>
      <w:proofErr w:type="spellStart"/>
      <w:r>
        <w:t>oRESULT</w:t>
      </w:r>
      <w:proofErr w:type="spellEnd"/>
      <w:r>
        <w:t xml:space="preserve"> &lt;= </w:t>
      </w:r>
      <w:proofErr w:type="spellStart"/>
      <w:proofErr w:type="gramStart"/>
      <w:r>
        <w:t>oRESULTA</w:t>
      </w:r>
      <w:proofErr w:type="spellEnd"/>
      <w:r>
        <w:t xml:space="preserve"> ;</w:t>
      </w:r>
      <w:proofErr w:type="gramEnd"/>
    </w:p>
    <w:p w:rsidR="00A75A6F" w:rsidRDefault="00A75A6F" w:rsidP="00A75A6F">
      <w:pPr>
        <w:spacing w:after="0" w:line="240" w:lineRule="auto"/>
      </w:pPr>
      <w:r>
        <w:t xml:space="preserve">    end</w:t>
      </w:r>
    </w:p>
    <w:p w:rsidR="00A75A6F" w:rsidRDefault="00A75A6F" w:rsidP="00A75A6F">
      <w:pPr>
        <w:spacing w:after="0" w:line="240" w:lineRule="auto"/>
      </w:pPr>
      <w:r>
        <w:t xml:space="preserve">    else begin</w:t>
      </w:r>
    </w:p>
    <w:p w:rsidR="00A75A6F" w:rsidRDefault="00A75A6F" w:rsidP="00A75A6F">
      <w:pPr>
        <w:spacing w:after="0" w:line="240" w:lineRule="auto"/>
      </w:pPr>
      <w:r>
        <w:t xml:space="preserve">      </w:t>
      </w:r>
      <w:r w:rsidR="00C61892">
        <w:t xml:space="preserve">  </w:t>
      </w:r>
      <w:proofErr w:type="spellStart"/>
      <w:r w:rsidR="00C61892">
        <w:t>oRESULT</w:t>
      </w:r>
      <w:proofErr w:type="spellEnd"/>
      <w:r w:rsidR="00C61892">
        <w:t xml:space="preserve"> &lt;= </w:t>
      </w:r>
      <w:proofErr w:type="spellStart"/>
      <w:r w:rsidR="00C61892">
        <w:t>oRESULTB</w:t>
      </w:r>
      <w:proofErr w:type="spellEnd"/>
      <w:r>
        <w:t>;</w:t>
      </w:r>
    </w:p>
    <w:p w:rsidR="00A75A6F" w:rsidRDefault="00A75A6F" w:rsidP="00A75A6F">
      <w:pPr>
        <w:spacing w:after="0" w:line="240" w:lineRule="auto"/>
      </w:pPr>
      <w:r>
        <w:t xml:space="preserve">    end</w:t>
      </w:r>
    </w:p>
    <w:p w:rsidR="00A75A6F" w:rsidRDefault="00A75A6F" w:rsidP="00A75A6F">
      <w:pPr>
        <w:spacing w:after="0" w:line="240" w:lineRule="auto"/>
      </w:pPr>
      <w:r>
        <w:t xml:space="preserve">  end</w:t>
      </w:r>
    </w:p>
    <w:p w:rsidR="00A75A6F" w:rsidRDefault="00A75A6F" w:rsidP="00A75A6F">
      <w:pPr>
        <w:spacing w:after="0" w:line="240" w:lineRule="auto"/>
      </w:pPr>
      <w:r>
        <w:t xml:space="preserve">  else begin</w:t>
      </w:r>
    </w:p>
    <w:p w:rsidR="00A75A6F" w:rsidRDefault="00A75A6F" w:rsidP="00A75A6F">
      <w:pPr>
        <w:spacing w:after="0" w:line="240" w:lineRule="auto"/>
      </w:pPr>
      <w:r>
        <w:t xml:space="preserve">    </w:t>
      </w:r>
      <w:proofErr w:type="spellStart"/>
      <w:r>
        <w:t>oRESULT</w:t>
      </w:r>
      <w:proofErr w:type="spellEnd"/>
      <w:r>
        <w:t xml:space="preserve"> &lt;= 0;</w:t>
      </w:r>
    </w:p>
    <w:p w:rsidR="00A75A6F" w:rsidRDefault="00A75A6F" w:rsidP="00A75A6F">
      <w:pPr>
        <w:spacing w:after="0" w:line="240" w:lineRule="auto"/>
      </w:pPr>
      <w:r>
        <w:t xml:space="preserve">  end</w:t>
      </w:r>
    </w:p>
    <w:p w:rsidR="00A75A6F" w:rsidRDefault="00A75A6F" w:rsidP="00A75A6F">
      <w:pPr>
        <w:spacing w:after="0" w:line="240" w:lineRule="auto"/>
      </w:pPr>
      <w:r>
        <w:t>end</w:t>
      </w:r>
    </w:p>
    <w:p w:rsidR="00A75A6F" w:rsidRDefault="00A75A6F" w:rsidP="00A75A6F">
      <w:pPr>
        <w:spacing w:after="0" w:line="240" w:lineRule="auto"/>
      </w:pPr>
    </w:p>
    <w:p w:rsidR="00A75A6F" w:rsidRDefault="00A75A6F" w:rsidP="00A75A6F">
      <w:pPr>
        <w:spacing w:after="0" w:line="240" w:lineRule="auto"/>
      </w:pPr>
      <w:proofErr w:type="spellStart"/>
      <w:r>
        <w:t>endmodule</w:t>
      </w:r>
      <w:proofErr w:type="spellEnd"/>
    </w:p>
    <w:p w:rsidR="00A75A6F" w:rsidRDefault="00A75A6F" w:rsidP="00CA3D52">
      <w:pPr>
        <w:spacing w:after="0" w:line="240" w:lineRule="auto"/>
        <w:jc w:val="center"/>
      </w:pPr>
    </w:p>
    <w:p w:rsidR="00A75A6F" w:rsidRDefault="00A75A6F" w:rsidP="00A75A6F">
      <w:pPr>
        <w:pStyle w:val="Heading1"/>
      </w:pPr>
      <w:proofErr w:type="spellStart"/>
      <w:r>
        <w:t>Testbench</w:t>
      </w:r>
      <w:proofErr w:type="spellEnd"/>
    </w:p>
    <w:p w:rsidR="00A75A6F" w:rsidRDefault="00A75A6F" w:rsidP="00A75A6F">
      <w:pPr>
        <w:spacing w:after="0" w:line="240" w:lineRule="auto"/>
      </w:pPr>
      <w:r>
        <w:t>`timescale 10ns/1ns</w:t>
      </w:r>
    </w:p>
    <w:p w:rsidR="00A75A6F" w:rsidRDefault="00C61892" w:rsidP="00A75A6F">
      <w:pPr>
        <w:spacing w:after="0" w:line="240" w:lineRule="auto"/>
      </w:pPr>
      <w:r>
        <w:t xml:space="preserve">module </w:t>
      </w:r>
      <w:proofErr w:type="spellStart"/>
      <w:r>
        <w:t>test</w:t>
      </w:r>
      <w:r w:rsidR="00A75A6F">
        <w:t>_tb</w:t>
      </w:r>
      <w:proofErr w:type="spellEnd"/>
      <w:r w:rsidR="00A75A6F">
        <w:t xml:space="preserve"> ();</w:t>
      </w:r>
    </w:p>
    <w:p w:rsidR="00A75A6F" w:rsidRDefault="00A75A6F" w:rsidP="00A75A6F">
      <w:pPr>
        <w:spacing w:after="0" w:line="240" w:lineRule="auto"/>
      </w:pPr>
      <w:r>
        <w:t xml:space="preserve">  </w:t>
      </w:r>
    </w:p>
    <w:p w:rsidR="00A75A6F" w:rsidRDefault="00A75A6F" w:rsidP="00A75A6F">
      <w:pPr>
        <w:spacing w:after="0" w:line="240" w:lineRule="auto"/>
      </w:pPr>
      <w:r>
        <w:t xml:space="preserve">  </w:t>
      </w:r>
      <w:proofErr w:type="spellStart"/>
      <w:r>
        <w:t>reg</w:t>
      </w:r>
      <w:proofErr w:type="spellEnd"/>
      <w:r>
        <w:t xml:space="preserve"> </w:t>
      </w:r>
      <w:proofErr w:type="spellStart"/>
      <w:r>
        <w:t>iCLK_t</w:t>
      </w:r>
      <w:proofErr w:type="spellEnd"/>
      <w:r>
        <w:t xml:space="preserve">, </w:t>
      </w:r>
      <w:proofErr w:type="spellStart"/>
      <w:r>
        <w:t>iRST_N_t</w:t>
      </w:r>
      <w:proofErr w:type="spellEnd"/>
      <w:r>
        <w:t xml:space="preserve">, </w:t>
      </w:r>
      <w:proofErr w:type="spellStart"/>
      <w:r>
        <w:t>iSEL_t</w:t>
      </w:r>
      <w:proofErr w:type="spellEnd"/>
      <w:r>
        <w:t>;</w:t>
      </w:r>
    </w:p>
    <w:p w:rsidR="00A75A6F" w:rsidRDefault="00A75A6F" w:rsidP="00A75A6F">
      <w:pPr>
        <w:spacing w:after="0" w:line="240" w:lineRule="auto"/>
      </w:pPr>
      <w:r>
        <w:t xml:space="preserve">  </w:t>
      </w:r>
      <w:proofErr w:type="spellStart"/>
      <w:r>
        <w:t>reg</w:t>
      </w:r>
      <w:proofErr w:type="spellEnd"/>
      <w:r>
        <w:t xml:space="preserve"> [7:0] iA0_t, iA1_t, iB0_t, iB1_t; </w:t>
      </w:r>
    </w:p>
    <w:p w:rsidR="00A75A6F" w:rsidRDefault="00A75A6F" w:rsidP="00A75A6F">
      <w:pPr>
        <w:spacing w:after="0" w:line="240" w:lineRule="auto"/>
      </w:pPr>
      <w:r>
        <w:t xml:space="preserve">  wire [16:0] </w:t>
      </w:r>
      <w:proofErr w:type="spellStart"/>
      <w:r>
        <w:t>oRESULT_t</w:t>
      </w:r>
      <w:proofErr w:type="spellEnd"/>
      <w:r>
        <w:t>;</w:t>
      </w:r>
    </w:p>
    <w:p w:rsidR="00A75A6F" w:rsidRDefault="00A75A6F" w:rsidP="00A75A6F">
      <w:pPr>
        <w:spacing w:after="0" w:line="240" w:lineRule="auto"/>
      </w:pPr>
      <w:r>
        <w:t xml:space="preserve">  </w:t>
      </w:r>
    </w:p>
    <w:p w:rsidR="00A75A6F" w:rsidRDefault="00C61892" w:rsidP="00A75A6F">
      <w:pPr>
        <w:spacing w:after="0" w:line="240" w:lineRule="auto"/>
      </w:pPr>
      <w:r>
        <w:t xml:space="preserve">  test</w:t>
      </w:r>
      <w:r w:rsidR="00A75A6F">
        <w:t xml:space="preserve"> </w:t>
      </w:r>
      <w:proofErr w:type="gramStart"/>
      <w:r w:rsidR="00A75A6F">
        <w:t>X(</w:t>
      </w:r>
      <w:proofErr w:type="spellStart"/>
      <w:proofErr w:type="gramEnd"/>
      <w:r w:rsidR="00A75A6F">
        <w:t>iCLK_t</w:t>
      </w:r>
      <w:proofErr w:type="spellEnd"/>
      <w:r w:rsidR="00A75A6F">
        <w:t xml:space="preserve">, </w:t>
      </w:r>
      <w:proofErr w:type="spellStart"/>
      <w:r w:rsidR="00A75A6F">
        <w:t>iRST_N_t</w:t>
      </w:r>
      <w:proofErr w:type="spellEnd"/>
      <w:r w:rsidR="00A75A6F">
        <w:t xml:space="preserve">, </w:t>
      </w:r>
      <w:proofErr w:type="spellStart"/>
      <w:r w:rsidR="00A75A6F">
        <w:t>iSEL_t</w:t>
      </w:r>
      <w:proofErr w:type="spellEnd"/>
      <w:r w:rsidR="00A75A6F">
        <w:t xml:space="preserve">,  iA0_t, iA1_t, iB0_t, iB1_t, </w:t>
      </w:r>
      <w:proofErr w:type="spellStart"/>
      <w:r w:rsidR="00A75A6F">
        <w:t>oRESULT_t</w:t>
      </w:r>
      <w:proofErr w:type="spellEnd"/>
      <w:r w:rsidR="00A75A6F">
        <w:t>);</w:t>
      </w:r>
    </w:p>
    <w:p w:rsidR="00A75A6F" w:rsidRDefault="00A75A6F" w:rsidP="00A75A6F">
      <w:pPr>
        <w:spacing w:after="0" w:line="240" w:lineRule="auto"/>
      </w:pPr>
      <w:r>
        <w:t xml:space="preserve">  </w:t>
      </w:r>
    </w:p>
    <w:p w:rsidR="00A75A6F" w:rsidRDefault="00A75A6F" w:rsidP="00A75A6F">
      <w:pPr>
        <w:spacing w:after="0" w:line="240" w:lineRule="auto"/>
      </w:pPr>
      <w:r>
        <w:t xml:space="preserve">  initial $display ("Test control");</w:t>
      </w:r>
    </w:p>
    <w:p w:rsidR="00A75A6F" w:rsidRDefault="00A75A6F" w:rsidP="00A75A6F">
      <w:pPr>
        <w:spacing w:after="0" w:line="240" w:lineRule="auto"/>
      </w:pPr>
      <w:r>
        <w:tab/>
        <w:t>initial $display ("%10s %10s %10s %10s %10s %10s %10s %10s",</w:t>
      </w:r>
    </w:p>
    <w:p w:rsidR="00A75A6F" w:rsidRDefault="00A75A6F" w:rsidP="00A75A6F">
      <w:pPr>
        <w:spacing w:after="0" w:line="240" w:lineRule="auto"/>
      </w:pPr>
      <w:r>
        <w:t xml:space="preserve">      "</w:t>
      </w:r>
      <w:proofErr w:type="spellStart"/>
      <w:r>
        <w:t>iCLK_t</w:t>
      </w:r>
      <w:proofErr w:type="spellEnd"/>
      <w:r>
        <w:t>", "</w:t>
      </w:r>
      <w:proofErr w:type="spellStart"/>
      <w:r>
        <w:t>iRST_N_t</w:t>
      </w:r>
      <w:proofErr w:type="spellEnd"/>
      <w:r>
        <w:t>", "</w:t>
      </w:r>
      <w:proofErr w:type="spellStart"/>
      <w:r>
        <w:t>iSEL_t</w:t>
      </w:r>
      <w:proofErr w:type="spellEnd"/>
      <w:r>
        <w:t xml:space="preserve">", "iA0_t", "iA1_t", </w:t>
      </w:r>
    </w:p>
    <w:p w:rsidR="00A75A6F" w:rsidRDefault="00A75A6F" w:rsidP="00A75A6F">
      <w:pPr>
        <w:spacing w:after="0" w:line="240" w:lineRule="auto"/>
      </w:pPr>
      <w:r>
        <w:t xml:space="preserve">      "iB0_t", "iB1_t", "</w:t>
      </w:r>
      <w:proofErr w:type="spellStart"/>
      <w:r>
        <w:t>oRESULT_t</w:t>
      </w:r>
      <w:proofErr w:type="spellEnd"/>
      <w:r>
        <w:t>");</w:t>
      </w:r>
    </w:p>
    <w:p w:rsidR="00A75A6F" w:rsidRDefault="00A75A6F" w:rsidP="00A75A6F">
      <w:pPr>
        <w:spacing w:after="0" w:line="240" w:lineRule="auto"/>
      </w:pPr>
      <w:r>
        <w:t xml:space="preserve">   initial $monitor ("%10b %10b %10b %10d %10d %10d %10d %10d",</w:t>
      </w:r>
    </w:p>
    <w:p w:rsidR="00A75A6F" w:rsidRDefault="00A75A6F" w:rsidP="00A75A6F">
      <w:pPr>
        <w:spacing w:after="0" w:line="240" w:lineRule="auto"/>
      </w:pPr>
      <w:r>
        <w:t xml:space="preserve">      </w:t>
      </w:r>
      <w:proofErr w:type="spellStart"/>
      <w:r>
        <w:t>iCLK_t</w:t>
      </w:r>
      <w:proofErr w:type="spellEnd"/>
      <w:r>
        <w:t xml:space="preserve">, </w:t>
      </w:r>
      <w:proofErr w:type="spellStart"/>
      <w:r>
        <w:t>iRST_N_t</w:t>
      </w:r>
      <w:proofErr w:type="spellEnd"/>
      <w:r>
        <w:t xml:space="preserve">, </w:t>
      </w:r>
      <w:proofErr w:type="spellStart"/>
      <w:r>
        <w:t>iSEL_</w:t>
      </w:r>
      <w:proofErr w:type="gramStart"/>
      <w:r>
        <w:t>t</w:t>
      </w:r>
      <w:proofErr w:type="spellEnd"/>
      <w:r>
        <w:t>,  iA</w:t>
      </w:r>
      <w:proofErr w:type="gramEnd"/>
      <w:r>
        <w:t xml:space="preserve">0_t, iA1_t, iB0_t, iB1_t, </w:t>
      </w:r>
      <w:proofErr w:type="spellStart"/>
      <w:r>
        <w:t>oRESULT_t</w:t>
      </w:r>
      <w:proofErr w:type="spellEnd"/>
      <w:r>
        <w:t>);</w:t>
      </w:r>
    </w:p>
    <w:p w:rsidR="00A75A6F" w:rsidRDefault="00A75A6F" w:rsidP="00A75A6F">
      <w:pPr>
        <w:spacing w:after="0" w:line="240" w:lineRule="auto"/>
      </w:pPr>
      <w:r>
        <w:t xml:space="preserve">  </w:t>
      </w:r>
    </w:p>
    <w:p w:rsidR="00EE4F71" w:rsidRDefault="00A75A6F" w:rsidP="00A75A6F">
      <w:pPr>
        <w:spacing w:after="0" w:line="240" w:lineRule="auto"/>
      </w:pPr>
      <w:r>
        <w:t xml:space="preserve">  </w:t>
      </w:r>
    </w:p>
    <w:p w:rsidR="00EE4F71" w:rsidRDefault="00EE4F71" w:rsidP="00A75A6F">
      <w:pPr>
        <w:spacing w:after="0" w:line="240" w:lineRule="auto"/>
      </w:pPr>
    </w:p>
    <w:p w:rsidR="00A75A6F" w:rsidRDefault="00A75A6F" w:rsidP="00A75A6F">
      <w:pPr>
        <w:spacing w:after="0" w:line="240" w:lineRule="auto"/>
      </w:pPr>
      <w:r>
        <w:lastRenderedPageBreak/>
        <w:t>initial begin</w:t>
      </w:r>
    </w:p>
    <w:p w:rsidR="00A75A6F" w:rsidRDefault="00A75A6F" w:rsidP="00A75A6F">
      <w:pPr>
        <w:spacing w:after="0" w:line="240" w:lineRule="auto"/>
      </w:pPr>
      <w:r>
        <w:t xml:space="preserve">    </w:t>
      </w:r>
    </w:p>
    <w:p w:rsidR="00A75A6F" w:rsidRDefault="00A75A6F" w:rsidP="00A75A6F">
      <w:pPr>
        <w:spacing w:after="0" w:line="240" w:lineRule="auto"/>
      </w:pPr>
      <w:r>
        <w:t xml:space="preserve">    </w:t>
      </w:r>
      <w:proofErr w:type="spellStart"/>
      <w:r>
        <w:t>iCLK_t</w:t>
      </w:r>
      <w:proofErr w:type="spellEnd"/>
      <w:r>
        <w:t xml:space="preserve"> = 0;</w:t>
      </w:r>
    </w:p>
    <w:p w:rsidR="00A75A6F" w:rsidRDefault="00A75A6F" w:rsidP="00A75A6F">
      <w:pPr>
        <w:spacing w:after="0" w:line="240" w:lineRule="auto"/>
      </w:pPr>
      <w:r>
        <w:t xml:space="preserve">    </w:t>
      </w:r>
      <w:proofErr w:type="spellStart"/>
      <w:r>
        <w:t>iRST_N_t</w:t>
      </w:r>
      <w:proofErr w:type="spellEnd"/>
      <w:r>
        <w:t xml:space="preserve"> = 0;</w:t>
      </w:r>
    </w:p>
    <w:p w:rsidR="00A75A6F" w:rsidRDefault="00A75A6F" w:rsidP="00A75A6F">
      <w:pPr>
        <w:spacing w:after="0" w:line="240" w:lineRule="auto"/>
      </w:pPr>
      <w:r>
        <w:t xml:space="preserve">    </w:t>
      </w:r>
      <w:proofErr w:type="spellStart"/>
      <w:r>
        <w:t>iSEL_t</w:t>
      </w:r>
      <w:proofErr w:type="spellEnd"/>
      <w:r>
        <w:t xml:space="preserve"> = 0;</w:t>
      </w:r>
    </w:p>
    <w:p w:rsidR="00A75A6F" w:rsidRDefault="00A75A6F" w:rsidP="00A75A6F">
      <w:pPr>
        <w:spacing w:after="0" w:line="240" w:lineRule="auto"/>
      </w:pPr>
      <w:r>
        <w:t xml:space="preserve">    iA0_t = 0;</w:t>
      </w:r>
    </w:p>
    <w:p w:rsidR="00A75A6F" w:rsidRDefault="00A75A6F" w:rsidP="00A75A6F">
      <w:pPr>
        <w:spacing w:after="0" w:line="240" w:lineRule="auto"/>
      </w:pPr>
      <w:r>
        <w:t xml:space="preserve">    iA1_t = 0;</w:t>
      </w:r>
    </w:p>
    <w:p w:rsidR="00A75A6F" w:rsidRDefault="00A75A6F" w:rsidP="00A75A6F">
      <w:pPr>
        <w:spacing w:after="0" w:line="240" w:lineRule="auto"/>
      </w:pPr>
      <w:r>
        <w:t xml:space="preserve">    iB0_t = 0;</w:t>
      </w:r>
    </w:p>
    <w:p w:rsidR="00A75A6F" w:rsidRDefault="00A75A6F" w:rsidP="00A75A6F">
      <w:pPr>
        <w:spacing w:after="0" w:line="240" w:lineRule="auto"/>
      </w:pPr>
      <w:r>
        <w:t xml:space="preserve">    iB1_t = 0;</w:t>
      </w:r>
    </w:p>
    <w:p w:rsidR="00A75A6F" w:rsidRDefault="00A75A6F" w:rsidP="00A75A6F">
      <w:pPr>
        <w:spacing w:after="0" w:line="240" w:lineRule="auto"/>
      </w:pPr>
      <w:r>
        <w:t xml:space="preserve">    </w:t>
      </w:r>
    </w:p>
    <w:p w:rsidR="00A75A6F" w:rsidRDefault="00A75A6F" w:rsidP="00A75A6F">
      <w:pPr>
        <w:spacing w:after="0" w:line="240" w:lineRule="auto"/>
      </w:pPr>
      <w:r>
        <w:t xml:space="preserve">    #1 </w:t>
      </w:r>
    </w:p>
    <w:p w:rsidR="00A75A6F" w:rsidRDefault="00A75A6F" w:rsidP="00A75A6F">
      <w:pPr>
        <w:spacing w:after="0" w:line="240" w:lineRule="auto"/>
      </w:pPr>
      <w:r>
        <w:t xml:space="preserve">    </w:t>
      </w:r>
      <w:proofErr w:type="spellStart"/>
      <w:r>
        <w:t>iRST_N_t</w:t>
      </w:r>
      <w:proofErr w:type="spellEnd"/>
      <w:r>
        <w:t xml:space="preserve"> = 1;</w:t>
      </w:r>
    </w:p>
    <w:p w:rsidR="00A75A6F" w:rsidRDefault="00A75A6F" w:rsidP="00A75A6F">
      <w:pPr>
        <w:spacing w:after="0" w:line="240" w:lineRule="auto"/>
      </w:pPr>
      <w:r>
        <w:t xml:space="preserve">    </w:t>
      </w:r>
    </w:p>
    <w:p w:rsidR="00C61892" w:rsidRDefault="00C61892" w:rsidP="00C61892">
      <w:pPr>
        <w:spacing w:after="0" w:line="240" w:lineRule="auto"/>
      </w:pPr>
      <w:r>
        <w:t xml:space="preserve">  #3</w:t>
      </w:r>
    </w:p>
    <w:p w:rsidR="00C61892" w:rsidRDefault="00C61892" w:rsidP="00C61892">
      <w:pPr>
        <w:spacing w:after="0" w:line="240" w:lineRule="auto"/>
      </w:pPr>
      <w:r>
        <w:t xml:space="preserve">    </w:t>
      </w:r>
      <w:proofErr w:type="spellStart"/>
      <w:r>
        <w:t>iSEL_t</w:t>
      </w:r>
      <w:proofErr w:type="spellEnd"/>
      <w:r>
        <w:t xml:space="preserve"> = 1;</w:t>
      </w:r>
    </w:p>
    <w:p w:rsidR="00C61892" w:rsidRDefault="00C61892" w:rsidP="00C61892">
      <w:pPr>
        <w:spacing w:after="0" w:line="240" w:lineRule="auto"/>
      </w:pPr>
      <w:r>
        <w:t xml:space="preserve">    iA0_t = 2;</w:t>
      </w:r>
    </w:p>
    <w:p w:rsidR="00C61892" w:rsidRDefault="00C61892" w:rsidP="00C61892">
      <w:pPr>
        <w:spacing w:after="0" w:line="240" w:lineRule="auto"/>
      </w:pPr>
      <w:r>
        <w:t xml:space="preserve">    iA1_t = 3;</w:t>
      </w:r>
    </w:p>
    <w:p w:rsidR="00C61892" w:rsidRDefault="00C61892" w:rsidP="00C61892">
      <w:pPr>
        <w:spacing w:after="0" w:line="240" w:lineRule="auto"/>
      </w:pPr>
      <w:r>
        <w:t xml:space="preserve">    iB0_t = 5;</w:t>
      </w:r>
    </w:p>
    <w:p w:rsidR="00C61892" w:rsidRDefault="00C61892" w:rsidP="00C61892">
      <w:pPr>
        <w:spacing w:after="0" w:line="240" w:lineRule="auto"/>
      </w:pPr>
      <w:r>
        <w:t xml:space="preserve">    iB1_t = 1;</w:t>
      </w:r>
    </w:p>
    <w:p w:rsidR="00C61892" w:rsidRDefault="00C61892" w:rsidP="00C61892">
      <w:pPr>
        <w:spacing w:after="0" w:line="240" w:lineRule="auto"/>
      </w:pPr>
      <w:r>
        <w:t xml:space="preserve">    </w:t>
      </w:r>
    </w:p>
    <w:p w:rsidR="00C61892" w:rsidRDefault="00C61892" w:rsidP="00C61892">
      <w:pPr>
        <w:spacing w:after="0" w:line="240" w:lineRule="auto"/>
      </w:pPr>
      <w:r>
        <w:t xml:space="preserve">    #10</w:t>
      </w:r>
    </w:p>
    <w:p w:rsidR="00C61892" w:rsidRDefault="00C61892" w:rsidP="00C61892">
      <w:pPr>
        <w:spacing w:after="0" w:line="240" w:lineRule="auto"/>
      </w:pPr>
      <w:r>
        <w:t xml:space="preserve">    </w:t>
      </w:r>
      <w:proofErr w:type="spellStart"/>
      <w:r>
        <w:t>iSEL_t</w:t>
      </w:r>
      <w:proofErr w:type="spellEnd"/>
      <w:r>
        <w:t xml:space="preserve"> = 0;</w:t>
      </w:r>
    </w:p>
    <w:p w:rsidR="00C61892" w:rsidRDefault="00C61892" w:rsidP="00C61892">
      <w:pPr>
        <w:spacing w:after="0" w:line="240" w:lineRule="auto"/>
      </w:pPr>
      <w:r>
        <w:t xml:space="preserve">    iA0_t = 2;</w:t>
      </w:r>
    </w:p>
    <w:p w:rsidR="00C61892" w:rsidRDefault="00C61892" w:rsidP="00C61892">
      <w:pPr>
        <w:spacing w:after="0" w:line="240" w:lineRule="auto"/>
      </w:pPr>
      <w:r>
        <w:t xml:space="preserve">    iA1_t = 3;</w:t>
      </w:r>
    </w:p>
    <w:p w:rsidR="00C61892" w:rsidRDefault="00C61892" w:rsidP="00C61892">
      <w:pPr>
        <w:spacing w:after="0" w:line="240" w:lineRule="auto"/>
      </w:pPr>
      <w:r>
        <w:t xml:space="preserve">    iB0_t = 5;</w:t>
      </w:r>
    </w:p>
    <w:p w:rsidR="00C61892" w:rsidRDefault="00C61892" w:rsidP="00C61892">
      <w:pPr>
        <w:spacing w:after="0" w:line="240" w:lineRule="auto"/>
      </w:pPr>
      <w:r>
        <w:t xml:space="preserve">    iB1_t = 1;</w:t>
      </w:r>
    </w:p>
    <w:p w:rsidR="00C61892" w:rsidRDefault="00C61892" w:rsidP="00C61892">
      <w:pPr>
        <w:spacing w:after="0" w:line="240" w:lineRule="auto"/>
      </w:pPr>
      <w:r>
        <w:t xml:space="preserve">    </w:t>
      </w:r>
    </w:p>
    <w:p w:rsidR="00C61892" w:rsidRDefault="00C61892" w:rsidP="00C61892">
      <w:pPr>
        <w:spacing w:after="0" w:line="240" w:lineRule="auto"/>
      </w:pPr>
      <w:r>
        <w:t xml:space="preserve">    #10</w:t>
      </w:r>
    </w:p>
    <w:p w:rsidR="00C61892" w:rsidRDefault="00C61892" w:rsidP="00C61892">
      <w:pPr>
        <w:spacing w:after="0" w:line="240" w:lineRule="auto"/>
      </w:pPr>
      <w:r>
        <w:t xml:space="preserve">    </w:t>
      </w:r>
      <w:proofErr w:type="spellStart"/>
      <w:r>
        <w:t>iSEL_t</w:t>
      </w:r>
      <w:proofErr w:type="spellEnd"/>
      <w:r>
        <w:t xml:space="preserve"> = 1;</w:t>
      </w:r>
    </w:p>
    <w:p w:rsidR="00C61892" w:rsidRDefault="00C61892" w:rsidP="00C61892">
      <w:pPr>
        <w:spacing w:after="0" w:line="240" w:lineRule="auto"/>
      </w:pPr>
      <w:r>
        <w:t xml:space="preserve">    iA0_t = 2;</w:t>
      </w:r>
    </w:p>
    <w:p w:rsidR="00C61892" w:rsidRDefault="00C61892" w:rsidP="00C61892">
      <w:pPr>
        <w:spacing w:after="0" w:line="240" w:lineRule="auto"/>
      </w:pPr>
      <w:r>
        <w:t xml:space="preserve">    iA1_t = 3;</w:t>
      </w:r>
    </w:p>
    <w:p w:rsidR="00C61892" w:rsidRDefault="00C61892" w:rsidP="00C61892">
      <w:pPr>
        <w:spacing w:after="0" w:line="240" w:lineRule="auto"/>
      </w:pPr>
      <w:r>
        <w:t xml:space="preserve">    iB0_t = 5;</w:t>
      </w:r>
    </w:p>
    <w:p w:rsidR="00C61892" w:rsidRDefault="00C61892" w:rsidP="00C61892">
      <w:pPr>
        <w:spacing w:after="0" w:line="240" w:lineRule="auto"/>
      </w:pPr>
      <w:r>
        <w:t xml:space="preserve">    iB1_t = 1;</w:t>
      </w:r>
    </w:p>
    <w:p w:rsidR="00A75A6F" w:rsidRDefault="00A75A6F" w:rsidP="00C61892">
      <w:pPr>
        <w:spacing w:after="0" w:line="240" w:lineRule="auto"/>
      </w:pPr>
      <w:r>
        <w:t xml:space="preserve">    </w:t>
      </w:r>
    </w:p>
    <w:p w:rsidR="00A75A6F" w:rsidRDefault="00A75A6F" w:rsidP="00A75A6F">
      <w:pPr>
        <w:spacing w:after="0" w:line="240" w:lineRule="auto"/>
      </w:pPr>
      <w:r>
        <w:t xml:space="preserve">    #10</w:t>
      </w:r>
    </w:p>
    <w:p w:rsidR="00A75A6F" w:rsidRDefault="00A75A6F" w:rsidP="00A75A6F">
      <w:pPr>
        <w:spacing w:after="0" w:line="240" w:lineRule="auto"/>
      </w:pPr>
      <w:r>
        <w:t xml:space="preserve">    </w:t>
      </w:r>
      <w:proofErr w:type="spellStart"/>
      <w:r>
        <w:t>iSEL_t</w:t>
      </w:r>
      <w:proofErr w:type="spellEnd"/>
      <w:r>
        <w:t xml:space="preserve"> = 0;</w:t>
      </w:r>
    </w:p>
    <w:p w:rsidR="00A75A6F" w:rsidRDefault="00A75A6F" w:rsidP="00A75A6F">
      <w:pPr>
        <w:spacing w:after="0" w:line="240" w:lineRule="auto"/>
      </w:pPr>
      <w:r>
        <w:t xml:space="preserve">    iA0_t = 53;</w:t>
      </w:r>
    </w:p>
    <w:p w:rsidR="00A75A6F" w:rsidRDefault="00A75A6F" w:rsidP="00A75A6F">
      <w:pPr>
        <w:spacing w:after="0" w:line="240" w:lineRule="auto"/>
      </w:pPr>
      <w:r>
        <w:t xml:space="preserve">    iA1_t = 26;</w:t>
      </w:r>
    </w:p>
    <w:p w:rsidR="00A75A6F" w:rsidRDefault="00A75A6F" w:rsidP="00A75A6F">
      <w:pPr>
        <w:spacing w:after="0" w:line="240" w:lineRule="auto"/>
      </w:pPr>
      <w:r>
        <w:t xml:space="preserve">    iB0_t = 120;</w:t>
      </w:r>
    </w:p>
    <w:p w:rsidR="00A75A6F" w:rsidRDefault="00A75A6F" w:rsidP="00A75A6F">
      <w:pPr>
        <w:spacing w:after="0" w:line="240" w:lineRule="auto"/>
      </w:pPr>
      <w:r>
        <w:t xml:space="preserve">    iB1_t = 5;</w:t>
      </w:r>
    </w:p>
    <w:p w:rsidR="00A75A6F" w:rsidRDefault="00A75A6F" w:rsidP="00A75A6F">
      <w:pPr>
        <w:spacing w:after="0" w:line="240" w:lineRule="auto"/>
      </w:pPr>
      <w:r>
        <w:t xml:space="preserve">    </w:t>
      </w:r>
    </w:p>
    <w:p w:rsidR="00A75A6F" w:rsidRDefault="00A75A6F" w:rsidP="00A75A6F">
      <w:pPr>
        <w:spacing w:after="0" w:line="240" w:lineRule="auto"/>
      </w:pPr>
      <w:r>
        <w:t xml:space="preserve">    #10</w:t>
      </w:r>
    </w:p>
    <w:p w:rsidR="00A75A6F" w:rsidRDefault="00A75A6F" w:rsidP="00A75A6F">
      <w:pPr>
        <w:spacing w:after="0" w:line="240" w:lineRule="auto"/>
      </w:pPr>
      <w:r>
        <w:t xml:space="preserve">    </w:t>
      </w:r>
      <w:proofErr w:type="spellStart"/>
      <w:r>
        <w:t>iSEL_t</w:t>
      </w:r>
      <w:proofErr w:type="spellEnd"/>
      <w:r>
        <w:t xml:space="preserve"> = 0;</w:t>
      </w:r>
    </w:p>
    <w:p w:rsidR="00A75A6F" w:rsidRDefault="00A75A6F" w:rsidP="00A75A6F">
      <w:pPr>
        <w:spacing w:after="0" w:line="240" w:lineRule="auto"/>
      </w:pPr>
      <w:r>
        <w:t xml:space="preserve">    iA0_t = 26;</w:t>
      </w:r>
    </w:p>
    <w:p w:rsidR="00A75A6F" w:rsidRDefault="00A75A6F" w:rsidP="00A75A6F">
      <w:pPr>
        <w:spacing w:after="0" w:line="240" w:lineRule="auto"/>
      </w:pPr>
      <w:r>
        <w:t xml:space="preserve">    iA1_t = 1;</w:t>
      </w:r>
    </w:p>
    <w:p w:rsidR="00A75A6F" w:rsidRDefault="00A75A6F" w:rsidP="00A75A6F">
      <w:pPr>
        <w:spacing w:after="0" w:line="240" w:lineRule="auto"/>
      </w:pPr>
      <w:r>
        <w:t xml:space="preserve">    iB0_t = 15;</w:t>
      </w:r>
    </w:p>
    <w:p w:rsidR="00A75A6F" w:rsidRDefault="00A75A6F" w:rsidP="00A75A6F">
      <w:pPr>
        <w:spacing w:after="0" w:line="240" w:lineRule="auto"/>
      </w:pPr>
      <w:r>
        <w:t xml:space="preserve">    iB1_t = 19;</w:t>
      </w:r>
    </w:p>
    <w:p w:rsidR="00A75A6F" w:rsidRDefault="00A75A6F" w:rsidP="00A75A6F">
      <w:pPr>
        <w:spacing w:after="0" w:line="240" w:lineRule="auto"/>
      </w:pPr>
      <w:r>
        <w:t xml:space="preserve">    </w:t>
      </w:r>
    </w:p>
    <w:p w:rsidR="00A75A6F" w:rsidRDefault="00A75A6F" w:rsidP="00A75A6F">
      <w:pPr>
        <w:spacing w:after="0" w:line="240" w:lineRule="auto"/>
      </w:pPr>
      <w:r>
        <w:lastRenderedPageBreak/>
        <w:t xml:space="preserve">    </w:t>
      </w:r>
    </w:p>
    <w:p w:rsidR="00A75A6F" w:rsidRDefault="00A75A6F" w:rsidP="00A75A6F">
      <w:pPr>
        <w:spacing w:after="0" w:line="240" w:lineRule="auto"/>
      </w:pPr>
      <w:r>
        <w:t xml:space="preserve">    #4</w:t>
      </w:r>
    </w:p>
    <w:p w:rsidR="00A75A6F" w:rsidRDefault="00A75A6F" w:rsidP="00A75A6F">
      <w:pPr>
        <w:spacing w:after="0" w:line="240" w:lineRule="auto"/>
      </w:pPr>
      <w:r>
        <w:t xml:space="preserve">    $stop;</w:t>
      </w:r>
    </w:p>
    <w:p w:rsidR="00A75A6F" w:rsidRDefault="00A75A6F" w:rsidP="00A75A6F">
      <w:pPr>
        <w:spacing w:after="0" w:line="240" w:lineRule="auto"/>
      </w:pPr>
      <w:r>
        <w:t xml:space="preserve">  end</w:t>
      </w:r>
    </w:p>
    <w:p w:rsidR="00A75A6F" w:rsidRDefault="00A75A6F" w:rsidP="00A75A6F">
      <w:pPr>
        <w:spacing w:after="0" w:line="240" w:lineRule="auto"/>
      </w:pPr>
      <w:r>
        <w:t xml:space="preserve">    </w:t>
      </w:r>
    </w:p>
    <w:p w:rsidR="00A75A6F" w:rsidRDefault="00A75A6F" w:rsidP="00A75A6F">
      <w:pPr>
        <w:spacing w:after="0" w:line="240" w:lineRule="auto"/>
      </w:pPr>
      <w:r>
        <w:t xml:space="preserve">  always #1 </w:t>
      </w:r>
      <w:proofErr w:type="spellStart"/>
      <w:r>
        <w:t>iCLK_t</w:t>
      </w:r>
      <w:proofErr w:type="spellEnd"/>
      <w:r>
        <w:t xml:space="preserve"> = ~</w:t>
      </w:r>
      <w:proofErr w:type="spellStart"/>
      <w:r>
        <w:t>iCLK_t</w:t>
      </w:r>
      <w:proofErr w:type="spellEnd"/>
      <w:r>
        <w:t>;</w:t>
      </w:r>
    </w:p>
    <w:p w:rsidR="00A75A6F" w:rsidRPr="00CA3D52" w:rsidRDefault="00A75A6F" w:rsidP="00A75A6F">
      <w:pPr>
        <w:spacing w:after="0" w:line="240" w:lineRule="auto"/>
      </w:pPr>
      <w:r>
        <w:t xml:space="preserve">  </w:t>
      </w:r>
      <w:proofErr w:type="spellStart"/>
      <w:r>
        <w:t>endmodule</w:t>
      </w:r>
      <w:proofErr w:type="spellEnd"/>
    </w:p>
    <w:p w:rsidR="00A75A6F" w:rsidRDefault="00A75A6F" w:rsidP="00CA3D52">
      <w:pPr>
        <w:spacing w:after="0" w:line="240" w:lineRule="auto"/>
        <w:jc w:val="center"/>
      </w:pPr>
    </w:p>
    <w:p w:rsidR="00D657A3" w:rsidRDefault="00D657A3" w:rsidP="00D657A3">
      <w:pPr>
        <w:spacing w:after="0" w:line="240" w:lineRule="auto"/>
      </w:pPr>
      <w:r>
        <w:t>Figure 4 shows that the output was delayed two clock cycles after a change was recorded for the inputs. The first result is iA0 *</w:t>
      </w:r>
      <w:r w:rsidR="00E64A48">
        <w:t xml:space="preserve"> iB0 + iA1 * iB1 = 2*5 +3*1 = 13</w:t>
      </w:r>
      <w:r>
        <w:t xml:space="preserve"> because </w:t>
      </w:r>
      <w:proofErr w:type="spellStart"/>
      <w:r>
        <w:t>iSEL</w:t>
      </w:r>
      <w:proofErr w:type="spellEnd"/>
      <w:r>
        <w:t xml:space="preserve"> is high. The second result is after </w:t>
      </w:r>
      <w:proofErr w:type="spellStart"/>
      <w:r>
        <w:t>iSEL</w:t>
      </w:r>
      <w:proofErr w:type="spellEnd"/>
      <w:r>
        <w:t xml:space="preserve"> goes low and is iA0 * iB0 + iA1 * iB1 + iA0 * iA1 * iB0 * iB1</w:t>
      </w:r>
      <w:r w:rsidR="005331C6">
        <w:t xml:space="preserve"> = </w:t>
      </w:r>
      <w:r w:rsidR="00E64A48">
        <w:t xml:space="preserve">13 + </w:t>
      </w:r>
      <w:r w:rsidR="00C01123">
        <w:t>2*3*5</w:t>
      </w:r>
      <w:r w:rsidR="00E64A48">
        <w:t>*1 =</w:t>
      </w:r>
      <w:r w:rsidR="00C01123">
        <w:t xml:space="preserve"> 43</w:t>
      </w:r>
      <w:r w:rsidR="00EA5CE9">
        <w:t>.</w:t>
      </w:r>
    </w:p>
    <w:p w:rsidR="00DB7405" w:rsidRPr="00A75A6F" w:rsidRDefault="00DB7405" w:rsidP="00D657A3">
      <w:pPr>
        <w:spacing w:after="0" w:line="240" w:lineRule="auto"/>
      </w:pPr>
    </w:p>
    <w:p w:rsidR="00A75A6F" w:rsidRDefault="00C01123" w:rsidP="00A75A6F">
      <w:pPr>
        <w:keepNext/>
        <w:spacing w:after="0" w:line="240" w:lineRule="auto"/>
        <w:jc w:val="center"/>
      </w:pPr>
      <w:r>
        <w:rPr>
          <w:noProof/>
        </w:rPr>
        <w:drawing>
          <wp:inline distT="0" distB="0" distL="0" distR="0" wp14:anchorId="7E115998" wp14:editId="7AA722DD">
            <wp:extent cx="59436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0610"/>
                    </a:xfrm>
                    <a:prstGeom prst="rect">
                      <a:avLst/>
                    </a:prstGeom>
                  </pic:spPr>
                </pic:pic>
              </a:graphicData>
            </a:graphic>
          </wp:inline>
        </w:drawing>
      </w:r>
    </w:p>
    <w:p w:rsidR="00CA3D52" w:rsidRDefault="00A75A6F" w:rsidP="00A75A6F">
      <w:pPr>
        <w:pStyle w:val="Caption"/>
        <w:jc w:val="center"/>
      </w:pPr>
      <w:r>
        <w:t xml:space="preserve">Figure </w:t>
      </w:r>
      <w:r w:rsidR="00B44593">
        <w:fldChar w:fldCharType="begin"/>
      </w:r>
      <w:r w:rsidR="00B44593">
        <w:instrText xml:space="preserve"> SEQ Figure \* ARABIC </w:instrText>
      </w:r>
      <w:r w:rsidR="00B44593">
        <w:fldChar w:fldCharType="separate"/>
      </w:r>
      <w:r w:rsidR="00B44593">
        <w:rPr>
          <w:noProof/>
        </w:rPr>
        <w:t>4</w:t>
      </w:r>
      <w:r w:rsidR="00B44593">
        <w:rPr>
          <w:noProof/>
        </w:rPr>
        <w:fldChar w:fldCharType="end"/>
      </w:r>
      <w:r>
        <w:t>: The wave view from the test</w:t>
      </w:r>
      <w:r w:rsidR="00EA280F">
        <w:t xml:space="preserve"> </w:t>
      </w:r>
      <w:r>
        <w:t>bench output is shown above.</w:t>
      </w:r>
    </w:p>
    <w:p w:rsidR="00CA3D52" w:rsidRDefault="00CA3D52" w:rsidP="00CA3D52">
      <w:pPr>
        <w:spacing w:after="0" w:line="240" w:lineRule="auto"/>
      </w:pPr>
    </w:p>
    <w:p w:rsidR="00A75A6F" w:rsidRDefault="00CA3D52" w:rsidP="00CA3D52">
      <w:pPr>
        <w:pStyle w:val="Heading1"/>
      </w:pPr>
      <w:r>
        <w:lastRenderedPageBreak/>
        <w:t>Output</w:t>
      </w:r>
    </w:p>
    <w:p w:rsidR="00A75A6F" w:rsidRDefault="00862BCC" w:rsidP="00A75A6F">
      <w:pPr>
        <w:pStyle w:val="Heading1"/>
        <w:jc w:val="center"/>
      </w:pPr>
      <w:r>
        <w:rPr>
          <w:noProof/>
        </w:rPr>
        <w:drawing>
          <wp:inline distT="0" distB="0" distL="0" distR="0" wp14:anchorId="75B3230A" wp14:editId="039DD5EA">
            <wp:extent cx="5943600" cy="593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32805"/>
                    </a:xfrm>
                    <a:prstGeom prst="rect">
                      <a:avLst/>
                    </a:prstGeom>
                  </pic:spPr>
                </pic:pic>
              </a:graphicData>
            </a:graphic>
          </wp:inline>
        </w:drawing>
      </w:r>
    </w:p>
    <w:p w:rsidR="00CA3D52" w:rsidRDefault="00A75A6F" w:rsidP="00A75A6F">
      <w:pPr>
        <w:pStyle w:val="Caption"/>
        <w:jc w:val="center"/>
      </w:pPr>
      <w:r>
        <w:t xml:space="preserve">Figure </w:t>
      </w:r>
      <w:r w:rsidR="00B44593">
        <w:fldChar w:fldCharType="begin"/>
      </w:r>
      <w:r w:rsidR="00B44593">
        <w:instrText xml:space="preserve"> SEQ Figure \* ARABIC </w:instrText>
      </w:r>
      <w:r w:rsidR="00B44593">
        <w:fldChar w:fldCharType="separate"/>
      </w:r>
      <w:r w:rsidR="00B44593">
        <w:rPr>
          <w:noProof/>
        </w:rPr>
        <w:t>5</w:t>
      </w:r>
      <w:r w:rsidR="00B44593">
        <w:rPr>
          <w:noProof/>
        </w:rPr>
        <w:fldChar w:fldCharType="end"/>
      </w:r>
      <w:r>
        <w:t>: The output values are shown above.</w:t>
      </w:r>
    </w:p>
    <w:p w:rsidR="00CA3D52" w:rsidRDefault="00EE4F71" w:rsidP="00EE4F71">
      <w:pPr>
        <w:pStyle w:val="Heading1"/>
      </w:pPr>
      <w:r>
        <w:t>Conclusion</w:t>
      </w:r>
    </w:p>
    <w:p w:rsidR="00EE4F71" w:rsidRPr="00EE4F71" w:rsidRDefault="00333ACD" w:rsidP="00EE4F71">
      <w:r>
        <w:t xml:space="preserve">This lab demonstrated how easy it is to go from concept to testing using Verilog. The only tricky part was getting the output to change with the correct delays to match the actual circuit output. </w:t>
      </w:r>
      <w:bookmarkStart w:id="2" w:name="_GoBack"/>
      <w:bookmarkEnd w:id="2"/>
    </w:p>
    <w:sectPr w:rsidR="00EE4F71" w:rsidRPr="00EE4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52"/>
    <w:rsid w:val="00165E8F"/>
    <w:rsid w:val="00177AE9"/>
    <w:rsid w:val="00254C3A"/>
    <w:rsid w:val="00333ACD"/>
    <w:rsid w:val="00466AE3"/>
    <w:rsid w:val="005331C6"/>
    <w:rsid w:val="00784040"/>
    <w:rsid w:val="00862BCC"/>
    <w:rsid w:val="00A75A6F"/>
    <w:rsid w:val="00B44593"/>
    <w:rsid w:val="00C01123"/>
    <w:rsid w:val="00C61892"/>
    <w:rsid w:val="00CA3D52"/>
    <w:rsid w:val="00D657A3"/>
    <w:rsid w:val="00DB7405"/>
    <w:rsid w:val="00E64A48"/>
    <w:rsid w:val="00EA280F"/>
    <w:rsid w:val="00EA5CE9"/>
    <w:rsid w:val="00EE4F71"/>
    <w:rsid w:val="00F0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D83E"/>
  <w15:chartTrackingRefBased/>
  <w15:docId w15:val="{79646DE2-706B-4E87-862F-38636C37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5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75A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2C691-18AF-454D-BF3C-E2596FE9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Snooks, Cory</dc:creator>
  <cp:keywords/>
  <dc:description/>
  <cp:lastModifiedBy>Cory Snooks</cp:lastModifiedBy>
  <cp:revision>13</cp:revision>
  <cp:lastPrinted>2015-09-09T03:46:00Z</cp:lastPrinted>
  <dcterms:created xsi:type="dcterms:W3CDTF">2015-09-08T18:15:00Z</dcterms:created>
  <dcterms:modified xsi:type="dcterms:W3CDTF">2015-09-09T03:46:00Z</dcterms:modified>
</cp:coreProperties>
</file>