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8C" w:rsidRDefault="009470E8" w:rsidP="00DF1D8C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FAQ – szkolenia </w:t>
      </w:r>
    </w:p>
    <w:p w:rsidR="009470E8" w:rsidRDefault="009470E8" w:rsidP="00DF1D8C">
      <w:pPr>
        <w:rPr>
          <w:rFonts w:asciiTheme="minorHAnsi" w:hAnsiTheme="minorHAnsi" w:cstheme="minorBidi"/>
        </w:rPr>
      </w:pPr>
    </w:p>
    <w:p w:rsidR="00D14BAF" w:rsidRDefault="00B80224" w:rsidP="00D14BAF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 w:rsidRPr="00B80224">
        <w:rPr>
          <w:rFonts w:asciiTheme="minorHAnsi" w:hAnsiTheme="minorHAnsi" w:cstheme="minorBidi"/>
        </w:rPr>
        <w:t>Jakie wymagania musi spełniać kursant?</w:t>
      </w:r>
    </w:p>
    <w:p w:rsidR="00D14BAF" w:rsidRDefault="00D14BAF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Szkolenie jest na poziomie podstawowym</w:t>
      </w:r>
      <w:r w:rsidR="00AF5044">
        <w:rPr>
          <w:rFonts w:asciiTheme="minorHAnsi" w:hAnsiTheme="minorHAnsi" w:cstheme="minorBidi"/>
        </w:rPr>
        <w:t>,</w:t>
      </w:r>
      <w:r>
        <w:rPr>
          <w:rFonts w:asciiTheme="minorHAnsi" w:hAnsiTheme="minorHAnsi" w:cstheme="minorBidi"/>
        </w:rPr>
        <w:t xml:space="preserve"> dlatego nie wymagamy specjalistycznej wiedzy. </w:t>
      </w:r>
    </w:p>
    <w:p w:rsidR="00014A96" w:rsidRPr="00D14BAF" w:rsidRDefault="00014A96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Ogólna wiedza w zakresie technicznym będzie dodatkowym atutem.</w:t>
      </w:r>
    </w:p>
    <w:p w:rsidR="00115BAD" w:rsidRPr="00B80224" w:rsidRDefault="00115BAD" w:rsidP="00115BAD">
      <w:pPr>
        <w:pStyle w:val="Akapitzlist"/>
        <w:rPr>
          <w:rFonts w:asciiTheme="minorHAnsi" w:hAnsiTheme="minorHAnsi" w:cstheme="minorBidi"/>
        </w:rPr>
      </w:pPr>
    </w:p>
    <w:p w:rsidR="00D14BAF" w:rsidRDefault="00B80224" w:rsidP="00D14BAF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 w:rsidRPr="00B80224">
        <w:rPr>
          <w:rFonts w:asciiTheme="minorHAnsi" w:hAnsiTheme="minorHAnsi" w:cstheme="minorBidi"/>
        </w:rPr>
        <w:t>Czy informacj</w:t>
      </w:r>
      <w:r w:rsidR="00AF5044">
        <w:rPr>
          <w:rFonts w:asciiTheme="minorHAnsi" w:hAnsiTheme="minorHAnsi" w:cstheme="minorBidi"/>
        </w:rPr>
        <w:t>e</w:t>
      </w:r>
      <w:r w:rsidRPr="00B80224">
        <w:rPr>
          <w:rFonts w:asciiTheme="minorHAnsi" w:hAnsiTheme="minorHAnsi" w:cstheme="minorBidi"/>
        </w:rPr>
        <w:t xml:space="preserve"> na stronie są aktualne?</w:t>
      </w:r>
    </w:p>
    <w:p w:rsidR="00D14BAF" w:rsidRDefault="00D14BAF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Wszystkie zamieszczone na stronie informacj</w:t>
      </w:r>
      <w:r w:rsidR="00AF5044">
        <w:rPr>
          <w:rFonts w:asciiTheme="minorHAnsi" w:hAnsiTheme="minorHAnsi" w:cstheme="minorBidi"/>
        </w:rPr>
        <w:t>e</w:t>
      </w:r>
      <w:r>
        <w:rPr>
          <w:rFonts w:asciiTheme="minorHAnsi" w:hAnsiTheme="minorHAnsi" w:cstheme="minorBidi"/>
        </w:rPr>
        <w:t xml:space="preserve"> są aktualne. </w:t>
      </w:r>
    </w:p>
    <w:p w:rsidR="00D14BAF" w:rsidRPr="00D14BAF" w:rsidRDefault="00D14BAF" w:rsidP="00D14BAF">
      <w:pPr>
        <w:pStyle w:val="Akapitzlist"/>
        <w:rPr>
          <w:rFonts w:asciiTheme="minorHAnsi" w:hAnsiTheme="minorHAnsi" w:cstheme="minorBidi"/>
        </w:rPr>
      </w:pPr>
    </w:p>
    <w:p w:rsidR="00D14BAF" w:rsidRDefault="00B80224" w:rsidP="00D14BAF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 w:rsidRPr="00B80224">
        <w:rPr>
          <w:rFonts w:asciiTheme="minorHAnsi" w:hAnsiTheme="minorHAnsi" w:cstheme="minorBidi"/>
        </w:rPr>
        <w:t>Czy szkolenie prowadzone jest jedynie na symulatorach</w:t>
      </w:r>
      <w:r w:rsidR="00AF5044">
        <w:rPr>
          <w:rFonts w:asciiTheme="minorHAnsi" w:hAnsiTheme="minorHAnsi" w:cstheme="minorBidi"/>
        </w:rPr>
        <w:t>,</w:t>
      </w:r>
      <w:r w:rsidRPr="00B80224">
        <w:rPr>
          <w:rFonts w:asciiTheme="minorHAnsi" w:hAnsiTheme="minorHAnsi" w:cstheme="minorBidi"/>
        </w:rPr>
        <w:t xml:space="preserve"> czy także na obrabiarkach?</w:t>
      </w:r>
    </w:p>
    <w:p w:rsidR="00D14BAF" w:rsidRDefault="00D14BAF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Szkolenie prowadzone jest zarówno na symulatorach</w:t>
      </w:r>
      <w:r w:rsidR="00AF5044">
        <w:rPr>
          <w:rFonts w:asciiTheme="minorHAnsi" w:hAnsiTheme="minorHAnsi" w:cstheme="minorBidi"/>
        </w:rPr>
        <w:t>,</w:t>
      </w:r>
      <w:r>
        <w:rPr>
          <w:rFonts w:asciiTheme="minorHAnsi" w:hAnsiTheme="minorHAnsi" w:cstheme="minorBidi"/>
        </w:rPr>
        <w:t xml:space="preserve"> jak i na tokarce</w:t>
      </w:r>
      <w:r w:rsidR="00AF5044">
        <w:rPr>
          <w:rFonts w:asciiTheme="minorHAnsi" w:hAnsiTheme="minorHAnsi" w:cstheme="minorBidi"/>
        </w:rPr>
        <w:t xml:space="preserve"> oraz</w:t>
      </w:r>
      <w:r>
        <w:rPr>
          <w:rFonts w:asciiTheme="minorHAnsi" w:hAnsiTheme="minorHAnsi" w:cstheme="minorBidi"/>
        </w:rPr>
        <w:t xml:space="preserve"> frezarce renomowanej firmy Haas</w:t>
      </w:r>
    </w:p>
    <w:p w:rsidR="00D14BAF" w:rsidRPr="00D14BAF" w:rsidRDefault="00D14BAF" w:rsidP="00D14BAF">
      <w:pPr>
        <w:pStyle w:val="Akapitzlist"/>
        <w:rPr>
          <w:rFonts w:asciiTheme="minorHAnsi" w:hAnsiTheme="minorHAnsi" w:cstheme="minorBidi"/>
        </w:rPr>
      </w:pPr>
    </w:p>
    <w:p w:rsidR="00D14BAF" w:rsidRDefault="00B80224" w:rsidP="00D14BAF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Czy poza wymienionymi lokalizacjami i terminami są przewidziane dodatkowe?</w:t>
      </w:r>
    </w:p>
    <w:p w:rsidR="00D14BAF" w:rsidRDefault="00D14BAF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 przyszłości planujemy organizację szkoleń w innych lokalizacjach. Jeśli są Państwo zainteresowani innym terminem lub lokalizacją szkoleń</w:t>
      </w:r>
      <w:r w:rsidR="00AF5044">
        <w:rPr>
          <w:rFonts w:asciiTheme="minorHAnsi" w:hAnsiTheme="minorHAnsi" w:cstheme="minorBidi"/>
        </w:rPr>
        <w:t>,</w:t>
      </w:r>
      <w:r>
        <w:rPr>
          <w:rFonts w:asciiTheme="minorHAnsi" w:hAnsiTheme="minorHAnsi" w:cstheme="minorBidi"/>
        </w:rPr>
        <w:t xml:space="preserve"> prosimy na bieżąco przeglądać naszą stronę internetową – zakładka </w:t>
      </w:r>
      <w:r w:rsidRPr="00AF5044">
        <w:rPr>
          <w:rFonts w:asciiTheme="minorHAnsi" w:hAnsiTheme="minorHAnsi" w:cstheme="minorBidi"/>
          <w:color w:val="FF0000"/>
          <w:u w:val="single"/>
        </w:rPr>
        <w:t>kalendarz</w:t>
      </w:r>
      <w:r w:rsidR="00AF5044" w:rsidRPr="00AF5044">
        <w:rPr>
          <w:rFonts w:asciiTheme="minorHAnsi" w:hAnsiTheme="minorHAnsi" w:cstheme="minorBidi"/>
          <w:color w:val="FF0000"/>
          <w:u w:val="single"/>
        </w:rPr>
        <w:t xml:space="preserve"> szkoleń</w:t>
      </w:r>
      <w:r w:rsidR="00AF5044">
        <w:rPr>
          <w:rFonts w:asciiTheme="minorHAnsi" w:hAnsiTheme="minorHAnsi" w:cstheme="minorBidi"/>
        </w:rPr>
        <w:t>.</w:t>
      </w:r>
    </w:p>
    <w:p w:rsidR="00D14BAF" w:rsidRPr="00D14BAF" w:rsidRDefault="00D14BAF" w:rsidP="00D14BA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</w:t>
      </w:r>
    </w:p>
    <w:p w:rsidR="00752DB5" w:rsidRDefault="00B80224" w:rsidP="00752DB5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Jak liczna jest grupa?</w:t>
      </w:r>
    </w:p>
    <w:p w:rsidR="00752DB5" w:rsidRDefault="00752DB5" w:rsidP="00752DB5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Grupa szkoleniowa liczy max. 6 osób. Zależy nam, aby każdy z kursantów mógł wykonać ćwiczenia praktyczne pod czujnym okiem instruktora. Dzięki </w:t>
      </w:r>
      <w:r w:rsidR="00D14BAF">
        <w:rPr>
          <w:rFonts w:asciiTheme="minorHAnsi" w:hAnsiTheme="minorHAnsi" w:cstheme="minorBidi"/>
        </w:rPr>
        <w:t xml:space="preserve">małej grupie </w:t>
      </w:r>
      <w:r w:rsidR="00AF5044">
        <w:rPr>
          <w:rFonts w:asciiTheme="minorHAnsi" w:hAnsiTheme="minorHAnsi" w:cstheme="minorBidi"/>
        </w:rPr>
        <w:t>i</w:t>
      </w:r>
      <w:r w:rsidR="00D14BAF">
        <w:rPr>
          <w:rFonts w:asciiTheme="minorHAnsi" w:hAnsiTheme="minorHAnsi" w:cstheme="minorBidi"/>
        </w:rPr>
        <w:t xml:space="preserve">nstruktor ma możliwość indywidualnego podejścia do kursanta. </w:t>
      </w:r>
    </w:p>
    <w:p w:rsidR="00D14BAF" w:rsidRPr="00752DB5" w:rsidRDefault="00D14BAF" w:rsidP="00752DB5">
      <w:pPr>
        <w:pStyle w:val="Akapitzlist"/>
        <w:rPr>
          <w:rFonts w:asciiTheme="minorHAnsi" w:hAnsiTheme="minorHAnsi" w:cstheme="minorBidi"/>
        </w:rPr>
      </w:pPr>
    </w:p>
    <w:p w:rsidR="00FE592F" w:rsidRDefault="00B80224" w:rsidP="00FE592F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Czy jest wymagana minimalna ilość osób?</w:t>
      </w:r>
    </w:p>
    <w:p w:rsidR="00FE592F" w:rsidRDefault="00FE592F" w:rsidP="00FE592F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Minimalna ilość osób w grupie</w:t>
      </w:r>
      <w:r w:rsidR="00AF5044">
        <w:rPr>
          <w:rFonts w:asciiTheme="minorHAnsi" w:hAnsiTheme="minorHAnsi" w:cstheme="minorBidi"/>
        </w:rPr>
        <w:t xml:space="preserve"> to 3</w:t>
      </w:r>
      <w:r w:rsidR="005803D2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</w:t>
      </w:r>
    </w:p>
    <w:p w:rsidR="00FE592F" w:rsidRPr="00FE592F" w:rsidRDefault="00FE592F" w:rsidP="00FE592F">
      <w:pPr>
        <w:pStyle w:val="Akapitzlist"/>
        <w:rPr>
          <w:rFonts w:asciiTheme="minorHAnsi" w:hAnsiTheme="minorHAnsi" w:cstheme="minorBidi"/>
        </w:rPr>
      </w:pPr>
    </w:p>
    <w:p w:rsidR="005803D2" w:rsidRDefault="00B80224" w:rsidP="005803D2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 w przypadku nie zebrania</w:t>
      </w:r>
      <w:r w:rsidR="00AF5044">
        <w:rPr>
          <w:rFonts w:asciiTheme="minorHAnsi" w:hAnsiTheme="minorHAnsi" w:cstheme="minorBidi"/>
        </w:rPr>
        <w:t xml:space="preserve"> wymaganej ilości uczestników</w:t>
      </w:r>
      <w:r>
        <w:rPr>
          <w:rFonts w:asciiTheme="minorHAnsi" w:hAnsiTheme="minorHAnsi" w:cstheme="minorBidi"/>
        </w:rPr>
        <w:t>?</w:t>
      </w:r>
    </w:p>
    <w:p w:rsidR="005803D2" w:rsidRDefault="005803D2" w:rsidP="005803D2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Proponujemy</w:t>
      </w:r>
      <w:r w:rsidR="00AF5044">
        <w:rPr>
          <w:rFonts w:asciiTheme="minorHAnsi" w:hAnsiTheme="minorHAnsi" w:cstheme="minorBidi"/>
        </w:rPr>
        <w:t xml:space="preserve"> już zapisanym uczestnikom odbycie </w:t>
      </w:r>
      <w:r>
        <w:rPr>
          <w:rFonts w:asciiTheme="minorHAnsi" w:hAnsiTheme="minorHAnsi" w:cstheme="minorBidi"/>
        </w:rPr>
        <w:t>szkolenia</w:t>
      </w:r>
      <w:r w:rsidR="00AF5044">
        <w:rPr>
          <w:rFonts w:asciiTheme="minorHAnsi" w:hAnsiTheme="minorHAnsi" w:cstheme="minorBidi"/>
        </w:rPr>
        <w:t xml:space="preserve"> w innym terminie</w:t>
      </w:r>
      <w:r>
        <w:rPr>
          <w:rFonts w:asciiTheme="minorHAnsi" w:hAnsiTheme="minorHAnsi" w:cstheme="minorBidi"/>
        </w:rPr>
        <w:t xml:space="preserve">. </w:t>
      </w:r>
    </w:p>
    <w:p w:rsidR="005803D2" w:rsidRPr="005803D2" w:rsidRDefault="005803D2" w:rsidP="005803D2">
      <w:pPr>
        <w:pStyle w:val="Akapitzlist"/>
        <w:rPr>
          <w:rFonts w:asciiTheme="minorHAnsi" w:hAnsiTheme="minorHAnsi" w:cstheme="minorBidi"/>
        </w:rPr>
      </w:pPr>
    </w:p>
    <w:p w:rsidR="00B80224" w:rsidRDefault="00B80224" w:rsidP="00B80224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Czy szkolenie na operatora CNC pomoże w znalezieniu pracy?</w:t>
      </w:r>
    </w:p>
    <w:p w:rsidR="005803D2" w:rsidRDefault="005803D2" w:rsidP="005803D2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Dla pracodawcy najważniejsz</w:t>
      </w:r>
      <w:r w:rsidR="00AF5044">
        <w:rPr>
          <w:rFonts w:asciiTheme="minorHAnsi" w:hAnsiTheme="minorHAnsi" w:cstheme="minorBidi"/>
        </w:rPr>
        <w:t>e</w:t>
      </w:r>
      <w:r>
        <w:rPr>
          <w:rFonts w:asciiTheme="minorHAnsi" w:hAnsiTheme="minorHAnsi" w:cstheme="minorBidi"/>
        </w:rPr>
        <w:t xml:space="preserve"> są kwalifikacj</w:t>
      </w:r>
      <w:r w:rsidR="00AF5044">
        <w:rPr>
          <w:rFonts w:asciiTheme="minorHAnsi" w:hAnsiTheme="minorHAnsi" w:cstheme="minorBidi"/>
        </w:rPr>
        <w:t>e</w:t>
      </w:r>
      <w:r>
        <w:rPr>
          <w:rFonts w:asciiTheme="minorHAnsi" w:hAnsiTheme="minorHAnsi" w:cstheme="minorBidi"/>
        </w:rPr>
        <w:t xml:space="preserve"> i doświadczenie. Szkolenie jakie oferujemy gwarantuje podniesienie kwalifikacji</w:t>
      </w:r>
      <w:r w:rsidR="00AF5044">
        <w:rPr>
          <w:rFonts w:asciiTheme="minorHAnsi" w:hAnsiTheme="minorHAnsi" w:cstheme="minorBidi"/>
        </w:rPr>
        <w:t>, bardzo</w:t>
      </w:r>
      <w:r>
        <w:rPr>
          <w:rFonts w:asciiTheme="minorHAnsi" w:hAnsiTheme="minorHAnsi" w:cstheme="minorBidi"/>
        </w:rPr>
        <w:t xml:space="preserve"> istotnych dla przyszłych pracodawców. Wielu z naszych kursantów znalazło zatrudnienie dzięki posiadaniu certyfikatu operatora CNC.</w:t>
      </w:r>
    </w:p>
    <w:p w:rsidR="005803D2" w:rsidRDefault="005803D2" w:rsidP="005803D2">
      <w:pPr>
        <w:pStyle w:val="Akapitzlist"/>
        <w:rPr>
          <w:rFonts w:asciiTheme="minorHAnsi" w:hAnsiTheme="minorHAnsi" w:cstheme="minorBidi"/>
        </w:rPr>
      </w:pPr>
    </w:p>
    <w:p w:rsidR="00B80224" w:rsidRDefault="00B80224" w:rsidP="00B80224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Przez kogo jest prowadzone szkolenie?</w:t>
      </w:r>
    </w:p>
    <w:p w:rsidR="00752DB5" w:rsidRDefault="00752DB5" w:rsidP="00752DB5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Szkolenia prowadzone są przez certyfikowanych </w:t>
      </w:r>
      <w:r w:rsidR="00AF5044">
        <w:rPr>
          <w:rFonts w:asciiTheme="minorHAnsi" w:hAnsiTheme="minorHAnsi" w:cstheme="minorBidi"/>
        </w:rPr>
        <w:t>i</w:t>
      </w:r>
      <w:r>
        <w:rPr>
          <w:rFonts w:asciiTheme="minorHAnsi" w:hAnsiTheme="minorHAnsi" w:cstheme="minorBidi"/>
        </w:rPr>
        <w:t>nstruktorów posiadających wieloletnie doświadczenie dydaktyczne zdobyte podczas pracy z uczniami oraz praktyczne</w:t>
      </w:r>
      <w:r w:rsidR="00AF5044">
        <w:rPr>
          <w:rFonts w:asciiTheme="minorHAnsi" w:hAnsiTheme="minorHAnsi" w:cstheme="minorBidi"/>
        </w:rPr>
        <w:t xml:space="preserve"> przy obsłudze maszyn.</w:t>
      </w:r>
    </w:p>
    <w:p w:rsidR="00D14BAF" w:rsidRDefault="00D14BAF" w:rsidP="00752DB5">
      <w:pPr>
        <w:pStyle w:val="Akapitzlist"/>
        <w:rPr>
          <w:rFonts w:asciiTheme="minorHAnsi" w:hAnsiTheme="minorHAnsi" w:cstheme="minorBidi"/>
        </w:rPr>
      </w:pPr>
    </w:p>
    <w:p w:rsidR="00B80224" w:rsidRDefault="00B80224" w:rsidP="00B80224">
      <w:pPr>
        <w:pStyle w:val="Akapitzlist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Czy każdy uczestnik </w:t>
      </w:r>
      <w:r w:rsidR="009D1390">
        <w:rPr>
          <w:rFonts w:asciiTheme="minorHAnsi" w:hAnsiTheme="minorHAnsi" w:cstheme="minorBidi"/>
        </w:rPr>
        <w:t>dostaje certyfikat?</w:t>
      </w:r>
    </w:p>
    <w:p w:rsidR="009D1390" w:rsidRPr="00B80224" w:rsidRDefault="009D1390" w:rsidP="009D1390">
      <w:pPr>
        <w:pStyle w:val="Akapitzlis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Certyfikat wydawany jest po uzyskaniu 80%</w:t>
      </w:r>
      <w:r w:rsidR="00AF5044">
        <w:rPr>
          <w:rFonts w:asciiTheme="minorHAnsi" w:hAnsiTheme="minorHAnsi" w:cstheme="minorBidi"/>
        </w:rPr>
        <w:t xml:space="preserve"> punktów</w:t>
      </w:r>
      <w:r>
        <w:rPr>
          <w:rFonts w:asciiTheme="minorHAnsi" w:hAnsiTheme="minorHAnsi" w:cstheme="minorBidi"/>
        </w:rPr>
        <w:t xml:space="preserve"> </w:t>
      </w:r>
      <w:r w:rsidR="00752DB5">
        <w:rPr>
          <w:rFonts w:asciiTheme="minorHAnsi" w:hAnsiTheme="minorHAnsi" w:cstheme="minorBidi"/>
        </w:rPr>
        <w:t xml:space="preserve">z egzaminu końcowego. W przypadku jeśli uczestnik szkolenia nie uzyska wymaganych 80% </w:t>
      </w:r>
      <w:r w:rsidR="00AF5044">
        <w:rPr>
          <w:rFonts w:asciiTheme="minorHAnsi" w:hAnsiTheme="minorHAnsi" w:cstheme="minorBidi"/>
        </w:rPr>
        <w:t xml:space="preserve">- </w:t>
      </w:r>
      <w:r w:rsidR="00752DB5">
        <w:rPr>
          <w:rFonts w:asciiTheme="minorHAnsi" w:hAnsiTheme="minorHAnsi" w:cstheme="minorBidi"/>
        </w:rPr>
        <w:t xml:space="preserve">uzyska </w:t>
      </w:r>
      <w:bookmarkStart w:id="0" w:name="_GoBack"/>
      <w:bookmarkEnd w:id="0"/>
      <w:r w:rsidR="00752DB5">
        <w:rPr>
          <w:rFonts w:asciiTheme="minorHAnsi" w:hAnsiTheme="minorHAnsi" w:cstheme="minorBidi"/>
        </w:rPr>
        <w:t xml:space="preserve">dyplom ukończenia szkolenia. </w:t>
      </w:r>
    </w:p>
    <w:p w:rsidR="00DF1D8C" w:rsidRDefault="00DF1D8C" w:rsidP="00DF1D8C">
      <w:pPr>
        <w:rPr>
          <w:rFonts w:asciiTheme="minorHAnsi" w:hAnsiTheme="minorHAnsi" w:cstheme="minorBidi"/>
        </w:rPr>
      </w:pPr>
    </w:p>
    <w:p w:rsidR="00DF1D8C" w:rsidRDefault="00DF1D8C" w:rsidP="00DF1D8C">
      <w:pPr>
        <w:rPr>
          <w:rFonts w:asciiTheme="minorHAnsi" w:hAnsiTheme="minorHAnsi" w:cstheme="minorBidi"/>
        </w:rPr>
      </w:pPr>
    </w:p>
    <w:p w:rsidR="00DF1D8C" w:rsidRDefault="00DF1D8C" w:rsidP="00DF1D8C">
      <w:pPr>
        <w:rPr>
          <w:rFonts w:asciiTheme="minorHAnsi" w:hAnsiTheme="minorHAnsi" w:cstheme="minorBidi"/>
        </w:rPr>
      </w:pPr>
    </w:p>
    <w:p w:rsidR="003B6949" w:rsidRDefault="003B6949"/>
    <w:sectPr w:rsidR="003B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6DFA"/>
    <w:multiLevelType w:val="hybridMultilevel"/>
    <w:tmpl w:val="BB10FA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47B9"/>
    <w:multiLevelType w:val="hybridMultilevel"/>
    <w:tmpl w:val="1DF0CF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A5"/>
    <w:rsid w:val="00014A96"/>
    <w:rsid w:val="00115BAD"/>
    <w:rsid w:val="003B6949"/>
    <w:rsid w:val="005803D2"/>
    <w:rsid w:val="007127A5"/>
    <w:rsid w:val="00752DB5"/>
    <w:rsid w:val="009470E8"/>
    <w:rsid w:val="00975F36"/>
    <w:rsid w:val="009D1390"/>
    <w:rsid w:val="00AF5044"/>
    <w:rsid w:val="00B80224"/>
    <w:rsid w:val="00D14BAF"/>
    <w:rsid w:val="00DF1D8C"/>
    <w:rsid w:val="00F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6B2A"/>
  <w15:chartTrackingRefBased/>
  <w15:docId w15:val="{E162F498-F25F-470F-8521-4804C8A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127A5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127A5"/>
    <w:rPr>
      <w:color w:val="0563C1"/>
      <w:u w:val="single"/>
    </w:rPr>
  </w:style>
  <w:style w:type="character" w:styleId="Pogrubienie">
    <w:name w:val="Strong"/>
    <w:basedOn w:val="Domylnaczcionkaakapitu"/>
    <w:uiPriority w:val="22"/>
    <w:qFormat/>
    <w:rsid w:val="007127A5"/>
    <w:rPr>
      <w:b/>
      <w:bCs/>
    </w:rPr>
  </w:style>
  <w:style w:type="paragraph" w:styleId="Akapitzlist">
    <w:name w:val="List Paragraph"/>
    <w:basedOn w:val="Normalny"/>
    <w:uiPriority w:val="34"/>
    <w:qFormat/>
    <w:rsid w:val="00B8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288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3</cp:revision>
  <dcterms:created xsi:type="dcterms:W3CDTF">2018-10-18T06:37:00Z</dcterms:created>
  <dcterms:modified xsi:type="dcterms:W3CDTF">2018-11-07T14:10:00Z</dcterms:modified>
</cp:coreProperties>
</file>