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8"/>
        <w:gridCol w:w="1132"/>
        <w:gridCol w:w="1124"/>
        <w:gridCol w:w="1126"/>
        <w:gridCol w:w="1122"/>
        <w:gridCol w:w="1128"/>
        <w:gridCol w:w="1120"/>
        <w:gridCol w:w="1122"/>
      </w:tblGrid>
      <w:tr w:rsidR="00C81AF6" w:rsidTr="0007095F">
        <w:tc>
          <w:tcPr>
            <w:tcW w:w="1188" w:type="dxa"/>
          </w:tcPr>
          <w:p w:rsidR="00C81AF6" w:rsidRDefault="00C81AF6">
            <w:r>
              <w:t xml:space="preserve">Nazwa Szkolenia </w:t>
            </w:r>
          </w:p>
        </w:tc>
        <w:tc>
          <w:tcPr>
            <w:tcW w:w="1132" w:type="dxa"/>
          </w:tcPr>
          <w:p w:rsidR="00C81AF6" w:rsidRDefault="00C81AF6">
            <w:r>
              <w:t xml:space="preserve">Miasto </w:t>
            </w:r>
          </w:p>
        </w:tc>
        <w:tc>
          <w:tcPr>
            <w:tcW w:w="1124" w:type="dxa"/>
          </w:tcPr>
          <w:p w:rsidR="00C81AF6" w:rsidRDefault="00C81AF6">
            <w:r>
              <w:t xml:space="preserve">Termin </w:t>
            </w:r>
          </w:p>
        </w:tc>
        <w:tc>
          <w:tcPr>
            <w:tcW w:w="1126" w:type="dxa"/>
          </w:tcPr>
          <w:p w:rsidR="00C81AF6" w:rsidRDefault="00C81AF6">
            <w:r>
              <w:t xml:space="preserve">Czas trwania </w:t>
            </w:r>
          </w:p>
        </w:tc>
        <w:tc>
          <w:tcPr>
            <w:tcW w:w="1122" w:type="dxa"/>
          </w:tcPr>
          <w:p w:rsidR="00C81AF6" w:rsidRDefault="00C81AF6">
            <w:r>
              <w:t xml:space="preserve">Ilość miejsc </w:t>
            </w:r>
          </w:p>
        </w:tc>
        <w:tc>
          <w:tcPr>
            <w:tcW w:w="1128" w:type="dxa"/>
          </w:tcPr>
          <w:p w:rsidR="00C81AF6" w:rsidRDefault="00C81AF6">
            <w:r>
              <w:t xml:space="preserve">Wolne miejsca </w:t>
            </w:r>
          </w:p>
        </w:tc>
        <w:tc>
          <w:tcPr>
            <w:tcW w:w="1120" w:type="dxa"/>
          </w:tcPr>
          <w:p w:rsidR="00C81AF6" w:rsidRDefault="00C81AF6">
            <w:r>
              <w:t xml:space="preserve">Cena netto </w:t>
            </w:r>
          </w:p>
        </w:tc>
        <w:tc>
          <w:tcPr>
            <w:tcW w:w="1122" w:type="dxa"/>
          </w:tcPr>
          <w:p w:rsidR="00C81AF6" w:rsidRDefault="00C81AF6">
            <w:r>
              <w:t xml:space="preserve">Cena brutto </w:t>
            </w:r>
          </w:p>
        </w:tc>
      </w:tr>
      <w:tr w:rsidR="00C81AF6" w:rsidTr="0007095F">
        <w:tc>
          <w:tcPr>
            <w:tcW w:w="1188" w:type="dxa"/>
          </w:tcPr>
          <w:p w:rsidR="00C81AF6" w:rsidRDefault="00C81AF6">
            <w:r>
              <w:t xml:space="preserve">Operator obrabiarek CNC </w:t>
            </w:r>
          </w:p>
        </w:tc>
        <w:tc>
          <w:tcPr>
            <w:tcW w:w="1132" w:type="dxa"/>
          </w:tcPr>
          <w:p w:rsidR="00C81AF6" w:rsidRDefault="00C81AF6">
            <w:r>
              <w:t xml:space="preserve">Stargard </w:t>
            </w:r>
          </w:p>
        </w:tc>
        <w:tc>
          <w:tcPr>
            <w:tcW w:w="1124" w:type="dxa"/>
          </w:tcPr>
          <w:p w:rsidR="00C81AF6" w:rsidRDefault="00C81AF6">
            <w:r>
              <w:t>10-19.11</w:t>
            </w:r>
          </w:p>
        </w:tc>
        <w:tc>
          <w:tcPr>
            <w:tcW w:w="1126" w:type="dxa"/>
          </w:tcPr>
          <w:p w:rsidR="00C81AF6" w:rsidRDefault="00C81AF6">
            <w:r>
              <w:t xml:space="preserve">40 godzin </w:t>
            </w:r>
          </w:p>
        </w:tc>
        <w:tc>
          <w:tcPr>
            <w:tcW w:w="1122" w:type="dxa"/>
          </w:tcPr>
          <w:p w:rsidR="00C81AF6" w:rsidRDefault="00C81AF6">
            <w:r>
              <w:t xml:space="preserve">6 miejsc </w:t>
            </w:r>
          </w:p>
        </w:tc>
        <w:tc>
          <w:tcPr>
            <w:tcW w:w="1128" w:type="dxa"/>
          </w:tcPr>
          <w:p w:rsidR="00C81AF6" w:rsidRDefault="00C81AF6">
            <w:r>
              <w:t xml:space="preserve">Brak </w:t>
            </w:r>
          </w:p>
        </w:tc>
        <w:tc>
          <w:tcPr>
            <w:tcW w:w="1120" w:type="dxa"/>
          </w:tcPr>
          <w:p w:rsidR="00C81AF6" w:rsidRDefault="0007095F">
            <w:r>
              <w:t>1626,02 PLN</w:t>
            </w:r>
          </w:p>
        </w:tc>
        <w:tc>
          <w:tcPr>
            <w:tcW w:w="1122" w:type="dxa"/>
          </w:tcPr>
          <w:p w:rsidR="00C81AF6" w:rsidRDefault="00C81AF6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Legnica </w:t>
            </w:r>
          </w:p>
        </w:tc>
        <w:tc>
          <w:tcPr>
            <w:tcW w:w="1124" w:type="dxa"/>
          </w:tcPr>
          <w:p w:rsidR="0007095F" w:rsidRDefault="0007095F" w:rsidP="0007095F">
            <w:r>
              <w:t>13-19.11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Brak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Białystok </w:t>
            </w:r>
          </w:p>
        </w:tc>
        <w:tc>
          <w:tcPr>
            <w:tcW w:w="1124" w:type="dxa"/>
          </w:tcPr>
          <w:p w:rsidR="0007095F" w:rsidRDefault="0007095F" w:rsidP="0007095F">
            <w:r>
              <w:t>21-28.11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5 wolnych miejsc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Białystok </w:t>
            </w:r>
          </w:p>
        </w:tc>
        <w:tc>
          <w:tcPr>
            <w:tcW w:w="1124" w:type="dxa"/>
          </w:tcPr>
          <w:p w:rsidR="0007095F" w:rsidRDefault="0007095F" w:rsidP="0007095F">
            <w:r>
              <w:t>12-19.12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>5 wolnych miejsc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Krosno </w:t>
            </w:r>
          </w:p>
          <w:p w:rsidR="0007095F" w:rsidRPr="00C81AF6" w:rsidRDefault="0007095F" w:rsidP="0007095F"/>
        </w:tc>
        <w:tc>
          <w:tcPr>
            <w:tcW w:w="1124" w:type="dxa"/>
          </w:tcPr>
          <w:p w:rsidR="0007095F" w:rsidRDefault="0007095F" w:rsidP="0007095F">
            <w:r>
              <w:t>13-19.11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4 wolne miejsca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Krosno </w:t>
            </w:r>
          </w:p>
        </w:tc>
        <w:tc>
          <w:tcPr>
            <w:tcW w:w="1124" w:type="dxa"/>
          </w:tcPr>
          <w:p w:rsidR="0007095F" w:rsidRDefault="0007095F" w:rsidP="0007095F">
            <w:r>
              <w:t>10-15.12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6 wolnych miejsc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Myślenice </w:t>
            </w:r>
          </w:p>
        </w:tc>
        <w:tc>
          <w:tcPr>
            <w:tcW w:w="1124" w:type="dxa"/>
          </w:tcPr>
          <w:p w:rsidR="0007095F" w:rsidRDefault="0007095F" w:rsidP="0007095F">
            <w:r>
              <w:t>22-30.11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Brak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Myślenice </w:t>
            </w:r>
          </w:p>
        </w:tc>
        <w:tc>
          <w:tcPr>
            <w:tcW w:w="1124" w:type="dxa"/>
          </w:tcPr>
          <w:p w:rsidR="0007095F" w:rsidRDefault="0007095F" w:rsidP="0007095F">
            <w:r>
              <w:t>13-21.12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 xml:space="preserve">6 wolnych miejsc 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Lublin </w:t>
            </w:r>
          </w:p>
        </w:tc>
        <w:tc>
          <w:tcPr>
            <w:tcW w:w="1124" w:type="dxa"/>
          </w:tcPr>
          <w:p w:rsidR="0007095F" w:rsidRDefault="0007095F" w:rsidP="0007095F">
            <w:r>
              <w:t>11-15.12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>6 wolnych miejsc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 xml:space="preserve">Lublin </w:t>
            </w:r>
          </w:p>
        </w:tc>
        <w:tc>
          <w:tcPr>
            <w:tcW w:w="1124" w:type="dxa"/>
          </w:tcPr>
          <w:p w:rsidR="0007095F" w:rsidRDefault="0007095F" w:rsidP="0007095F">
            <w:r>
              <w:t>15-19.01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>6 wolnych miejsc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>
            <w:r>
              <w:t>Operator obrabiarek CNC</w:t>
            </w:r>
          </w:p>
        </w:tc>
        <w:tc>
          <w:tcPr>
            <w:tcW w:w="1132" w:type="dxa"/>
          </w:tcPr>
          <w:p w:rsidR="0007095F" w:rsidRDefault="0007095F" w:rsidP="0007095F">
            <w:r>
              <w:t>Lublin</w:t>
            </w:r>
          </w:p>
        </w:tc>
        <w:tc>
          <w:tcPr>
            <w:tcW w:w="1124" w:type="dxa"/>
          </w:tcPr>
          <w:p w:rsidR="0007095F" w:rsidRDefault="0007095F" w:rsidP="0007095F">
            <w:r>
              <w:t>11-15.02</w:t>
            </w:r>
          </w:p>
        </w:tc>
        <w:tc>
          <w:tcPr>
            <w:tcW w:w="1126" w:type="dxa"/>
          </w:tcPr>
          <w:p w:rsidR="0007095F" w:rsidRDefault="0007095F" w:rsidP="0007095F">
            <w:r>
              <w:t>40 godzin</w:t>
            </w:r>
          </w:p>
        </w:tc>
        <w:tc>
          <w:tcPr>
            <w:tcW w:w="1122" w:type="dxa"/>
          </w:tcPr>
          <w:p w:rsidR="0007095F" w:rsidRDefault="0007095F" w:rsidP="0007095F">
            <w:r>
              <w:t>6 miejsc</w:t>
            </w:r>
          </w:p>
        </w:tc>
        <w:tc>
          <w:tcPr>
            <w:tcW w:w="1128" w:type="dxa"/>
          </w:tcPr>
          <w:p w:rsidR="0007095F" w:rsidRDefault="0007095F" w:rsidP="0007095F">
            <w:r>
              <w:t>6 wolnych miejsc</w:t>
            </w:r>
          </w:p>
        </w:tc>
        <w:tc>
          <w:tcPr>
            <w:tcW w:w="1120" w:type="dxa"/>
          </w:tcPr>
          <w:p w:rsidR="0007095F" w:rsidRDefault="0007095F" w:rsidP="0007095F">
            <w:r>
              <w:t>1626,02 PLN</w:t>
            </w:r>
            <w:bookmarkStart w:id="0" w:name="_GoBack"/>
            <w:bookmarkEnd w:id="0"/>
          </w:p>
        </w:tc>
        <w:tc>
          <w:tcPr>
            <w:tcW w:w="1122" w:type="dxa"/>
          </w:tcPr>
          <w:p w:rsidR="0007095F" w:rsidRDefault="0007095F" w:rsidP="0007095F">
            <w:r>
              <w:t xml:space="preserve">2000 PLN </w:t>
            </w:r>
          </w:p>
        </w:tc>
      </w:tr>
      <w:tr w:rsidR="0007095F" w:rsidTr="0007095F">
        <w:tc>
          <w:tcPr>
            <w:tcW w:w="1188" w:type="dxa"/>
          </w:tcPr>
          <w:p w:rsidR="0007095F" w:rsidRDefault="0007095F" w:rsidP="0007095F"/>
        </w:tc>
        <w:tc>
          <w:tcPr>
            <w:tcW w:w="1132" w:type="dxa"/>
          </w:tcPr>
          <w:p w:rsidR="0007095F" w:rsidRDefault="0007095F" w:rsidP="0007095F"/>
        </w:tc>
        <w:tc>
          <w:tcPr>
            <w:tcW w:w="1124" w:type="dxa"/>
          </w:tcPr>
          <w:p w:rsidR="0007095F" w:rsidRDefault="0007095F" w:rsidP="0007095F"/>
        </w:tc>
        <w:tc>
          <w:tcPr>
            <w:tcW w:w="1126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  <w:tc>
          <w:tcPr>
            <w:tcW w:w="1128" w:type="dxa"/>
          </w:tcPr>
          <w:p w:rsidR="0007095F" w:rsidRDefault="0007095F" w:rsidP="0007095F"/>
        </w:tc>
        <w:tc>
          <w:tcPr>
            <w:tcW w:w="1120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</w:tr>
      <w:tr w:rsidR="0007095F" w:rsidTr="0007095F">
        <w:tc>
          <w:tcPr>
            <w:tcW w:w="1188" w:type="dxa"/>
          </w:tcPr>
          <w:p w:rsidR="0007095F" w:rsidRDefault="0007095F" w:rsidP="0007095F"/>
        </w:tc>
        <w:tc>
          <w:tcPr>
            <w:tcW w:w="1132" w:type="dxa"/>
          </w:tcPr>
          <w:p w:rsidR="0007095F" w:rsidRDefault="0007095F" w:rsidP="0007095F"/>
        </w:tc>
        <w:tc>
          <w:tcPr>
            <w:tcW w:w="1124" w:type="dxa"/>
          </w:tcPr>
          <w:p w:rsidR="0007095F" w:rsidRDefault="0007095F" w:rsidP="0007095F"/>
        </w:tc>
        <w:tc>
          <w:tcPr>
            <w:tcW w:w="1126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  <w:tc>
          <w:tcPr>
            <w:tcW w:w="1128" w:type="dxa"/>
          </w:tcPr>
          <w:p w:rsidR="0007095F" w:rsidRDefault="0007095F" w:rsidP="0007095F"/>
        </w:tc>
        <w:tc>
          <w:tcPr>
            <w:tcW w:w="1120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</w:tr>
      <w:tr w:rsidR="0007095F" w:rsidTr="0007095F">
        <w:tc>
          <w:tcPr>
            <w:tcW w:w="1188" w:type="dxa"/>
          </w:tcPr>
          <w:p w:rsidR="0007095F" w:rsidRDefault="0007095F" w:rsidP="0007095F"/>
        </w:tc>
        <w:tc>
          <w:tcPr>
            <w:tcW w:w="1132" w:type="dxa"/>
          </w:tcPr>
          <w:p w:rsidR="0007095F" w:rsidRDefault="0007095F" w:rsidP="0007095F"/>
        </w:tc>
        <w:tc>
          <w:tcPr>
            <w:tcW w:w="1124" w:type="dxa"/>
          </w:tcPr>
          <w:p w:rsidR="0007095F" w:rsidRDefault="0007095F" w:rsidP="0007095F"/>
        </w:tc>
        <w:tc>
          <w:tcPr>
            <w:tcW w:w="1126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  <w:tc>
          <w:tcPr>
            <w:tcW w:w="1128" w:type="dxa"/>
          </w:tcPr>
          <w:p w:rsidR="0007095F" w:rsidRDefault="0007095F" w:rsidP="0007095F"/>
        </w:tc>
        <w:tc>
          <w:tcPr>
            <w:tcW w:w="1120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</w:tr>
      <w:tr w:rsidR="0007095F" w:rsidTr="0007095F">
        <w:tc>
          <w:tcPr>
            <w:tcW w:w="1188" w:type="dxa"/>
          </w:tcPr>
          <w:p w:rsidR="0007095F" w:rsidRDefault="0007095F" w:rsidP="0007095F"/>
        </w:tc>
        <w:tc>
          <w:tcPr>
            <w:tcW w:w="1132" w:type="dxa"/>
          </w:tcPr>
          <w:p w:rsidR="0007095F" w:rsidRDefault="0007095F" w:rsidP="0007095F"/>
        </w:tc>
        <w:tc>
          <w:tcPr>
            <w:tcW w:w="1124" w:type="dxa"/>
          </w:tcPr>
          <w:p w:rsidR="0007095F" w:rsidRDefault="0007095F" w:rsidP="0007095F"/>
        </w:tc>
        <w:tc>
          <w:tcPr>
            <w:tcW w:w="1126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  <w:tc>
          <w:tcPr>
            <w:tcW w:w="1128" w:type="dxa"/>
          </w:tcPr>
          <w:p w:rsidR="0007095F" w:rsidRDefault="0007095F" w:rsidP="0007095F"/>
        </w:tc>
        <w:tc>
          <w:tcPr>
            <w:tcW w:w="1120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</w:tr>
      <w:tr w:rsidR="0007095F" w:rsidTr="0007095F">
        <w:tc>
          <w:tcPr>
            <w:tcW w:w="1188" w:type="dxa"/>
          </w:tcPr>
          <w:p w:rsidR="0007095F" w:rsidRDefault="0007095F" w:rsidP="0007095F"/>
        </w:tc>
        <w:tc>
          <w:tcPr>
            <w:tcW w:w="1132" w:type="dxa"/>
          </w:tcPr>
          <w:p w:rsidR="0007095F" w:rsidRDefault="0007095F" w:rsidP="0007095F"/>
        </w:tc>
        <w:tc>
          <w:tcPr>
            <w:tcW w:w="1124" w:type="dxa"/>
          </w:tcPr>
          <w:p w:rsidR="0007095F" w:rsidRDefault="0007095F" w:rsidP="0007095F"/>
        </w:tc>
        <w:tc>
          <w:tcPr>
            <w:tcW w:w="1126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  <w:tc>
          <w:tcPr>
            <w:tcW w:w="1128" w:type="dxa"/>
          </w:tcPr>
          <w:p w:rsidR="0007095F" w:rsidRDefault="0007095F" w:rsidP="0007095F"/>
        </w:tc>
        <w:tc>
          <w:tcPr>
            <w:tcW w:w="1120" w:type="dxa"/>
          </w:tcPr>
          <w:p w:rsidR="0007095F" w:rsidRDefault="0007095F" w:rsidP="0007095F"/>
        </w:tc>
        <w:tc>
          <w:tcPr>
            <w:tcW w:w="1122" w:type="dxa"/>
          </w:tcPr>
          <w:p w:rsidR="0007095F" w:rsidRDefault="0007095F" w:rsidP="0007095F"/>
        </w:tc>
      </w:tr>
    </w:tbl>
    <w:p w:rsidR="00873C32" w:rsidRDefault="00873C32"/>
    <w:sectPr w:rsidR="0087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F6"/>
    <w:rsid w:val="0007095F"/>
    <w:rsid w:val="00873C32"/>
    <w:rsid w:val="00C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2D68"/>
  <w15:chartTrackingRefBased/>
  <w15:docId w15:val="{04089124-C8BA-4AD5-ACC5-4B76A60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8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2018-11-07T12:46:00Z</dcterms:created>
  <dcterms:modified xsi:type="dcterms:W3CDTF">2018-11-07T12:59:00Z</dcterms:modified>
</cp:coreProperties>
</file>