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27" w:rsidRPr="00293427" w:rsidRDefault="00293427" w:rsidP="00EB5496">
      <w:pPr>
        <w:spacing w:after="0" w:line="750" w:lineRule="atLeast"/>
        <w:outlineLvl w:val="0"/>
        <w:rPr>
          <w:rFonts w:eastAsia="Times New Roman" w:cstheme="minorHAnsi"/>
          <w:color w:val="3D3A37"/>
          <w:kern w:val="36"/>
          <w:lang w:eastAsia="pl-PL"/>
        </w:rPr>
      </w:pPr>
      <w:bookmarkStart w:id="0" w:name="_GoBack"/>
      <w:r w:rsidRPr="00293427">
        <w:rPr>
          <w:rFonts w:eastAsia="Times New Roman" w:cstheme="minorHAnsi"/>
          <w:color w:val="3D3A37"/>
          <w:kern w:val="36"/>
          <w:lang w:eastAsia="pl-PL"/>
        </w:rPr>
        <w:t>Kłobuck</w:t>
      </w:r>
    </w:p>
    <w:bookmarkEnd w:id="0"/>
    <w:p w:rsidR="00293427" w:rsidRPr="00293427" w:rsidRDefault="00293427" w:rsidP="00EB5496">
      <w:pPr>
        <w:spacing w:after="0" w:line="240" w:lineRule="auto"/>
        <w:rPr>
          <w:rFonts w:eastAsia="Times New Roman" w:cstheme="minorHAnsi"/>
          <w:color w:val="3D4956"/>
          <w:lang w:eastAsia="pl-PL"/>
        </w:rPr>
      </w:pPr>
      <w:r w:rsidRPr="00EB5496">
        <w:rPr>
          <w:rFonts w:eastAsia="Times New Roman" w:cstheme="minorHAnsi"/>
          <w:b/>
          <w:bCs/>
          <w:color w:val="3D4956"/>
          <w:lang w:eastAsia="pl-PL"/>
        </w:rPr>
        <w:t>Zespół Szkół Nr 1 im. Jana Kilińskiego</w:t>
      </w:r>
      <w:r w:rsidRPr="00293427">
        <w:rPr>
          <w:rFonts w:eastAsia="Times New Roman" w:cstheme="minorHAnsi"/>
          <w:color w:val="3D4956"/>
          <w:lang w:eastAsia="pl-PL"/>
        </w:rPr>
        <w:br/>
        <w:t>ul. Zamkowa 6</w:t>
      </w:r>
      <w:r w:rsidRPr="00293427">
        <w:rPr>
          <w:rFonts w:eastAsia="Times New Roman" w:cstheme="minorHAnsi"/>
          <w:color w:val="3D4956"/>
          <w:lang w:eastAsia="pl-PL"/>
        </w:rPr>
        <w:br/>
        <w:t>42 - 100 Kłobuck</w:t>
      </w:r>
    </w:p>
    <w:p w:rsid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Fonts w:cstheme="minorHAnsi"/>
          <w:color w:val="555555"/>
        </w:rPr>
        <w:t xml:space="preserve">Elbląg </w:t>
      </w:r>
    </w:p>
    <w:p w:rsidR="00EB5496" w:rsidRDefault="00EB5496" w:rsidP="00EB5496">
      <w:pPr>
        <w:spacing w:after="0"/>
        <w:rPr>
          <w:rFonts w:cstheme="minorHAnsi"/>
          <w:color w:val="3D4956"/>
        </w:rPr>
      </w:pPr>
      <w:r w:rsidRPr="00EB5496">
        <w:rPr>
          <w:rStyle w:val="Pogrubienie"/>
          <w:rFonts w:cstheme="minorHAnsi"/>
          <w:color w:val="3D4956"/>
        </w:rPr>
        <w:t xml:space="preserve">Centrum Kształcenia Zawodowego i Ustawicznego w Elblągu </w:t>
      </w:r>
      <w:r w:rsidRPr="00EB5496">
        <w:rPr>
          <w:rFonts w:cstheme="minorHAnsi"/>
          <w:color w:val="3D4956"/>
        </w:rPr>
        <w:br/>
        <w:t>ul. Gen. Bema 54</w:t>
      </w:r>
      <w:r w:rsidRPr="00EB5496">
        <w:rPr>
          <w:rFonts w:cstheme="minorHAnsi"/>
          <w:color w:val="3D4956"/>
        </w:rPr>
        <w:br/>
        <w:t>82 - 300 Elbląg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spacing w:after="0"/>
        <w:rPr>
          <w:rFonts w:cstheme="minorHAnsi"/>
          <w:color w:val="0074A2"/>
        </w:rPr>
      </w:pPr>
      <w:r w:rsidRPr="00EB5496">
        <w:rPr>
          <w:rFonts w:cstheme="minorHAnsi"/>
          <w:color w:val="3D4956"/>
        </w:rPr>
        <w:t xml:space="preserve">Szczecinek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Zespół Szkół Technicznych</w:t>
      </w:r>
      <w:r w:rsidRPr="00EB5496">
        <w:rPr>
          <w:rFonts w:cstheme="minorHAnsi"/>
          <w:color w:val="3D4956"/>
        </w:rPr>
        <w:br/>
        <w:t xml:space="preserve">ul. Koszalińska 81 </w:t>
      </w:r>
      <w:r w:rsidRPr="00EB5496">
        <w:rPr>
          <w:rFonts w:cstheme="minorHAnsi"/>
          <w:color w:val="3D4956"/>
        </w:rPr>
        <w:br/>
        <w:t>78-400 Szczecinek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Żary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Zawodowego i Ustawicznego</w:t>
      </w:r>
      <w:r w:rsidRPr="00EB5496">
        <w:rPr>
          <w:rFonts w:cstheme="minorHAnsi"/>
          <w:color w:val="3D4956"/>
        </w:rPr>
        <w:br/>
        <w:t xml:space="preserve">ul. Parkowa 9 </w:t>
      </w:r>
      <w:r w:rsidRPr="00EB5496">
        <w:rPr>
          <w:rFonts w:cstheme="minorHAnsi"/>
          <w:color w:val="3D4956"/>
        </w:rPr>
        <w:br/>
        <w:t>68-200 Żary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Ciechanów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Fonts w:cstheme="minorHAnsi"/>
          <w:color w:val="555555"/>
        </w:rPr>
        <w:t xml:space="preserve"> </w:t>
      </w:r>
      <w:r w:rsidRPr="00EB5496">
        <w:rPr>
          <w:rStyle w:val="Pogrubienie"/>
          <w:rFonts w:cstheme="minorHAnsi"/>
          <w:color w:val="3D4956"/>
        </w:rPr>
        <w:t>Państwowa Wyższa Szkoła Zawodowa w Ciechanowie</w:t>
      </w:r>
      <w:r w:rsidRPr="00EB5496">
        <w:rPr>
          <w:rFonts w:cstheme="minorHAnsi"/>
          <w:color w:val="3D4956"/>
        </w:rPr>
        <w:br/>
        <w:t>ul. Gabriela Narutowicza 9</w:t>
      </w:r>
      <w:r w:rsidRPr="00EB5496">
        <w:rPr>
          <w:rFonts w:cstheme="minorHAnsi"/>
          <w:color w:val="3D4956"/>
        </w:rPr>
        <w:br/>
        <w:t>06-400 Ciechanów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Lublin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 xml:space="preserve">Wyższa Szkoła Ekonomii i Innowacji </w:t>
      </w:r>
      <w:r w:rsidRPr="00EB5496">
        <w:rPr>
          <w:rFonts w:cstheme="minorHAnsi"/>
          <w:color w:val="3D4956"/>
        </w:rPr>
        <w:br/>
        <w:t>Projektowa 4</w:t>
      </w:r>
      <w:r w:rsidRPr="00EB5496">
        <w:rPr>
          <w:rFonts w:cstheme="minorHAnsi"/>
          <w:color w:val="3D4956"/>
        </w:rPr>
        <w:br/>
        <w:t>20-209 Lublin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Białystok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Zespół Szkół Mechanicznych Centrum Kształcenia Praktycznego Nr 2 im. Św. Józefa</w:t>
      </w:r>
      <w:r w:rsidRPr="00EB5496">
        <w:rPr>
          <w:rFonts w:cstheme="minorHAnsi"/>
          <w:color w:val="3D4956"/>
        </w:rPr>
        <w:br/>
        <w:t>Broniewskiego 14</w:t>
      </w:r>
      <w:r w:rsidRPr="00EB5496">
        <w:rPr>
          <w:rFonts w:cstheme="minorHAnsi"/>
          <w:color w:val="3D4956"/>
        </w:rPr>
        <w:br/>
        <w:t>15-959 Białystok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Krosno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Praktycznego</w:t>
      </w:r>
      <w:r w:rsidRPr="00EB5496">
        <w:rPr>
          <w:rFonts w:cstheme="minorHAnsi"/>
          <w:color w:val="3D4956"/>
        </w:rPr>
        <w:br/>
        <w:t xml:space="preserve">ul. Tysiąclecia 5 </w:t>
      </w:r>
      <w:r w:rsidRPr="00EB5496">
        <w:rPr>
          <w:rFonts w:cstheme="minorHAnsi"/>
          <w:color w:val="3D4956"/>
        </w:rPr>
        <w:br/>
        <w:t>38-400 Krosno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lastRenderedPageBreak/>
        <w:t xml:space="preserve">Warszawa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Politechnika Warszawska</w:t>
      </w:r>
      <w:r w:rsidRPr="00EB5496">
        <w:rPr>
          <w:rFonts w:cstheme="minorHAnsi"/>
          <w:color w:val="3D4956"/>
        </w:rPr>
        <w:br/>
        <w:t xml:space="preserve">Wydział Inżynierii Produkcji </w:t>
      </w:r>
      <w:r w:rsidRPr="00EB5496">
        <w:rPr>
          <w:rFonts w:cstheme="minorHAnsi"/>
          <w:color w:val="3D4956"/>
        </w:rPr>
        <w:br/>
        <w:t>Al. Niepodległości 222</w:t>
      </w:r>
      <w:r w:rsidRPr="00EB5496">
        <w:rPr>
          <w:rFonts w:cstheme="minorHAnsi"/>
          <w:color w:val="3D4956"/>
        </w:rPr>
        <w:br/>
        <w:t>00-633 Warszawa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Kraków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Politechnika Krakowska</w:t>
      </w:r>
      <w:r w:rsidRPr="00EB5496">
        <w:rPr>
          <w:rFonts w:cstheme="minorHAnsi"/>
          <w:color w:val="3D4956"/>
        </w:rPr>
        <w:br/>
        <w:t>Al. Jana Pawła II 37</w:t>
      </w:r>
      <w:r w:rsidRPr="00EB5496">
        <w:rPr>
          <w:rFonts w:cstheme="minorHAnsi"/>
          <w:color w:val="3D4956"/>
        </w:rPr>
        <w:br/>
        <w:t>31-864 Kraków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Bydgoszcz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Zespół Szkół Mechanicznych nr 1 im. Franciszka Siemiradzkiego</w:t>
      </w:r>
      <w:r w:rsidRPr="00EB5496">
        <w:rPr>
          <w:rFonts w:cstheme="minorHAnsi"/>
          <w:color w:val="3D4956"/>
        </w:rPr>
        <w:br/>
        <w:t>ul. Św. Trójcy 37, </w:t>
      </w:r>
      <w:r w:rsidRPr="00EB5496">
        <w:rPr>
          <w:rFonts w:cstheme="minorHAnsi"/>
          <w:color w:val="3D4956"/>
        </w:rPr>
        <w:br/>
        <w:t>85-224 Bydgoszcz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Tarnów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Tarnowskie Centrum Kształcenia Praktycznego</w:t>
      </w:r>
      <w:r w:rsidRPr="00EB5496">
        <w:rPr>
          <w:rFonts w:cstheme="minorHAnsi"/>
          <w:color w:val="3D4956"/>
        </w:rPr>
        <w:br/>
        <w:t>ul. Szujskiego 13, </w:t>
      </w:r>
      <w:r w:rsidRPr="00EB5496">
        <w:rPr>
          <w:rFonts w:cstheme="minorHAnsi"/>
          <w:color w:val="3D4956"/>
        </w:rPr>
        <w:br/>
        <w:t>33-100 Tarnów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Koszalin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Politechnika Koszalińska, Wydział Mechaniczny</w:t>
      </w:r>
      <w:r w:rsidRPr="00EB5496">
        <w:rPr>
          <w:rFonts w:cstheme="minorHAnsi"/>
          <w:color w:val="3D4956"/>
        </w:rPr>
        <w:br/>
        <w:t>ul. Racławicka 15/17, </w:t>
      </w:r>
      <w:r w:rsidRPr="00EB5496">
        <w:rPr>
          <w:rFonts w:cstheme="minorHAnsi"/>
          <w:color w:val="3D4956"/>
        </w:rPr>
        <w:br/>
        <w:t>75-620 Koszalin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Wrocław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Instytut Technologii Maszyn i Automatyzacji</w:t>
      </w:r>
      <w:r w:rsidRPr="00EB5496">
        <w:rPr>
          <w:rFonts w:cstheme="minorHAnsi"/>
          <w:color w:val="3D4956"/>
        </w:rPr>
        <w:t xml:space="preserve"> </w:t>
      </w:r>
      <w:r w:rsidRPr="00EB5496">
        <w:rPr>
          <w:rFonts w:cstheme="minorHAnsi"/>
          <w:color w:val="3D4956"/>
        </w:rPr>
        <w:br/>
        <w:t>ul. Łukasiewicza 5</w:t>
      </w:r>
      <w:r w:rsidRPr="00EB5496">
        <w:rPr>
          <w:rFonts w:cstheme="minorHAnsi"/>
          <w:color w:val="3D4956"/>
        </w:rPr>
        <w:br/>
        <w:t>50-371 Wrocław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Włocławek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Doskonalenia i Edukacji</w:t>
      </w:r>
      <w:r w:rsidRPr="00EB5496">
        <w:rPr>
          <w:rFonts w:cstheme="minorHAnsi"/>
          <w:color w:val="3D4956"/>
        </w:rPr>
        <w:br/>
        <w:t>ul. Ogniowa 2</w:t>
      </w:r>
      <w:r w:rsidRPr="00EB5496">
        <w:rPr>
          <w:rFonts w:cstheme="minorHAnsi"/>
          <w:color w:val="3D4956"/>
        </w:rPr>
        <w:br/>
        <w:t>87-800 Włocławek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lastRenderedPageBreak/>
        <w:t xml:space="preserve">Kalisz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Fonts w:cstheme="minorHAnsi"/>
          <w:color w:val="555555"/>
        </w:rPr>
        <w:t xml:space="preserve"> </w:t>
      </w:r>
      <w:r w:rsidRPr="00EB5496">
        <w:rPr>
          <w:rStyle w:val="Pogrubienie"/>
          <w:rFonts w:cstheme="minorHAnsi"/>
          <w:color w:val="3D4956"/>
        </w:rPr>
        <w:t>Centrum Kształcenia Praktycznego</w:t>
      </w:r>
      <w:r w:rsidRPr="00EB5496">
        <w:rPr>
          <w:rFonts w:cstheme="minorHAnsi"/>
          <w:color w:val="3D4956"/>
        </w:rPr>
        <w:br/>
        <w:t>ul. Rzemieślnicza 6</w:t>
      </w:r>
      <w:r w:rsidRPr="00EB5496">
        <w:rPr>
          <w:rFonts w:cstheme="minorHAnsi"/>
          <w:color w:val="3D4956"/>
        </w:rPr>
        <w:br/>
        <w:t>62-800 Kalisz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Turek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Zespół Szkół Technicznych</w:t>
      </w:r>
      <w:r w:rsidRPr="00EB5496">
        <w:rPr>
          <w:rFonts w:cstheme="minorHAnsi"/>
          <w:color w:val="3D4956"/>
        </w:rPr>
        <w:br/>
        <w:t>ul. Milewskiego 3B</w:t>
      </w:r>
      <w:r w:rsidRPr="00EB5496">
        <w:rPr>
          <w:rFonts w:cstheme="minorHAnsi"/>
          <w:color w:val="3D4956"/>
        </w:rPr>
        <w:br/>
        <w:t>62-700 Turek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Legnica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Praktycznego</w:t>
      </w:r>
      <w:r w:rsidRPr="00EB5496">
        <w:rPr>
          <w:rFonts w:cstheme="minorHAnsi"/>
          <w:color w:val="3D4956"/>
        </w:rPr>
        <w:br/>
        <w:t>ul. Grunwaldzka 2-20</w:t>
      </w:r>
      <w:r w:rsidRPr="00EB5496">
        <w:rPr>
          <w:rFonts w:cstheme="minorHAnsi"/>
          <w:color w:val="3D4956"/>
        </w:rPr>
        <w:br/>
        <w:t>59-220 Legnica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Ząbkowice Śląskie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 xml:space="preserve">Zespół Szkół </w:t>
      </w:r>
      <w:proofErr w:type="spellStart"/>
      <w:r w:rsidRPr="00EB5496">
        <w:rPr>
          <w:rStyle w:val="Pogrubienie"/>
          <w:rFonts w:cstheme="minorHAnsi"/>
          <w:color w:val="3D4956"/>
        </w:rPr>
        <w:t>Pogimnazjalnych</w:t>
      </w:r>
      <w:proofErr w:type="spellEnd"/>
      <w:r w:rsidRPr="00EB5496">
        <w:rPr>
          <w:rStyle w:val="Pogrubienie"/>
          <w:rFonts w:cstheme="minorHAnsi"/>
          <w:color w:val="3D4956"/>
        </w:rPr>
        <w:t xml:space="preserve"> Nr 2</w:t>
      </w:r>
      <w:r w:rsidRPr="00EB5496">
        <w:rPr>
          <w:rFonts w:cstheme="minorHAnsi"/>
          <w:color w:val="3D4956"/>
        </w:rPr>
        <w:br/>
        <w:t>ul. Wrocławska 17</w:t>
      </w:r>
      <w:r w:rsidRPr="00EB5496">
        <w:rPr>
          <w:rFonts w:cstheme="minorHAnsi"/>
          <w:color w:val="3D4956"/>
        </w:rPr>
        <w:br/>
        <w:t>57-200 Ząbkowice Śląskie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Augustów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Augustowskie Centrum Edukacyjne</w:t>
      </w:r>
      <w:r w:rsidRPr="00EB5496">
        <w:rPr>
          <w:rFonts w:cstheme="minorHAnsi"/>
          <w:color w:val="3D4956"/>
        </w:rPr>
        <w:br/>
        <w:t xml:space="preserve">Al. </w:t>
      </w:r>
      <w:proofErr w:type="spellStart"/>
      <w:r w:rsidRPr="00EB5496">
        <w:rPr>
          <w:rFonts w:cstheme="minorHAnsi"/>
          <w:color w:val="3D4956"/>
        </w:rPr>
        <w:t>Kard.Wyszyńskiego</w:t>
      </w:r>
      <w:proofErr w:type="spellEnd"/>
      <w:r w:rsidRPr="00EB5496">
        <w:rPr>
          <w:rFonts w:cstheme="minorHAnsi"/>
          <w:color w:val="3D4956"/>
        </w:rPr>
        <w:t xml:space="preserve"> 3</w:t>
      </w:r>
      <w:r w:rsidRPr="00EB5496">
        <w:rPr>
          <w:rFonts w:cstheme="minorHAnsi"/>
          <w:color w:val="3D4956"/>
        </w:rPr>
        <w:br/>
        <w:t>16-300 Augustów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Szczytno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Zespół Szkół Nr 1 w Szczytnie</w:t>
      </w:r>
      <w:r w:rsidRPr="00EB5496">
        <w:rPr>
          <w:rFonts w:cstheme="minorHAnsi"/>
          <w:color w:val="3D4956"/>
        </w:rPr>
        <w:br/>
        <w:t>ul. Mickiewicza 10</w:t>
      </w:r>
      <w:r w:rsidRPr="00EB5496">
        <w:rPr>
          <w:rFonts w:cstheme="minorHAnsi"/>
          <w:color w:val="3D4956"/>
        </w:rPr>
        <w:br/>
        <w:t>12-100 Szczytno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Rzeszów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Politechnika Rzeszowska</w:t>
      </w:r>
      <w:r w:rsidRPr="00EB5496">
        <w:rPr>
          <w:rFonts w:cstheme="minorHAnsi"/>
          <w:color w:val="3D4956"/>
        </w:rPr>
        <w:br/>
        <w:t xml:space="preserve">Wydział Budowy Maszyn, budynek L </w:t>
      </w:r>
      <w:r w:rsidRPr="00EB5496">
        <w:rPr>
          <w:rFonts w:cstheme="minorHAnsi"/>
          <w:color w:val="3D4956"/>
        </w:rPr>
        <w:br/>
        <w:t>ul. Powstańców Warszawy 8</w:t>
      </w:r>
      <w:r w:rsidRPr="00EB5496">
        <w:rPr>
          <w:rFonts w:cstheme="minorHAnsi"/>
          <w:color w:val="3D4956"/>
        </w:rPr>
        <w:br/>
        <w:t>35-959 Rzeszów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lastRenderedPageBreak/>
        <w:t xml:space="preserve">Mielec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Praktycznego i Doskonalenia Nauczycieli</w:t>
      </w:r>
      <w:r w:rsidRPr="00EB5496">
        <w:rPr>
          <w:rFonts w:cstheme="minorHAnsi"/>
          <w:color w:val="3D4956"/>
        </w:rPr>
        <w:br/>
        <w:t>ul. Wojska Polskiego 2B</w:t>
      </w:r>
      <w:r w:rsidRPr="00EB5496">
        <w:rPr>
          <w:rFonts w:cstheme="minorHAnsi"/>
          <w:color w:val="3D4956"/>
        </w:rPr>
        <w:br/>
        <w:t>39-300 Mielec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Zabrze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Praktycznego i Ustawicznego</w:t>
      </w:r>
      <w:r w:rsidRPr="00EB5496">
        <w:rPr>
          <w:rFonts w:cstheme="minorHAnsi"/>
          <w:color w:val="3D4956"/>
        </w:rPr>
        <w:br/>
        <w:t>ul. 3 Maja 95</w:t>
      </w:r>
      <w:r w:rsidRPr="00EB5496">
        <w:rPr>
          <w:rFonts w:cstheme="minorHAnsi"/>
          <w:color w:val="3D4956"/>
        </w:rPr>
        <w:br/>
        <w:t>41-800 Zabrze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Gdańsk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Zawodowego i Ustawczego nr 1</w:t>
      </w:r>
      <w:r w:rsidRPr="00EB5496">
        <w:rPr>
          <w:rFonts w:cstheme="minorHAnsi"/>
          <w:color w:val="3D4956"/>
        </w:rPr>
        <w:br/>
        <w:t>ul. Sobieskiego 90, </w:t>
      </w:r>
      <w:r w:rsidRPr="00EB5496">
        <w:rPr>
          <w:rFonts w:cstheme="minorHAnsi"/>
          <w:color w:val="3D4956"/>
        </w:rPr>
        <w:br/>
        <w:t>80-216 Gdańsk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Stargard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Centrum Kształcenia Praktycznego</w:t>
      </w:r>
      <w:r w:rsidRPr="00EB5496">
        <w:rPr>
          <w:rFonts w:cstheme="minorHAnsi"/>
          <w:color w:val="3D4956"/>
        </w:rPr>
        <w:br/>
        <w:t>ul. Pierwszej Brygady 35</w:t>
      </w:r>
      <w:r w:rsidRPr="00EB5496">
        <w:rPr>
          <w:rFonts w:cstheme="minorHAnsi"/>
          <w:color w:val="3D4956"/>
        </w:rPr>
        <w:br/>
        <w:t>73-110 Stargard</w:t>
      </w:r>
    </w:p>
    <w:p w:rsid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Default="00EB5496" w:rsidP="00EB5496">
      <w:pPr>
        <w:spacing w:after="0"/>
        <w:rPr>
          <w:rFonts w:cstheme="minorHAnsi"/>
          <w:color w:val="555555"/>
        </w:rPr>
      </w:pPr>
      <w:r>
        <w:rPr>
          <w:rFonts w:cstheme="minorHAnsi"/>
          <w:color w:val="555555"/>
        </w:rPr>
        <w:t>Sienno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Style w:val="Pogrubienie"/>
          <w:rFonts w:cstheme="minorHAnsi"/>
          <w:color w:val="3D4956"/>
        </w:rPr>
        <w:t>Zespół Szkół Ponadgimnazjalnych w Siennie</w:t>
      </w:r>
      <w:r w:rsidRPr="00EB5496">
        <w:rPr>
          <w:rFonts w:cstheme="minorHAnsi"/>
          <w:color w:val="3D4956"/>
        </w:rPr>
        <w:br/>
        <w:t xml:space="preserve">ul. Szkolna 41 </w:t>
      </w:r>
      <w:r w:rsidRPr="00EB5496">
        <w:rPr>
          <w:rFonts w:cstheme="minorHAnsi"/>
          <w:color w:val="3D4956"/>
        </w:rPr>
        <w:br/>
        <w:t>27-350 Sienno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</w:p>
    <w:p w:rsidR="00EB5496" w:rsidRPr="00EB5496" w:rsidRDefault="00EB5496" w:rsidP="00EB5496">
      <w:pPr>
        <w:pStyle w:val="Nagwek2"/>
        <w:spacing w:before="0" w:line="600" w:lineRule="atLeast"/>
        <w:rPr>
          <w:rFonts w:asciiTheme="minorHAnsi" w:hAnsiTheme="minorHAnsi" w:cstheme="minorHAnsi"/>
          <w:color w:val="3D4956"/>
          <w:sz w:val="22"/>
          <w:szCs w:val="22"/>
        </w:rPr>
      </w:pPr>
      <w:r w:rsidRPr="00EB5496">
        <w:rPr>
          <w:rFonts w:asciiTheme="minorHAnsi" w:hAnsiTheme="minorHAnsi" w:cstheme="minorHAnsi"/>
          <w:color w:val="3D4956"/>
          <w:sz w:val="22"/>
          <w:szCs w:val="22"/>
        </w:rPr>
        <w:t xml:space="preserve">Solec Kujawski </w:t>
      </w:r>
    </w:p>
    <w:p w:rsidR="00EB5496" w:rsidRPr="00EB5496" w:rsidRDefault="00EB5496" w:rsidP="00EB5496">
      <w:pPr>
        <w:spacing w:after="0"/>
        <w:rPr>
          <w:rFonts w:cstheme="minorHAnsi"/>
          <w:color w:val="555555"/>
        </w:rPr>
      </w:pPr>
      <w:r w:rsidRPr="00EB5496">
        <w:rPr>
          <w:rFonts w:cstheme="minorHAnsi"/>
          <w:color w:val="555555"/>
        </w:rPr>
        <w:t xml:space="preserve"> </w:t>
      </w:r>
      <w:r w:rsidRPr="00EB5496">
        <w:rPr>
          <w:rStyle w:val="Pogrubienie"/>
          <w:rFonts w:cstheme="minorHAnsi"/>
          <w:color w:val="3D4956"/>
        </w:rPr>
        <w:t>Zespół Szkół Ogólnokształcących i Zawodowych</w:t>
      </w:r>
      <w:r w:rsidRPr="00EB5496">
        <w:rPr>
          <w:rFonts w:cstheme="minorHAnsi"/>
          <w:color w:val="3D4956"/>
        </w:rPr>
        <w:br/>
        <w:t xml:space="preserve">ul. 29 Listopada 7 </w:t>
      </w:r>
      <w:r w:rsidRPr="00EB5496">
        <w:rPr>
          <w:rFonts w:cstheme="minorHAnsi"/>
          <w:color w:val="3D4956"/>
        </w:rPr>
        <w:br/>
        <w:t>86-050 Solec Kujawski</w:t>
      </w:r>
    </w:p>
    <w:p w:rsidR="00EB5496" w:rsidRDefault="00EB5496" w:rsidP="00EB5496">
      <w:pPr>
        <w:pStyle w:val="NormalnyWeb"/>
        <w:spacing w:before="0" w:beforeAutospacing="0" w:after="300" w:afterAutospacing="0"/>
        <w:rPr>
          <w:rFonts w:ascii="&amp;quot" w:hAnsi="&amp;quot"/>
          <w:color w:val="3D4956"/>
          <w:sz w:val="20"/>
          <w:szCs w:val="20"/>
        </w:rPr>
      </w:pPr>
    </w:p>
    <w:p w:rsidR="0092267D" w:rsidRDefault="0092267D"/>
    <w:sectPr w:rsidR="0092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27"/>
    <w:rsid w:val="00293427"/>
    <w:rsid w:val="0092267D"/>
    <w:rsid w:val="00E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FD39"/>
  <w15:chartTrackingRefBased/>
  <w15:docId w15:val="{E61547B9-C8D4-466A-8B97-396C5382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93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B5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342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jd-itemaddress">
    <w:name w:val="jd-itemaddress"/>
    <w:basedOn w:val="Domylnaczcionkaakapitu"/>
    <w:rsid w:val="00293427"/>
  </w:style>
  <w:style w:type="character" w:customStyle="1" w:styleId="jd-item-middot">
    <w:name w:val="jd-item-middot"/>
    <w:basedOn w:val="Domylnaczcionkaakapitu"/>
    <w:rsid w:val="00293427"/>
  </w:style>
  <w:style w:type="paragraph" w:styleId="NormalnyWeb">
    <w:name w:val="Normal (Web)"/>
    <w:basedOn w:val="Normalny"/>
    <w:uiPriority w:val="99"/>
    <w:semiHidden/>
    <w:unhideWhenUsed/>
    <w:rsid w:val="0029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93427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B5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EB5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9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0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3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1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7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60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9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7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1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9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7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4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7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1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0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6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2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4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6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01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1</cp:revision>
  <dcterms:created xsi:type="dcterms:W3CDTF">2018-11-06T09:40:00Z</dcterms:created>
  <dcterms:modified xsi:type="dcterms:W3CDTF">2018-11-06T10:02:00Z</dcterms:modified>
</cp:coreProperties>
</file>