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B07" w:rsidRDefault="00084B07" w:rsidP="00084B07">
      <w:r>
        <w:t xml:space="preserve">Na rynku pojawia się coraz więcej szkoleń dla operatorów obrabiarek CNC. </w:t>
      </w:r>
    </w:p>
    <w:p w:rsidR="00084B07" w:rsidRDefault="00084B07" w:rsidP="00084B07">
      <w:r>
        <w:t xml:space="preserve">Dlaczego warto wybrać właśnie nasze? Przede wszystkim wyróżnia nas precyzja i wieloletnie doświadczenie w sektorze edukacji. Dzięki współpracy z nauczycielami, instruktorami oraz absolwentami szkół zawodowych przygotowaliśmy program pozwalający od postaw poznać zawód operatora. </w:t>
      </w:r>
    </w:p>
    <w:p w:rsidR="002F1CD7" w:rsidRDefault="002F1CD7" w:rsidP="00084B07"/>
    <w:p w:rsidR="00882192" w:rsidRDefault="00084B07" w:rsidP="00084B07">
      <w:r>
        <w:t>Obróbka skrawaniem to prężnie rozwijająca się branża, która ma duże zapotrzebowanie na wykwalifikowanych operatorów frezarek i tokarek</w:t>
      </w:r>
      <w:r w:rsidR="002F1CD7">
        <w:t>,</w:t>
      </w:r>
      <w:r>
        <w:t xml:space="preserve"> dlatego zapraszamy do skorzystania z naszej oferty szkoleniowej</w:t>
      </w:r>
      <w:r w:rsidR="002F1CD7">
        <w:t>.</w:t>
      </w:r>
      <w:bookmarkStart w:id="0" w:name="_GoBack"/>
      <w:bookmarkEnd w:id="0"/>
    </w:p>
    <w:sectPr w:rsidR="00882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07"/>
    <w:rsid w:val="00084B07"/>
    <w:rsid w:val="002F1CD7"/>
    <w:rsid w:val="0088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D542"/>
  <w15:chartTrackingRefBased/>
  <w15:docId w15:val="{BC58DDD7-5448-432A-AC21-796164A5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84B07"/>
    <w:pPr>
      <w:spacing w:after="0" w:line="240" w:lineRule="auto"/>
    </w:pPr>
    <w:rPr>
      <w:rFonts w:ascii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Aleksandra Warzecha</cp:lastModifiedBy>
  <cp:revision>2</cp:revision>
  <dcterms:created xsi:type="dcterms:W3CDTF">2018-11-07T10:08:00Z</dcterms:created>
  <dcterms:modified xsi:type="dcterms:W3CDTF">2018-11-07T14:29:00Z</dcterms:modified>
</cp:coreProperties>
</file>