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Alex Barbero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4/20/2021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Stages CISC 3160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Languages Ruby and Rust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will be using the three sorting algorithms quicksort, mergesort, insertion sort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Pseudo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Quicksort(A,p,r){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p &lt;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q= Partition(A,p,r)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Quicksort(A,p,q-1)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Quicksort(A,q+1,r)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Partition(A,p,r){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  = A[r]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= p - 1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j = p to r - 1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 A[j] &lt;= 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 = i + 1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Swap A[i] with A[j]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Swap A[i+1] with A[r]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 i + 1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Merge-Sort(A, p, r){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p &lt; 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q= floor(p+r/2)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Merge-Sort(A,p,q)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Merge-Sort(A, q+1, r)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Merge(A,p,q,r)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Insertion-Sort(A){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j=2 to A.length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key=A[j]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 = j - 1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 i&gt; 0 and A[i] &gt; key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A[i+1] = A[i]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i= i - 1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A[i+1] = key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Reference Guide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https://alhassy.github.io/RubyCheatSheet/CheatSheet.pdf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00613" cy="234677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34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1563" cy="4667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used to define functions, class for classes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 is used to print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 is used to end a loop or function, Break is used to break out of a loop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Rust</w:t>
      </w:r>
    </w:p>
    <w:p w:rsidR="00000000" w:rsidDel="00000000" w:rsidP="00000000" w:rsidRDefault="00000000" w:rsidRPr="00000000" w14:paraId="0000003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https://cheats.rs/rust_cheat_sheet.pdf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01134" cy="31063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134" cy="310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351808" cy="3033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808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println! To print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fn is used to declare functions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2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Youtube - edutechional very helpful videos with learning ruby and implementing algorithms</w:t>
      </w:r>
    </w:p>
    <w:p w:rsidR="00000000" w:rsidDel="00000000" w:rsidP="00000000" w:rsidRDefault="00000000" w:rsidRPr="00000000" w14:paraId="0000004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https://www.youtube.com/user/edutechional/videos?view=0&amp;sort=da&amp;flow=grid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HappyChuckProgramming - helpful videos for implementing algorithms in rust</w:t>
      </w:r>
    </w:p>
    <w:p w:rsidR="00000000" w:rsidDel="00000000" w:rsidP="00000000" w:rsidRDefault="00000000" w:rsidRPr="00000000" w14:paraId="0000004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https://www.youtube.com/channel/UChjK0Ht3LhMOMpNE_WFa82A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https://www.tutorialspoint.com/ruby/index.htm</w:t>
        </w:r>
      </w:hyperlink>
      <w:r w:rsidDel="00000000" w:rsidR="00000000" w:rsidRPr="00000000">
        <w:rPr>
          <w:rtl w:val="0"/>
        </w:rPr>
        <w:t xml:space="preserve"> - good resource to get started with ruby</w:t>
      </w:r>
    </w:p>
    <w:p w:rsidR="00000000" w:rsidDel="00000000" w:rsidP="00000000" w:rsidRDefault="00000000" w:rsidRPr="00000000" w14:paraId="0000004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https://doc.rust-lang.org/book/title-page.html</w:t>
        </w:r>
      </w:hyperlink>
      <w:r w:rsidDel="00000000" w:rsidR="00000000" w:rsidRPr="00000000">
        <w:rPr>
          <w:rtl w:val="0"/>
        </w:rPr>
        <w:t xml:space="preserve"> - rust book explaining to get started and learn rust</w:t>
      </w:r>
    </w:p>
    <w:p w:rsidR="00000000" w:rsidDel="00000000" w:rsidP="00000000" w:rsidRDefault="00000000" w:rsidRPr="00000000" w14:paraId="0000004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https://doc.rust-lang.org/stable/std/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https://www.rust-lang.org/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https://www.ruby-lang.org/en/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www.youtube.com/channel/UChjK0Ht3LhMOMpNE_WFa82A" TargetMode="External"/><Relationship Id="rId12" Type="http://schemas.openxmlformats.org/officeDocument/2006/relationships/hyperlink" Target="https://www.youtube.com/user/edutechional/videos?view=0&amp;sort=da&amp;flow=gr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.rust-lang.org/book/title-page.html" TargetMode="External"/><Relationship Id="rId14" Type="http://schemas.openxmlformats.org/officeDocument/2006/relationships/hyperlink" Target="https://www.tutorialspoint.com/ruby/index.htm" TargetMode="External"/><Relationship Id="rId17" Type="http://schemas.openxmlformats.org/officeDocument/2006/relationships/hyperlink" Target="https://www.rust-lang.org/" TargetMode="External"/><Relationship Id="rId16" Type="http://schemas.openxmlformats.org/officeDocument/2006/relationships/hyperlink" Target="https://doc.rust-lang.org/stable/std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cheats.rs/rust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