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REVISÃO POR PARES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Item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da API AndamentosProcessuais e do CapturaServer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04/06/2026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(revisão por pares — 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Prática de revisão por pares</w:t>
      </w:r>
    </w:p>
    <w:p>
      <w:pPr>
        <w:spacing w:before="0" w:after="120"/>
      </w:pPr>
      <w:r>
        <w:t>A revisão por pares é conduzida via Merge Request (MR) no GitLab. O merge de branches feature/* e bugfix/* para develop (e de release para prod) requer revisão de ao menos um membro da equipe além do autor (ver GCO-AASPAP01-001 §2). O Merge Request (MR) correspondente é o registro da revisão. A estratégia de branching segue GitFlow: prod (default) + homolog + develop + feature/&lt;CHAVE&gt;-NNN.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(Dev Sênior) / Mateus Veloso (Dev Suporte, a partir de Abr/2026)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(revisor de código; mínimo 1 membro distinto do autor)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revisados (representativos)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CapturaServer da fila EprocTjsp para a fila unificada WorkerAndamentos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(D02)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do webhook para suporte multi-fonte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(D03)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inativação de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(D04)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Controladores específicos por parceira (Solucionário, Botmax) na camada da 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(D05, D06)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Tratamento de erro e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(D07)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na solução AndamentosProcessuais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Apontamentos tratados (exemplos)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Apontamento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Campos do modelo com dados de tribunal fixos no webhook multi-fonte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dos campos do modelo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Referências de projeto quebradas após merge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das referências e recompilação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(BUG-02)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Ordem incorreta no fluxo de desligamento das parceiras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da ordem das operações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(BUG-04)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Aprovado (merges integrados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(revisor)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t>devops_andamentos_prs.png — Merge Requests concluídos (code review)</w:t>
      </w:r>
    </w:p>
    <w:p>
      <w:pPr>
        <w:pStyle w:val="ListBullet"/>
        <w:spacing w:before="20" w:after="40"/>
      </w:pPr>
      <w:r>
        <w:t>devops_andamentos_pr_detail_1.png — Detalhe de MR aprovado (1)</w:t>
      </w:r>
    </w:p>
    <w:p>
      <w:pPr>
        <w:pStyle w:val="ListBullet"/>
        <w:spacing w:before="20" w:after="40"/>
      </w:pPr>
      <w:r>
        <w:t>devops_andamentos_pr_detail_2.png — Detalhe de MR aprovado (2)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Equipe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prática de revisão por pares, consolidado a partir do Registro de Projeto AASP_AndamentosProcessuais.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Evidências (anexos)</w:t>
      </w:r>
    </w:p>
    <w:p>
      <w:r>
        <w:t>Merge Requests concluídos (code review)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p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Detalhe de MR aprovado (1)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pr_detai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Detalhe de MR aprovado (2)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andamentos_pr_detail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REV-AASPAP01-001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