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A1258" w14:textId="77777777" w:rsidR="002C054A" w:rsidRPr="002C054A" w:rsidRDefault="002C054A" w:rsidP="002C054A">
      <w:pPr>
        <w:rPr>
          <w:b/>
          <w:bCs/>
        </w:rPr>
      </w:pPr>
      <w:r w:rsidRPr="002C054A">
        <w:rPr>
          <w:b/>
          <w:bCs/>
        </w:rPr>
        <w:t>Biblia de Código Limpio - Buenas Prácticas de Desarrollo</w:t>
      </w:r>
    </w:p>
    <w:p w14:paraId="0BCE5F5D" w14:textId="77777777" w:rsidR="002C054A" w:rsidRPr="002C054A" w:rsidRDefault="002C054A" w:rsidP="002C054A">
      <w:r w:rsidRPr="002C054A">
        <w:t>Versión: 2025.1 | Licencia: MIT</w:t>
      </w:r>
    </w:p>
    <w:p w14:paraId="072D1868" w14:textId="77777777" w:rsidR="002C054A" w:rsidRPr="002C054A" w:rsidRDefault="002C054A" w:rsidP="002C054A">
      <w:r w:rsidRPr="002C054A">
        <w:t xml:space="preserve">Una colección destilada y opinada de prácticas que mantienen las bases de código del mundo real legibles, </w:t>
      </w:r>
      <w:proofErr w:type="spellStart"/>
      <w:r w:rsidRPr="002C054A">
        <w:t>refactorizables</w:t>
      </w:r>
      <w:proofErr w:type="spellEnd"/>
      <w:r w:rsidRPr="002C054A">
        <w:t xml:space="preserve"> y amigables para el equipo. Desde convenciones de nomenclatura hasta etiqueta de revisión, desde SOLID hasta higiene de CI—esta es la lista de verificación que desearíamos haber tenido desde el primer día. </w:t>
      </w:r>
    </w:p>
    <w:p w14:paraId="680DF8EE" w14:textId="77777777" w:rsidR="002C054A" w:rsidRPr="002C054A" w:rsidRDefault="002C054A" w:rsidP="002C054A">
      <w:r w:rsidRPr="002C054A">
        <w:pict w14:anchorId="17768D02">
          <v:rect id="_x0000_i1037" style="width:0;height:0" o:hralign="center" o:hrstd="t" o:hr="t" fillcolor="#a0a0a0" stroked="f"/>
        </w:pict>
      </w:r>
    </w:p>
    <w:p w14:paraId="7B13A504" w14:textId="77777777" w:rsidR="002C054A" w:rsidRPr="002C054A" w:rsidRDefault="002C054A" w:rsidP="002C054A">
      <w:pPr>
        <w:rPr>
          <w:b/>
          <w:bCs/>
        </w:rPr>
      </w:pPr>
      <w:r w:rsidRPr="002C054A">
        <w:rPr>
          <w:b/>
          <w:bCs/>
        </w:rPr>
        <w:t>Principios Fundamentales</w:t>
      </w:r>
    </w:p>
    <w:p w14:paraId="3BAE8C9B" w14:textId="77777777" w:rsidR="002C054A" w:rsidRPr="002C054A" w:rsidRDefault="002C054A" w:rsidP="002C054A">
      <w:pPr>
        <w:rPr>
          <w:b/>
          <w:bCs/>
        </w:rPr>
      </w:pPr>
      <w:r w:rsidRPr="002C054A">
        <w:rPr>
          <w:b/>
          <w:bCs/>
        </w:rPr>
        <w:t xml:space="preserve">La Regla del </w:t>
      </w:r>
      <w:proofErr w:type="spellStart"/>
      <w:r w:rsidRPr="002C054A">
        <w:rPr>
          <w:b/>
          <w:bCs/>
        </w:rPr>
        <w:t>Boy</w:t>
      </w:r>
      <w:proofErr w:type="spellEnd"/>
      <w:r w:rsidRPr="002C054A">
        <w:rPr>
          <w:b/>
          <w:bCs/>
        </w:rPr>
        <w:t xml:space="preserve"> Scout</w:t>
      </w:r>
    </w:p>
    <w:p w14:paraId="3254DD6B" w14:textId="77777777" w:rsidR="002C054A" w:rsidRPr="002C054A" w:rsidRDefault="002C054A" w:rsidP="002C054A">
      <w:r w:rsidRPr="002C054A">
        <w:t>"Deja el código mejor de como lo encontraste." Cada cambio, sin importar lo pequeño, debe mejorar la calidad del código.</w:t>
      </w:r>
    </w:p>
    <w:p w14:paraId="7CBF13CE" w14:textId="77777777" w:rsidR="002C054A" w:rsidRPr="002C054A" w:rsidRDefault="002C054A" w:rsidP="002C054A">
      <w:pPr>
        <w:rPr>
          <w:b/>
          <w:bCs/>
        </w:rPr>
      </w:pPr>
      <w:r w:rsidRPr="002C054A">
        <w:rPr>
          <w:b/>
          <w:bCs/>
        </w:rPr>
        <w:t>La Regla del Tres</w:t>
      </w:r>
    </w:p>
    <w:p w14:paraId="4967C00B" w14:textId="77777777" w:rsidR="002C054A" w:rsidRPr="002C054A" w:rsidRDefault="002C054A" w:rsidP="002C054A">
      <w:r w:rsidRPr="002C054A">
        <w:t>Cuando escribes el mismo código por tercera vez, es hora de abstraer y refactorizar.</w:t>
      </w:r>
    </w:p>
    <w:p w14:paraId="2C3F49BA" w14:textId="77777777" w:rsidR="002C054A" w:rsidRPr="002C054A" w:rsidRDefault="002C054A" w:rsidP="002C054A">
      <w:pPr>
        <w:rPr>
          <w:b/>
          <w:bCs/>
        </w:rPr>
      </w:pPr>
      <w:r w:rsidRPr="002C054A">
        <w:rPr>
          <w:b/>
          <w:bCs/>
        </w:rPr>
        <w:t>El Principio de Responsabilidad Única</w:t>
      </w:r>
    </w:p>
    <w:p w14:paraId="12FC3559" w14:textId="77777777" w:rsidR="002C054A" w:rsidRPr="002C054A" w:rsidRDefault="002C054A" w:rsidP="002C054A">
      <w:r w:rsidRPr="002C054A">
        <w:t>Una función, clase o módulo debe tener una, y solo una, razón para cambiar.</w:t>
      </w:r>
    </w:p>
    <w:p w14:paraId="70974376" w14:textId="77777777" w:rsidR="002C054A" w:rsidRPr="002C054A" w:rsidRDefault="002C054A" w:rsidP="002C054A">
      <w:r w:rsidRPr="002C054A">
        <w:pict w14:anchorId="3A0C38C1">
          <v:rect id="_x0000_i1038" style="width:0;height:0" o:hralign="center" o:hrstd="t" o:hr="t" fillcolor="#a0a0a0" stroked="f"/>
        </w:pict>
      </w:r>
    </w:p>
    <w:p w14:paraId="7604058B" w14:textId="77777777" w:rsidR="002C054A" w:rsidRPr="002C054A" w:rsidRDefault="002C054A" w:rsidP="002C054A">
      <w:pPr>
        <w:rPr>
          <w:b/>
          <w:bCs/>
        </w:rPr>
      </w:pPr>
      <w:r w:rsidRPr="002C054A">
        <w:rPr>
          <w:b/>
          <w:bCs/>
        </w:rPr>
        <w:t>Estándares de Calidad de Código</w:t>
      </w:r>
    </w:p>
    <w:p w14:paraId="1355931F" w14:textId="77777777" w:rsidR="002C054A" w:rsidRPr="002C054A" w:rsidRDefault="002C054A" w:rsidP="002C054A">
      <w:pPr>
        <w:rPr>
          <w:b/>
          <w:bCs/>
        </w:rPr>
      </w:pPr>
      <w:r w:rsidRPr="002C054A">
        <w:rPr>
          <w:b/>
          <w:bCs/>
        </w:rPr>
        <w:t>Convenciones de Nomenclatura</w:t>
      </w:r>
    </w:p>
    <w:p w14:paraId="54F9B5D9" w14:textId="77777777" w:rsidR="002C054A" w:rsidRPr="002C054A" w:rsidRDefault="002C054A" w:rsidP="002C054A">
      <w:r w:rsidRPr="002C054A">
        <w:rPr>
          <w:b/>
          <w:bCs/>
        </w:rPr>
        <w:t>Variables y Funciones</w:t>
      </w:r>
    </w:p>
    <w:p w14:paraId="0AC21868" w14:textId="77777777" w:rsidR="002C054A" w:rsidRPr="002C054A" w:rsidRDefault="002C054A" w:rsidP="002C054A">
      <w:pPr>
        <w:numPr>
          <w:ilvl w:val="0"/>
          <w:numId w:val="1"/>
        </w:numPr>
      </w:pPr>
      <w:r w:rsidRPr="002C054A">
        <w:t xml:space="preserve">Usa nombres que revelen la intención: </w:t>
      </w:r>
      <w:proofErr w:type="spellStart"/>
      <w:r w:rsidRPr="002C054A">
        <w:rPr>
          <w:b/>
          <w:bCs/>
        </w:rPr>
        <w:t>diasDesdeCreacion</w:t>
      </w:r>
      <w:proofErr w:type="spellEnd"/>
      <w:r w:rsidRPr="002C054A">
        <w:t xml:space="preserve"> no </w:t>
      </w:r>
      <w:proofErr w:type="spellStart"/>
      <w:r w:rsidRPr="002C054A">
        <w:rPr>
          <w:b/>
          <w:bCs/>
        </w:rPr>
        <w:t>ddc</w:t>
      </w:r>
      <w:proofErr w:type="spellEnd"/>
    </w:p>
    <w:p w14:paraId="532F07B3" w14:textId="77777777" w:rsidR="002C054A" w:rsidRPr="002C054A" w:rsidRDefault="002C054A" w:rsidP="002C054A">
      <w:pPr>
        <w:numPr>
          <w:ilvl w:val="0"/>
          <w:numId w:val="1"/>
        </w:numPr>
      </w:pPr>
      <w:r w:rsidRPr="002C054A">
        <w:t xml:space="preserve">Evita desinformación: </w:t>
      </w:r>
      <w:proofErr w:type="spellStart"/>
      <w:r w:rsidRPr="002C054A">
        <w:rPr>
          <w:b/>
          <w:bCs/>
        </w:rPr>
        <w:t>listaCuentas</w:t>
      </w:r>
      <w:proofErr w:type="spellEnd"/>
      <w:r w:rsidRPr="002C054A">
        <w:t xml:space="preserve"> solo si es realmente una Lista</w:t>
      </w:r>
    </w:p>
    <w:p w14:paraId="4E474787" w14:textId="77777777" w:rsidR="002C054A" w:rsidRPr="002C054A" w:rsidRDefault="002C054A" w:rsidP="002C054A">
      <w:pPr>
        <w:numPr>
          <w:ilvl w:val="0"/>
          <w:numId w:val="1"/>
        </w:numPr>
      </w:pPr>
      <w:r w:rsidRPr="002C054A">
        <w:t xml:space="preserve">Haz distinciones significativas: </w:t>
      </w:r>
      <w:proofErr w:type="spellStart"/>
      <w:proofErr w:type="gramStart"/>
      <w:r w:rsidRPr="002C054A">
        <w:rPr>
          <w:b/>
          <w:bCs/>
        </w:rPr>
        <w:t>obtenerUsuariosActivos</w:t>
      </w:r>
      <w:proofErr w:type="spellEnd"/>
      <w:r w:rsidRPr="002C054A">
        <w:rPr>
          <w:b/>
          <w:bCs/>
        </w:rPr>
        <w:t>(</w:t>
      </w:r>
      <w:proofErr w:type="gramEnd"/>
      <w:r w:rsidRPr="002C054A">
        <w:rPr>
          <w:b/>
          <w:bCs/>
        </w:rPr>
        <w:t>)</w:t>
      </w:r>
      <w:r w:rsidRPr="002C054A">
        <w:t xml:space="preserve"> no </w:t>
      </w:r>
      <w:r w:rsidRPr="002C054A">
        <w:rPr>
          <w:b/>
          <w:bCs/>
        </w:rPr>
        <w:t>obtenerUsuarios2()</w:t>
      </w:r>
    </w:p>
    <w:p w14:paraId="1F8FD64B" w14:textId="77777777" w:rsidR="002C054A" w:rsidRPr="002C054A" w:rsidRDefault="002C054A" w:rsidP="002C054A">
      <w:r w:rsidRPr="002C054A">
        <w:rPr>
          <w:b/>
          <w:bCs/>
        </w:rPr>
        <w:t>Clases y Tipos</w:t>
      </w:r>
    </w:p>
    <w:p w14:paraId="6C1CC353" w14:textId="77777777" w:rsidR="002C054A" w:rsidRPr="002C054A" w:rsidRDefault="002C054A" w:rsidP="002C054A">
      <w:pPr>
        <w:numPr>
          <w:ilvl w:val="0"/>
          <w:numId w:val="2"/>
        </w:numPr>
      </w:pPr>
      <w:r w:rsidRPr="002C054A">
        <w:t xml:space="preserve">Las clases deben ser sustantivos: </w:t>
      </w:r>
      <w:r w:rsidRPr="002C054A">
        <w:rPr>
          <w:b/>
          <w:bCs/>
        </w:rPr>
        <w:t>Cliente</w:t>
      </w:r>
      <w:r w:rsidRPr="002C054A">
        <w:t xml:space="preserve">, </w:t>
      </w:r>
      <w:proofErr w:type="spellStart"/>
      <w:r w:rsidRPr="002C054A">
        <w:rPr>
          <w:b/>
          <w:bCs/>
        </w:rPr>
        <w:t>AnalizadorDirecciones</w:t>
      </w:r>
      <w:proofErr w:type="spellEnd"/>
    </w:p>
    <w:p w14:paraId="267E3D51" w14:textId="77777777" w:rsidR="002C054A" w:rsidRPr="002C054A" w:rsidRDefault="002C054A" w:rsidP="002C054A">
      <w:pPr>
        <w:numPr>
          <w:ilvl w:val="0"/>
          <w:numId w:val="2"/>
        </w:numPr>
      </w:pPr>
      <w:r w:rsidRPr="002C054A">
        <w:t xml:space="preserve">Los métodos deben ser verbos: </w:t>
      </w:r>
      <w:proofErr w:type="gramStart"/>
      <w:r w:rsidRPr="002C054A">
        <w:rPr>
          <w:b/>
          <w:bCs/>
        </w:rPr>
        <w:t>guardar(</w:t>
      </w:r>
      <w:proofErr w:type="gramEnd"/>
      <w:r w:rsidRPr="002C054A">
        <w:rPr>
          <w:b/>
          <w:bCs/>
        </w:rPr>
        <w:t>)</w:t>
      </w:r>
      <w:r w:rsidRPr="002C054A">
        <w:t xml:space="preserve">, </w:t>
      </w:r>
      <w:proofErr w:type="spellStart"/>
      <w:proofErr w:type="gramStart"/>
      <w:r w:rsidRPr="002C054A">
        <w:rPr>
          <w:b/>
          <w:bCs/>
        </w:rPr>
        <w:t>calcularTotal</w:t>
      </w:r>
      <w:proofErr w:type="spellEnd"/>
      <w:r w:rsidRPr="002C054A">
        <w:rPr>
          <w:b/>
          <w:bCs/>
        </w:rPr>
        <w:t>(</w:t>
      </w:r>
      <w:proofErr w:type="gramEnd"/>
      <w:r w:rsidRPr="002C054A">
        <w:rPr>
          <w:b/>
          <w:bCs/>
        </w:rPr>
        <w:t>)</w:t>
      </w:r>
    </w:p>
    <w:p w14:paraId="54031122" w14:textId="77777777" w:rsidR="002C054A" w:rsidRPr="002C054A" w:rsidRDefault="002C054A" w:rsidP="002C054A">
      <w:pPr>
        <w:numPr>
          <w:ilvl w:val="0"/>
          <w:numId w:val="2"/>
        </w:numPr>
      </w:pPr>
      <w:r w:rsidRPr="002C054A">
        <w:t xml:space="preserve">Las variables booleanas deben sonar como verdadero/falso: </w:t>
      </w:r>
      <w:proofErr w:type="spellStart"/>
      <w:r w:rsidRPr="002C054A">
        <w:rPr>
          <w:b/>
          <w:bCs/>
        </w:rPr>
        <w:t>esValido</w:t>
      </w:r>
      <w:proofErr w:type="spellEnd"/>
      <w:r w:rsidRPr="002C054A">
        <w:t xml:space="preserve">, </w:t>
      </w:r>
      <w:proofErr w:type="spellStart"/>
      <w:r w:rsidRPr="002C054A">
        <w:rPr>
          <w:b/>
          <w:bCs/>
        </w:rPr>
        <w:t>tienePermiso</w:t>
      </w:r>
      <w:proofErr w:type="spellEnd"/>
    </w:p>
    <w:p w14:paraId="14B534D9" w14:textId="77777777" w:rsidR="002C054A" w:rsidRPr="002C054A" w:rsidRDefault="002C054A" w:rsidP="002C054A">
      <w:r w:rsidRPr="002C054A">
        <w:rPr>
          <w:b/>
          <w:bCs/>
        </w:rPr>
        <w:lastRenderedPageBreak/>
        <w:t>Nombres de Archivos y Directorios</w:t>
      </w:r>
    </w:p>
    <w:p w14:paraId="06B9271A" w14:textId="77777777" w:rsidR="002C054A" w:rsidRPr="002C054A" w:rsidRDefault="002C054A" w:rsidP="002C054A">
      <w:pPr>
        <w:numPr>
          <w:ilvl w:val="0"/>
          <w:numId w:val="3"/>
        </w:numPr>
      </w:pPr>
      <w:r w:rsidRPr="002C054A">
        <w:t xml:space="preserve">Usa kebab-case para archivos: </w:t>
      </w:r>
      <w:r w:rsidRPr="002C054A">
        <w:rPr>
          <w:b/>
          <w:bCs/>
        </w:rPr>
        <w:t>servicio-usuario.js</w:t>
      </w:r>
    </w:p>
    <w:p w14:paraId="081DC1C0" w14:textId="77777777" w:rsidR="002C054A" w:rsidRPr="002C054A" w:rsidRDefault="002C054A" w:rsidP="002C054A">
      <w:pPr>
        <w:numPr>
          <w:ilvl w:val="0"/>
          <w:numId w:val="3"/>
        </w:numPr>
      </w:pPr>
      <w:r w:rsidRPr="002C054A">
        <w:t xml:space="preserve">Usa nombres claros y descriptivos: </w:t>
      </w:r>
      <w:r w:rsidRPr="002C054A">
        <w:rPr>
          <w:b/>
          <w:bCs/>
        </w:rPr>
        <w:t>procesador-</w:t>
      </w:r>
      <w:proofErr w:type="spellStart"/>
      <w:r w:rsidRPr="002C054A">
        <w:rPr>
          <w:b/>
          <w:bCs/>
        </w:rPr>
        <w:t>pagos.ts</w:t>
      </w:r>
      <w:proofErr w:type="spellEnd"/>
      <w:r w:rsidRPr="002C054A">
        <w:t xml:space="preserve"> no </w:t>
      </w:r>
      <w:proofErr w:type="spellStart"/>
      <w:r w:rsidRPr="002C054A">
        <w:rPr>
          <w:b/>
          <w:bCs/>
        </w:rPr>
        <w:t>utilidades.ts</w:t>
      </w:r>
      <w:proofErr w:type="spellEnd"/>
    </w:p>
    <w:p w14:paraId="789EAA27" w14:textId="77777777" w:rsidR="002C054A" w:rsidRPr="002C054A" w:rsidRDefault="002C054A" w:rsidP="002C054A">
      <w:pPr>
        <w:numPr>
          <w:ilvl w:val="0"/>
          <w:numId w:val="3"/>
        </w:numPr>
      </w:pPr>
      <w:r w:rsidRPr="002C054A">
        <w:t xml:space="preserve">Agrupa archivos relacionados: </w:t>
      </w:r>
      <w:r w:rsidRPr="002C054A">
        <w:rPr>
          <w:b/>
          <w:bCs/>
        </w:rPr>
        <w:t>componentes/</w:t>
      </w:r>
      <w:r w:rsidRPr="002C054A">
        <w:t xml:space="preserve">, </w:t>
      </w:r>
      <w:r w:rsidRPr="002C054A">
        <w:rPr>
          <w:b/>
          <w:bCs/>
        </w:rPr>
        <w:t>servicios/</w:t>
      </w:r>
      <w:r w:rsidRPr="002C054A">
        <w:t xml:space="preserve">, </w:t>
      </w:r>
      <w:r w:rsidRPr="002C054A">
        <w:rPr>
          <w:b/>
          <w:bCs/>
        </w:rPr>
        <w:t>modelos/</w:t>
      </w:r>
    </w:p>
    <w:p w14:paraId="79F29E57" w14:textId="77777777" w:rsidR="002C054A" w:rsidRPr="002C054A" w:rsidRDefault="002C054A" w:rsidP="002C054A">
      <w:pPr>
        <w:rPr>
          <w:b/>
          <w:bCs/>
        </w:rPr>
      </w:pPr>
      <w:r w:rsidRPr="002C054A">
        <w:rPr>
          <w:b/>
          <w:bCs/>
        </w:rPr>
        <w:t>Reglas de Diseño de Funciones</w:t>
      </w:r>
    </w:p>
    <w:p w14:paraId="6BB15954" w14:textId="77777777" w:rsidR="002C054A" w:rsidRPr="002C054A" w:rsidRDefault="002C054A" w:rsidP="002C054A">
      <w:r w:rsidRPr="002C054A">
        <w:rPr>
          <w:b/>
          <w:bCs/>
        </w:rPr>
        <w:t>Pequeñas y Enfocadas</w:t>
      </w:r>
    </w:p>
    <w:p w14:paraId="0DBCD0BF" w14:textId="77777777" w:rsidR="002C054A" w:rsidRPr="002C054A" w:rsidRDefault="002C054A" w:rsidP="002C054A">
      <w:pPr>
        <w:numPr>
          <w:ilvl w:val="0"/>
          <w:numId w:val="4"/>
        </w:numPr>
      </w:pPr>
      <w:r w:rsidRPr="002C054A">
        <w:t>Las funciones deben tener 20 líneas o menos</w:t>
      </w:r>
    </w:p>
    <w:p w14:paraId="1FA0F226" w14:textId="77777777" w:rsidR="002C054A" w:rsidRPr="002C054A" w:rsidRDefault="002C054A" w:rsidP="002C054A">
      <w:pPr>
        <w:numPr>
          <w:ilvl w:val="0"/>
          <w:numId w:val="4"/>
        </w:numPr>
      </w:pPr>
      <w:r w:rsidRPr="002C054A">
        <w:t>Haz una cosa y hazla bien</w:t>
      </w:r>
    </w:p>
    <w:p w14:paraId="7C766F92" w14:textId="77777777" w:rsidR="002C054A" w:rsidRPr="002C054A" w:rsidRDefault="002C054A" w:rsidP="002C054A">
      <w:pPr>
        <w:numPr>
          <w:ilvl w:val="0"/>
          <w:numId w:val="4"/>
        </w:numPr>
      </w:pPr>
      <w:r w:rsidRPr="002C054A">
        <w:t>Máximo de 3 parámetros</w:t>
      </w:r>
    </w:p>
    <w:p w14:paraId="66A33716" w14:textId="77777777" w:rsidR="002C054A" w:rsidRPr="002C054A" w:rsidRDefault="002C054A" w:rsidP="002C054A">
      <w:pPr>
        <w:numPr>
          <w:ilvl w:val="0"/>
          <w:numId w:val="4"/>
        </w:numPr>
      </w:pPr>
      <w:r w:rsidRPr="002C054A">
        <w:t>Sin efectos secundarios a menos que estén explícitamente nombrados</w:t>
      </w:r>
    </w:p>
    <w:p w14:paraId="690F583F" w14:textId="77777777" w:rsidR="002C054A" w:rsidRPr="002C054A" w:rsidRDefault="002C054A" w:rsidP="002C054A">
      <w:pPr>
        <w:rPr>
          <w:b/>
          <w:bCs/>
        </w:rPr>
      </w:pPr>
      <w:r w:rsidRPr="002C054A">
        <w:rPr>
          <w:b/>
          <w:bCs/>
        </w:rPr>
        <w:t>Lista de Verificación de Calidad de Pruebas</w:t>
      </w:r>
    </w:p>
    <w:p w14:paraId="0CB9674B" w14:textId="77777777" w:rsidR="002C054A" w:rsidRPr="002C054A" w:rsidRDefault="002C054A" w:rsidP="002C054A">
      <w:pPr>
        <w:numPr>
          <w:ilvl w:val="0"/>
          <w:numId w:val="5"/>
        </w:numPr>
      </w:pPr>
      <w:r w:rsidRPr="002C054A">
        <w:t>Las pruebas son independientes y aisladas</w:t>
      </w:r>
    </w:p>
    <w:p w14:paraId="3FBC6C22" w14:textId="77777777" w:rsidR="002C054A" w:rsidRPr="002C054A" w:rsidRDefault="002C054A" w:rsidP="002C054A">
      <w:pPr>
        <w:numPr>
          <w:ilvl w:val="0"/>
          <w:numId w:val="5"/>
        </w:numPr>
      </w:pPr>
      <w:r w:rsidRPr="002C054A">
        <w:t>Cada prueba valida un comportamiento</w:t>
      </w:r>
    </w:p>
    <w:p w14:paraId="3A8D1D8F" w14:textId="77777777" w:rsidR="002C054A" w:rsidRPr="002C054A" w:rsidRDefault="002C054A" w:rsidP="002C054A">
      <w:pPr>
        <w:numPr>
          <w:ilvl w:val="0"/>
          <w:numId w:val="5"/>
        </w:numPr>
      </w:pPr>
      <w:r w:rsidRPr="002C054A">
        <w:t>Las pruebas usan descripciones significativas</w:t>
      </w:r>
    </w:p>
    <w:p w14:paraId="52B3BC2F" w14:textId="77777777" w:rsidR="002C054A" w:rsidRPr="002C054A" w:rsidRDefault="002C054A" w:rsidP="002C054A">
      <w:pPr>
        <w:numPr>
          <w:ilvl w:val="0"/>
          <w:numId w:val="5"/>
        </w:numPr>
      </w:pPr>
      <w:r w:rsidRPr="002C054A">
        <w:t>Sin lógica condicional en las pruebas</w:t>
      </w:r>
    </w:p>
    <w:p w14:paraId="54472A9E" w14:textId="77777777" w:rsidR="002C054A" w:rsidRPr="002C054A" w:rsidRDefault="002C054A" w:rsidP="002C054A">
      <w:pPr>
        <w:numPr>
          <w:ilvl w:val="0"/>
          <w:numId w:val="5"/>
        </w:numPr>
      </w:pPr>
      <w:r w:rsidRPr="002C054A">
        <w:t>Las pruebas son rápidas (&lt;100ms cada una)</w:t>
      </w:r>
    </w:p>
    <w:p w14:paraId="493ADD8B" w14:textId="77777777" w:rsidR="002C054A" w:rsidRPr="002C054A" w:rsidRDefault="002C054A" w:rsidP="002C054A">
      <w:pPr>
        <w:numPr>
          <w:ilvl w:val="0"/>
          <w:numId w:val="5"/>
        </w:numPr>
      </w:pPr>
      <w:r w:rsidRPr="002C054A">
        <w:t>Cobertura para caminos felices y casos extremos</w:t>
      </w:r>
    </w:p>
    <w:p w14:paraId="7251F7C8" w14:textId="77777777" w:rsidR="002C054A" w:rsidRPr="002C054A" w:rsidRDefault="002C054A" w:rsidP="002C054A">
      <w:pPr>
        <w:numPr>
          <w:ilvl w:val="0"/>
          <w:numId w:val="5"/>
        </w:numPr>
      </w:pPr>
      <w:proofErr w:type="spellStart"/>
      <w:r w:rsidRPr="002C054A">
        <w:t>Mockea</w:t>
      </w:r>
      <w:proofErr w:type="spellEnd"/>
      <w:r w:rsidRPr="002C054A">
        <w:t xml:space="preserve"> dependencias externas apropiadamente</w:t>
      </w:r>
    </w:p>
    <w:p w14:paraId="4D9BAF23" w14:textId="77777777" w:rsidR="002C054A" w:rsidRPr="002C054A" w:rsidRDefault="002C054A" w:rsidP="002C054A">
      <w:pPr>
        <w:rPr>
          <w:b/>
          <w:bCs/>
        </w:rPr>
      </w:pPr>
      <w:r w:rsidRPr="002C054A">
        <w:rPr>
          <w:b/>
          <w:bCs/>
        </w:rPr>
        <w:t>Estrategia de Pirámide de Pruebas</w:t>
      </w:r>
    </w:p>
    <w:p w14:paraId="689AB8BD" w14:textId="77777777" w:rsidR="002C054A" w:rsidRPr="002C054A" w:rsidRDefault="002C054A" w:rsidP="002C054A">
      <w:pPr>
        <w:numPr>
          <w:ilvl w:val="0"/>
          <w:numId w:val="6"/>
        </w:numPr>
      </w:pPr>
      <w:r w:rsidRPr="002C054A">
        <w:rPr>
          <w:b/>
          <w:bCs/>
        </w:rPr>
        <w:t>Pruebas Unitarias</w:t>
      </w:r>
      <w:r w:rsidRPr="002C054A">
        <w:t>: 70% - Rápidas, prueban componentes individuales</w:t>
      </w:r>
    </w:p>
    <w:p w14:paraId="12AE2180" w14:textId="77777777" w:rsidR="002C054A" w:rsidRPr="002C054A" w:rsidRDefault="002C054A" w:rsidP="002C054A">
      <w:pPr>
        <w:numPr>
          <w:ilvl w:val="0"/>
          <w:numId w:val="6"/>
        </w:numPr>
      </w:pPr>
      <w:r w:rsidRPr="002C054A">
        <w:rPr>
          <w:b/>
          <w:bCs/>
        </w:rPr>
        <w:t>Pruebas de Integración</w:t>
      </w:r>
      <w:r w:rsidRPr="002C054A">
        <w:t>: 20% - Prueban interacciones entre componentes</w:t>
      </w:r>
    </w:p>
    <w:p w14:paraId="3D47E220" w14:textId="77777777" w:rsidR="002C054A" w:rsidRPr="002C054A" w:rsidRDefault="002C054A" w:rsidP="002C054A">
      <w:pPr>
        <w:numPr>
          <w:ilvl w:val="0"/>
          <w:numId w:val="6"/>
        </w:numPr>
      </w:pPr>
      <w:r w:rsidRPr="002C054A">
        <w:rPr>
          <w:b/>
          <w:bCs/>
        </w:rPr>
        <w:t>Pruebas E2E</w:t>
      </w:r>
      <w:r w:rsidRPr="002C054A">
        <w:t xml:space="preserve">: 10% - Solo </w:t>
      </w:r>
      <w:proofErr w:type="spellStart"/>
      <w:r w:rsidRPr="002C054A">
        <w:t>journeys</w:t>
      </w:r>
      <w:proofErr w:type="spellEnd"/>
      <w:r w:rsidRPr="002C054A">
        <w:t xml:space="preserve"> críticos de usuario</w:t>
      </w:r>
    </w:p>
    <w:p w14:paraId="09BAA910" w14:textId="77777777" w:rsidR="002C054A" w:rsidRPr="002C054A" w:rsidRDefault="002C054A" w:rsidP="002C054A">
      <w:r w:rsidRPr="002C054A">
        <w:pict w14:anchorId="7E8FADE6">
          <v:rect id="_x0000_i1047" style="width:0;height:0" o:hralign="center" o:hrstd="t" o:hr="t" fillcolor="#a0a0a0" stroked="f"/>
        </w:pict>
      </w:r>
    </w:p>
    <w:p w14:paraId="58F49092" w14:textId="77777777" w:rsidR="002C054A" w:rsidRPr="002C054A" w:rsidRDefault="002C054A" w:rsidP="002C054A">
      <w:pPr>
        <w:rPr>
          <w:b/>
          <w:bCs/>
        </w:rPr>
      </w:pPr>
      <w:r w:rsidRPr="002C054A">
        <w:rPr>
          <w:b/>
          <w:bCs/>
        </w:rPr>
        <w:t>Pautas de Revisión de Código</w:t>
      </w:r>
    </w:p>
    <w:p w14:paraId="395B0F00" w14:textId="77777777" w:rsidR="002C054A" w:rsidRPr="002C054A" w:rsidRDefault="002C054A" w:rsidP="002C054A">
      <w:pPr>
        <w:rPr>
          <w:b/>
          <w:bCs/>
        </w:rPr>
      </w:pPr>
      <w:r w:rsidRPr="002C054A">
        <w:rPr>
          <w:b/>
          <w:bCs/>
        </w:rPr>
        <w:t>Qué Buscar</w:t>
      </w:r>
    </w:p>
    <w:p w14:paraId="755B444B" w14:textId="77777777" w:rsidR="002C054A" w:rsidRPr="002C054A" w:rsidRDefault="002C054A" w:rsidP="002C054A">
      <w:r w:rsidRPr="002C054A">
        <w:rPr>
          <w:b/>
          <w:bCs/>
        </w:rPr>
        <w:t>Funcionalidad</w:t>
      </w:r>
    </w:p>
    <w:p w14:paraId="4957F485" w14:textId="77777777" w:rsidR="002C054A" w:rsidRPr="002C054A" w:rsidRDefault="002C054A" w:rsidP="002C054A">
      <w:pPr>
        <w:numPr>
          <w:ilvl w:val="0"/>
          <w:numId w:val="7"/>
        </w:numPr>
      </w:pPr>
      <w:r w:rsidRPr="002C054A">
        <w:lastRenderedPageBreak/>
        <w:t>¿El código resuelve el problema correctamente?</w:t>
      </w:r>
    </w:p>
    <w:p w14:paraId="4E4C7525" w14:textId="77777777" w:rsidR="002C054A" w:rsidRPr="002C054A" w:rsidRDefault="002C054A" w:rsidP="002C054A">
      <w:pPr>
        <w:numPr>
          <w:ilvl w:val="0"/>
          <w:numId w:val="7"/>
        </w:numPr>
      </w:pPr>
      <w:r w:rsidRPr="002C054A">
        <w:t>¿Se manejan apropiadamente los casos extremos?</w:t>
      </w:r>
    </w:p>
    <w:p w14:paraId="6636FCAF" w14:textId="77777777" w:rsidR="002C054A" w:rsidRPr="002C054A" w:rsidRDefault="002C054A" w:rsidP="002C054A">
      <w:pPr>
        <w:numPr>
          <w:ilvl w:val="0"/>
          <w:numId w:val="7"/>
        </w:numPr>
      </w:pPr>
      <w:r w:rsidRPr="002C054A">
        <w:t>¿El manejo de errores es comprehensivo?</w:t>
      </w:r>
    </w:p>
    <w:p w14:paraId="6688A328" w14:textId="77777777" w:rsidR="002C054A" w:rsidRPr="002C054A" w:rsidRDefault="002C054A" w:rsidP="002C054A">
      <w:r w:rsidRPr="002C054A">
        <w:rPr>
          <w:b/>
          <w:bCs/>
        </w:rPr>
        <w:t>Calidad de Código</w:t>
      </w:r>
    </w:p>
    <w:p w14:paraId="22E830B7" w14:textId="77777777" w:rsidR="002C054A" w:rsidRPr="002C054A" w:rsidRDefault="002C054A" w:rsidP="002C054A">
      <w:pPr>
        <w:numPr>
          <w:ilvl w:val="0"/>
          <w:numId w:val="8"/>
        </w:numPr>
      </w:pPr>
      <w:r w:rsidRPr="002C054A">
        <w:t>¿El código es legible y mantenible?</w:t>
      </w:r>
    </w:p>
    <w:p w14:paraId="40A1A7A2" w14:textId="77777777" w:rsidR="002C054A" w:rsidRPr="002C054A" w:rsidRDefault="002C054A" w:rsidP="002C054A">
      <w:pPr>
        <w:numPr>
          <w:ilvl w:val="0"/>
          <w:numId w:val="8"/>
        </w:numPr>
      </w:pPr>
      <w:r w:rsidRPr="002C054A">
        <w:t xml:space="preserve">¿Hay malos olores de código o </w:t>
      </w:r>
      <w:proofErr w:type="spellStart"/>
      <w:r w:rsidRPr="002C054A">
        <w:t>anti-patrones</w:t>
      </w:r>
      <w:proofErr w:type="spellEnd"/>
      <w:r w:rsidRPr="002C054A">
        <w:t>?</w:t>
      </w:r>
    </w:p>
    <w:p w14:paraId="14A8D2D0" w14:textId="77777777" w:rsidR="002C054A" w:rsidRPr="002C054A" w:rsidRDefault="002C054A" w:rsidP="002C054A">
      <w:pPr>
        <w:numPr>
          <w:ilvl w:val="0"/>
          <w:numId w:val="8"/>
        </w:numPr>
      </w:pPr>
      <w:r w:rsidRPr="002C054A">
        <w:t>¿La complejidad es apropiada para el problema?</w:t>
      </w:r>
    </w:p>
    <w:p w14:paraId="2BAC2AB0" w14:textId="77777777" w:rsidR="002C054A" w:rsidRPr="002C054A" w:rsidRDefault="002C054A" w:rsidP="002C054A">
      <w:r w:rsidRPr="002C054A">
        <w:rPr>
          <w:b/>
          <w:bCs/>
        </w:rPr>
        <w:t>Pruebas</w:t>
      </w:r>
    </w:p>
    <w:p w14:paraId="06EE7377" w14:textId="77777777" w:rsidR="002C054A" w:rsidRPr="002C054A" w:rsidRDefault="002C054A" w:rsidP="002C054A">
      <w:pPr>
        <w:numPr>
          <w:ilvl w:val="0"/>
          <w:numId w:val="9"/>
        </w:numPr>
      </w:pPr>
      <w:r w:rsidRPr="002C054A">
        <w:t>¿Hay suficientes pruebas para los cambios?</w:t>
      </w:r>
    </w:p>
    <w:p w14:paraId="04D04153" w14:textId="77777777" w:rsidR="002C054A" w:rsidRPr="002C054A" w:rsidRDefault="002C054A" w:rsidP="002C054A">
      <w:pPr>
        <w:numPr>
          <w:ilvl w:val="0"/>
          <w:numId w:val="9"/>
        </w:numPr>
      </w:pPr>
      <w:r w:rsidRPr="002C054A">
        <w:t>¿Las pruebas cubren tanto casos de éxito como de falla?</w:t>
      </w:r>
    </w:p>
    <w:p w14:paraId="4466BD42" w14:textId="77777777" w:rsidR="002C054A" w:rsidRPr="002C054A" w:rsidRDefault="002C054A" w:rsidP="002C054A">
      <w:pPr>
        <w:numPr>
          <w:ilvl w:val="0"/>
          <w:numId w:val="9"/>
        </w:numPr>
      </w:pPr>
      <w:r w:rsidRPr="002C054A">
        <w:t>¿Las pruebas son claras y bien estructuradas?</w:t>
      </w:r>
    </w:p>
    <w:p w14:paraId="347757FB" w14:textId="77777777" w:rsidR="002C054A" w:rsidRPr="002C054A" w:rsidRDefault="002C054A" w:rsidP="002C054A">
      <w:pPr>
        <w:rPr>
          <w:b/>
          <w:bCs/>
        </w:rPr>
      </w:pPr>
      <w:r w:rsidRPr="002C054A">
        <w:rPr>
          <w:b/>
          <w:bCs/>
        </w:rPr>
        <w:t>Etiqueta de Revisión</w:t>
      </w:r>
    </w:p>
    <w:p w14:paraId="61770B34" w14:textId="77777777" w:rsidR="002C054A" w:rsidRPr="002C054A" w:rsidRDefault="002C054A" w:rsidP="002C054A">
      <w:r w:rsidRPr="002C054A">
        <w:rPr>
          <w:b/>
          <w:bCs/>
        </w:rPr>
        <w:t>Para Revisores</w:t>
      </w:r>
    </w:p>
    <w:p w14:paraId="2EF5AD9F" w14:textId="77777777" w:rsidR="002C054A" w:rsidRPr="002C054A" w:rsidRDefault="002C054A" w:rsidP="002C054A">
      <w:pPr>
        <w:numPr>
          <w:ilvl w:val="0"/>
          <w:numId w:val="10"/>
        </w:numPr>
      </w:pPr>
      <w:r w:rsidRPr="002C054A">
        <w:t>Proporciona retroalimentación constructiva y accionable</w:t>
      </w:r>
    </w:p>
    <w:p w14:paraId="22127D89" w14:textId="77777777" w:rsidR="002C054A" w:rsidRPr="002C054A" w:rsidRDefault="002C054A" w:rsidP="002C054A">
      <w:pPr>
        <w:numPr>
          <w:ilvl w:val="0"/>
          <w:numId w:val="10"/>
        </w:numPr>
      </w:pPr>
      <w:r w:rsidRPr="002C054A">
        <w:t>Explica el "por qué" detrás de las sugerencias</w:t>
      </w:r>
    </w:p>
    <w:p w14:paraId="3A66C344" w14:textId="77777777" w:rsidR="002C054A" w:rsidRPr="002C054A" w:rsidRDefault="002C054A" w:rsidP="002C054A">
      <w:pPr>
        <w:numPr>
          <w:ilvl w:val="0"/>
          <w:numId w:val="10"/>
        </w:numPr>
      </w:pPr>
      <w:r w:rsidRPr="002C054A">
        <w:t>Reconoce buen trabajo y patrones</w:t>
      </w:r>
    </w:p>
    <w:p w14:paraId="135DE105" w14:textId="77777777" w:rsidR="002C054A" w:rsidRPr="002C054A" w:rsidRDefault="002C054A" w:rsidP="002C054A">
      <w:pPr>
        <w:numPr>
          <w:ilvl w:val="0"/>
          <w:numId w:val="10"/>
        </w:numPr>
      </w:pPr>
      <w:r w:rsidRPr="002C054A">
        <w:t>Revisa dentro de 24 horas después de la asignación</w:t>
      </w:r>
    </w:p>
    <w:p w14:paraId="138E4414" w14:textId="77777777" w:rsidR="002C054A" w:rsidRPr="002C054A" w:rsidRDefault="002C054A" w:rsidP="002C054A">
      <w:r w:rsidRPr="002C054A">
        <w:rPr>
          <w:b/>
          <w:bCs/>
        </w:rPr>
        <w:t>Para Autores</w:t>
      </w:r>
    </w:p>
    <w:p w14:paraId="53D65CC6" w14:textId="77777777" w:rsidR="002C054A" w:rsidRPr="002C054A" w:rsidRDefault="002C054A" w:rsidP="002C054A">
      <w:pPr>
        <w:numPr>
          <w:ilvl w:val="0"/>
          <w:numId w:val="11"/>
        </w:numPr>
      </w:pPr>
      <w:r w:rsidRPr="002C054A">
        <w:t>Mantén los PR pequeños y enfocados (&lt;400 líneas)</w:t>
      </w:r>
    </w:p>
    <w:p w14:paraId="61B209E5" w14:textId="77777777" w:rsidR="002C054A" w:rsidRPr="002C054A" w:rsidRDefault="002C054A" w:rsidP="002C054A">
      <w:pPr>
        <w:numPr>
          <w:ilvl w:val="0"/>
          <w:numId w:val="11"/>
        </w:numPr>
      </w:pPr>
      <w:r w:rsidRPr="002C054A">
        <w:t>Escribe descripciones claras e instrucciones de prueba</w:t>
      </w:r>
    </w:p>
    <w:p w14:paraId="06327A99" w14:textId="77777777" w:rsidR="002C054A" w:rsidRPr="002C054A" w:rsidRDefault="002C054A" w:rsidP="002C054A">
      <w:pPr>
        <w:numPr>
          <w:ilvl w:val="0"/>
          <w:numId w:val="11"/>
        </w:numPr>
      </w:pPr>
      <w:r w:rsidRPr="002C054A">
        <w:t>Estate abierto a comentarios y sugerencias</w:t>
      </w:r>
    </w:p>
    <w:p w14:paraId="59960258" w14:textId="77777777" w:rsidR="002C054A" w:rsidRPr="002C054A" w:rsidRDefault="002C054A" w:rsidP="002C054A">
      <w:pPr>
        <w:numPr>
          <w:ilvl w:val="0"/>
          <w:numId w:val="11"/>
        </w:numPr>
      </w:pPr>
      <w:r w:rsidRPr="002C054A">
        <w:t xml:space="preserve">Resuelve todos los comentarios antes de </w:t>
      </w:r>
      <w:proofErr w:type="spellStart"/>
      <w:r w:rsidRPr="002C054A">
        <w:t>mergear</w:t>
      </w:r>
      <w:proofErr w:type="spellEnd"/>
    </w:p>
    <w:p w14:paraId="28914961" w14:textId="77777777" w:rsidR="002C054A" w:rsidRPr="002C054A" w:rsidRDefault="002C054A" w:rsidP="002C054A">
      <w:pPr>
        <w:rPr>
          <w:b/>
          <w:bCs/>
        </w:rPr>
      </w:pPr>
      <w:r w:rsidRPr="002C054A">
        <w:rPr>
          <w:b/>
          <w:bCs/>
        </w:rPr>
        <w:t>Complejidad de Algoritmos</w:t>
      </w:r>
    </w:p>
    <w:p w14:paraId="68B8E647" w14:textId="77777777" w:rsidR="002C054A" w:rsidRPr="002C054A" w:rsidRDefault="002C054A" w:rsidP="002C054A">
      <w:pPr>
        <w:numPr>
          <w:ilvl w:val="0"/>
          <w:numId w:val="12"/>
        </w:numPr>
      </w:pPr>
      <w:r w:rsidRPr="002C054A">
        <w:t xml:space="preserve">Prefiere </w:t>
      </w:r>
      <w:proofErr w:type="gramStart"/>
      <w:r w:rsidRPr="002C054A">
        <w:t>O(</w:t>
      </w:r>
      <w:proofErr w:type="gramEnd"/>
      <w:r w:rsidRPr="002C054A">
        <w:t xml:space="preserve">n log n) sobre O(n²) para </w:t>
      </w:r>
      <w:proofErr w:type="spellStart"/>
      <w:r w:rsidRPr="002C054A">
        <w:t>datasets</w:t>
      </w:r>
      <w:proofErr w:type="spellEnd"/>
      <w:r w:rsidRPr="002C054A">
        <w:t xml:space="preserve"> grandes</w:t>
      </w:r>
    </w:p>
    <w:p w14:paraId="18671C0B" w14:textId="77777777" w:rsidR="002C054A" w:rsidRPr="002C054A" w:rsidRDefault="002C054A" w:rsidP="002C054A">
      <w:pPr>
        <w:numPr>
          <w:ilvl w:val="0"/>
          <w:numId w:val="12"/>
        </w:numPr>
      </w:pPr>
      <w:r w:rsidRPr="002C054A">
        <w:t xml:space="preserve">Usa estructuras de datos apropiadas (Set para </w:t>
      </w:r>
      <w:proofErr w:type="spellStart"/>
      <w:r w:rsidRPr="002C054A">
        <w:t>tests</w:t>
      </w:r>
      <w:proofErr w:type="spellEnd"/>
      <w:r w:rsidRPr="002C054A">
        <w:t xml:space="preserve"> de membresía)</w:t>
      </w:r>
    </w:p>
    <w:p w14:paraId="46AB9B33" w14:textId="77777777" w:rsidR="002C054A" w:rsidRPr="002C054A" w:rsidRDefault="002C054A" w:rsidP="002C054A">
      <w:pPr>
        <w:numPr>
          <w:ilvl w:val="0"/>
          <w:numId w:val="12"/>
        </w:numPr>
      </w:pPr>
      <w:r w:rsidRPr="002C054A">
        <w:t>Cachea operaciones costosas cuando sea apropiado</w:t>
      </w:r>
    </w:p>
    <w:p w14:paraId="406DDF20" w14:textId="77777777" w:rsidR="002C054A" w:rsidRPr="002C054A" w:rsidRDefault="002C054A" w:rsidP="002C054A">
      <w:r w:rsidRPr="002C054A">
        <w:lastRenderedPageBreak/>
        <w:pict w14:anchorId="70EBFE8D">
          <v:rect id="_x0000_i1055" style="width:0;height:0" o:hralign="center" o:hrstd="t" o:hr="t" fillcolor="#a0a0a0" stroked="f"/>
        </w:pict>
      </w:r>
    </w:p>
    <w:p w14:paraId="5215A22B" w14:textId="77777777" w:rsidR="002C054A" w:rsidRPr="002C054A" w:rsidRDefault="002C054A" w:rsidP="002C054A">
      <w:pPr>
        <w:rPr>
          <w:b/>
          <w:bCs/>
        </w:rPr>
      </w:pPr>
      <w:r w:rsidRPr="002C054A">
        <w:rPr>
          <w:b/>
          <w:bCs/>
        </w:rPr>
        <w:t>DevOps y CI/CD</w:t>
      </w:r>
    </w:p>
    <w:p w14:paraId="22FB39C5" w14:textId="77777777" w:rsidR="002C054A" w:rsidRPr="002C054A" w:rsidRDefault="002C054A" w:rsidP="002C054A">
      <w:pPr>
        <w:rPr>
          <w:b/>
          <w:bCs/>
        </w:rPr>
      </w:pPr>
      <w:r w:rsidRPr="002C054A">
        <w:rPr>
          <w:b/>
          <w:bCs/>
        </w:rPr>
        <w:t>Estándares de Pipeline</w:t>
      </w:r>
    </w:p>
    <w:p w14:paraId="1AE3EE7F" w14:textId="77777777" w:rsidR="002C054A" w:rsidRPr="002C054A" w:rsidRDefault="002C054A" w:rsidP="002C054A">
      <w:r w:rsidRPr="002C054A">
        <w:rPr>
          <w:b/>
          <w:bCs/>
        </w:rPr>
        <w:t xml:space="preserve">Pipeline de </w:t>
      </w:r>
      <w:proofErr w:type="spellStart"/>
      <w:r w:rsidRPr="002C054A">
        <w:rPr>
          <w:b/>
          <w:bCs/>
        </w:rPr>
        <w:t>Build</w:t>
      </w:r>
      <w:proofErr w:type="spellEnd"/>
      <w:r w:rsidRPr="002C054A">
        <w:rPr>
          <w:b/>
          <w:bCs/>
        </w:rPr>
        <w:t xml:space="preserve"> Debe Incluir</w:t>
      </w:r>
    </w:p>
    <w:p w14:paraId="35412CE5" w14:textId="77777777" w:rsidR="002C054A" w:rsidRPr="002C054A" w:rsidRDefault="002C054A" w:rsidP="002C054A">
      <w:pPr>
        <w:numPr>
          <w:ilvl w:val="0"/>
          <w:numId w:val="13"/>
        </w:numPr>
      </w:pPr>
      <w:proofErr w:type="spellStart"/>
      <w:r w:rsidRPr="002C054A">
        <w:t>Linting</w:t>
      </w:r>
      <w:proofErr w:type="spellEnd"/>
      <w:r w:rsidRPr="002C054A">
        <w:t xml:space="preserve"> y formateo de código</w:t>
      </w:r>
    </w:p>
    <w:p w14:paraId="20640DDB" w14:textId="77777777" w:rsidR="002C054A" w:rsidRPr="002C054A" w:rsidRDefault="002C054A" w:rsidP="002C054A">
      <w:pPr>
        <w:numPr>
          <w:ilvl w:val="0"/>
          <w:numId w:val="13"/>
        </w:numPr>
      </w:pPr>
      <w:r w:rsidRPr="002C054A">
        <w:t>Ejecución de pruebas unitarias</w:t>
      </w:r>
    </w:p>
    <w:p w14:paraId="39745B08" w14:textId="77777777" w:rsidR="002C054A" w:rsidRPr="002C054A" w:rsidRDefault="002C054A" w:rsidP="002C054A">
      <w:pPr>
        <w:numPr>
          <w:ilvl w:val="0"/>
          <w:numId w:val="13"/>
        </w:numPr>
      </w:pPr>
      <w:r w:rsidRPr="002C054A">
        <w:t>Escaneo de vulnerabilidades de seguridad</w:t>
      </w:r>
    </w:p>
    <w:p w14:paraId="3FD51EE5" w14:textId="77777777" w:rsidR="002C054A" w:rsidRPr="002C054A" w:rsidRDefault="002C054A" w:rsidP="002C054A">
      <w:pPr>
        <w:numPr>
          <w:ilvl w:val="0"/>
          <w:numId w:val="13"/>
        </w:numPr>
      </w:pPr>
      <w:r w:rsidRPr="002C054A">
        <w:t xml:space="preserve">Creación de artefactos de </w:t>
      </w:r>
      <w:proofErr w:type="spellStart"/>
      <w:r w:rsidRPr="002C054A">
        <w:t>build</w:t>
      </w:r>
      <w:proofErr w:type="spellEnd"/>
    </w:p>
    <w:p w14:paraId="6E0EFAA0" w14:textId="77777777" w:rsidR="002C054A" w:rsidRPr="002C054A" w:rsidRDefault="002C054A" w:rsidP="002C054A">
      <w:pPr>
        <w:numPr>
          <w:ilvl w:val="0"/>
          <w:numId w:val="13"/>
        </w:numPr>
      </w:pPr>
      <w:r w:rsidRPr="002C054A">
        <w:t>Construcción de imágenes Docker (si aplica)</w:t>
      </w:r>
    </w:p>
    <w:p w14:paraId="4FB1B83F" w14:textId="77777777" w:rsidR="002C054A" w:rsidRPr="002C054A" w:rsidRDefault="002C054A" w:rsidP="002C054A">
      <w:r w:rsidRPr="002C054A">
        <w:rPr>
          <w:b/>
          <w:bCs/>
        </w:rPr>
        <w:t>Puertas de Calidad</w:t>
      </w:r>
    </w:p>
    <w:p w14:paraId="6FF626EB" w14:textId="77777777" w:rsidR="002C054A" w:rsidRPr="002C054A" w:rsidRDefault="002C054A" w:rsidP="002C054A">
      <w:pPr>
        <w:numPr>
          <w:ilvl w:val="0"/>
          <w:numId w:val="14"/>
        </w:numPr>
      </w:pPr>
      <w:r w:rsidRPr="002C054A">
        <w:t>Cobertura de pruebas &gt;= 80%</w:t>
      </w:r>
    </w:p>
    <w:p w14:paraId="51400400" w14:textId="77777777" w:rsidR="002C054A" w:rsidRPr="002C054A" w:rsidRDefault="002C054A" w:rsidP="002C054A">
      <w:pPr>
        <w:numPr>
          <w:ilvl w:val="0"/>
          <w:numId w:val="14"/>
        </w:numPr>
      </w:pPr>
      <w:r w:rsidRPr="002C054A">
        <w:t>Cero vulnerabilidades de seguridad críticas</w:t>
      </w:r>
    </w:p>
    <w:p w14:paraId="1FE64CF1" w14:textId="77777777" w:rsidR="002C054A" w:rsidRPr="002C054A" w:rsidRDefault="002C054A" w:rsidP="002C054A">
      <w:pPr>
        <w:numPr>
          <w:ilvl w:val="0"/>
          <w:numId w:val="14"/>
        </w:numPr>
      </w:pPr>
      <w:r w:rsidRPr="002C054A">
        <w:t>Todas las pruebas pasando</w:t>
      </w:r>
    </w:p>
    <w:p w14:paraId="61228454" w14:textId="77777777" w:rsidR="002C054A" w:rsidRPr="002C054A" w:rsidRDefault="002C054A" w:rsidP="002C054A">
      <w:pPr>
        <w:numPr>
          <w:ilvl w:val="0"/>
          <w:numId w:val="14"/>
        </w:numPr>
      </w:pPr>
      <w:r w:rsidRPr="002C054A">
        <w:t>Aprobación de revisión de código requerida</w:t>
      </w:r>
    </w:p>
    <w:p w14:paraId="043B6F00" w14:textId="77777777" w:rsidR="002C054A" w:rsidRPr="002C054A" w:rsidRDefault="002C054A" w:rsidP="002C054A">
      <w:pPr>
        <w:rPr>
          <w:b/>
          <w:bCs/>
        </w:rPr>
      </w:pPr>
      <w:r w:rsidRPr="002C054A">
        <w:rPr>
          <w:b/>
          <w:bCs/>
        </w:rPr>
        <w:t>Estrategia de Entornos</w:t>
      </w:r>
    </w:p>
    <w:p w14:paraId="771DF65D" w14:textId="77777777" w:rsidR="002C054A" w:rsidRPr="002C054A" w:rsidRDefault="002C054A" w:rsidP="002C054A">
      <w:r w:rsidRPr="002C054A">
        <w:rPr>
          <w:b/>
          <w:bCs/>
        </w:rPr>
        <w:t xml:space="preserve">Principios de Aplicación </w:t>
      </w:r>
      <w:proofErr w:type="spellStart"/>
      <w:r w:rsidRPr="002C054A">
        <w:rPr>
          <w:b/>
          <w:bCs/>
        </w:rPr>
        <w:t>Twelve</w:t>
      </w:r>
      <w:proofErr w:type="spellEnd"/>
      <w:r w:rsidRPr="002C054A">
        <w:rPr>
          <w:b/>
          <w:bCs/>
        </w:rPr>
        <w:t>-Factor</w:t>
      </w:r>
    </w:p>
    <w:p w14:paraId="538143CC" w14:textId="77777777" w:rsidR="002C054A" w:rsidRPr="002C054A" w:rsidRDefault="002C054A" w:rsidP="002C054A">
      <w:pPr>
        <w:numPr>
          <w:ilvl w:val="0"/>
          <w:numId w:val="15"/>
        </w:numPr>
      </w:pPr>
      <w:proofErr w:type="spellStart"/>
      <w:r w:rsidRPr="002C054A">
        <w:t>Codebase</w:t>
      </w:r>
      <w:proofErr w:type="spellEnd"/>
      <w:r w:rsidRPr="002C054A">
        <w:t xml:space="preserve">: Un </w:t>
      </w:r>
      <w:proofErr w:type="spellStart"/>
      <w:r w:rsidRPr="002C054A">
        <w:t>codebase</w:t>
      </w:r>
      <w:proofErr w:type="spellEnd"/>
      <w:r w:rsidRPr="002C054A">
        <w:t xml:space="preserve"> rastreado en control de versiones</w:t>
      </w:r>
    </w:p>
    <w:p w14:paraId="2112C63F" w14:textId="77777777" w:rsidR="002C054A" w:rsidRPr="002C054A" w:rsidRDefault="002C054A" w:rsidP="002C054A">
      <w:pPr>
        <w:numPr>
          <w:ilvl w:val="0"/>
          <w:numId w:val="15"/>
        </w:numPr>
      </w:pPr>
      <w:proofErr w:type="spellStart"/>
      <w:r w:rsidRPr="002C054A">
        <w:t>Dependencies</w:t>
      </w:r>
      <w:proofErr w:type="spellEnd"/>
      <w:r w:rsidRPr="002C054A">
        <w:t>: Declara y aísla dependencias explícitamente</w:t>
      </w:r>
    </w:p>
    <w:p w14:paraId="684C3042" w14:textId="77777777" w:rsidR="002C054A" w:rsidRPr="002C054A" w:rsidRDefault="002C054A" w:rsidP="002C054A">
      <w:pPr>
        <w:numPr>
          <w:ilvl w:val="0"/>
          <w:numId w:val="15"/>
        </w:numPr>
      </w:pPr>
      <w:proofErr w:type="spellStart"/>
      <w:r w:rsidRPr="002C054A">
        <w:t>Config</w:t>
      </w:r>
      <w:proofErr w:type="spellEnd"/>
      <w:r w:rsidRPr="002C054A">
        <w:t xml:space="preserve">: Almacena </w:t>
      </w:r>
      <w:proofErr w:type="spellStart"/>
      <w:r w:rsidRPr="002C054A">
        <w:t>config</w:t>
      </w:r>
      <w:proofErr w:type="spellEnd"/>
      <w:r w:rsidRPr="002C054A">
        <w:t xml:space="preserve"> en variables de entorno</w:t>
      </w:r>
    </w:p>
    <w:p w14:paraId="4DE437DB" w14:textId="77777777" w:rsidR="002C054A" w:rsidRPr="002C054A" w:rsidRDefault="002C054A" w:rsidP="002C054A">
      <w:pPr>
        <w:numPr>
          <w:ilvl w:val="0"/>
          <w:numId w:val="15"/>
        </w:numPr>
      </w:pPr>
      <w:proofErr w:type="spellStart"/>
      <w:r w:rsidRPr="002C054A">
        <w:t>Backing</w:t>
      </w:r>
      <w:proofErr w:type="spellEnd"/>
      <w:r w:rsidRPr="002C054A">
        <w:t xml:space="preserve"> </w:t>
      </w:r>
      <w:proofErr w:type="spellStart"/>
      <w:r w:rsidRPr="002C054A">
        <w:t>services</w:t>
      </w:r>
      <w:proofErr w:type="spellEnd"/>
      <w:r w:rsidRPr="002C054A">
        <w:t>: Trata como recursos adjuntos</w:t>
      </w:r>
    </w:p>
    <w:p w14:paraId="473FAB45" w14:textId="77777777" w:rsidR="002C054A" w:rsidRPr="002C054A" w:rsidRDefault="002C054A" w:rsidP="002C054A">
      <w:pPr>
        <w:numPr>
          <w:ilvl w:val="0"/>
          <w:numId w:val="15"/>
        </w:numPr>
      </w:pPr>
      <w:proofErr w:type="spellStart"/>
      <w:r w:rsidRPr="002C054A">
        <w:t>Build</w:t>
      </w:r>
      <w:proofErr w:type="spellEnd"/>
      <w:r w:rsidRPr="002C054A">
        <w:t xml:space="preserve">, </w:t>
      </w:r>
      <w:proofErr w:type="spellStart"/>
      <w:r w:rsidRPr="002C054A">
        <w:t>release</w:t>
      </w:r>
      <w:proofErr w:type="spellEnd"/>
      <w:r w:rsidRPr="002C054A">
        <w:t xml:space="preserve">, run: Separa estrictamente etapas de </w:t>
      </w:r>
      <w:proofErr w:type="spellStart"/>
      <w:r w:rsidRPr="002C054A">
        <w:t>build</w:t>
      </w:r>
      <w:proofErr w:type="spellEnd"/>
      <w:r w:rsidRPr="002C054A">
        <w:t xml:space="preserve"> y run</w:t>
      </w:r>
    </w:p>
    <w:p w14:paraId="709A4051" w14:textId="77777777" w:rsidR="002C054A" w:rsidRPr="002C054A" w:rsidRDefault="002C054A" w:rsidP="002C054A">
      <w:pPr>
        <w:rPr>
          <w:b/>
          <w:bCs/>
        </w:rPr>
      </w:pPr>
      <w:r w:rsidRPr="002C054A">
        <w:rPr>
          <w:b/>
          <w:bCs/>
        </w:rPr>
        <w:t xml:space="preserve">Monitoreo y </w:t>
      </w:r>
      <w:proofErr w:type="spellStart"/>
      <w:r w:rsidRPr="002C054A">
        <w:rPr>
          <w:b/>
          <w:bCs/>
        </w:rPr>
        <w:t>Observabilidad</w:t>
      </w:r>
      <w:proofErr w:type="spellEnd"/>
    </w:p>
    <w:p w14:paraId="68A263DA" w14:textId="77777777" w:rsidR="002C054A" w:rsidRPr="002C054A" w:rsidRDefault="002C054A" w:rsidP="002C054A">
      <w:r w:rsidRPr="002C054A">
        <w:rPr>
          <w:b/>
          <w:bCs/>
        </w:rPr>
        <w:t>Métricas Esenciales</w:t>
      </w:r>
    </w:p>
    <w:p w14:paraId="38DD88EC" w14:textId="77777777" w:rsidR="002C054A" w:rsidRPr="002C054A" w:rsidRDefault="002C054A" w:rsidP="002C054A">
      <w:pPr>
        <w:numPr>
          <w:ilvl w:val="0"/>
          <w:numId w:val="16"/>
        </w:numPr>
      </w:pPr>
      <w:r w:rsidRPr="002C054A">
        <w:t>Rendimiento de aplicación (tiempos de respuesta, tasas de error)</w:t>
      </w:r>
    </w:p>
    <w:p w14:paraId="25DAA0B3" w14:textId="77777777" w:rsidR="002C054A" w:rsidRPr="002C054A" w:rsidRDefault="002C054A" w:rsidP="002C054A">
      <w:pPr>
        <w:numPr>
          <w:ilvl w:val="0"/>
          <w:numId w:val="16"/>
        </w:numPr>
      </w:pPr>
      <w:r w:rsidRPr="002C054A">
        <w:t>Métricas de negocio (tasas de conversión, actividad de usuario)</w:t>
      </w:r>
    </w:p>
    <w:p w14:paraId="4F53BA22" w14:textId="77777777" w:rsidR="002C054A" w:rsidRPr="002C054A" w:rsidRDefault="002C054A" w:rsidP="002C054A">
      <w:pPr>
        <w:numPr>
          <w:ilvl w:val="0"/>
          <w:numId w:val="16"/>
        </w:numPr>
      </w:pPr>
      <w:r w:rsidRPr="002C054A">
        <w:t>Métricas de infraestructura (CPU, memoria, uso de disco)</w:t>
      </w:r>
    </w:p>
    <w:p w14:paraId="5A1892A7" w14:textId="77777777" w:rsidR="002C054A" w:rsidRPr="002C054A" w:rsidRDefault="002C054A" w:rsidP="002C054A">
      <w:pPr>
        <w:numPr>
          <w:ilvl w:val="0"/>
          <w:numId w:val="16"/>
        </w:numPr>
      </w:pPr>
      <w:r w:rsidRPr="002C054A">
        <w:lastRenderedPageBreak/>
        <w:t>Métricas personalizadas específicas de tu dominio</w:t>
      </w:r>
    </w:p>
    <w:p w14:paraId="54D45534" w14:textId="77777777" w:rsidR="002C054A" w:rsidRPr="002C054A" w:rsidRDefault="002C054A" w:rsidP="002C054A">
      <w:pPr>
        <w:rPr>
          <w:b/>
          <w:bCs/>
        </w:rPr>
      </w:pPr>
      <w:r w:rsidRPr="002C054A">
        <w:rPr>
          <w:b/>
          <w:bCs/>
        </w:rPr>
        <w:t>Estándares de Colaboración en Equipo</w:t>
      </w:r>
    </w:p>
    <w:p w14:paraId="70D5935D" w14:textId="77777777" w:rsidR="002C054A" w:rsidRPr="002C054A" w:rsidRDefault="002C054A" w:rsidP="002C054A">
      <w:pPr>
        <w:rPr>
          <w:b/>
          <w:bCs/>
        </w:rPr>
      </w:pPr>
      <w:r w:rsidRPr="002C054A">
        <w:rPr>
          <w:b/>
          <w:bCs/>
        </w:rPr>
        <w:t>Protocolos de Comunicación</w:t>
      </w:r>
    </w:p>
    <w:p w14:paraId="4C835111" w14:textId="77777777" w:rsidR="002C054A" w:rsidRPr="002C054A" w:rsidRDefault="002C054A" w:rsidP="002C054A">
      <w:proofErr w:type="spellStart"/>
      <w:r w:rsidRPr="002C054A">
        <w:rPr>
          <w:b/>
          <w:bCs/>
        </w:rPr>
        <w:t>Daily</w:t>
      </w:r>
      <w:proofErr w:type="spellEnd"/>
      <w:r w:rsidRPr="002C054A">
        <w:rPr>
          <w:b/>
          <w:bCs/>
        </w:rPr>
        <w:t xml:space="preserve"> </w:t>
      </w:r>
      <w:proofErr w:type="spellStart"/>
      <w:r w:rsidRPr="002C054A">
        <w:rPr>
          <w:b/>
          <w:bCs/>
        </w:rPr>
        <w:t>Standups</w:t>
      </w:r>
      <w:proofErr w:type="spellEnd"/>
    </w:p>
    <w:p w14:paraId="64C9E3CC" w14:textId="77777777" w:rsidR="002C054A" w:rsidRPr="002C054A" w:rsidRDefault="002C054A" w:rsidP="002C054A">
      <w:pPr>
        <w:numPr>
          <w:ilvl w:val="0"/>
          <w:numId w:val="17"/>
        </w:numPr>
      </w:pPr>
      <w:r w:rsidRPr="002C054A">
        <w:t>En qué trabajé ayer</w:t>
      </w:r>
    </w:p>
    <w:p w14:paraId="3034F528" w14:textId="77777777" w:rsidR="002C054A" w:rsidRPr="002C054A" w:rsidRDefault="002C054A" w:rsidP="002C054A">
      <w:pPr>
        <w:numPr>
          <w:ilvl w:val="0"/>
          <w:numId w:val="17"/>
        </w:numPr>
      </w:pPr>
      <w:r w:rsidRPr="002C054A">
        <w:t>En qué estoy trabajando hoy</w:t>
      </w:r>
    </w:p>
    <w:p w14:paraId="7AADD685" w14:textId="77777777" w:rsidR="002C054A" w:rsidRPr="002C054A" w:rsidRDefault="002C054A" w:rsidP="002C054A">
      <w:pPr>
        <w:numPr>
          <w:ilvl w:val="0"/>
          <w:numId w:val="17"/>
        </w:numPr>
      </w:pPr>
      <w:r w:rsidRPr="002C054A">
        <w:t>Algún bloqueo o necesidad de ayuda</w:t>
      </w:r>
    </w:p>
    <w:p w14:paraId="357DB07F" w14:textId="77777777" w:rsidR="002C054A" w:rsidRPr="002C054A" w:rsidRDefault="002C054A" w:rsidP="002C054A">
      <w:pPr>
        <w:rPr>
          <w:b/>
          <w:bCs/>
        </w:rPr>
      </w:pPr>
      <w:r w:rsidRPr="002C054A">
        <w:rPr>
          <w:b/>
          <w:bCs/>
        </w:rPr>
        <w:t>Compartición de Conocimiento</w:t>
      </w:r>
    </w:p>
    <w:p w14:paraId="31E8C145" w14:textId="77777777" w:rsidR="002C054A" w:rsidRPr="002C054A" w:rsidRDefault="002C054A" w:rsidP="002C054A">
      <w:r w:rsidRPr="002C054A">
        <w:rPr>
          <w:b/>
          <w:bCs/>
        </w:rPr>
        <w:t>Documentación de Código</w:t>
      </w:r>
    </w:p>
    <w:p w14:paraId="494B3255" w14:textId="77777777" w:rsidR="002C054A" w:rsidRPr="002C054A" w:rsidRDefault="002C054A" w:rsidP="002C054A">
      <w:pPr>
        <w:numPr>
          <w:ilvl w:val="0"/>
          <w:numId w:val="18"/>
        </w:numPr>
      </w:pPr>
      <w:r w:rsidRPr="002C054A">
        <w:t>Documentación de API para interfaces públicas</w:t>
      </w:r>
    </w:p>
    <w:p w14:paraId="64D6BE8B" w14:textId="77777777" w:rsidR="002C054A" w:rsidRPr="002C054A" w:rsidRDefault="002C054A" w:rsidP="002C054A">
      <w:pPr>
        <w:numPr>
          <w:ilvl w:val="0"/>
          <w:numId w:val="18"/>
        </w:numPr>
      </w:pPr>
      <w:r w:rsidRPr="002C054A">
        <w:t>Registros de decisiones de arquitectura</w:t>
      </w:r>
    </w:p>
    <w:p w14:paraId="1D58C845" w14:textId="77777777" w:rsidR="002C054A" w:rsidRPr="002C054A" w:rsidRDefault="002C054A" w:rsidP="002C054A">
      <w:pPr>
        <w:numPr>
          <w:ilvl w:val="0"/>
          <w:numId w:val="18"/>
        </w:numPr>
      </w:pPr>
      <w:r w:rsidRPr="002C054A">
        <w:t xml:space="preserve">Archivos README para </w:t>
      </w:r>
      <w:proofErr w:type="spellStart"/>
      <w:r w:rsidRPr="002C054A">
        <w:t>setup</w:t>
      </w:r>
      <w:proofErr w:type="spellEnd"/>
      <w:r w:rsidRPr="002C054A">
        <w:t xml:space="preserve"> y </w:t>
      </w:r>
      <w:proofErr w:type="spellStart"/>
      <w:r w:rsidRPr="002C054A">
        <w:t>deployment</w:t>
      </w:r>
      <w:proofErr w:type="spellEnd"/>
    </w:p>
    <w:p w14:paraId="7207B683" w14:textId="77777777" w:rsidR="002C054A" w:rsidRPr="002C054A" w:rsidRDefault="002C054A" w:rsidP="002C054A">
      <w:pPr>
        <w:numPr>
          <w:ilvl w:val="0"/>
          <w:numId w:val="18"/>
        </w:numPr>
      </w:pPr>
      <w:r w:rsidRPr="002C054A">
        <w:t>Comentarios de código solo para el "por qué", no el "qué"</w:t>
      </w:r>
    </w:p>
    <w:p w14:paraId="2CF1A951" w14:textId="77777777" w:rsidR="002C054A" w:rsidRPr="002C054A" w:rsidRDefault="002C054A" w:rsidP="002C054A">
      <w:r w:rsidRPr="002C054A">
        <w:rPr>
          <w:b/>
          <w:bCs/>
        </w:rPr>
        <w:t>Pautas de Programación en Pareja</w:t>
      </w:r>
    </w:p>
    <w:p w14:paraId="4DF9474A" w14:textId="77777777" w:rsidR="002C054A" w:rsidRPr="002C054A" w:rsidRDefault="002C054A" w:rsidP="002C054A">
      <w:pPr>
        <w:numPr>
          <w:ilvl w:val="0"/>
          <w:numId w:val="19"/>
        </w:numPr>
      </w:pPr>
      <w:proofErr w:type="gramStart"/>
      <w:r w:rsidRPr="002C054A">
        <w:t>Roles conductor</w:t>
      </w:r>
      <w:proofErr w:type="gramEnd"/>
      <w:r w:rsidRPr="002C054A">
        <w:t>/navegador claramente definidos</w:t>
      </w:r>
    </w:p>
    <w:p w14:paraId="6F30CAEE" w14:textId="77777777" w:rsidR="002C054A" w:rsidRPr="002C054A" w:rsidRDefault="002C054A" w:rsidP="002C054A">
      <w:pPr>
        <w:numPr>
          <w:ilvl w:val="0"/>
          <w:numId w:val="19"/>
        </w:numPr>
      </w:pPr>
      <w:r w:rsidRPr="002C054A">
        <w:t>Cambio regular de roles</w:t>
      </w:r>
    </w:p>
    <w:p w14:paraId="3DE5FFA0" w14:textId="77777777" w:rsidR="002C054A" w:rsidRPr="002C054A" w:rsidRDefault="002C054A" w:rsidP="002C054A">
      <w:pPr>
        <w:numPr>
          <w:ilvl w:val="0"/>
          <w:numId w:val="19"/>
        </w:numPr>
      </w:pPr>
      <w:r w:rsidRPr="002C054A">
        <w:t>Enfocado en transferencia de conocimiento, no solo en completar</w:t>
      </w:r>
    </w:p>
    <w:p w14:paraId="3B8C7E02" w14:textId="77777777" w:rsidR="002C054A" w:rsidRPr="002C054A" w:rsidRDefault="002C054A" w:rsidP="002C054A">
      <w:r w:rsidRPr="002C054A">
        <w:pict w14:anchorId="2F83706D">
          <v:rect id="_x0000_i1075" style="width:0;height:0" o:hralign="center" o:hrstd="t" o:hr="t" fillcolor="#a0a0a0" stroked="f"/>
        </w:pict>
      </w:r>
    </w:p>
    <w:p w14:paraId="17CAE740" w14:textId="77777777" w:rsidR="002C054A" w:rsidRPr="002C054A" w:rsidRDefault="002C054A" w:rsidP="002C054A">
      <w:pPr>
        <w:rPr>
          <w:b/>
          <w:bCs/>
        </w:rPr>
      </w:pPr>
      <w:r w:rsidRPr="002C054A">
        <w:rPr>
          <w:b/>
          <w:bCs/>
        </w:rPr>
        <w:t>Métricas y Puertas de Calidad</w:t>
      </w:r>
    </w:p>
    <w:p w14:paraId="5E163187" w14:textId="77777777" w:rsidR="002C054A" w:rsidRPr="002C054A" w:rsidRDefault="002C054A" w:rsidP="002C054A">
      <w:pPr>
        <w:rPr>
          <w:b/>
          <w:bCs/>
        </w:rPr>
      </w:pPr>
      <w:r w:rsidRPr="002C054A">
        <w:rPr>
          <w:b/>
          <w:bCs/>
        </w:rPr>
        <w:t>Métricas de Calidad de Código</w:t>
      </w:r>
    </w:p>
    <w:p w14:paraId="1476F97D" w14:textId="77777777" w:rsidR="002C054A" w:rsidRPr="002C054A" w:rsidRDefault="002C054A" w:rsidP="002C054A">
      <w:pPr>
        <w:numPr>
          <w:ilvl w:val="0"/>
          <w:numId w:val="20"/>
        </w:numPr>
      </w:pPr>
      <w:r w:rsidRPr="002C054A">
        <w:rPr>
          <w:b/>
          <w:bCs/>
        </w:rPr>
        <w:t xml:space="preserve">Complejidad </w:t>
      </w:r>
      <w:proofErr w:type="spellStart"/>
      <w:r w:rsidRPr="002C054A">
        <w:rPr>
          <w:b/>
          <w:bCs/>
        </w:rPr>
        <w:t>Ciclomática</w:t>
      </w:r>
      <w:proofErr w:type="spellEnd"/>
      <w:r w:rsidRPr="002C054A">
        <w:t>: &lt;= 10 por función</w:t>
      </w:r>
    </w:p>
    <w:p w14:paraId="334DE409" w14:textId="77777777" w:rsidR="002C054A" w:rsidRPr="002C054A" w:rsidRDefault="002C054A" w:rsidP="002C054A">
      <w:pPr>
        <w:numPr>
          <w:ilvl w:val="0"/>
          <w:numId w:val="20"/>
        </w:numPr>
      </w:pPr>
      <w:r w:rsidRPr="002C054A">
        <w:rPr>
          <w:b/>
          <w:bCs/>
        </w:rPr>
        <w:t>Índice de Mantenibilidad</w:t>
      </w:r>
      <w:r w:rsidRPr="002C054A">
        <w:t>: &gt;= 85</w:t>
      </w:r>
    </w:p>
    <w:p w14:paraId="4E320CE1" w14:textId="77777777" w:rsidR="002C054A" w:rsidRPr="002C054A" w:rsidRDefault="002C054A" w:rsidP="002C054A">
      <w:pPr>
        <w:numPr>
          <w:ilvl w:val="0"/>
          <w:numId w:val="20"/>
        </w:numPr>
      </w:pPr>
      <w:r w:rsidRPr="002C054A">
        <w:rPr>
          <w:b/>
          <w:bCs/>
        </w:rPr>
        <w:t>Duplicación de Código</w:t>
      </w:r>
      <w:r w:rsidRPr="002C054A">
        <w:t>: &lt;= 5%</w:t>
      </w:r>
    </w:p>
    <w:p w14:paraId="7124E4E2" w14:textId="77777777" w:rsidR="002C054A" w:rsidRPr="002C054A" w:rsidRDefault="002C054A" w:rsidP="002C054A">
      <w:pPr>
        <w:numPr>
          <w:ilvl w:val="0"/>
          <w:numId w:val="20"/>
        </w:numPr>
      </w:pPr>
      <w:r w:rsidRPr="002C054A">
        <w:rPr>
          <w:b/>
          <w:bCs/>
        </w:rPr>
        <w:t>Cobertura de Pruebas</w:t>
      </w:r>
      <w:r w:rsidRPr="002C054A">
        <w:t>: &gt;= 80% para caminos críticos</w:t>
      </w:r>
    </w:p>
    <w:p w14:paraId="2F6DA771" w14:textId="77777777" w:rsidR="002C054A" w:rsidRPr="002C054A" w:rsidRDefault="002C054A" w:rsidP="002C054A">
      <w:pPr>
        <w:rPr>
          <w:b/>
          <w:bCs/>
        </w:rPr>
      </w:pPr>
      <w:r w:rsidRPr="002C054A">
        <w:rPr>
          <w:b/>
          <w:bCs/>
        </w:rPr>
        <w:t>Métricas de Rendimiento del Equipo</w:t>
      </w:r>
    </w:p>
    <w:p w14:paraId="1CBD5EEA" w14:textId="77777777" w:rsidR="002C054A" w:rsidRPr="002C054A" w:rsidRDefault="002C054A" w:rsidP="002C054A">
      <w:pPr>
        <w:numPr>
          <w:ilvl w:val="0"/>
          <w:numId w:val="21"/>
        </w:numPr>
      </w:pPr>
      <w:r w:rsidRPr="002C054A">
        <w:rPr>
          <w:b/>
          <w:bCs/>
        </w:rPr>
        <w:t>Tiempo de Ciclo</w:t>
      </w:r>
      <w:r w:rsidRPr="002C054A">
        <w:t xml:space="preserve">: &lt; 24 horas para </w:t>
      </w:r>
      <w:proofErr w:type="spellStart"/>
      <w:r w:rsidRPr="002C054A">
        <w:t>features</w:t>
      </w:r>
      <w:proofErr w:type="spellEnd"/>
      <w:r w:rsidRPr="002C054A">
        <w:t xml:space="preserve"> pequeñas</w:t>
      </w:r>
    </w:p>
    <w:p w14:paraId="27EEE7B7" w14:textId="77777777" w:rsidR="002C054A" w:rsidRPr="002C054A" w:rsidRDefault="002C054A" w:rsidP="002C054A">
      <w:pPr>
        <w:numPr>
          <w:ilvl w:val="0"/>
          <w:numId w:val="21"/>
        </w:numPr>
      </w:pPr>
      <w:r w:rsidRPr="002C054A">
        <w:rPr>
          <w:b/>
          <w:bCs/>
        </w:rPr>
        <w:lastRenderedPageBreak/>
        <w:t>Tiempo de Lead</w:t>
      </w:r>
      <w:r w:rsidRPr="002C054A">
        <w:t xml:space="preserve">: &lt; 1 semana para </w:t>
      </w:r>
      <w:proofErr w:type="spellStart"/>
      <w:r w:rsidRPr="002C054A">
        <w:t>features</w:t>
      </w:r>
      <w:proofErr w:type="spellEnd"/>
      <w:r w:rsidRPr="002C054A">
        <w:t xml:space="preserve"> medianas</w:t>
      </w:r>
    </w:p>
    <w:p w14:paraId="133C0D82" w14:textId="77777777" w:rsidR="002C054A" w:rsidRPr="002C054A" w:rsidRDefault="002C054A" w:rsidP="002C054A">
      <w:pPr>
        <w:numPr>
          <w:ilvl w:val="0"/>
          <w:numId w:val="21"/>
        </w:numPr>
      </w:pPr>
      <w:r w:rsidRPr="002C054A">
        <w:rPr>
          <w:b/>
          <w:bCs/>
        </w:rPr>
        <w:t xml:space="preserve">Frecuencia de </w:t>
      </w:r>
      <w:proofErr w:type="spellStart"/>
      <w:r w:rsidRPr="002C054A">
        <w:rPr>
          <w:b/>
          <w:bCs/>
        </w:rPr>
        <w:t>Deployment</w:t>
      </w:r>
      <w:proofErr w:type="spellEnd"/>
      <w:r w:rsidRPr="002C054A">
        <w:t>: Diario a semanal</w:t>
      </w:r>
    </w:p>
    <w:p w14:paraId="01DEE648" w14:textId="77777777" w:rsidR="002C054A" w:rsidRPr="002C054A" w:rsidRDefault="002C054A" w:rsidP="002C054A">
      <w:pPr>
        <w:numPr>
          <w:ilvl w:val="0"/>
          <w:numId w:val="21"/>
        </w:numPr>
      </w:pPr>
      <w:r w:rsidRPr="002C054A">
        <w:rPr>
          <w:b/>
          <w:bCs/>
        </w:rPr>
        <w:t>Tasa de Fallo de Cambios</w:t>
      </w:r>
      <w:r w:rsidRPr="002C054A">
        <w:t>: &lt; 5%</w:t>
      </w:r>
    </w:p>
    <w:p w14:paraId="5F351885" w14:textId="77777777" w:rsidR="002C054A" w:rsidRPr="002C054A" w:rsidRDefault="002C054A" w:rsidP="002C054A">
      <w:pPr>
        <w:rPr>
          <w:b/>
          <w:bCs/>
        </w:rPr>
      </w:pPr>
      <w:r w:rsidRPr="002C054A">
        <w:rPr>
          <w:b/>
          <w:bCs/>
        </w:rPr>
        <w:t>Gestión de Deuda Técnica</w:t>
      </w:r>
    </w:p>
    <w:p w14:paraId="12FA8149" w14:textId="77777777" w:rsidR="002C054A" w:rsidRPr="002C054A" w:rsidRDefault="002C054A" w:rsidP="002C054A">
      <w:pPr>
        <w:numPr>
          <w:ilvl w:val="0"/>
          <w:numId w:val="22"/>
        </w:numPr>
      </w:pPr>
      <w:r w:rsidRPr="002C054A">
        <w:t>Evaluación regular de deuda y priorización</w:t>
      </w:r>
    </w:p>
    <w:p w14:paraId="2F3E8544" w14:textId="77777777" w:rsidR="002C054A" w:rsidRPr="002C054A" w:rsidRDefault="002C054A" w:rsidP="002C054A">
      <w:pPr>
        <w:numPr>
          <w:ilvl w:val="0"/>
          <w:numId w:val="22"/>
        </w:numPr>
      </w:pPr>
      <w:r w:rsidRPr="002C054A">
        <w:t>Tiempo dedicado para refactorización (regla del 20%)</w:t>
      </w:r>
    </w:p>
    <w:p w14:paraId="0C8B60F1" w14:textId="77777777" w:rsidR="002C054A" w:rsidRPr="002C054A" w:rsidRDefault="002C054A" w:rsidP="002C054A">
      <w:pPr>
        <w:numPr>
          <w:ilvl w:val="0"/>
          <w:numId w:val="22"/>
        </w:numPr>
      </w:pPr>
      <w:r w:rsidRPr="002C054A">
        <w:t>Seguimiento de deuda en herramientas de gestión de proyectos</w:t>
      </w:r>
    </w:p>
    <w:p w14:paraId="5A12ABDB" w14:textId="77777777" w:rsidR="002C054A" w:rsidRPr="002C054A" w:rsidRDefault="002C054A" w:rsidP="002C054A">
      <w:r w:rsidRPr="002C054A">
        <w:pict w14:anchorId="607CD6BE">
          <v:rect id="_x0000_i1076" style="width:0;height:0" o:hralign="center" o:hrstd="t" o:hr="t" fillcolor="#a0a0a0" stroked="f"/>
        </w:pict>
      </w:r>
    </w:p>
    <w:p w14:paraId="1957D424" w14:textId="77777777" w:rsidR="002C054A" w:rsidRPr="002C054A" w:rsidRDefault="002C054A" w:rsidP="002C054A">
      <w:pPr>
        <w:rPr>
          <w:b/>
          <w:bCs/>
        </w:rPr>
      </w:pPr>
      <w:r w:rsidRPr="002C054A">
        <w:rPr>
          <w:b/>
          <w:bCs/>
        </w:rPr>
        <w:t>Mejora Continua</w:t>
      </w:r>
    </w:p>
    <w:p w14:paraId="59722BEA" w14:textId="77777777" w:rsidR="002C054A" w:rsidRPr="002C054A" w:rsidRDefault="002C054A" w:rsidP="002C054A">
      <w:pPr>
        <w:rPr>
          <w:b/>
          <w:bCs/>
        </w:rPr>
      </w:pPr>
      <w:r w:rsidRPr="002C054A">
        <w:rPr>
          <w:b/>
          <w:bCs/>
        </w:rPr>
        <w:t>Prácticas de Retrospectiva</w:t>
      </w:r>
    </w:p>
    <w:p w14:paraId="0C0B8AC0" w14:textId="77777777" w:rsidR="002C054A" w:rsidRPr="002C054A" w:rsidRDefault="002C054A" w:rsidP="002C054A">
      <w:pPr>
        <w:numPr>
          <w:ilvl w:val="0"/>
          <w:numId w:val="23"/>
        </w:numPr>
      </w:pPr>
      <w:r w:rsidRPr="002C054A">
        <w:t>Retrospectivas regulares del equipo (quincenal)</w:t>
      </w:r>
    </w:p>
    <w:p w14:paraId="31D699F4" w14:textId="77777777" w:rsidR="002C054A" w:rsidRPr="002C054A" w:rsidRDefault="002C054A" w:rsidP="002C054A">
      <w:pPr>
        <w:numPr>
          <w:ilvl w:val="0"/>
          <w:numId w:val="23"/>
        </w:numPr>
      </w:pPr>
      <w:r w:rsidRPr="002C054A">
        <w:t>Enfocado en mejora de procesos, no en culpar</w:t>
      </w:r>
    </w:p>
    <w:p w14:paraId="10DCF3F2" w14:textId="77777777" w:rsidR="002C054A" w:rsidRPr="002C054A" w:rsidRDefault="002C054A" w:rsidP="002C054A">
      <w:pPr>
        <w:numPr>
          <w:ilvl w:val="0"/>
          <w:numId w:val="23"/>
        </w:numPr>
      </w:pPr>
      <w:r w:rsidRPr="002C054A">
        <w:t>Elementos accionables con dueño claro</w:t>
      </w:r>
    </w:p>
    <w:p w14:paraId="07873746" w14:textId="77777777" w:rsidR="002C054A" w:rsidRPr="002C054A" w:rsidRDefault="002C054A" w:rsidP="002C054A">
      <w:pPr>
        <w:numPr>
          <w:ilvl w:val="0"/>
          <w:numId w:val="23"/>
        </w:numPr>
      </w:pPr>
      <w:r w:rsidRPr="002C054A">
        <w:t>Seguimiento de elementos de acción previos</w:t>
      </w:r>
    </w:p>
    <w:p w14:paraId="69604049" w14:textId="77777777" w:rsidR="002C054A" w:rsidRPr="002C054A" w:rsidRDefault="002C054A" w:rsidP="002C054A">
      <w:pPr>
        <w:rPr>
          <w:b/>
          <w:bCs/>
        </w:rPr>
      </w:pPr>
      <w:r w:rsidRPr="002C054A">
        <w:rPr>
          <w:b/>
          <w:bCs/>
        </w:rPr>
        <w:t>Cultura de Aprendizaje</w:t>
      </w:r>
    </w:p>
    <w:p w14:paraId="2C8F11C7" w14:textId="77777777" w:rsidR="002C054A" w:rsidRPr="002C054A" w:rsidRDefault="002C054A" w:rsidP="002C054A">
      <w:pPr>
        <w:numPr>
          <w:ilvl w:val="0"/>
          <w:numId w:val="24"/>
        </w:numPr>
      </w:pPr>
      <w:r w:rsidRPr="002C054A">
        <w:t>Tiempo dedicado de aprendizaje (10-20%)</w:t>
      </w:r>
    </w:p>
    <w:p w14:paraId="07A9D04B" w14:textId="77777777" w:rsidR="002C054A" w:rsidRPr="002C054A" w:rsidRDefault="002C054A" w:rsidP="002C054A">
      <w:pPr>
        <w:numPr>
          <w:ilvl w:val="0"/>
          <w:numId w:val="24"/>
        </w:numPr>
      </w:pPr>
      <w:r w:rsidRPr="002C054A">
        <w:t>Charlas técnicas y talleres regulares</w:t>
      </w:r>
    </w:p>
    <w:p w14:paraId="18A88E49" w14:textId="77777777" w:rsidR="002C054A" w:rsidRPr="002C054A" w:rsidRDefault="002C054A" w:rsidP="002C054A">
      <w:pPr>
        <w:numPr>
          <w:ilvl w:val="0"/>
          <w:numId w:val="24"/>
        </w:numPr>
      </w:pPr>
      <w:r w:rsidRPr="002C054A">
        <w:t>Asistencia a conferencias y compartición</w:t>
      </w:r>
    </w:p>
    <w:p w14:paraId="15675379" w14:textId="77777777" w:rsidR="002C054A" w:rsidRPr="002C054A" w:rsidRDefault="002C054A" w:rsidP="002C054A">
      <w:pPr>
        <w:numPr>
          <w:ilvl w:val="0"/>
          <w:numId w:val="24"/>
        </w:numPr>
      </w:pPr>
      <w:r w:rsidRPr="002C054A">
        <w:t xml:space="preserve">Contribuciones a open </w:t>
      </w:r>
      <w:proofErr w:type="spellStart"/>
      <w:r w:rsidRPr="002C054A">
        <w:t>source</w:t>
      </w:r>
      <w:proofErr w:type="spellEnd"/>
      <w:r w:rsidRPr="002C054A">
        <w:t xml:space="preserve"> alentadas</w:t>
      </w:r>
    </w:p>
    <w:p w14:paraId="37FA1157" w14:textId="77777777" w:rsidR="002C054A" w:rsidRPr="002C054A" w:rsidRDefault="002C054A" w:rsidP="002C054A">
      <w:r w:rsidRPr="002C054A">
        <w:pict w14:anchorId="30472C5D">
          <v:rect id="_x0000_i1077" style="width:0;height:0" o:hralign="center" o:hrstd="t" o:hr="t" fillcolor="#a0a0a0" stroked="f"/>
        </w:pict>
      </w:r>
    </w:p>
    <w:p w14:paraId="0F77FBEB" w14:textId="77777777" w:rsidR="002C054A" w:rsidRPr="002C054A" w:rsidRDefault="002C054A" w:rsidP="002C054A">
      <w:pPr>
        <w:rPr>
          <w:b/>
          <w:bCs/>
        </w:rPr>
      </w:pPr>
      <w:r w:rsidRPr="002C054A">
        <w:rPr>
          <w:b/>
          <w:bCs/>
        </w:rPr>
        <w:t>Licencia</w:t>
      </w:r>
    </w:p>
    <w:p w14:paraId="09081A86" w14:textId="77777777" w:rsidR="002C054A" w:rsidRPr="002C054A" w:rsidRDefault="002C054A" w:rsidP="002C054A">
      <w:r w:rsidRPr="002C054A">
        <w:t>Licencia MIT - ver archivo LICENSE para detalles.</w:t>
      </w:r>
    </w:p>
    <w:p w14:paraId="16EE4A58" w14:textId="77777777" w:rsidR="002C054A" w:rsidRPr="002C054A" w:rsidRDefault="002C054A" w:rsidP="002C054A">
      <w:pPr>
        <w:rPr>
          <w:b/>
          <w:bCs/>
        </w:rPr>
      </w:pPr>
      <w:r w:rsidRPr="002C054A">
        <w:rPr>
          <w:b/>
          <w:bCs/>
        </w:rPr>
        <w:t>Agradecimientos</w:t>
      </w:r>
    </w:p>
    <w:p w14:paraId="4EA6C645" w14:textId="77777777" w:rsidR="002C054A" w:rsidRPr="002C054A" w:rsidRDefault="002C054A" w:rsidP="002C054A">
      <w:r w:rsidRPr="002C054A">
        <w:t>Principios inspirados por:</w:t>
      </w:r>
    </w:p>
    <w:p w14:paraId="6F1116A9" w14:textId="77777777" w:rsidR="002C054A" w:rsidRPr="002C054A" w:rsidRDefault="002C054A" w:rsidP="002C054A">
      <w:pPr>
        <w:numPr>
          <w:ilvl w:val="0"/>
          <w:numId w:val="25"/>
        </w:numPr>
      </w:pPr>
      <w:r w:rsidRPr="002C054A">
        <w:t>"Código Limpio" de Robert C. Martin</w:t>
      </w:r>
    </w:p>
    <w:p w14:paraId="7D9F4A2D" w14:textId="77777777" w:rsidR="002C054A" w:rsidRPr="002C054A" w:rsidRDefault="002C054A" w:rsidP="002C054A">
      <w:pPr>
        <w:numPr>
          <w:ilvl w:val="0"/>
          <w:numId w:val="25"/>
        </w:numPr>
      </w:pPr>
      <w:r w:rsidRPr="002C054A">
        <w:t>"El Programador Pragmático" de Andrew Hunt y David Thomas</w:t>
      </w:r>
    </w:p>
    <w:p w14:paraId="62ED990E" w14:textId="77777777" w:rsidR="002C054A" w:rsidRPr="002C054A" w:rsidRDefault="002C054A" w:rsidP="002C054A">
      <w:pPr>
        <w:numPr>
          <w:ilvl w:val="0"/>
          <w:numId w:val="25"/>
        </w:numPr>
        <w:rPr>
          <w:lang w:val="en-US"/>
        </w:rPr>
      </w:pPr>
      <w:r w:rsidRPr="002C054A">
        <w:rPr>
          <w:lang w:val="en-US"/>
        </w:rPr>
        <w:lastRenderedPageBreak/>
        <w:t>"Domain-Driven Design" de Eric Evans</w:t>
      </w:r>
    </w:p>
    <w:p w14:paraId="50159FE7" w14:textId="77777777" w:rsidR="002C054A" w:rsidRPr="002C054A" w:rsidRDefault="002C054A" w:rsidP="002C054A">
      <w:pPr>
        <w:numPr>
          <w:ilvl w:val="0"/>
          <w:numId w:val="25"/>
        </w:numPr>
      </w:pPr>
      <w:r w:rsidRPr="002C054A">
        <w:t>Mejores prácticas de la industria de Google, Microsoft, Amazon y Netflix</w:t>
      </w:r>
    </w:p>
    <w:p w14:paraId="64C0D98B" w14:textId="77777777" w:rsidR="002C054A" w:rsidRDefault="002C054A"/>
    <w:sectPr w:rsidR="002C0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A2BE8"/>
    <w:multiLevelType w:val="multilevel"/>
    <w:tmpl w:val="53D6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222D2"/>
    <w:multiLevelType w:val="multilevel"/>
    <w:tmpl w:val="1A16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F2751"/>
    <w:multiLevelType w:val="multilevel"/>
    <w:tmpl w:val="1384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11DB7"/>
    <w:multiLevelType w:val="multilevel"/>
    <w:tmpl w:val="564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D76EE"/>
    <w:multiLevelType w:val="multilevel"/>
    <w:tmpl w:val="A9D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C797B"/>
    <w:multiLevelType w:val="multilevel"/>
    <w:tmpl w:val="8EE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10B28"/>
    <w:multiLevelType w:val="multilevel"/>
    <w:tmpl w:val="516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91F3E"/>
    <w:multiLevelType w:val="multilevel"/>
    <w:tmpl w:val="A00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495E18"/>
    <w:multiLevelType w:val="multilevel"/>
    <w:tmpl w:val="F51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44C12"/>
    <w:multiLevelType w:val="multilevel"/>
    <w:tmpl w:val="214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D788B"/>
    <w:multiLevelType w:val="multilevel"/>
    <w:tmpl w:val="818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619B9"/>
    <w:multiLevelType w:val="multilevel"/>
    <w:tmpl w:val="123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6666E"/>
    <w:multiLevelType w:val="multilevel"/>
    <w:tmpl w:val="BD9C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20F95"/>
    <w:multiLevelType w:val="multilevel"/>
    <w:tmpl w:val="DF90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D267D3"/>
    <w:multiLevelType w:val="multilevel"/>
    <w:tmpl w:val="C82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54E3C"/>
    <w:multiLevelType w:val="multilevel"/>
    <w:tmpl w:val="226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1120BA"/>
    <w:multiLevelType w:val="multilevel"/>
    <w:tmpl w:val="732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A7A00"/>
    <w:multiLevelType w:val="multilevel"/>
    <w:tmpl w:val="3B8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49543A"/>
    <w:multiLevelType w:val="multilevel"/>
    <w:tmpl w:val="F2D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B6AEC"/>
    <w:multiLevelType w:val="multilevel"/>
    <w:tmpl w:val="42E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414DAE"/>
    <w:multiLevelType w:val="multilevel"/>
    <w:tmpl w:val="7F3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B326FA"/>
    <w:multiLevelType w:val="multilevel"/>
    <w:tmpl w:val="00D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15F1A"/>
    <w:multiLevelType w:val="multilevel"/>
    <w:tmpl w:val="6C74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0D4F6A"/>
    <w:multiLevelType w:val="multilevel"/>
    <w:tmpl w:val="D420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541CCC"/>
    <w:multiLevelType w:val="multilevel"/>
    <w:tmpl w:val="F8E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465238">
    <w:abstractNumId w:val="0"/>
  </w:num>
  <w:num w:numId="2" w16cid:durableId="2002387255">
    <w:abstractNumId w:val="18"/>
  </w:num>
  <w:num w:numId="3" w16cid:durableId="535503597">
    <w:abstractNumId w:val="15"/>
  </w:num>
  <w:num w:numId="4" w16cid:durableId="596981535">
    <w:abstractNumId w:val="2"/>
  </w:num>
  <w:num w:numId="5" w16cid:durableId="1980375253">
    <w:abstractNumId w:val="21"/>
  </w:num>
  <w:num w:numId="6" w16cid:durableId="752044769">
    <w:abstractNumId w:val="10"/>
  </w:num>
  <w:num w:numId="7" w16cid:durableId="827792255">
    <w:abstractNumId w:val="16"/>
  </w:num>
  <w:num w:numId="8" w16cid:durableId="1110198697">
    <w:abstractNumId w:val="3"/>
  </w:num>
  <w:num w:numId="9" w16cid:durableId="1844470365">
    <w:abstractNumId w:val="1"/>
  </w:num>
  <w:num w:numId="10" w16cid:durableId="832524717">
    <w:abstractNumId w:val="20"/>
  </w:num>
  <w:num w:numId="11" w16cid:durableId="1323583579">
    <w:abstractNumId w:val="6"/>
  </w:num>
  <w:num w:numId="12" w16cid:durableId="71708363">
    <w:abstractNumId w:val="11"/>
  </w:num>
  <w:num w:numId="13" w16cid:durableId="336468831">
    <w:abstractNumId w:val="17"/>
  </w:num>
  <w:num w:numId="14" w16cid:durableId="24908633">
    <w:abstractNumId w:val="13"/>
  </w:num>
  <w:num w:numId="15" w16cid:durableId="438841360">
    <w:abstractNumId w:val="22"/>
  </w:num>
  <w:num w:numId="16" w16cid:durableId="235555791">
    <w:abstractNumId w:val="7"/>
  </w:num>
  <w:num w:numId="17" w16cid:durableId="1377468411">
    <w:abstractNumId w:val="23"/>
  </w:num>
  <w:num w:numId="18" w16cid:durableId="1739742872">
    <w:abstractNumId w:val="8"/>
  </w:num>
  <w:num w:numId="19" w16cid:durableId="1762794176">
    <w:abstractNumId w:val="12"/>
  </w:num>
  <w:num w:numId="20" w16cid:durableId="398594422">
    <w:abstractNumId w:val="19"/>
  </w:num>
  <w:num w:numId="21" w16cid:durableId="1353145530">
    <w:abstractNumId w:val="24"/>
  </w:num>
  <w:num w:numId="22" w16cid:durableId="1037438116">
    <w:abstractNumId w:val="4"/>
  </w:num>
  <w:num w:numId="23" w16cid:durableId="1196578495">
    <w:abstractNumId w:val="9"/>
  </w:num>
  <w:num w:numId="24" w16cid:durableId="910773521">
    <w:abstractNumId w:val="5"/>
  </w:num>
  <w:num w:numId="25" w16cid:durableId="8445142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4A"/>
    <w:rsid w:val="002C054A"/>
    <w:rsid w:val="008D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5FF3"/>
  <w15:chartTrackingRefBased/>
  <w15:docId w15:val="{EBC2C375-0858-4EF6-B782-053119C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54A"/>
    <w:rPr>
      <w:rFonts w:eastAsiaTheme="majorEastAsia" w:cstheme="majorBidi"/>
      <w:color w:val="272727" w:themeColor="text1" w:themeTint="D8"/>
    </w:rPr>
  </w:style>
  <w:style w:type="paragraph" w:styleId="Title">
    <w:name w:val="Title"/>
    <w:basedOn w:val="Normal"/>
    <w:next w:val="Normal"/>
    <w:link w:val="TitleChar"/>
    <w:uiPriority w:val="10"/>
    <w:qFormat/>
    <w:rsid w:val="002C0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54A"/>
    <w:pPr>
      <w:spacing w:before="160"/>
      <w:jc w:val="center"/>
    </w:pPr>
    <w:rPr>
      <w:i/>
      <w:iCs/>
      <w:color w:val="404040" w:themeColor="text1" w:themeTint="BF"/>
    </w:rPr>
  </w:style>
  <w:style w:type="character" w:customStyle="1" w:styleId="QuoteChar">
    <w:name w:val="Quote Char"/>
    <w:basedOn w:val="DefaultParagraphFont"/>
    <w:link w:val="Quote"/>
    <w:uiPriority w:val="29"/>
    <w:rsid w:val="002C054A"/>
    <w:rPr>
      <w:i/>
      <w:iCs/>
      <w:color w:val="404040" w:themeColor="text1" w:themeTint="BF"/>
    </w:rPr>
  </w:style>
  <w:style w:type="paragraph" w:styleId="ListParagraph">
    <w:name w:val="List Paragraph"/>
    <w:basedOn w:val="Normal"/>
    <w:uiPriority w:val="34"/>
    <w:qFormat/>
    <w:rsid w:val="002C054A"/>
    <w:pPr>
      <w:ind w:left="720"/>
      <w:contextualSpacing/>
    </w:pPr>
  </w:style>
  <w:style w:type="character" w:styleId="IntenseEmphasis">
    <w:name w:val="Intense Emphasis"/>
    <w:basedOn w:val="DefaultParagraphFont"/>
    <w:uiPriority w:val="21"/>
    <w:qFormat/>
    <w:rsid w:val="002C054A"/>
    <w:rPr>
      <w:i/>
      <w:iCs/>
      <w:color w:val="0F4761" w:themeColor="accent1" w:themeShade="BF"/>
    </w:rPr>
  </w:style>
  <w:style w:type="paragraph" w:styleId="IntenseQuote">
    <w:name w:val="Intense Quote"/>
    <w:basedOn w:val="Normal"/>
    <w:next w:val="Normal"/>
    <w:link w:val="IntenseQuoteChar"/>
    <w:uiPriority w:val="30"/>
    <w:qFormat/>
    <w:rsid w:val="002C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54A"/>
    <w:rPr>
      <w:i/>
      <w:iCs/>
      <w:color w:val="0F4761" w:themeColor="accent1" w:themeShade="BF"/>
    </w:rPr>
  </w:style>
  <w:style w:type="character" w:styleId="IntenseReference">
    <w:name w:val="Intense Reference"/>
    <w:basedOn w:val="DefaultParagraphFont"/>
    <w:uiPriority w:val="32"/>
    <w:qFormat/>
    <w:rsid w:val="002C0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975</Words>
  <Characters>5366</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Abraham Rivera Sánchez</dc:creator>
  <cp:keywords/>
  <dc:description/>
  <cp:lastModifiedBy>Ángel Abraham Rivera Sánchez</cp:lastModifiedBy>
  <cp:revision>1</cp:revision>
  <dcterms:created xsi:type="dcterms:W3CDTF">2025-10-01T02:27:00Z</dcterms:created>
  <dcterms:modified xsi:type="dcterms:W3CDTF">2025-10-01T02:31:00Z</dcterms:modified>
</cp:coreProperties>
</file>