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F61FE" w14:textId="540F1543" w:rsidR="00DA090B" w:rsidRDefault="1A45FC8A" w:rsidP="52E7566A">
      <w:pPr>
        <w:rPr>
          <w:color w:val="000000" w:themeColor="text1"/>
          <w:sz w:val="22"/>
          <w:szCs w:val="22"/>
        </w:rPr>
      </w:pPr>
      <w:r w:rsidRPr="52E7566A">
        <w:rPr>
          <w:color w:val="000000" w:themeColor="text1"/>
          <w:sz w:val="22"/>
          <w:szCs w:val="22"/>
          <w:lang w:val="en-AU"/>
        </w:rPr>
        <w:t>Name &amp; ID:</w:t>
      </w:r>
      <w:r w:rsidR="00200C89">
        <w:rPr>
          <w:color w:val="000000" w:themeColor="text1"/>
          <w:sz w:val="22"/>
          <w:szCs w:val="22"/>
          <w:lang w:val="en-AU"/>
        </w:rPr>
        <w:t xml:space="preserve"> Abraham Kuriakose- 550217239</w:t>
      </w:r>
    </w:p>
    <w:p w14:paraId="68CDD819" w14:textId="35E87043" w:rsidR="00DA090B" w:rsidRDefault="1A45FC8A" w:rsidP="52E7566A">
      <w:pPr>
        <w:jc w:val="right"/>
        <w:rPr>
          <w:color w:val="000000" w:themeColor="text1"/>
          <w:sz w:val="22"/>
          <w:szCs w:val="22"/>
        </w:rPr>
      </w:pPr>
      <w:r w:rsidRPr="52E7566A">
        <w:rPr>
          <w:i/>
          <w:iCs/>
          <w:color w:val="000000" w:themeColor="text1"/>
          <w:sz w:val="22"/>
          <w:szCs w:val="22"/>
          <w:lang w:val="en-AU"/>
        </w:rPr>
        <w:t>Please provide comprehensive answers to each question.</w:t>
      </w:r>
    </w:p>
    <w:p w14:paraId="7D1C79B6" w14:textId="2C0CC05A" w:rsidR="00DA090B" w:rsidRDefault="1A45FC8A" w:rsidP="52E7566A">
      <w:pPr>
        <w:spacing w:after="0"/>
        <w:ind w:right="1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52E7566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GB"/>
        </w:rPr>
        <w:t xml:space="preserve">INFO5992 Understanding IT Innovations </w:t>
      </w:r>
    </w:p>
    <w:p w14:paraId="1E3A0E1D" w14:textId="29268DAD" w:rsidR="00DA090B" w:rsidRDefault="1A45FC8A" w:rsidP="52E7566A">
      <w:pPr>
        <w:spacing w:after="0"/>
        <w:ind w:right="4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52E7566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GB"/>
        </w:rPr>
        <w:t>Tutorial 06 Group Worksheet</w:t>
      </w:r>
    </w:p>
    <w:p w14:paraId="4ACD01F5" w14:textId="76ACFB43" w:rsidR="00DA090B" w:rsidRDefault="00DA090B" w:rsidP="52E7566A">
      <w:pPr>
        <w:spacing w:after="217"/>
        <w:ind w:left="-29" w:right="-28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20A615A" w14:textId="3190F222" w:rsidR="00DA090B" w:rsidRDefault="1A45FC8A" w:rsidP="52E7566A">
      <w:pPr>
        <w:spacing w:after="187"/>
        <w:ind w:right="3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2E756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GB"/>
        </w:rPr>
        <w:t xml:space="preserve">Platform Business Models </w:t>
      </w:r>
    </w:p>
    <w:p w14:paraId="68A700BF" w14:textId="73D036CD" w:rsidR="00DA090B" w:rsidRDefault="1A45FC8A" w:rsidP="52E7566A">
      <w:pPr>
        <w:spacing w:after="187"/>
        <w:ind w:right="3"/>
        <w:jc w:val="both"/>
        <w:rPr>
          <w:color w:val="000000" w:themeColor="text1"/>
          <w:sz w:val="22"/>
          <w:szCs w:val="22"/>
        </w:rPr>
      </w:pPr>
      <w:r w:rsidRPr="52E7566A">
        <w:rPr>
          <w:b/>
          <w:bCs/>
          <w:color w:val="000000" w:themeColor="text1"/>
          <w:sz w:val="22"/>
          <w:szCs w:val="22"/>
          <w:lang w:val="en-AU"/>
        </w:rPr>
        <w:t>Question 1</w:t>
      </w:r>
      <w:r w:rsidRPr="52E7566A">
        <w:rPr>
          <w:color w:val="000000" w:themeColor="text1"/>
          <w:sz w:val="22"/>
          <w:szCs w:val="22"/>
          <w:lang w:val="en-AU"/>
        </w:rPr>
        <w:t>: Discuss with your group members and list five platform businesses that you may use in your daily life and categorise them into the three types mentioned in the pre-reading material (Sales/Services, Marketplace, Peer-to-peer).</w:t>
      </w:r>
    </w:p>
    <w:p w14:paraId="57188000" w14:textId="66DFDA0A" w:rsidR="00DA090B" w:rsidRDefault="1A45FC8A" w:rsidP="52E7566A">
      <w:pPr>
        <w:spacing w:after="187"/>
        <w:ind w:right="3"/>
        <w:rPr>
          <w:color w:val="000000" w:themeColor="text1"/>
          <w:sz w:val="22"/>
          <w:szCs w:val="22"/>
          <w:lang w:val="en-AU"/>
        </w:rPr>
      </w:pPr>
      <w:r w:rsidRPr="52E7566A">
        <w:rPr>
          <w:b/>
          <w:bCs/>
          <w:color w:val="000000" w:themeColor="text1"/>
          <w:sz w:val="22"/>
          <w:szCs w:val="22"/>
          <w:lang w:val="en-AU"/>
        </w:rPr>
        <w:t>Answer</w:t>
      </w:r>
      <w:r w:rsidRPr="52E7566A">
        <w:rPr>
          <w:color w:val="000000" w:themeColor="text1"/>
          <w:sz w:val="22"/>
          <w:szCs w:val="22"/>
          <w:lang w:val="en-AU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467"/>
        <w:gridCol w:w="6754"/>
      </w:tblGrid>
      <w:tr w:rsidR="00200C89" w:rsidRPr="00200C89" w14:paraId="4754E819" w14:textId="77777777" w:rsidTr="00200C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74FF2" w14:textId="77777777" w:rsidR="00200C89" w:rsidRPr="00200C89" w:rsidRDefault="00200C89" w:rsidP="00200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  <w:r w:rsidRPr="00200C89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43E2D1A7" w14:textId="77777777" w:rsidR="00200C89" w:rsidRPr="00200C89" w:rsidRDefault="00200C89" w:rsidP="00200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  <w:r w:rsidRPr="00200C89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F91CC3B" w14:textId="77777777" w:rsidR="00200C89" w:rsidRPr="00200C89" w:rsidRDefault="00200C89" w:rsidP="00200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</w:pPr>
            <w:r w:rsidRPr="00200C89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Description</w:t>
            </w:r>
          </w:p>
        </w:tc>
      </w:tr>
      <w:tr w:rsidR="00200C89" w:rsidRPr="00200C89" w14:paraId="1F208D27" w14:textId="77777777" w:rsidTr="00200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8D9E1" w14:textId="77777777" w:rsidR="00200C89" w:rsidRPr="00200C89" w:rsidRDefault="00200C89" w:rsidP="00200C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200C89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1. Netflix</w:t>
            </w:r>
          </w:p>
        </w:tc>
        <w:tc>
          <w:tcPr>
            <w:tcW w:w="0" w:type="auto"/>
            <w:vAlign w:val="center"/>
            <w:hideMark/>
          </w:tcPr>
          <w:p w14:paraId="2EAB5B90" w14:textId="77777777" w:rsidR="00200C89" w:rsidRPr="00200C89" w:rsidRDefault="00200C89" w:rsidP="00200C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200C89">
              <w:rPr>
                <w:rFonts w:ascii="Times New Roman" w:eastAsia="Times New Roman" w:hAnsi="Times New Roman" w:cs="Times New Roman"/>
                <w:lang w:eastAsia="zh-CN"/>
              </w:rPr>
              <w:t>Sales/Services</w:t>
            </w:r>
          </w:p>
        </w:tc>
        <w:tc>
          <w:tcPr>
            <w:tcW w:w="0" w:type="auto"/>
            <w:vAlign w:val="center"/>
            <w:hideMark/>
          </w:tcPr>
          <w:p w14:paraId="7EE48072" w14:textId="77777777" w:rsidR="00200C89" w:rsidRPr="00200C89" w:rsidRDefault="00200C89" w:rsidP="00200C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200C89">
              <w:rPr>
                <w:rFonts w:ascii="Times New Roman" w:eastAsia="Times New Roman" w:hAnsi="Times New Roman" w:cs="Times New Roman"/>
                <w:lang w:eastAsia="zh-CN"/>
              </w:rPr>
              <w:t>Streaming service platform providing video content through subscription model</w:t>
            </w:r>
          </w:p>
        </w:tc>
      </w:tr>
      <w:tr w:rsidR="00200C89" w:rsidRPr="00200C89" w14:paraId="0BE1F5FF" w14:textId="77777777" w:rsidTr="00200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3CEAF" w14:textId="41739C9D" w:rsidR="00200C89" w:rsidRPr="00200C89" w:rsidRDefault="00200C89" w:rsidP="00200C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200C89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2.Amazon</w:t>
            </w:r>
          </w:p>
        </w:tc>
        <w:tc>
          <w:tcPr>
            <w:tcW w:w="0" w:type="auto"/>
            <w:vAlign w:val="center"/>
            <w:hideMark/>
          </w:tcPr>
          <w:p w14:paraId="5EACEE48" w14:textId="77777777" w:rsidR="00200C89" w:rsidRPr="00200C89" w:rsidRDefault="00200C89" w:rsidP="00200C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200C89">
              <w:rPr>
                <w:rFonts w:ascii="Times New Roman" w:eastAsia="Times New Roman" w:hAnsi="Times New Roman" w:cs="Times New Roman"/>
                <w:lang w:eastAsia="zh-CN"/>
              </w:rPr>
              <w:t>Marketplace</w:t>
            </w:r>
          </w:p>
        </w:tc>
        <w:tc>
          <w:tcPr>
            <w:tcW w:w="0" w:type="auto"/>
            <w:vAlign w:val="center"/>
            <w:hideMark/>
          </w:tcPr>
          <w:p w14:paraId="2B3E30C6" w14:textId="77777777" w:rsidR="00200C89" w:rsidRPr="00200C89" w:rsidRDefault="00200C89" w:rsidP="00200C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200C89">
              <w:rPr>
                <w:rFonts w:ascii="Times New Roman" w:eastAsia="Times New Roman" w:hAnsi="Times New Roman" w:cs="Times New Roman"/>
                <w:lang w:eastAsia="zh-CN"/>
              </w:rPr>
              <w:t>E-commerce marketplace connecting buyers with sellers (both Amazon and third-party)</w:t>
            </w:r>
          </w:p>
        </w:tc>
      </w:tr>
      <w:tr w:rsidR="00200C89" w:rsidRPr="00200C89" w14:paraId="64B2BDB6" w14:textId="77777777" w:rsidTr="00200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6F7D9" w14:textId="77777777" w:rsidR="00200C89" w:rsidRPr="00200C89" w:rsidRDefault="00200C89" w:rsidP="00200C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200C89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3. Uber</w:t>
            </w:r>
          </w:p>
        </w:tc>
        <w:tc>
          <w:tcPr>
            <w:tcW w:w="0" w:type="auto"/>
            <w:vAlign w:val="center"/>
            <w:hideMark/>
          </w:tcPr>
          <w:p w14:paraId="7E7F3338" w14:textId="77777777" w:rsidR="00200C89" w:rsidRPr="00200C89" w:rsidRDefault="00200C89" w:rsidP="00200C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200C89">
              <w:rPr>
                <w:rFonts w:ascii="Times New Roman" w:eastAsia="Times New Roman" w:hAnsi="Times New Roman" w:cs="Times New Roman"/>
                <w:lang w:eastAsia="zh-CN"/>
              </w:rPr>
              <w:t>Peer-to-Peer</w:t>
            </w:r>
          </w:p>
        </w:tc>
        <w:tc>
          <w:tcPr>
            <w:tcW w:w="0" w:type="auto"/>
            <w:vAlign w:val="center"/>
            <w:hideMark/>
          </w:tcPr>
          <w:p w14:paraId="70DCE10E" w14:textId="77777777" w:rsidR="00200C89" w:rsidRPr="00200C89" w:rsidRDefault="00200C89" w:rsidP="00200C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200C89">
              <w:rPr>
                <w:rFonts w:ascii="Times New Roman" w:eastAsia="Times New Roman" w:hAnsi="Times New Roman" w:cs="Times New Roman"/>
                <w:lang w:eastAsia="zh-CN"/>
              </w:rPr>
              <w:t>Connects individual drivers with passengers for ride-sharing services</w:t>
            </w:r>
          </w:p>
        </w:tc>
      </w:tr>
      <w:tr w:rsidR="00200C89" w:rsidRPr="00200C89" w14:paraId="2E05665C" w14:textId="77777777" w:rsidTr="00200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D10D" w14:textId="77777777" w:rsidR="00200C89" w:rsidRPr="00200C89" w:rsidRDefault="00200C89" w:rsidP="00200C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200C89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4. Spotify</w:t>
            </w:r>
          </w:p>
        </w:tc>
        <w:tc>
          <w:tcPr>
            <w:tcW w:w="0" w:type="auto"/>
            <w:vAlign w:val="center"/>
            <w:hideMark/>
          </w:tcPr>
          <w:p w14:paraId="7774A2B5" w14:textId="77777777" w:rsidR="00200C89" w:rsidRPr="00200C89" w:rsidRDefault="00200C89" w:rsidP="00200C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200C89">
              <w:rPr>
                <w:rFonts w:ascii="Times New Roman" w:eastAsia="Times New Roman" w:hAnsi="Times New Roman" w:cs="Times New Roman"/>
                <w:lang w:eastAsia="zh-CN"/>
              </w:rPr>
              <w:t>Sales/Services</w:t>
            </w:r>
          </w:p>
        </w:tc>
        <w:tc>
          <w:tcPr>
            <w:tcW w:w="0" w:type="auto"/>
            <w:vAlign w:val="center"/>
            <w:hideMark/>
          </w:tcPr>
          <w:p w14:paraId="5092E26E" w14:textId="77777777" w:rsidR="00200C89" w:rsidRPr="00200C89" w:rsidRDefault="00200C89" w:rsidP="00200C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200C89">
              <w:rPr>
                <w:rFonts w:ascii="Times New Roman" w:eastAsia="Times New Roman" w:hAnsi="Times New Roman" w:cs="Times New Roman"/>
                <w:lang w:eastAsia="zh-CN"/>
              </w:rPr>
              <w:t>Music streaming platform offering audio content via subscription and ad-supported models</w:t>
            </w:r>
          </w:p>
        </w:tc>
      </w:tr>
      <w:tr w:rsidR="00200C89" w:rsidRPr="00200C89" w14:paraId="37B60F92" w14:textId="77777777" w:rsidTr="00200C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4AD71" w14:textId="77777777" w:rsidR="00200C89" w:rsidRPr="00200C89" w:rsidRDefault="00200C89" w:rsidP="00200C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200C89">
              <w:rPr>
                <w:rFonts w:ascii="Times New Roman" w:eastAsia="Times New Roman" w:hAnsi="Times New Roman" w:cs="Times New Roman"/>
                <w:b/>
                <w:bCs/>
                <w:lang w:eastAsia="zh-CN"/>
              </w:rPr>
              <w:t>5. eBay</w:t>
            </w:r>
          </w:p>
        </w:tc>
        <w:tc>
          <w:tcPr>
            <w:tcW w:w="0" w:type="auto"/>
            <w:vAlign w:val="center"/>
            <w:hideMark/>
          </w:tcPr>
          <w:p w14:paraId="1FEE8F9C" w14:textId="77777777" w:rsidR="00200C89" w:rsidRPr="00200C89" w:rsidRDefault="00200C89" w:rsidP="00200C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200C89">
              <w:rPr>
                <w:rFonts w:ascii="Times New Roman" w:eastAsia="Times New Roman" w:hAnsi="Times New Roman" w:cs="Times New Roman"/>
                <w:lang w:eastAsia="zh-CN"/>
              </w:rPr>
              <w:t>Marketplace</w:t>
            </w:r>
          </w:p>
        </w:tc>
        <w:tc>
          <w:tcPr>
            <w:tcW w:w="0" w:type="auto"/>
            <w:vAlign w:val="center"/>
            <w:hideMark/>
          </w:tcPr>
          <w:p w14:paraId="1E08190F" w14:textId="77777777" w:rsidR="00200C89" w:rsidRPr="00200C89" w:rsidRDefault="00200C89" w:rsidP="00200C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 w:rsidRPr="00200C89">
              <w:rPr>
                <w:rFonts w:ascii="Times New Roman" w:eastAsia="Times New Roman" w:hAnsi="Times New Roman" w:cs="Times New Roman"/>
                <w:lang w:eastAsia="zh-CN"/>
              </w:rPr>
              <w:t>Online marketplace facilitating transactions between individual and business sellers and buyers</w:t>
            </w:r>
          </w:p>
        </w:tc>
      </w:tr>
    </w:tbl>
    <w:p w14:paraId="6BBA06A4" w14:textId="054E5881" w:rsidR="00DA090B" w:rsidRDefault="00DA090B" w:rsidP="52E7566A">
      <w:pPr>
        <w:spacing w:after="187"/>
        <w:ind w:right="3"/>
        <w:rPr>
          <w:color w:val="000000" w:themeColor="text1"/>
          <w:sz w:val="22"/>
          <w:szCs w:val="22"/>
        </w:rPr>
      </w:pPr>
    </w:p>
    <w:p w14:paraId="44CF3B4D" w14:textId="5DDC2737" w:rsidR="00DA090B" w:rsidRDefault="1A45FC8A" w:rsidP="52E7566A">
      <w:pPr>
        <w:spacing w:after="187"/>
        <w:ind w:right="3"/>
        <w:jc w:val="both"/>
        <w:rPr>
          <w:color w:val="000000" w:themeColor="text1"/>
          <w:sz w:val="22"/>
          <w:szCs w:val="22"/>
        </w:rPr>
      </w:pPr>
      <w:r w:rsidRPr="52E7566A">
        <w:rPr>
          <w:b/>
          <w:bCs/>
          <w:color w:val="000000" w:themeColor="text1"/>
          <w:sz w:val="22"/>
          <w:szCs w:val="22"/>
          <w:lang w:val="en-AU"/>
        </w:rPr>
        <w:t>Question 2</w:t>
      </w:r>
      <w:r w:rsidRPr="52E7566A">
        <w:rPr>
          <w:color w:val="000000" w:themeColor="text1"/>
          <w:sz w:val="22"/>
          <w:szCs w:val="22"/>
          <w:lang w:val="en-AU"/>
        </w:rPr>
        <w:t>: From the list of platform businesses you have created, choose one platform and analyse it from the following perspectives:</w:t>
      </w:r>
    </w:p>
    <w:p w14:paraId="1F97930C" w14:textId="3C2EAD44" w:rsidR="00DA090B" w:rsidRDefault="1A45FC8A" w:rsidP="52E7566A">
      <w:pPr>
        <w:spacing w:after="187"/>
        <w:ind w:right="3"/>
        <w:jc w:val="both"/>
        <w:rPr>
          <w:color w:val="000000" w:themeColor="text1"/>
          <w:sz w:val="22"/>
          <w:szCs w:val="22"/>
        </w:rPr>
      </w:pPr>
      <w:r w:rsidRPr="52E7566A">
        <w:rPr>
          <w:b/>
          <w:bCs/>
          <w:color w:val="000000" w:themeColor="text1"/>
          <w:sz w:val="22"/>
          <w:szCs w:val="22"/>
          <w:lang w:val="en-AU"/>
        </w:rPr>
        <w:t>Question 2.1</w:t>
      </w:r>
      <w:r w:rsidRPr="52E7566A">
        <w:rPr>
          <w:color w:val="000000" w:themeColor="text1"/>
          <w:sz w:val="22"/>
          <w:szCs w:val="22"/>
          <w:lang w:val="en-AU"/>
        </w:rPr>
        <w:t>: Does the platform provide value in the areas of ‘search’, ‘trust’, ‘financial transactions’ and ‘physical/digital delivery’? If it does,</w:t>
      </w:r>
      <w:r w:rsidR="58AC2F22" w:rsidRPr="52E7566A">
        <w:rPr>
          <w:color w:val="000000" w:themeColor="text1"/>
          <w:sz w:val="22"/>
          <w:szCs w:val="22"/>
          <w:lang w:val="en-AU"/>
        </w:rPr>
        <w:t xml:space="preserve"> describe how your chosen platform provides these values</w:t>
      </w:r>
      <w:r w:rsidRPr="52E7566A">
        <w:rPr>
          <w:color w:val="000000" w:themeColor="text1"/>
          <w:sz w:val="22"/>
          <w:szCs w:val="22"/>
          <w:lang w:val="en-AU"/>
        </w:rPr>
        <w:t>.</w:t>
      </w:r>
    </w:p>
    <w:p w14:paraId="7582B76F" w14:textId="0B4C0BE7" w:rsidR="00DA090B" w:rsidRDefault="1A45FC8A" w:rsidP="00200C89">
      <w:pPr>
        <w:spacing w:after="187"/>
        <w:ind w:right="3"/>
        <w:rPr>
          <w:color w:val="000000" w:themeColor="text1"/>
          <w:sz w:val="22"/>
          <w:szCs w:val="22"/>
        </w:rPr>
      </w:pPr>
      <w:r w:rsidRPr="52E7566A">
        <w:rPr>
          <w:b/>
          <w:bCs/>
          <w:color w:val="000000" w:themeColor="text1"/>
          <w:sz w:val="22"/>
          <w:szCs w:val="22"/>
          <w:lang w:val="en-AU"/>
        </w:rPr>
        <w:t>Answer</w:t>
      </w:r>
      <w:r w:rsidRPr="52E7566A">
        <w:rPr>
          <w:color w:val="000000" w:themeColor="text1"/>
          <w:sz w:val="22"/>
          <w:szCs w:val="22"/>
          <w:lang w:val="en-AU"/>
        </w:rPr>
        <w:t>:</w:t>
      </w:r>
    </w:p>
    <w:p w14:paraId="5C237474" w14:textId="32944771" w:rsidR="00200C89" w:rsidRDefault="00200C89" w:rsidP="00200C89">
      <w:pPr>
        <w:pStyle w:val="whitespace-normal"/>
      </w:pPr>
      <w:r>
        <w:rPr>
          <w:rStyle w:val="Strong"/>
        </w:rPr>
        <w:t>Search Value:</w:t>
      </w:r>
    </w:p>
    <w:p w14:paraId="5737629A" w14:textId="77777777" w:rsidR="00200C89" w:rsidRDefault="00200C89" w:rsidP="00200C89">
      <w:pPr>
        <w:pStyle w:val="whitespace-normal"/>
        <w:numPr>
          <w:ilvl w:val="0"/>
          <w:numId w:val="1"/>
        </w:numPr>
      </w:pPr>
      <w:r>
        <w:rPr>
          <w:rStyle w:val="Strong"/>
        </w:rPr>
        <w:t>Advanced Search Algorithm:</w:t>
      </w:r>
      <w:r>
        <w:t xml:space="preserve"> Amazon provides sophisticated search functionality with filters by price, brand, ratings, delivery options, and product specifications</w:t>
      </w:r>
    </w:p>
    <w:p w14:paraId="02CE8D55" w14:textId="77777777" w:rsidR="00200C89" w:rsidRDefault="00200C89" w:rsidP="00200C89">
      <w:pPr>
        <w:pStyle w:val="whitespace-normal"/>
        <w:numPr>
          <w:ilvl w:val="0"/>
          <w:numId w:val="1"/>
        </w:numPr>
      </w:pPr>
      <w:r>
        <w:rPr>
          <w:rStyle w:val="Strong"/>
        </w:rPr>
        <w:t>Personalized Recommendations:</w:t>
      </w:r>
      <w:r>
        <w:t xml:space="preserve"> AI-driven product suggestions based on browsing history, purchase patterns, and similar customer behavior</w:t>
      </w:r>
    </w:p>
    <w:p w14:paraId="4910B21F" w14:textId="77777777" w:rsidR="00200C89" w:rsidRDefault="00200C89" w:rsidP="00200C89">
      <w:pPr>
        <w:pStyle w:val="whitespace-normal"/>
        <w:numPr>
          <w:ilvl w:val="0"/>
          <w:numId w:val="1"/>
        </w:numPr>
      </w:pPr>
      <w:r>
        <w:rPr>
          <w:rStyle w:val="Strong"/>
        </w:rPr>
        <w:t>Category Navigation:</w:t>
      </w:r>
      <w:r>
        <w:t xml:space="preserve"> Organized product categories and subcategories for easy browsing</w:t>
      </w:r>
    </w:p>
    <w:p w14:paraId="208E2A9B" w14:textId="77777777" w:rsidR="00200C89" w:rsidRDefault="00200C89" w:rsidP="00200C89">
      <w:pPr>
        <w:pStyle w:val="whitespace-normal"/>
        <w:numPr>
          <w:ilvl w:val="0"/>
          <w:numId w:val="1"/>
        </w:numPr>
      </w:pPr>
      <w:r>
        <w:rPr>
          <w:rStyle w:val="Strong"/>
        </w:rPr>
        <w:lastRenderedPageBreak/>
        <w:t>Voice Search:</w:t>
      </w:r>
      <w:r>
        <w:t xml:space="preserve"> Alexa integration for voice-based product searches</w:t>
      </w:r>
    </w:p>
    <w:p w14:paraId="0905308A" w14:textId="5F9DAA2E" w:rsidR="00200C89" w:rsidRDefault="00200C89" w:rsidP="00200C89">
      <w:pPr>
        <w:pStyle w:val="whitespace-normal"/>
      </w:pPr>
      <w:r>
        <w:rPr>
          <w:rStyle w:val="Strong"/>
        </w:rPr>
        <w:t>Trust Value:</w:t>
      </w:r>
    </w:p>
    <w:p w14:paraId="2723C266" w14:textId="77777777" w:rsidR="00200C89" w:rsidRDefault="00200C89" w:rsidP="00200C89">
      <w:pPr>
        <w:pStyle w:val="whitespace-normal"/>
        <w:numPr>
          <w:ilvl w:val="0"/>
          <w:numId w:val="2"/>
        </w:numPr>
      </w:pPr>
      <w:r>
        <w:rPr>
          <w:rStyle w:val="Strong"/>
        </w:rPr>
        <w:t>Customer Reviews &amp; Ratings:</w:t>
      </w:r>
      <w:r>
        <w:t xml:space="preserve"> Comprehensive review system with verified purchase indicators and helpful voting mechanisms</w:t>
      </w:r>
    </w:p>
    <w:p w14:paraId="21E59999" w14:textId="77777777" w:rsidR="00200C89" w:rsidRDefault="00200C89" w:rsidP="00200C89">
      <w:pPr>
        <w:pStyle w:val="whitespace-normal"/>
        <w:numPr>
          <w:ilvl w:val="0"/>
          <w:numId w:val="2"/>
        </w:numPr>
      </w:pPr>
      <w:r>
        <w:rPr>
          <w:rStyle w:val="Strong"/>
        </w:rPr>
        <w:t>A-to-Z Guarantee:</w:t>
      </w:r>
      <w:r>
        <w:t xml:space="preserve"> Buyer protection program ensuring refunds for defective or undelivered items</w:t>
      </w:r>
    </w:p>
    <w:p w14:paraId="0042548F" w14:textId="77777777" w:rsidR="00200C89" w:rsidRDefault="00200C89" w:rsidP="00200C89">
      <w:pPr>
        <w:pStyle w:val="whitespace-normal"/>
        <w:numPr>
          <w:ilvl w:val="0"/>
          <w:numId w:val="2"/>
        </w:numPr>
      </w:pPr>
      <w:r>
        <w:rPr>
          <w:rStyle w:val="Strong"/>
        </w:rPr>
        <w:t>Seller Verification:</w:t>
      </w:r>
      <w:r>
        <w:t xml:space="preserve"> Vetting process for third-party sellers with performance metrics and seller ratings</w:t>
      </w:r>
    </w:p>
    <w:p w14:paraId="0BB29A7D" w14:textId="77777777" w:rsidR="00200C89" w:rsidRDefault="00200C89" w:rsidP="00200C89">
      <w:pPr>
        <w:pStyle w:val="whitespace-normal"/>
        <w:numPr>
          <w:ilvl w:val="0"/>
          <w:numId w:val="2"/>
        </w:numPr>
      </w:pPr>
      <w:r>
        <w:rPr>
          <w:rStyle w:val="Strong"/>
        </w:rPr>
        <w:t>Amazon Prime Badge:</w:t>
      </w:r>
      <w:r>
        <w:t xml:space="preserve"> Trust indicator for products eligible for premium delivery and service</w:t>
      </w:r>
    </w:p>
    <w:p w14:paraId="5DDD6B27" w14:textId="77777777" w:rsidR="00200C89" w:rsidRDefault="00200C89" w:rsidP="00200C89">
      <w:pPr>
        <w:pStyle w:val="whitespace-normal"/>
        <w:numPr>
          <w:ilvl w:val="0"/>
          <w:numId w:val="2"/>
        </w:numPr>
      </w:pPr>
      <w:r>
        <w:rPr>
          <w:rStyle w:val="Strong"/>
        </w:rPr>
        <w:t>Brand Protection:</w:t>
      </w:r>
      <w:r>
        <w:t xml:space="preserve"> Anti-counterfeiting measures and brand registry programs</w:t>
      </w:r>
    </w:p>
    <w:p w14:paraId="126492CD" w14:textId="518B862D" w:rsidR="00200C89" w:rsidRDefault="00200C89" w:rsidP="00200C89">
      <w:pPr>
        <w:pStyle w:val="whitespace-normal"/>
      </w:pPr>
      <w:r>
        <w:rPr>
          <w:rStyle w:val="Strong"/>
        </w:rPr>
        <w:t>Financial Transactions Value:</w:t>
      </w:r>
    </w:p>
    <w:p w14:paraId="37606C49" w14:textId="77777777" w:rsidR="00200C89" w:rsidRDefault="00200C89" w:rsidP="00200C89">
      <w:pPr>
        <w:pStyle w:val="whitespace-normal"/>
        <w:numPr>
          <w:ilvl w:val="0"/>
          <w:numId w:val="3"/>
        </w:numPr>
      </w:pPr>
      <w:r>
        <w:rPr>
          <w:rStyle w:val="Strong"/>
        </w:rPr>
        <w:t>Secure Payment Processing:</w:t>
      </w:r>
      <w:r>
        <w:t xml:space="preserve"> Multiple payment options including credit cards, digital wallets, and Amazon Pay</w:t>
      </w:r>
    </w:p>
    <w:p w14:paraId="0926EDA3" w14:textId="77777777" w:rsidR="00200C89" w:rsidRDefault="00200C89" w:rsidP="00200C89">
      <w:pPr>
        <w:pStyle w:val="whitespace-normal"/>
        <w:numPr>
          <w:ilvl w:val="0"/>
          <w:numId w:val="3"/>
        </w:numPr>
      </w:pPr>
      <w:r>
        <w:rPr>
          <w:rStyle w:val="Strong"/>
        </w:rPr>
        <w:t>One-Click Purchasing:</w:t>
      </w:r>
      <w:r>
        <w:t xml:space="preserve"> Streamlined checkout process reducing friction</w:t>
      </w:r>
    </w:p>
    <w:p w14:paraId="357733C6" w14:textId="77777777" w:rsidR="00200C89" w:rsidRDefault="00200C89" w:rsidP="00200C89">
      <w:pPr>
        <w:pStyle w:val="whitespace-normal"/>
        <w:numPr>
          <w:ilvl w:val="0"/>
          <w:numId w:val="3"/>
        </w:numPr>
      </w:pPr>
      <w:r>
        <w:rPr>
          <w:rStyle w:val="Strong"/>
        </w:rPr>
        <w:t>Amazon Credit Services:</w:t>
      </w:r>
      <w:r>
        <w:t xml:space="preserve"> Store credit cards and financing options</w:t>
      </w:r>
    </w:p>
    <w:p w14:paraId="3909F731" w14:textId="77777777" w:rsidR="00200C89" w:rsidRDefault="00200C89" w:rsidP="00200C89">
      <w:pPr>
        <w:pStyle w:val="whitespace-normal"/>
        <w:numPr>
          <w:ilvl w:val="0"/>
          <w:numId w:val="3"/>
        </w:numPr>
      </w:pPr>
      <w:r>
        <w:rPr>
          <w:rStyle w:val="Strong"/>
        </w:rPr>
        <w:t>Fraud Protection:</w:t>
      </w:r>
      <w:r>
        <w:t xml:space="preserve"> Advanced security measures and dispute resolution processes</w:t>
      </w:r>
    </w:p>
    <w:p w14:paraId="4E5CD87C" w14:textId="77777777" w:rsidR="00200C89" w:rsidRDefault="00200C89" w:rsidP="00200C89">
      <w:pPr>
        <w:pStyle w:val="whitespace-normal"/>
        <w:numPr>
          <w:ilvl w:val="0"/>
          <w:numId w:val="3"/>
        </w:numPr>
      </w:pPr>
      <w:r>
        <w:rPr>
          <w:rStyle w:val="Strong"/>
        </w:rPr>
        <w:t>Transparent Pricing:</w:t>
      </w:r>
      <w:r>
        <w:t xml:space="preserve"> Clear pricing with taxes, shipping costs, and total calculations</w:t>
      </w:r>
    </w:p>
    <w:p w14:paraId="5AE9E40A" w14:textId="660018C4" w:rsidR="00200C89" w:rsidRDefault="00200C89" w:rsidP="00200C89">
      <w:pPr>
        <w:pStyle w:val="whitespace-normal"/>
      </w:pPr>
      <w:r>
        <w:rPr>
          <w:rStyle w:val="Strong"/>
        </w:rPr>
        <w:t>Physical/Digital Delivery Value:</w:t>
      </w:r>
    </w:p>
    <w:p w14:paraId="59DE290D" w14:textId="77777777" w:rsidR="00200C89" w:rsidRDefault="00200C89" w:rsidP="00200C89">
      <w:pPr>
        <w:pStyle w:val="whitespace-normal"/>
        <w:numPr>
          <w:ilvl w:val="0"/>
          <w:numId w:val="4"/>
        </w:numPr>
      </w:pPr>
      <w:r>
        <w:rPr>
          <w:rStyle w:val="Strong"/>
        </w:rPr>
        <w:t>Amazon Prime Delivery:</w:t>
      </w:r>
      <w:r>
        <w:t xml:space="preserve"> Fast, reliable shipping options (same-day, next-day, 2-day delivery)</w:t>
      </w:r>
    </w:p>
    <w:p w14:paraId="3AD9B442" w14:textId="77777777" w:rsidR="00200C89" w:rsidRDefault="00200C89" w:rsidP="00200C89">
      <w:pPr>
        <w:pStyle w:val="whitespace-normal"/>
        <w:numPr>
          <w:ilvl w:val="0"/>
          <w:numId w:val="4"/>
        </w:numPr>
      </w:pPr>
      <w:r>
        <w:rPr>
          <w:rStyle w:val="Strong"/>
        </w:rPr>
        <w:t>Fulfillment by Amazon (FBA):</w:t>
      </w:r>
      <w:r>
        <w:t xml:space="preserve"> Warehousing and logistics services for third-party sellers</w:t>
      </w:r>
    </w:p>
    <w:p w14:paraId="4CE52E54" w14:textId="77777777" w:rsidR="00200C89" w:rsidRDefault="00200C89" w:rsidP="00200C89">
      <w:pPr>
        <w:pStyle w:val="whitespace-normal"/>
        <w:numPr>
          <w:ilvl w:val="0"/>
          <w:numId w:val="4"/>
        </w:numPr>
      </w:pPr>
      <w:r>
        <w:rPr>
          <w:rStyle w:val="Strong"/>
        </w:rPr>
        <w:t>Global Logistics Network:</w:t>
      </w:r>
      <w:r>
        <w:t xml:space="preserve"> Extensive distribution centers and delivery infrastructure</w:t>
      </w:r>
    </w:p>
    <w:p w14:paraId="0F2F2B01" w14:textId="77777777" w:rsidR="00200C89" w:rsidRDefault="00200C89" w:rsidP="00200C89">
      <w:pPr>
        <w:pStyle w:val="whitespace-normal"/>
        <w:numPr>
          <w:ilvl w:val="0"/>
          <w:numId w:val="4"/>
        </w:numPr>
      </w:pPr>
      <w:r>
        <w:rPr>
          <w:rStyle w:val="Strong"/>
        </w:rPr>
        <w:t>Digital Delivery:</w:t>
      </w:r>
      <w:r>
        <w:t xml:space="preserve"> Instant delivery for digital products (e-books, music, software)</w:t>
      </w:r>
    </w:p>
    <w:p w14:paraId="1F917AB7" w14:textId="77777777" w:rsidR="00200C89" w:rsidRDefault="00200C89" w:rsidP="00200C89">
      <w:pPr>
        <w:pStyle w:val="whitespace-normal"/>
        <w:numPr>
          <w:ilvl w:val="0"/>
          <w:numId w:val="4"/>
        </w:numPr>
      </w:pPr>
      <w:r>
        <w:rPr>
          <w:rStyle w:val="Strong"/>
        </w:rPr>
        <w:t>Tracking &amp; Updates:</w:t>
      </w:r>
      <w:r>
        <w:t xml:space="preserve"> Real-time delivery tracking and proactive communication</w:t>
      </w:r>
    </w:p>
    <w:p w14:paraId="2B1D7E8C" w14:textId="77777777" w:rsidR="00200C89" w:rsidRDefault="00200C89" w:rsidP="00200C89">
      <w:pPr>
        <w:pStyle w:val="whitespace-normal"/>
        <w:numPr>
          <w:ilvl w:val="0"/>
          <w:numId w:val="4"/>
        </w:numPr>
      </w:pPr>
      <w:r>
        <w:rPr>
          <w:rStyle w:val="Strong"/>
        </w:rPr>
        <w:t>Flexible Delivery Options:</w:t>
      </w:r>
      <w:r>
        <w:t xml:space="preserve"> Locker pickups, scheduled delivery, and delivery preferences</w:t>
      </w:r>
    </w:p>
    <w:p w14:paraId="3B98A82C" w14:textId="77777777" w:rsidR="00200C89" w:rsidRDefault="00200C89" w:rsidP="00200C89">
      <w:pPr>
        <w:spacing w:after="187"/>
        <w:ind w:right="3"/>
        <w:rPr>
          <w:color w:val="000000" w:themeColor="text1"/>
          <w:sz w:val="22"/>
          <w:szCs w:val="22"/>
        </w:rPr>
      </w:pPr>
    </w:p>
    <w:p w14:paraId="03739AFD" w14:textId="41432B68" w:rsidR="00DA090B" w:rsidRDefault="1A45FC8A" w:rsidP="52E7566A">
      <w:pPr>
        <w:spacing w:after="187"/>
        <w:ind w:right="3"/>
        <w:jc w:val="both"/>
        <w:rPr>
          <w:color w:val="000000" w:themeColor="text1"/>
          <w:sz w:val="22"/>
          <w:szCs w:val="22"/>
        </w:rPr>
      </w:pPr>
      <w:r w:rsidRPr="52E7566A">
        <w:rPr>
          <w:b/>
          <w:bCs/>
          <w:color w:val="000000" w:themeColor="text1"/>
          <w:sz w:val="22"/>
          <w:szCs w:val="22"/>
          <w:lang w:val="en-AU"/>
        </w:rPr>
        <w:t>Question 2.2</w:t>
      </w:r>
      <w:r w:rsidRPr="52E7566A">
        <w:rPr>
          <w:color w:val="000000" w:themeColor="text1"/>
          <w:sz w:val="22"/>
          <w:szCs w:val="22"/>
          <w:lang w:val="en-AU"/>
        </w:rPr>
        <w:t xml:space="preserve">: Recall lecture content about players in a platform ecosystem: ‘producers’, ‘consumers’, ‘platform providers’ and ‘platform </w:t>
      </w:r>
      <w:r w:rsidR="318CFC75" w:rsidRPr="52E7566A">
        <w:rPr>
          <w:color w:val="000000" w:themeColor="text1"/>
          <w:sz w:val="22"/>
          <w:szCs w:val="22"/>
          <w:lang w:val="en-AU"/>
        </w:rPr>
        <w:t>owners</w:t>
      </w:r>
      <w:r w:rsidRPr="52E7566A">
        <w:rPr>
          <w:color w:val="000000" w:themeColor="text1"/>
          <w:sz w:val="22"/>
          <w:szCs w:val="22"/>
          <w:lang w:val="en-AU"/>
        </w:rPr>
        <w:t>.</w:t>
      </w:r>
      <w:r w:rsidR="6452646C" w:rsidRPr="52E7566A">
        <w:rPr>
          <w:color w:val="000000" w:themeColor="text1"/>
          <w:sz w:val="22"/>
          <w:szCs w:val="22"/>
          <w:lang w:val="en-AU"/>
        </w:rPr>
        <w:t xml:space="preserve"> Identify each of these roles for your chosen platform.</w:t>
      </w:r>
    </w:p>
    <w:p w14:paraId="79566B23" w14:textId="77777777" w:rsidR="00200C89" w:rsidRDefault="1A45FC8A" w:rsidP="00200C89">
      <w:pPr>
        <w:spacing w:after="187"/>
        <w:ind w:right="3"/>
        <w:rPr>
          <w:color w:val="000000" w:themeColor="text1"/>
          <w:sz w:val="22"/>
          <w:szCs w:val="22"/>
          <w:lang w:val="en-AU"/>
        </w:rPr>
      </w:pPr>
      <w:r w:rsidRPr="52E7566A">
        <w:rPr>
          <w:b/>
          <w:bCs/>
          <w:color w:val="000000" w:themeColor="text1"/>
          <w:sz w:val="22"/>
          <w:szCs w:val="22"/>
          <w:lang w:val="en-AU"/>
        </w:rPr>
        <w:t>Answer</w:t>
      </w:r>
      <w:r w:rsidRPr="52E7566A">
        <w:rPr>
          <w:color w:val="000000" w:themeColor="text1"/>
          <w:sz w:val="22"/>
          <w:szCs w:val="22"/>
          <w:lang w:val="en-AU"/>
        </w:rPr>
        <w:t>:</w:t>
      </w:r>
    </w:p>
    <w:p w14:paraId="0E927E77" w14:textId="77777777" w:rsidR="00200C89" w:rsidRDefault="00200C89" w:rsidP="00200C89">
      <w:pPr>
        <w:spacing w:after="187"/>
        <w:ind w:right="3"/>
        <w:rPr>
          <w:color w:val="000000" w:themeColor="text1"/>
          <w:sz w:val="22"/>
          <w:szCs w:val="22"/>
          <w:lang w:val="en-AU"/>
        </w:rPr>
      </w:pPr>
    </w:p>
    <w:p w14:paraId="169171E7" w14:textId="77777777" w:rsidR="00200C89" w:rsidRDefault="00200C89" w:rsidP="00200C89">
      <w:pPr>
        <w:spacing w:after="187"/>
        <w:ind w:right="3"/>
        <w:rPr>
          <w:color w:val="000000" w:themeColor="text1"/>
          <w:sz w:val="22"/>
          <w:szCs w:val="22"/>
          <w:lang w:val="en-AU"/>
        </w:rPr>
      </w:pPr>
    </w:p>
    <w:p w14:paraId="3AAFD786" w14:textId="250A48A4" w:rsidR="00200C89" w:rsidRPr="00200C89" w:rsidRDefault="00200C89" w:rsidP="00200C89">
      <w:pPr>
        <w:spacing w:after="187"/>
        <w:ind w:right="3"/>
        <w:rPr>
          <w:color w:val="000000" w:themeColor="text1"/>
          <w:sz w:val="22"/>
          <w:szCs w:val="22"/>
          <w:lang w:val="en-AU"/>
        </w:rPr>
      </w:pPr>
      <w:r>
        <w:rPr>
          <w:rStyle w:val="Strong"/>
        </w:rPr>
        <w:lastRenderedPageBreak/>
        <w:t>Platform Owner:</w:t>
      </w:r>
    </w:p>
    <w:p w14:paraId="06EC0C5F" w14:textId="77777777" w:rsidR="00200C89" w:rsidRDefault="00200C89" w:rsidP="00200C89">
      <w:pPr>
        <w:pStyle w:val="whitespace-normal"/>
        <w:numPr>
          <w:ilvl w:val="0"/>
          <w:numId w:val="5"/>
        </w:numPr>
      </w:pPr>
      <w:r>
        <w:rPr>
          <w:rStyle w:val="Strong"/>
        </w:rPr>
        <w:t>Amazon Inc.</w:t>
      </w:r>
      <w:r>
        <w:t xml:space="preserve"> - The parent company that owns and controls the Amazon platform, sets policies, and makes strategic decisions</w:t>
      </w:r>
    </w:p>
    <w:p w14:paraId="28A34013" w14:textId="025DDE12" w:rsidR="00200C89" w:rsidRDefault="00200C89" w:rsidP="00200C89">
      <w:pPr>
        <w:pStyle w:val="whitespace-normal"/>
      </w:pPr>
      <w:r>
        <w:rPr>
          <w:rStyle w:val="Strong"/>
        </w:rPr>
        <w:t>Platform Provider:</w:t>
      </w:r>
    </w:p>
    <w:p w14:paraId="19DDEF26" w14:textId="77777777" w:rsidR="00200C89" w:rsidRDefault="00200C89" w:rsidP="00200C89">
      <w:pPr>
        <w:pStyle w:val="whitespace-normal"/>
        <w:numPr>
          <w:ilvl w:val="0"/>
          <w:numId w:val="6"/>
        </w:numPr>
      </w:pPr>
      <w:r>
        <w:rPr>
          <w:rStyle w:val="Strong"/>
        </w:rPr>
        <w:t>Amazon Web Services (AWS)</w:t>
      </w:r>
      <w:r>
        <w:t xml:space="preserve"> - Provides the technical infrastructure, cloud services, and technology backbone</w:t>
      </w:r>
    </w:p>
    <w:p w14:paraId="722C3AE6" w14:textId="77777777" w:rsidR="00200C89" w:rsidRDefault="00200C89" w:rsidP="00200C89">
      <w:pPr>
        <w:pStyle w:val="whitespace-normal"/>
        <w:numPr>
          <w:ilvl w:val="0"/>
          <w:numId w:val="6"/>
        </w:numPr>
      </w:pPr>
      <w:r>
        <w:rPr>
          <w:rStyle w:val="Strong"/>
        </w:rPr>
        <w:t>Amazon Technology Teams</w:t>
      </w:r>
      <w:r>
        <w:t xml:space="preserve"> - Develop and maintain the platform's software, algorithms, and user interfaces</w:t>
      </w:r>
    </w:p>
    <w:p w14:paraId="25DC8F4E" w14:textId="77777777" w:rsidR="00200C89" w:rsidRDefault="00200C89" w:rsidP="00200C89">
      <w:pPr>
        <w:pStyle w:val="whitespace-normal"/>
        <w:numPr>
          <w:ilvl w:val="0"/>
          <w:numId w:val="6"/>
        </w:numPr>
      </w:pPr>
      <w:r>
        <w:rPr>
          <w:rStyle w:val="Strong"/>
        </w:rPr>
        <w:t>Amazon Logistics</w:t>
      </w:r>
      <w:r>
        <w:t xml:space="preserve"> - Provides fulfillment centers, delivery network, and logistics infrastructure</w:t>
      </w:r>
    </w:p>
    <w:p w14:paraId="19725FA8" w14:textId="00B0E62B" w:rsidR="00200C89" w:rsidRDefault="00200C89" w:rsidP="00200C89">
      <w:pPr>
        <w:pStyle w:val="whitespace-normal"/>
      </w:pPr>
      <w:r>
        <w:rPr>
          <w:rStyle w:val="Strong"/>
        </w:rPr>
        <w:t>Producers:</w:t>
      </w:r>
    </w:p>
    <w:p w14:paraId="53CC6BF9" w14:textId="77777777" w:rsidR="00200C89" w:rsidRDefault="00200C89" w:rsidP="00200C89">
      <w:pPr>
        <w:pStyle w:val="whitespace-normal"/>
        <w:numPr>
          <w:ilvl w:val="0"/>
          <w:numId w:val="7"/>
        </w:numPr>
      </w:pPr>
      <w:r>
        <w:rPr>
          <w:rStyle w:val="Strong"/>
        </w:rPr>
        <w:t>Amazon Retail Division</w:t>
      </w:r>
      <w:r>
        <w:t xml:space="preserve"> - Amazon as a first-party seller offering its own products</w:t>
      </w:r>
    </w:p>
    <w:p w14:paraId="64571548" w14:textId="77777777" w:rsidR="00200C89" w:rsidRDefault="00200C89" w:rsidP="00200C89">
      <w:pPr>
        <w:pStyle w:val="whitespace-normal"/>
        <w:numPr>
          <w:ilvl w:val="0"/>
          <w:numId w:val="7"/>
        </w:numPr>
      </w:pPr>
      <w:r>
        <w:rPr>
          <w:rStyle w:val="Strong"/>
        </w:rPr>
        <w:t>Third-Party Sellers</w:t>
      </w:r>
      <w:r>
        <w:t xml:space="preserve"> - Independent businesses and individuals selling products through Amazon Marketplace</w:t>
      </w:r>
    </w:p>
    <w:p w14:paraId="7BD86596" w14:textId="77777777" w:rsidR="00200C89" w:rsidRDefault="00200C89" w:rsidP="00200C89">
      <w:pPr>
        <w:pStyle w:val="whitespace-normal"/>
        <w:numPr>
          <w:ilvl w:val="0"/>
          <w:numId w:val="7"/>
        </w:numPr>
      </w:pPr>
      <w:r>
        <w:rPr>
          <w:rStyle w:val="Strong"/>
        </w:rPr>
        <w:t>Brand Partners</w:t>
      </w:r>
      <w:r>
        <w:t xml:space="preserve"> - Manufacturers and brands selling directly through Amazon</w:t>
      </w:r>
    </w:p>
    <w:p w14:paraId="37BE240D" w14:textId="77777777" w:rsidR="00200C89" w:rsidRDefault="00200C89" w:rsidP="00200C89">
      <w:pPr>
        <w:pStyle w:val="whitespace-normal"/>
        <w:numPr>
          <w:ilvl w:val="0"/>
          <w:numId w:val="7"/>
        </w:numPr>
      </w:pPr>
      <w:r>
        <w:rPr>
          <w:rStyle w:val="Strong"/>
        </w:rPr>
        <w:t>Digital Content Creators</w:t>
      </w:r>
      <w:r>
        <w:t xml:space="preserve"> - Authors, musicians, and app developers providing digital products</w:t>
      </w:r>
    </w:p>
    <w:p w14:paraId="1479EA9B" w14:textId="77777777" w:rsidR="00200C89" w:rsidRDefault="00200C89" w:rsidP="00200C89">
      <w:pPr>
        <w:pStyle w:val="whitespace-normal"/>
        <w:numPr>
          <w:ilvl w:val="0"/>
          <w:numId w:val="7"/>
        </w:numPr>
      </w:pPr>
      <w:r>
        <w:rPr>
          <w:rStyle w:val="Strong"/>
        </w:rPr>
        <w:t>Amazon Private Label Brands</w:t>
      </w:r>
      <w:r>
        <w:t xml:space="preserve"> - Amazon's own product lines (</w:t>
      </w:r>
      <w:proofErr w:type="spellStart"/>
      <w:r>
        <w:t>AmazonBasics</w:t>
      </w:r>
      <w:proofErr w:type="spellEnd"/>
      <w:r>
        <w:t>, Alexa devices, etc.)</w:t>
      </w:r>
    </w:p>
    <w:p w14:paraId="2429F4A8" w14:textId="0954DF51" w:rsidR="00200C89" w:rsidRDefault="00200C89" w:rsidP="00200C89">
      <w:pPr>
        <w:pStyle w:val="whitespace-normal"/>
      </w:pPr>
      <w:r>
        <w:rPr>
          <w:rStyle w:val="Strong"/>
        </w:rPr>
        <w:t>Consumers:</w:t>
      </w:r>
    </w:p>
    <w:p w14:paraId="789B9B48" w14:textId="77777777" w:rsidR="00200C89" w:rsidRDefault="00200C89" w:rsidP="00200C89">
      <w:pPr>
        <w:pStyle w:val="whitespace-normal"/>
        <w:numPr>
          <w:ilvl w:val="0"/>
          <w:numId w:val="8"/>
        </w:numPr>
      </w:pPr>
      <w:r>
        <w:rPr>
          <w:rStyle w:val="Strong"/>
        </w:rPr>
        <w:t>Individual Shoppers</w:t>
      </w:r>
      <w:r>
        <w:t xml:space="preserve"> - Personal buyers purchasing products for personal use</w:t>
      </w:r>
    </w:p>
    <w:p w14:paraId="04A11996" w14:textId="77777777" w:rsidR="00200C89" w:rsidRDefault="00200C89" w:rsidP="00200C89">
      <w:pPr>
        <w:pStyle w:val="whitespace-normal"/>
        <w:numPr>
          <w:ilvl w:val="0"/>
          <w:numId w:val="8"/>
        </w:numPr>
      </w:pPr>
      <w:r>
        <w:rPr>
          <w:rStyle w:val="Strong"/>
        </w:rPr>
        <w:t>Business Customers</w:t>
      </w:r>
      <w:r>
        <w:t xml:space="preserve"> - Companies buying supplies, equipment, or bulk orders through Amazon Business</w:t>
      </w:r>
    </w:p>
    <w:p w14:paraId="335F4FB5" w14:textId="77777777" w:rsidR="00200C89" w:rsidRDefault="00200C89" w:rsidP="00200C89">
      <w:pPr>
        <w:pStyle w:val="whitespace-normal"/>
        <w:numPr>
          <w:ilvl w:val="0"/>
          <w:numId w:val="8"/>
        </w:numPr>
      </w:pPr>
      <w:r>
        <w:rPr>
          <w:rStyle w:val="Strong"/>
        </w:rPr>
        <w:t>Prime Members</w:t>
      </w:r>
      <w:r>
        <w:t xml:space="preserve"> - Subscribers paying for premium services and benefits</w:t>
      </w:r>
    </w:p>
    <w:p w14:paraId="6A819FC7" w14:textId="77777777" w:rsidR="00200C89" w:rsidRDefault="00200C89" w:rsidP="00200C89">
      <w:pPr>
        <w:pStyle w:val="whitespace-normal"/>
        <w:numPr>
          <w:ilvl w:val="0"/>
          <w:numId w:val="8"/>
        </w:numPr>
      </w:pPr>
      <w:r>
        <w:rPr>
          <w:rStyle w:val="Strong"/>
        </w:rPr>
        <w:t>Digital Content Consumers</w:t>
      </w:r>
      <w:r>
        <w:t xml:space="preserve"> - Users of Kindle, Prime Video, Amazon Music, and other digital services</w:t>
      </w:r>
    </w:p>
    <w:p w14:paraId="376EE678" w14:textId="77777777" w:rsidR="00200C89" w:rsidRDefault="00200C89" w:rsidP="52E7566A">
      <w:pPr>
        <w:spacing w:after="187"/>
        <w:ind w:right="3"/>
        <w:rPr>
          <w:color w:val="000000" w:themeColor="text1"/>
          <w:sz w:val="22"/>
          <w:szCs w:val="22"/>
        </w:rPr>
      </w:pPr>
    </w:p>
    <w:p w14:paraId="389F230B" w14:textId="5131A623" w:rsidR="00DA090B" w:rsidRDefault="1A45FC8A" w:rsidP="52E7566A">
      <w:pPr>
        <w:spacing w:after="187"/>
        <w:ind w:right="3"/>
        <w:jc w:val="both"/>
        <w:rPr>
          <w:color w:val="000000" w:themeColor="text1"/>
          <w:sz w:val="22"/>
          <w:szCs w:val="22"/>
          <w:lang w:val="en-AU"/>
        </w:rPr>
      </w:pPr>
      <w:r w:rsidRPr="52E7566A">
        <w:rPr>
          <w:b/>
          <w:bCs/>
          <w:color w:val="000000" w:themeColor="text1"/>
          <w:sz w:val="22"/>
          <w:szCs w:val="22"/>
          <w:lang w:val="en-AU"/>
        </w:rPr>
        <w:t>Question 2.</w:t>
      </w:r>
      <w:r w:rsidR="31B6248A" w:rsidRPr="52E7566A">
        <w:rPr>
          <w:b/>
          <w:bCs/>
          <w:color w:val="000000" w:themeColor="text1"/>
          <w:sz w:val="22"/>
          <w:szCs w:val="22"/>
          <w:lang w:val="en-AU"/>
        </w:rPr>
        <w:t>3</w:t>
      </w:r>
      <w:r w:rsidRPr="52E7566A">
        <w:rPr>
          <w:color w:val="000000" w:themeColor="text1"/>
          <w:sz w:val="22"/>
          <w:szCs w:val="22"/>
          <w:lang w:val="en-AU"/>
        </w:rPr>
        <w:t xml:space="preserve">: </w:t>
      </w:r>
      <w:r w:rsidR="321ECD4E" w:rsidRPr="52E7566A">
        <w:rPr>
          <w:color w:val="000000" w:themeColor="text1"/>
          <w:sz w:val="22"/>
          <w:szCs w:val="22"/>
          <w:lang w:val="en-AU"/>
        </w:rPr>
        <w:t>Provide details on the chosen platform’s business monetization strategies</w:t>
      </w:r>
      <w:r w:rsidRPr="52E7566A">
        <w:rPr>
          <w:color w:val="000000" w:themeColor="text1"/>
          <w:sz w:val="22"/>
          <w:szCs w:val="22"/>
          <w:lang w:val="en-AU"/>
        </w:rPr>
        <w:t xml:space="preserve">? </w:t>
      </w:r>
    </w:p>
    <w:p w14:paraId="48D07E64" w14:textId="66948EC4" w:rsidR="00DA090B" w:rsidRDefault="1A45FC8A" w:rsidP="52E7566A">
      <w:pPr>
        <w:spacing w:after="187"/>
        <w:ind w:right="3"/>
        <w:jc w:val="both"/>
        <w:rPr>
          <w:color w:val="000000" w:themeColor="text1"/>
          <w:sz w:val="22"/>
          <w:szCs w:val="22"/>
        </w:rPr>
      </w:pPr>
      <w:r w:rsidRPr="52E7566A">
        <w:rPr>
          <w:color w:val="000000" w:themeColor="text1"/>
          <w:sz w:val="22"/>
          <w:szCs w:val="22"/>
          <w:lang w:val="en-AU"/>
        </w:rPr>
        <w:t>Moneti</w:t>
      </w:r>
      <w:r w:rsidR="5D5558DD" w:rsidRPr="52E7566A">
        <w:rPr>
          <w:color w:val="000000" w:themeColor="text1"/>
          <w:sz w:val="22"/>
          <w:szCs w:val="22"/>
          <w:lang w:val="en-AU"/>
        </w:rPr>
        <w:t>z</w:t>
      </w:r>
      <w:r w:rsidRPr="52E7566A">
        <w:rPr>
          <w:color w:val="000000" w:themeColor="text1"/>
          <w:sz w:val="22"/>
          <w:szCs w:val="22"/>
          <w:lang w:val="en-AU"/>
        </w:rPr>
        <w:t xml:space="preserve">ation can be direct: sales commission, subscription, or </w:t>
      </w:r>
      <w:r w:rsidR="3497185E" w:rsidRPr="52E7566A">
        <w:rPr>
          <w:color w:val="000000" w:themeColor="text1"/>
          <w:sz w:val="22"/>
          <w:szCs w:val="22"/>
          <w:lang w:val="en-AU"/>
        </w:rPr>
        <w:t>transaction based</w:t>
      </w:r>
      <w:r w:rsidRPr="52E7566A">
        <w:rPr>
          <w:color w:val="000000" w:themeColor="text1"/>
          <w:sz w:val="22"/>
          <w:szCs w:val="22"/>
          <w:lang w:val="en-AU"/>
        </w:rPr>
        <w:t xml:space="preserve">. </w:t>
      </w:r>
      <w:r w:rsidR="00000000">
        <w:br/>
      </w:r>
      <w:r w:rsidRPr="52E7566A">
        <w:rPr>
          <w:color w:val="000000" w:themeColor="text1"/>
          <w:sz w:val="22"/>
          <w:szCs w:val="22"/>
          <w:lang w:val="en-AU"/>
        </w:rPr>
        <w:t>Moneti</w:t>
      </w:r>
      <w:r w:rsidR="4D266793" w:rsidRPr="52E7566A">
        <w:rPr>
          <w:color w:val="000000" w:themeColor="text1"/>
          <w:sz w:val="22"/>
          <w:szCs w:val="22"/>
          <w:lang w:val="en-AU"/>
        </w:rPr>
        <w:t>z</w:t>
      </w:r>
      <w:r w:rsidRPr="52E7566A">
        <w:rPr>
          <w:color w:val="000000" w:themeColor="text1"/>
          <w:sz w:val="22"/>
          <w:szCs w:val="22"/>
          <w:lang w:val="en-AU"/>
        </w:rPr>
        <w:t>ation can also be indirect: advertisement or monetising from client data.</w:t>
      </w:r>
    </w:p>
    <w:p w14:paraId="2C078E63" w14:textId="5EBE498D" w:rsidR="00DA090B" w:rsidRDefault="1A45FC8A" w:rsidP="52E7566A">
      <w:pPr>
        <w:spacing w:after="187"/>
        <w:ind w:right="3"/>
        <w:rPr>
          <w:color w:val="000000" w:themeColor="text1"/>
          <w:sz w:val="22"/>
          <w:szCs w:val="22"/>
          <w:lang w:val="en-AU"/>
        </w:rPr>
      </w:pPr>
      <w:r w:rsidRPr="52E7566A">
        <w:rPr>
          <w:b/>
          <w:bCs/>
          <w:color w:val="000000" w:themeColor="text1"/>
          <w:sz w:val="22"/>
          <w:szCs w:val="22"/>
          <w:lang w:val="en-AU"/>
        </w:rPr>
        <w:t>Answer</w:t>
      </w:r>
      <w:r w:rsidRPr="52E7566A">
        <w:rPr>
          <w:color w:val="000000" w:themeColor="text1"/>
          <w:sz w:val="22"/>
          <w:szCs w:val="22"/>
          <w:lang w:val="en-AU"/>
        </w:rPr>
        <w:t>:</w:t>
      </w:r>
    </w:p>
    <w:p w14:paraId="1A6F31BA" w14:textId="77777777" w:rsidR="00200C89" w:rsidRPr="00200C89" w:rsidRDefault="00200C89" w:rsidP="00200C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Direct Monetization Strategies:</w:t>
      </w:r>
    </w:p>
    <w:p w14:paraId="36D35DA6" w14:textId="1AA94DA9" w:rsidR="00200C89" w:rsidRPr="00200C89" w:rsidRDefault="00200C89" w:rsidP="00200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Sales Commission (Referral Fees):</w:t>
      </w:r>
    </w:p>
    <w:p w14:paraId="65BC822B" w14:textId="77777777" w:rsidR="00200C89" w:rsidRPr="00200C89" w:rsidRDefault="00200C89" w:rsidP="00200C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lastRenderedPageBreak/>
        <w:t>Third-Party Seller Fees: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Amazon charges 8-15% commission on sales made by third-party sellers</w:t>
      </w:r>
    </w:p>
    <w:p w14:paraId="0BDA95CC" w14:textId="77777777" w:rsidR="00200C89" w:rsidRPr="00200C89" w:rsidRDefault="00200C89" w:rsidP="00200C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Category-Based Rates: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Different commission rates for various product categories (e.g., electronics 8%, jewelry 20%)</w:t>
      </w:r>
    </w:p>
    <w:p w14:paraId="5BB17558" w14:textId="77777777" w:rsidR="00200C89" w:rsidRPr="00200C89" w:rsidRDefault="00200C89" w:rsidP="00200C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FBA Fees: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Additional fees for sellers using Fulfillment by Amazon services</w:t>
      </w:r>
    </w:p>
    <w:p w14:paraId="41EFA0B0" w14:textId="7FADA657" w:rsidR="00200C89" w:rsidRPr="00200C89" w:rsidRDefault="00200C89" w:rsidP="00200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Subscription Revenue:</w:t>
      </w:r>
    </w:p>
    <w:p w14:paraId="20F4531C" w14:textId="77777777" w:rsidR="00200C89" w:rsidRPr="00200C89" w:rsidRDefault="00200C89" w:rsidP="00200C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Amazon Prime: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$139/year (or $14.99/month) for premium membership benefits</w:t>
      </w:r>
    </w:p>
    <w:p w14:paraId="58252479" w14:textId="77777777" w:rsidR="00200C89" w:rsidRPr="00200C89" w:rsidRDefault="00200C89" w:rsidP="00200C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Amazon Prime Video: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Standalone streaming subscription</w:t>
      </w:r>
    </w:p>
    <w:p w14:paraId="23F524DA" w14:textId="77777777" w:rsidR="00200C89" w:rsidRPr="00200C89" w:rsidRDefault="00200C89" w:rsidP="00200C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Kindle Unlimited: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$9.99/month for unlimited e-book access</w:t>
      </w:r>
    </w:p>
    <w:p w14:paraId="0E939272" w14:textId="77777777" w:rsidR="00200C89" w:rsidRPr="00200C89" w:rsidRDefault="00200C89" w:rsidP="00200C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Amazon Music Unlimited: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$9.99/month for music streaming</w:t>
      </w:r>
    </w:p>
    <w:p w14:paraId="4E65CB52" w14:textId="77777777" w:rsidR="00200C89" w:rsidRPr="00200C89" w:rsidRDefault="00200C89" w:rsidP="00200C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Amazon Fresh/Whole Foods Delivery: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Subscription-based grocery delivery</w:t>
      </w:r>
    </w:p>
    <w:p w14:paraId="3235F390" w14:textId="66B9D3AD" w:rsidR="00200C89" w:rsidRPr="00200C89" w:rsidRDefault="00200C89" w:rsidP="00200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Transaction-Based Revenue:</w:t>
      </w:r>
    </w:p>
    <w:p w14:paraId="5ACDAEEE" w14:textId="77777777" w:rsidR="00200C89" w:rsidRPr="00200C89" w:rsidRDefault="00200C89" w:rsidP="00200C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Amazon Pay: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Transaction fees for payment processing services used by other websites</w:t>
      </w:r>
    </w:p>
    <w:p w14:paraId="1FBCD593" w14:textId="77777777" w:rsidR="00200C89" w:rsidRPr="00200C89" w:rsidRDefault="00200C89" w:rsidP="00200C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Amazon Lending: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Interest and fees from business loans to sellers</w:t>
      </w:r>
    </w:p>
    <w:p w14:paraId="2A5A3E92" w14:textId="77777777" w:rsidR="00200C89" w:rsidRPr="00200C89" w:rsidRDefault="00200C89" w:rsidP="00200C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Currency Exchange: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Fees for international transactions and currency conversion</w:t>
      </w:r>
    </w:p>
    <w:p w14:paraId="631F3C88" w14:textId="4E9155B9" w:rsidR="00200C89" w:rsidRPr="00200C89" w:rsidRDefault="00200C89" w:rsidP="00200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First-Party Sales:</w:t>
      </w:r>
    </w:p>
    <w:p w14:paraId="406210E9" w14:textId="77777777" w:rsidR="00200C89" w:rsidRPr="00200C89" w:rsidRDefault="00200C89" w:rsidP="00200C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Direct Retail Sales: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Profit margins on products sold directly by Amazon</w:t>
      </w:r>
    </w:p>
    <w:p w14:paraId="0D2F9CE1" w14:textId="77777777" w:rsidR="00200C89" w:rsidRPr="00200C89" w:rsidRDefault="00200C89" w:rsidP="00200C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Private Label Products: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Higher margins on Amazon-branded products (</w:t>
      </w:r>
      <w:proofErr w:type="spellStart"/>
      <w:r w:rsidRPr="00200C89">
        <w:rPr>
          <w:rFonts w:ascii="Times New Roman" w:eastAsia="Times New Roman" w:hAnsi="Times New Roman" w:cs="Times New Roman"/>
          <w:lang w:eastAsia="zh-CN"/>
        </w:rPr>
        <w:t>AmazonBasics</w:t>
      </w:r>
      <w:proofErr w:type="spellEnd"/>
      <w:r w:rsidRPr="00200C89">
        <w:rPr>
          <w:rFonts w:ascii="Times New Roman" w:eastAsia="Times New Roman" w:hAnsi="Times New Roman" w:cs="Times New Roman"/>
          <w:lang w:eastAsia="zh-CN"/>
        </w:rPr>
        <w:t>, Echo devices)</w:t>
      </w:r>
    </w:p>
    <w:p w14:paraId="76A21C3B" w14:textId="77777777" w:rsidR="00200C89" w:rsidRPr="00200C89" w:rsidRDefault="00200C89" w:rsidP="00200C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Indirect Monetization Strategies:</w:t>
      </w:r>
    </w:p>
    <w:p w14:paraId="442201FD" w14:textId="06DDF76D" w:rsidR="00200C89" w:rsidRPr="00200C89" w:rsidRDefault="00200C89" w:rsidP="00200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Advertisement Revenue:</w:t>
      </w:r>
    </w:p>
    <w:p w14:paraId="67B318CE" w14:textId="77777777" w:rsidR="00200C89" w:rsidRPr="00200C89" w:rsidRDefault="00200C89" w:rsidP="00200C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Sponsored Products: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Pay-per-click advertising for individual product listings</w:t>
      </w:r>
    </w:p>
    <w:p w14:paraId="5CCB8521" w14:textId="77777777" w:rsidR="00200C89" w:rsidRPr="00200C89" w:rsidRDefault="00200C89" w:rsidP="00200C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Sponsored Brands: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Brand advertising appearing in search results</w:t>
      </w:r>
    </w:p>
    <w:p w14:paraId="06BF2B38" w14:textId="77777777" w:rsidR="00200C89" w:rsidRPr="00200C89" w:rsidRDefault="00200C89" w:rsidP="00200C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Display Advertising: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Banner ads across Amazon properties</w:t>
      </w:r>
    </w:p>
    <w:p w14:paraId="6EE9A9DB" w14:textId="77777777" w:rsidR="00200C89" w:rsidRPr="00200C89" w:rsidRDefault="00200C89" w:rsidP="00200C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Amazon DSP: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Programmatic advertising platform for brands</w:t>
      </w:r>
    </w:p>
    <w:p w14:paraId="15261E56" w14:textId="77777777" w:rsidR="00200C89" w:rsidRPr="00200C89" w:rsidRDefault="00200C89" w:rsidP="00200C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Video Advertising: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Ads on Prime Video and other Amazon video content</w:t>
      </w:r>
    </w:p>
    <w:p w14:paraId="726692BE" w14:textId="388F2916" w:rsidR="00200C89" w:rsidRPr="00200C89" w:rsidRDefault="00200C89" w:rsidP="00200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Data Monetization:</w:t>
      </w:r>
    </w:p>
    <w:p w14:paraId="64188A7E" w14:textId="77777777" w:rsidR="00200C89" w:rsidRPr="00200C89" w:rsidRDefault="00200C89" w:rsidP="00200C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Market Intelligence: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Selling aggregated market insights to brands and manufacturers</w:t>
      </w:r>
    </w:p>
    <w:p w14:paraId="1C85ED33" w14:textId="77777777" w:rsidR="00200C89" w:rsidRPr="00200C89" w:rsidRDefault="00200C89" w:rsidP="00200C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Consumer Behavior Data: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Analytics services helping sellers optimize their strategies</w:t>
      </w:r>
    </w:p>
    <w:p w14:paraId="58E986CE" w14:textId="77777777" w:rsidR="00200C89" w:rsidRPr="00200C89" w:rsidRDefault="00200C89" w:rsidP="00200C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Competitive Intelligence: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Data on market trends, pricing, and product performance</w:t>
      </w:r>
    </w:p>
    <w:p w14:paraId="11E57F68" w14:textId="77777777" w:rsidR="00200C89" w:rsidRPr="00200C89" w:rsidRDefault="00200C89" w:rsidP="00200C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Targeted Advertising: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Using customer data to provide highly targeted ad placements</w:t>
      </w:r>
    </w:p>
    <w:p w14:paraId="2C5561D8" w14:textId="6CE9DE5C" w:rsidR="00200C89" w:rsidRPr="00200C89" w:rsidRDefault="00200C89" w:rsidP="00200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 xml:space="preserve"> Platform Services:</w:t>
      </w:r>
    </w:p>
    <w:p w14:paraId="6297639F" w14:textId="77777777" w:rsidR="00200C89" w:rsidRPr="00200C89" w:rsidRDefault="00200C89" w:rsidP="00200C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lastRenderedPageBreak/>
        <w:t>Amazon Web Services (AWS):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Cloud computing services leveraging platform infrastructure</w:t>
      </w:r>
    </w:p>
    <w:p w14:paraId="64D5C7E4" w14:textId="77777777" w:rsidR="00200C89" w:rsidRPr="00200C89" w:rsidRDefault="00200C89" w:rsidP="00200C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Seller Services: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Additional tools and services for marketplace sellers (inventory management, analytics)</w:t>
      </w:r>
    </w:p>
    <w:p w14:paraId="78625CB4" w14:textId="77777777" w:rsidR="00200C89" w:rsidRPr="00200C89" w:rsidRDefault="00200C89" w:rsidP="00200C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Logistics Services: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Offering Amazon's delivery and warehousing capabilities to external businesses</w:t>
      </w:r>
    </w:p>
    <w:p w14:paraId="708B4E4A" w14:textId="77777777" w:rsidR="00200C89" w:rsidRPr="00200C89" w:rsidRDefault="00200C89" w:rsidP="00200C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Revenue Diversification Benefits:</w:t>
      </w:r>
    </w:p>
    <w:p w14:paraId="2B47521D" w14:textId="77777777" w:rsidR="00200C89" w:rsidRPr="00200C89" w:rsidRDefault="00200C89" w:rsidP="00200C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Risk Mitigation: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Multiple revenue streams reduce dependence on any single source</w:t>
      </w:r>
    </w:p>
    <w:p w14:paraId="6A25E54B" w14:textId="77777777" w:rsidR="00200C89" w:rsidRPr="00200C89" w:rsidRDefault="00200C89" w:rsidP="00200C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Cross-Selling Opportunities: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Prime membership drives usage across multiple services</w:t>
      </w:r>
    </w:p>
    <w:p w14:paraId="4ADA6861" w14:textId="77777777" w:rsidR="00200C89" w:rsidRPr="00200C89" w:rsidRDefault="00200C89" w:rsidP="00200C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Data Leverage: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Customer data enhances both direct sales and advertising effectiveness</w:t>
      </w:r>
    </w:p>
    <w:p w14:paraId="37E32DED" w14:textId="77777777" w:rsidR="00200C89" w:rsidRPr="00200C89" w:rsidRDefault="00200C89" w:rsidP="00200C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zh-CN"/>
        </w:rPr>
      </w:pPr>
      <w:r w:rsidRPr="00200C89">
        <w:rPr>
          <w:rFonts w:ascii="Times New Roman" w:eastAsia="Times New Roman" w:hAnsi="Times New Roman" w:cs="Times New Roman"/>
          <w:b/>
          <w:bCs/>
          <w:lang w:eastAsia="zh-CN"/>
        </w:rPr>
        <w:t>Ecosystem Lock-in:</w:t>
      </w:r>
      <w:r w:rsidRPr="00200C89">
        <w:rPr>
          <w:rFonts w:ascii="Times New Roman" w:eastAsia="Times New Roman" w:hAnsi="Times New Roman" w:cs="Times New Roman"/>
          <w:lang w:eastAsia="zh-CN"/>
        </w:rPr>
        <w:t xml:space="preserve"> Integrated services create switching costs for customers and sellers</w:t>
      </w:r>
    </w:p>
    <w:p w14:paraId="09E5BE0C" w14:textId="77777777" w:rsidR="00200C89" w:rsidRDefault="00200C89" w:rsidP="52E7566A">
      <w:pPr>
        <w:spacing w:after="187"/>
        <w:ind w:right="3"/>
        <w:rPr>
          <w:color w:val="000000" w:themeColor="text1"/>
          <w:sz w:val="22"/>
          <w:szCs w:val="22"/>
        </w:rPr>
      </w:pPr>
    </w:p>
    <w:sectPr w:rsidR="00200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6ED6"/>
    <w:multiLevelType w:val="multilevel"/>
    <w:tmpl w:val="B224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37F10"/>
    <w:multiLevelType w:val="multilevel"/>
    <w:tmpl w:val="9B04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95F52"/>
    <w:multiLevelType w:val="multilevel"/>
    <w:tmpl w:val="53BC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E3BF4"/>
    <w:multiLevelType w:val="multilevel"/>
    <w:tmpl w:val="7068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65F81"/>
    <w:multiLevelType w:val="multilevel"/>
    <w:tmpl w:val="2848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F5118"/>
    <w:multiLevelType w:val="multilevel"/>
    <w:tmpl w:val="B99E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A10E4"/>
    <w:multiLevelType w:val="multilevel"/>
    <w:tmpl w:val="D466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846FD"/>
    <w:multiLevelType w:val="multilevel"/>
    <w:tmpl w:val="4D42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0782C"/>
    <w:multiLevelType w:val="multilevel"/>
    <w:tmpl w:val="F7B4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632AE"/>
    <w:multiLevelType w:val="multilevel"/>
    <w:tmpl w:val="0374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02FBA"/>
    <w:multiLevelType w:val="multilevel"/>
    <w:tmpl w:val="4584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D5D45"/>
    <w:multiLevelType w:val="multilevel"/>
    <w:tmpl w:val="C93A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34A6B"/>
    <w:multiLevelType w:val="multilevel"/>
    <w:tmpl w:val="48B8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84362"/>
    <w:multiLevelType w:val="multilevel"/>
    <w:tmpl w:val="9096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B1687"/>
    <w:multiLevelType w:val="multilevel"/>
    <w:tmpl w:val="B87A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6F3F81"/>
    <w:multiLevelType w:val="multilevel"/>
    <w:tmpl w:val="D0D2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764348">
    <w:abstractNumId w:val="6"/>
  </w:num>
  <w:num w:numId="2" w16cid:durableId="2075543859">
    <w:abstractNumId w:val="3"/>
  </w:num>
  <w:num w:numId="3" w16cid:durableId="1277518923">
    <w:abstractNumId w:val="14"/>
  </w:num>
  <w:num w:numId="4" w16cid:durableId="1546598361">
    <w:abstractNumId w:val="9"/>
  </w:num>
  <w:num w:numId="5" w16cid:durableId="1079716808">
    <w:abstractNumId w:val="13"/>
  </w:num>
  <w:num w:numId="6" w16cid:durableId="1430543041">
    <w:abstractNumId w:val="10"/>
  </w:num>
  <w:num w:numId="7" w16cid:durableId="1512182236">
    <w:abstractNumId w:val="12"/>
  </w:num>
  <w:num w:numId="8" w16cid:durableId="242302655">
    <w:abstractNumId w:val="11"/>
  </w:num>
  <w:num w:numId="9" w16cid:durableId="202208524">
    <w:abstractNumId w:val="7"/>
  </w:num>
  <w:num w:numId="10" w16cid:durableId="439684901">
    <w:abstractNumId w:val="2"/>
  </w:num>
  <w:num w:numId="11" w16cid:durableId="649676999">
    <w:abstractNumId w:val="5"/>
  </w:num>
  <w:num w:numId="12" w16cid:durableId="395977322">
    <w:abstractNumId w:val="4"/>
  </w:num>
  <w:num w:numId="13" w16cid:durableId="1014379044">
    <w:abstractNumId w:val="0"/>
  </w:num>
  <w:num w:numId="14" w16cid:durableId="651451037">
    <w:abstractNumId w:val="8"/>
  </w:num>
  <w:num w:numId="15" w16cid:durableId="1910193607">
    <w:abstractNumId w:val="15"/>
  </w:num>
  <w:num w:numId="16" w16cid:durableId="1503160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C0408C"/>
    <w:rsid w:val="001630DE"/>
    <w:rsid w:val="00200C89"/>
    <w:rsid w:val="00DA090B"/>
    <w:rsid w:val="03488798"/>
    <w:rsid w:val="130F4D3F"/>
    <w:rsid w:val="1381E177"/>
    <w:rsid w:val="15FD68DC"/>
    <w:rsid w:val="1A45FC8A"/>
    <w:rsid w:val="1AA9C027"/>
    <w:rsid w:val="2243C9CE"/>
    <w:rsid w:val="2E401583"/>
    <w:rsid w:val="318CFC75"/>
    <w:rsid w:val="31B6248A"/>
    <w:rsid w:val="321ECD4E"/>
    <w:rsid w:val="3497185E"/>
    <w:rsid w:val="374D792D"/>
    <w:rsid w:val="3A9094FA"/>
    <w:rsid w:val="46436B84"/>
    <w:rsid w:val="4C062BB3"/>
    <w:rsid w:val="4D266793"/>
    <w:rsid w:val="523DBA33"/>
    <w:rsid w:val="52E7566A"/>
    <w:rsid w:val="58AC2F22"/>
    <w:rsid w:val="5B159110"/>
    <w:rsid w:val="5D5558DD"/>
    <w:rsid w:val="5DA3407A"/>
    <w:rsid w:val="6452646C"/>
    <w:rsid w:val="76C0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0408C"/>
  <w15:chartTrackingRefBased/>
  <w15:docId w15:val="{454B7447-E5B2-4A32-B11E-3BCA325E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00C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00C89"/>
    <w:rPr>
      <w:b/>
      <w:bCs/>
    </w:rPr>
  </w:style>
  <w:style w:type="paragraph" w:customStyle="1" w:styleId="whitespace-normal">
    <w:name w:val="whitespace-normal"/>
    <w:basedOn w:val="Normal"/>
    <w:rsid w:val="00200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200C89"/>
    <w:rPr>
      <w:rFonts w:ascii="Times New Roman" w:eastAsia="Times New Roman" w:hAnsi="Times New Roman" w:cs="Times New Roman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1133</Words>
  <Characters>6459</Characters>
  <Application>Microsoft Office Word</Application>
  <DocSecurity>0</DocSecurity>
  <Lines>53</Lines>
  <Paragraphs>15</Paragraphs>
  <ScaleCrop>false</ScaleCrop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Janodhya Wimalasiri</dc:creator>
  <cp:keywords/>
  <dc:description/>
  <cp:lastModifiedBy>Abraham Kuriakose</cp:lastModifiedBy>
  <cp:revision>2</cp:revision>
  <dcterms:created xsi:type="dcterms:W3CDTF">2025-09-11T09:27:00Z</dcterms:created>
  <dcterms:modified xsi:type="dcterms:W3CDTF">2025-09-11T09:27:00Z</dcterms:modified>
</cp:coreProperties>
</file>