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A822" w14:textId="0CCBF6E2" w:rsidR="002B5673" w:rsidRDefault="00B657F3" w:rsidP="00B657F3">
      <w:pPr>
        <w:pStyle w:val="Ttulo1"/>
      </w:pPr>
      <w:r>
        <w:t>TAREA 1 PRÁCTICAS UNIR:</w:t>
      </w:r>
    </w:p>
    <w:p w14:paraId="07CAEFE1" w14:textId="7E3F19C1" w:rsidR="00B657F3" w:rsidRDefault="00B657F3" w:rsidP="00B657F3">
      <w:r>
        <w:t>Se calcula la matriz de confusión para los datos extraídos en 4 idiomas:</w:t>
      </w:r>
    </w:p>
    <w:p w14:paraId="55CBEFC9" w14:textId="5A67AAF0" w:rsidR="00B657F3" w:rsidRDefault="00B657F3" w:rsidP="00B657F3">
      <w:r>
        <w:t>a) English:</w:t>
      </w:r>
    </w:p>
    <w:p w14:paraId="5615A502" w14:textId="5F2BAC2C" w:rsidR="00B657F3" w:rsidRDefault="00B657F3" w:rsidP="00B657F3">
      <w:pPr>
        <w:jc w:val="center"/>
      </w:pPr>
      <w:r w:rsidRPr="00B657F3">
        <w:drawing>
          <wp:inline distT="0" distB="0" distL="0" distR="0" wp14:anchorId="2978F398" wp14:editId="2025DF5E">
            <wp:extent cx="1036410" cy="133361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E22" w14:textId="636B83FD" w:rsidR="00B657F3" w:rsidRDefault="00B657F3" w:rsidP="00B657F3">
      <w:r>
        <w:t>b) German:</w:t>
      </w:r>
    </w:p>
    <w:p w14:paraId="2EB37D38" w14:textId="32C63D6C" w:rsidR="00B657F3" w:rsidRDefault="00B657F3" w:rsidP="00B657F3">
      <w:pPr>
        <w:jc w:val="center"/>
      </w:pPr>
      <w:r w:rsidRPr="00B657F3">
        <w:drawing>
          <wp:inline distT="0" distB="0" distL="0" distR="0" wp14:anchorId="7A2F22C9" wp14:editId="7D566EF4">
            <wp:extent cx="1066892" cy="135266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3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F8C" w14:textId="0205458A" w:rsidR="00B657F3" w:rsidRDefault="00B657F3" w:rsidP="00B657F3">
      <w:r>
        <w:t>c) French:</w:t>
      </w:r>
    </w:p>
    <w:p w14:paraId="1F495E3B" w14:textId="28BDC634" w:rsidR="00B657F3" w:rsidRDefault="00B657F3" w:rsidP="00B657F3">
      <w:pPr>
        <w:jc w:val="center"/>
      </w:pPr>
      <w:r w:rsidRPr="00B657F3">
        <w:drawing>
          <wp:inline distT="0" distB="0" distL="0" distR="0" wp14:anchorId="13697BE1" wp14:editId="50C2290D">
            <wp:extent cx="1074513" cy="1303133"/>
            <wp:effectExtent l="0" t="0" r="0" b="0"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A1B" w14:textId="20BFB2A1" w:rsidR="00B657F3" w:rsidRDefault="00B657F3" w:rsidP="00B657F3">
      <w:r>
        <w:t xml:space="preserve">d) </w:t>
      </w:r>
      <w:proofErr w:type="spellStart"/>
      <w:r>
        <w:t>Spanish</w:t>
      </w:r>
      <w:proofErr w:type="spellEnd"/>
      <w:r>
        <w:t>:</w:t>
      </w:r>
    </w:p>
    <w:p w14:paraId="75349839" w14:textId="67F6E81F" w:rsidR="00B657F3" w:rsidRDefault="00B657F3" w:rsidP="00B657F3">
      <w:pPr>
        <w:jc w:val="center"/>
      </w:pPr>
      <w:r w:rsidRPr="00B657F3">
        <w:drawing>
          <wp:inline distT="0" distB="0" distL="0" distR="0" wp14:anchorId="79833673" wp14:editId="39CCCC7E">
            <wp:extent cx="1188823" cy="135266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3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D857" w14:textId="1329BC73" w:rsidR="00B657F3" w:rsidRPr="00B657F3" w:rsidRDefault="00B657F3" w:rsidP="00B657F3">
      <w:pPr>
        <w:jc w:val="both"/>
      </w:pPr>
      <w:r w:rsidRPr="00B657F3">
        <w:rPr>
          <w:b/>
          <w:bCs/>
        </w:rPr>
        <w:t>Nota</w:t>
      </w:r>
      <w:r>
        <w:t>: No se ha podido calcular el TN ya que no se detectan negativos en sí, solo tenemos valores en el array extraído de términos, es decir, supuestamente positivos.</w:t>
      </w:r>
    </w:p>
    <w:sectPr w:rsidR="00B657F3" w:rsidRPr="00B6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49"/>
    <w:rsid w:val="002B5673"/>
    <w:rsid w:val="008E7F49"/>
    <w:rsid w:val="009E44F8"/>
    <w:rsid w:val="00A15756"/>
    <w:rsid w:val="00B657F3"/>
    <w:rsid w:val="00D1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6A46"/>
  <w15:chartTrackingRefBased/>
  <w15:docId w15:val="{63A35C04-995C-4FF2-9462-B1761754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Girón Rodríguez</dc:creator>
  <cp:keywords/>
  <dc:description/>
  <cp:lastModifiedBy>Abraham Girón Rodríguez</cp:lastModifiedBy>
  <cp:revision>2</cp:revision>
  <dcterms:created xsi:type="dcterms:W3CDTF">2023-10-16T12:06:00Z</dcterms:created>
  <dcterms:modified xsi:type="dcterms:W3CDTF">2023-10-16T12:10:00Z</dcterms:modified>
</cp:coreProperties>
</file>