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78F15" w14:textId="63C2F796" w:rsidR="00347790" w:rsidRDefault="00347790" w:rsidP="00347790">
      <w:r>
        <w:t>CARGOS</w:t>
      </w:r>
      <w:r w:rsidR="00547D25">
        <w:t xml:space="preserve"> </w:t>
      </w:r>
      <w:r>
        <w:t>ATRIBUIDOS</w:t>
      </w:r>
      <w:r w:rsidR="00547D25">
        <w:t xml:space="preserve"> </w:t>
      </w:r>
      <w:r>
        <w:t>Y</w:t>
      </w:r>
      <w:r w:rsidR="00547D25">
        <w:t xml:space="preserve"> </w:t>
      </w:r>
      <w:r>
        <w:t>CALIFICACIÓN</w:t>
      </w:r>
      <w:r w:rsidR="00547D25">
        <w:t xml:space="preserve"> </w:t>
      </w:r>
      <w:r>
        <w:t>JURÍDICA.</w:t>
      </w:r>
      <w:r w:rsidR="00547D25">
        <w:t xml:space="preserve"> </w:t>
      </w:r>
    </w:p>
    <w:p w14:paraId="2ED91F5A" w14:textId="6EE4E8DD" w:rsidR="00347790" w:rsidRDefault="00347790" w:rsidP="00347790">
      <w:r>
        <w:t>4.1.</w:t>
      </w:r>
      <w:r w:rsidR="00547D25">
        <w:t xml:space="preserve"> </w:t>
      </w:r>
      <w:r>
        <w:t>Se</w:t>
      </w:r>
      <w:r w:rsidR="00547D25">
        <w:t xml:space="preserve"> </w:t>
      </w:r>
      <w:r>
        <w:t>atribuye</w:t>
      </w:r>
      <w:r w:rsidR="00547D25">
        <w:t xml:space="preserve"> </w:t>
      </w:r>
      <w:r>
        <w:t>al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haber</w:t>
      </w:r>
      <w:r w:rsidR="00547D25">
        <w:t xml:space="preserve"> </w:t>
      </w:r>
      <w:r>
        <w:t>incumplido</w:t>
      </w:r>
      <w:r w:rsidR="00547D25">
        <w:t xml:space="preserve"> </w:t>
      </w:r>
      <w:r>
        <w:t>con</w:t>
      </w:r>
      <w:r w:rsidR="00547D25">
        <w:t xml:space="preserve"> </w:t>
      </w:r>
      <w:r>
        <w:t>su</w:t>
      </w:r>
      <w:r w:rsidR="00547D25">
        <w:t xml:space="preserve"> </w:t>
      </w:r>
      <w:r>
        <w:t>deber</w:t>
      </w:r>
      <w:r w:rsidR="00547D25">
        <w:t xml:space="preserve"> </w:t>
      </w:r>
      <w:r>
        <w:t>de</w:t>
      </w:r>
      <w:r w:rsidR="00547D25">
        <w:t xml:space="preserve"> </w:t>
      </w:r>
      <w:r>
        <w:t>impartir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dimensión</w:t>
      </w:r>
      <w:r w:rsidR="00547D25">
        <w:t xml:space="preserve"> </w:t>
      </w:r>
      <w:r>
        <w:t>procesal,</w:t>
      </w:r>
      <w:r w:rsidR="00547D25">
        <w:t xml:space="preserve"> </w:t>
      </w:r>
      <w:r>
        <w:t>mediante</w:t>
      </w:r>
      <w:r w:rsidR="00547D25">
        <w:t xml:space="preserve"> </w:t>
      </w:r>
      <w:r>
        <w:t>la</w:t>
      </w:r>
      <w:r w:rsidR="00547D25">
        <w:t xml:space="preserve"> </w:t>
      </w:r>
      <w:r>
        <w:t>afectación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concentración,</w:t>
      </w:r>
      <w:r w:rsidR="00547D25">
        <w:t xml:space="preserve"> </w:t>
      </w:r>
      <w:r>
        <w:t>vinculación</w:t>
      </w:r>
      <w:r w:rsidR="00547D25">
        <w:t xml:space="preserve"> </w:t>
      </w:r>
      <w:r>
        <w:t>y</w:t>
      </w:r>
      <w:r w:rsidR="00547D25">
        <w:t xml:space="preserve"> </w:t>
      </w:r>
      <w:r>
        <w:t>formalidad</w:t>
      </w:r>
      <w:r w:rsidR="00547D25">
        <w:t xml:space="preserve"> </w:t>
      </w:r>
      <w:r>
        <w:t>procesal,</w:t>
      </w:r>
      <w:r w:rsidR="00547D25">
        <w:t xml:space="preserve"> </w:t>
      </w:r>
      <w:r>
        <w:t>que</w:t>
      </w:r>
      <w:r w:rsidR="00547D25">
        <w:t xml:space="preserve"> </w:t>
      </w:r>
      <w:r>
        <w:t>obligan</w:t>
      </w:r>
      <w:r w:rsidR="00547D25">
        <w:t xml:space="preserve"> </w:t>
      </w:r>
      <w:r>
        <w:t>a</w:t>
      </w:r>
      <w:r w:rsidR="00547D25">
        <w:t xml:space="preserve"> </w:t>
      </w:r>
      <w:r>
        <w:t>dictar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leerla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integridad;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especial</w:t>
      </w:r>
      <w:r w:rsidR="00547D25">
        <w:t xml:space="preserve"> </w:t>
      </w:r>
      <w:r>
        <w:t>a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resumir</w:t>
      </w:r>
      <w:r w:rsidR="00547D25">
        <w:t xml:space="preserve"> </w:t>
      </w:r>
      <w:r>
        <w:t>sus</w:t>
      </w:r>
      <w:r w:rsidR="00547D25">
        <w:t xml:space="preserve"> </w:t>
      </w:r>
      <w:r>
        <w:t>considerandos,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8</w:t>
      </w:r>
      <w:r w:rsidR="00547D25">
        <w:t xml:space="preserve"> </w:t>
      </w:r>
      <w:r>
        <w:t>días</w:t>
      </w:r>
      <w:r w:rsidR="00547D25">
        <w:t xml:space="preserve"> </w:t>
      </w:r>
      <w:r>
        <w:t>siguientes</w:t>
      </w:r>
      <w:r w:rsidR="00547D25">
        <w:t xml:space="preserve"> </w:t>
      </w:r>
      <w:r>
        <w:t>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del</w:t>
      </w:r>
      <w:r w:rsidR="00547D25">
        <w:t xml:space="preserve"> </w:t>
      </w:r>
      <w:r>
        <w:t>fallo;</w:t>
      </w:r>
      <w:r w:rsidR="00547D25">
        <w:t xml:space="preserve"> </w:t>
      </w:r>
      <w:r>
        <w:t>ello,</w:t>
      </w:r>
      <w:r w:rsidR="00547D25">
        <w:t xml:space="preserve"> </w:t>
      </w:r>
      <w:r>
        <w:t>dado</w:t>
      </w:r>
      <w:r w:rsidR="00547D25">
        <w:t xml:space="preserve"> </w:t>
      </w:r>
      <w:r>
        <w:t>que</w:t>
      </w:r>
      <w:r w:rsidR="00547D25">
        <w:t xml:space="preserve"> </w:t>
      </w:r>
      <w:r>
        <w:t>habiendo</w:t>
      </w:r>
      <w:r w:rsidR="00547D25">
        <w:t xml:space="preserve"> </w:t>
      </w:r>
      <w:r>
        <w:t>convocada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juicio</w:t>
      </w:r>
      <w:r w:rsidR="00547D25">
        <w:t xml:space="preserve"> </w:t>
      </w:r>
      <w:r>
        <w:t>oral</w:t>
      </w:r>
      <w:r w:rsidR="00547D25">
        <w:t xml:space="preserve"> </w:t>
      </w:r>
      <w:r>
        <w:t>del</w:t>
      </w:r>
      <w:r w:rsidR="00547D25">
        <w:t xml:space="preserve"> </w:t>
      </w:r>
      <w:r>
        <w:t>11/11/2002,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completa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expediente</w:t>
      </w:r>
      <w:r w:rsidR="00547D25">
        <w:t xml:space="preserve"> </w:t>
      </w:r>
      <w:r>
        <w:t>judicial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(seguido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Cuellar,</w:t>
      </w:r>
      <w:r w:rsidR="00547D25">
        <w:t xml:space="preserve"> </w:t>
      </w:r>
      <w:r>
        <w:t>por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Chambilla)</w:t>
      </w:r>
      <w:r w:rsidR="00547D25">
        <w:t xml:space="preserve"> </w:t>
      </w:r>
      <w:r>
        <w:t>no</w:t>
      </w:r>
      <w:r w:rsidR="00547D25">
        <w:t xml:space="preserve"> </w:t>
      </w:r>
      <w:r>
        <w:t>habría</w:t>
      </w:r>
      <w:r w:rsidR="00547D25">
        <w:t xml:space="preserve"> </w:t>
      </w:r>
      <w:r>
        <w:t>cumplido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mismo,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lugar</w:t>
      </w:r>
      <w:r w:rsidR="00547D25">
        <w:t xml:space="preserve"> </w:t>
      </w:r>
      <w:r>
        <w:t>de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esa</w:t>
      </w:r>
      <w:r w:rsidR="00547D25">
        <w:t xml:space="preserve"> </w:t>
      </w:r>
      <w:r>
        <w:t>lectura</w:t>
      </w:r>
      <w:r w:rsidR="00547D25">
        <w:t xml:space="preserve"> </w:t>
      </w:r>
      <w:r>
        <w:t>completa,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28/10/2022.</w:t>
      </w:r>
      <w:r w:rsidR="00547D25">
        <w:t xml:space="preserve"> </w:t>
      </w:r>
    </w:p>
    <w:p w14:paraId="5A9489F3" w14:textId="51855ED0" w:rsidR="00347790" w:rsidRDefault="00347790" w:rsidP="00347790">
      <w:r>
        <w:t>Este</w:t>
      </w:r>
      <w:r w:rsidR="00547D25">
        <w:t xml:space="preserve"> </w:t>
      </w:r>
      <w:r>
        <w:t>hecho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tipificado</w:t>
      </w:r>
      <w:r w:rsidR="00547D25">
        <w:t xml:space="preserve"> </w:t>
      </w:r>
      <w:r>
        <w:t>como</w:t>
      </w:r>
      <w:r w:rsidR="00547D25">
        <w:t xml:space="preserve"> </w:t>
      </w:r>
      <w:r>
        <w:t>falta</w:t>
      </w:r>
      <w:r w:rsidR="00547D25">
        <w:t xml:space="preserve"> </w:t>
      </w:r>
      <w:r>
        <w:t>disciplinaria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contenida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48.13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Ley</w:t>
      </w:r>
      <w:r w:rsidR="00547D25">
        <w:t xml:space="preserve"> </w:t>
      </w:r>
      <w:r>
        <w:t>29277,</w:t>
      </w:r>
      <w:r w:rsidR="00547D25">
        <w:t xml:space="preserve"> </w:t>
      </w:r>
      <w:r>
        <w:t>que</w:t>
      </w:r>
      <w:r w:rsidR="00547D25">
        <w:t xml:space="preserve"> </w:t>
      </w:r>
      <w:r>
        <w:t>establece</w:t>
      </w:r>
      <w:r w:rsidR="00547D25">
        <w:t xml:space="preserve"> </w:t>
      </w:r>
      <w:r>
        <w:t>como</w:t>
      </w:r>
      <w:r w:rsidR="00547D25">
        <w:t xml:space="preserve"> </w:t>
      </w:r>
      <w:r>
        <w:t>tal:</w:t>
      </w:r>
      <w:r w:rsidR="00547D25">
        <w:t xml:space="preserve"> </w:t>
      </w:r>
      <w:r>
        <w:t>“Inobservar</w:t>
      </w:r>
      <w:r w:rsidR="00547D25">
        <w:t xml:space="preserve"> </w:t>
      </w:r>
      <w:r>
        <w:t>inexcusablemente</w:t>
      </w:r>
      <w:r w:rsidR="00547D25">
        <w:t xml:space="preserve"> </w:t>
      </w:r>
      <w:r>
        <w:t>el</w:t>
      </w:r>
      <w:r w:rsidR="00547D25">
        <w:t xml:space="preserve"> </w:t>
      </w:r>
      <w:r>
        <w:t>cumplimiento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judiciales”;</w:t>
      </w:r>
      <w:r w:rsidR="00547D25">
        <w:t xml:space="preserve"> </w:t>
      </w:r>
      <w:r>
        <w:t>o,</w:t>
      </w:r>
      <w:r w:rsidR="00547D25">
        <w:t xml:space="preserve"> </w:t>
      </w:r>
      <w:r>
        <w:t>alternativamente,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48.12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ley,</w:t>
      </w:r>
      <w:r w:rsidR="00547D25">
        <w:t xml:space="preserve"> </w:t>
      </w:r>
      <w:r>
        <w:t>que</w:t>
      </w:r>
      <w:r w:rsidR="00547D25">
        <w:t xml:space="preserve"> </w:t>
      </w:r>
      <w:r>
        <w:t>prevé</w:t>
      </w:r>
      <w:r w:rsidR="00547D25">
        <w:t xml:space="preserve"> </w:t>
      </w:r>
      <w:r>
        <w:t>como</w:t>
      </w:r>
      <w:r w:rsidR="00547D25">
        <w:t xml:space="preserve"> </w:t>
      </w:r>
      <w:r>
        <w:t>tal:</w:t>
      </w:r>
      <w:r w:rsidR="00547D25">
        <w:t xml:space="preserve"> </w:t>
      </w:r>
      <w:r>
        <w:t>“Incurrir</w:t>
      </w:r>
      <w:r w:rsidR="00547D25">
        <w:t xml:space="preserve"> </w:t>
      </w:r>
      <w:r>
        <w:t>en</w:t>
      </w:r>
      <w:r w:rsidR="00547D25">
        <w:t xml:space="preserve"> </w:t>
      </w:r>
      <w:r>
        <w:t>acto</w:t>
      </w:r>
      <w:r w:rsidR="00547D25">
        <w:t xml:space="preserve"> </w:t>
      </w:r>
      <w:r>
        <w:t>u</w:t>
      </w:r>
      <w:r w:rsidR="00547D25">
        <w:t xml:space="preserve"> </w:t>
      </w:r>
      <w:r>
        <w:t>omisión</w:t>
      </w:r>
      <w:r w:rsidR="00547D25">
        <w:t xml:space="preserve"> </w:t>
      </w:r>
      <w:proofErr w:type="gramStart"/>
      <w:r>
        <w:t>que</w:t>
      </w:r>
      <w:proofErr w:type="gramEnd"/>
      <w:r w:rsidR="00547D25">
        <w:t xml:space="preserve"> </w:t>
      </w:r>
      <w:r>
        <w:t>sin</w:t>
      </w:r>
      <w:r w:rsidR="00547D25">
        <w:t xml:space="preserve"> </w:t>
      </w:r>
      <w:r>
        <w:t>ser</w:t>
      </w:r>
      <w:r w:rsidR="00547D25">
        <w:t xml:space="preserve"> </w:t>
      </w:r>
      <w:r>
        <w:t>delito,</w:t>
      </w:r>
      <w:r w:rsidR="00547D25">
        <w:t xml:space="preserve"> </w:t>
      </w:r>
      <w:r>
        <w:t>vulnere</w:t>
      </w:r>
      <w:r w:rsidR="00547D25">
        <w:t xml:space="preserve"> </w:t>
      </w:r>
      <w:r>
        <w:t>gravemente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del</w:t>
      </w:r>
      <w:r w:rsidR="00547D25">
        <w:t xml:space="preserve"> </w:t>
      </w:r>
      <w:r>
        <w:t>cargo</w:t>
      </w:r>
      <w:r w:rsidR="00547D25">
        <w:t xml:space="preserve"> </w:t>
      </w:r>
      <w:r>
        <w:t>previstos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ley”.</w:t>
      </w:r>
      <w:r w:rsidR="00547D25">
        <w:t xml:space="preserve"> </w:t>
      </w:r>
    </w:p>
    <w:sectPr w:rsidR="00347790" w:rsidSect="0034779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9982E" w14:textId="77777777" w:rsidR="00265FAF" w:rsidRDefault="00265FAF" w:rsidP="00347790">
      <w:pPr>
        <w:spacing w:after="0"/>
      </w:pPr>
      <w:r>
        <w:separator/>
      </w:r>
    </w:p>
  </w:endnote>
  <w:endnote w:type="continuationSeparator" w:id="0">
    <w:p w14:paraId="36619260" w14:textId="77777777" w:rsidR="00265FAF" w:rsidRDefault="00265FAF" w:rsidP="00347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5D78" w14:textId="2578C02F" w:rsidR="00114FA6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5258BA75" w14:textId="33B71A60" w:rsidR="00114FA6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9E0B262" wp14:editId="4C28285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8958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9379A" w14:textId="2BD3CC35" w:rsidR="00114FA6" w:rsidRPr="00347790" w:rsidRDefault="00547D25" w:rsidP="00347790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530C" w14:textId="0C890207" w:rsidR="00114FA6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0A4FFFDB" w14:textId="7559A655" w:rsidR="00114FA6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D8C4C0E" wp14:editId="3A4E9C6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1592599541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6D122" w14:textId="77777777" w:rsidR="00265FAF" w:rsidRDefault="00265FAF" w:rsidP="00347790">
      <w:pPr>
        <w:spacing w:after="0"/>
      </w:pPr>
      <w:r>
        <w:separator/>
      </w:r>
    </w:p>
  </w:footnote>
  <w:footnote w:type="continuationSeparator" w:id="0">
    <w:p w14:paraId="5F9859FE" w14:textId="77777777" w:rsidR="00265FAF" w:rsidRDefault="00265FAF" w:rsidP="00347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F43B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123E459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ACEE1" wp14:editId="0ADF4890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1038" name="Group 11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1040" name="Rectangle 11040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B0862" w14:textId="6EAEA14F" w:rsidR="00114FA6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39" name="Picture 11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FACEE1" id="Group 11038" o:spid="_x0000_s1026" style="position:absolute;left:0;text-align:left;margin-left:55.2pt;margin-top:72.55pt;width:66.75pt;height:55.5pt;z-index:251659264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3hMOawCAACL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1040" o:spid="_x0000_s1027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pU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HyUgABEdm0Is/AAAA//8DAFBLAQItABQABgAIAAAAIQDb4fbL7gAAAIUBAAATAAAAAAAA&#10;AAAAAAAAAAAAAABbQ29udGVudF9UeXBlc10ueG1sUEsBAi0AFAAGAAgAAAAhAFr0LFu/AAAAFQEA&#10;AAsAAAAAAAAAAAAAAAAAHwEAAF9yZWxzLy5yZWxzUEsBAi0AFAAGAAgAAAAhACqY+lTHAAAA3gAA&#10;AA8AAAAAAAAAAAAAAAAABwIAAGRycy9kb3ducmV2LnhtbFBLBQYAAAAAAwADALcAAAD7AgAAAAA=&#10;" filled="f" stroked="f">
                <v:textbox inset="0,0,0,0">
                  <w:txbxContent>
                    <w:p w14:paraId="12BB0862" w14:textId="6EAEA14F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39" o:spid="_x0000_s1028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2EF5FFB" wp14:editId="2441E558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1CE203DC" w14:textId="05AD3701" w:rsidR="00114FA6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040D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3A5B89B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2B26CD" wp14:editId="637C4257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0958" name="Rectangle 10958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DE3D1D" w14:textId="14FE41BC" w:rsidR="00114FA6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57" name="Picture 10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2B26CD" id="Group 10956" o:spid="_x0000_s1029" style="position:absolute;left:0;text-align:left;margin-left:55.2pt;margin-top:72.55pt;width:66.75pt;height:55.5pt;z-index:251663360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EBye6wCAACS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0958" o:spid="_x0000_s1030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2Y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PkTzZjHAAAA3gAA&#10;AA8AAAAAAAAAAAAAAAAABwIAAGRycy9kb3ducmV2LnhtbFBLBQYAAAAAAwADALcAAAD7AgAAAAA=&#10;" filled="f" stroked="f">
                <v:textbox inset="0,0,0,0">
                  <w:txbxContent>
                    <w:p w14:paraId="07DE3D1D" w14:textId="14FE41BC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57" o:spid="_x0000_s1031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3109E277" wp14:editId="6341C76B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1900502570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3D9752AE" w14:textId="661235C5" w:rsidR="00114FA6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69"/>
    <w:multiLevelType w:val="multilevel"/>
    <w:tmpl w:val="A014A33C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205DB"/>
    <w:multiLevelType w:val="multilevel"/>
    <w:tmpl w:val="C8E81CA6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465E2"/>
    <w:multiLevelType w:val="multilevel"/>
    <w:tmpl w:val="C1B037C8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B796C"/>
    <w:multiLevelType w:val="multilevel"/>
    <w:tmpl w:val="DE02801C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F5869"/>
    <w:multiLevelType w:val="hybridMultilevel"/>
    <w:tmpl w:val="EF42387E"/>
    <w:lvl w:ilvl="0" w:tplc="B40E20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84AA0">
      <w:start w:val="1"/>
      <w:numFmt w:val="lowerLetter"/>
      <w:lvlText w:val="%2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CD144">
      <w:start w:val="1"/>
      <w:numFmt w:val="lowerRoman"/>
      <w:lvlText w:val="%3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0932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6042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4521E">
      <w:start w:val="1"/>
      <w:numFmt w:val="lowerRoman"/>
      <w:lvlText w:val="%6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405C8">
      <w:start w:val="1"/>
      <w:numFmt w:val="decimal"/>
      <w:lvlText w:val="%7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E0BE0">
      <w:start w:val="1"/>
      <w:numFmt w:val="lowerLetter"/>
      <w:lvlText w:val="%8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4CC94C">
      <w:start w:val="1"/>
      <w:numFmt w:val="lowerRoman"/>
      <w:lvlText w:val="%9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7156B3"/>
    <w:multiLevelType w:val="multilevel"/>
    <w:tmpl w:val="AD7ACC6C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D0DFB"/>
    <w:multiLevelType w:val="hybridMultilevel"/>
    <w:tmpl w:val="2466E04A"/>
    <w:lvl w:ilvl="0" w:tplc="393C0B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C428E">
      <w:start w:val="1"/>
      <w:numFmt w:val="lowerLetter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68CD4">
      <w:start w:val="1"/>
      <w:numFmt w:val="lowerRoman"/>
      <w:lvlText w:val="%3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8D5DA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8EB3AE">
      <w:start w:val="1"/>
      <w:numFmt w:val="lowerLetter"/>
      <w:lvlText w:val="%5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699AC">
      <w:start w:val="1"/>
      <w:numFmt w:val="lowerRoman"/>
      <w:lvlText w:val="%6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6B128">
      <w:start w:val="1"/>
      <w:numFmt w:val="decimal"/>
      <w:lvlText w:val="%7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4E3002">
      <w:start w:val="1"/>
      <w:numFmt w:val="lowerLetter"/>
      <w:lvlText w:val="%8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349AA2">
      <w:start w:val="1"/>
      <w:numFmt w:val="lowerRoman"/>
      <w:lvlText w:val="%9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11412"/>
    <w:multiLevelType w:val="multilevel"/>
    <w:tmpl w:val="624C9A1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9" w15:restartNumberingAfterBreak="0">
    <w:nsid w:val="6655272E"/>
    <w:multiLevelType w:val="hybridMultilevel"/>
    <w:tmpl w:val="A92EBF7E"/>
    <w:lvl w:ilvl="0" w:tplc="EBD4C260">
      <w:start w:val="1"/>
      <w:numFmt w:val="upperRoman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0E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CF7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AD0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6E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C0C3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A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AA0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81B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8"/>
  </w:num>
  <w:num w:numId="2" w16cid:durableId="799612160">
    <w:abstractNumId w:val="8"/>
  </w:num>
  <w:num w:numId="3" w16cid:durableId="795635718">
    <w:abstractNumId w:val="8"/>
  </w:num>
  <w:num w:numId="4" w16cid:durableId="150873449">
    <w:abstractNumId w:val="8"/>
  </w:num>
  <w:num w:numId="5" w16cid:durableId="42146855">
    <w:abstractNumId w:val="10"/>
  </w:num>
  <w:num w:numId="6" w16cid:durableId="1768963353">
    <w:abstractNumId w:val="8"/>
  </w:num>
  <w:num w:numId="7" w16cid:durableId="1783188074">
    <w:abstractNumId w:val="8"/>
  </w:num>
  <w:num w:numId="8" w16cid:durableId="1160466332">
    <w:abstractNumId w:val="8"/>
  </w:num>
  <w:num w:numId="9" w16cid:durableId="1324820947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8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8"/>
  </w:num>
  <w:num w:numId="17" w16cid:durableId="986788962">
    <w:abstractNumId w:val="8"/>
  </w:num>
  <w:num w:numId="18" w16cid:durableId="1952011720">
    <w:abstractNumId w:val="8"/>
  </w:num>
  <w:num w:numId="19" w16cid:durableId="1730572278">
    <w:abstractNumId w:val="8"/>
  </w:num>
  <w:num w:numId="20" w16cid:durableId="569995960">
    <w:abstractNumId w:val="8"/>
  </w:num>
  <w:num w:numId="21" w16cid:durableId="1442606593">
    <w:abstractNumId w:val="8"/>
  </w:num>
  <w:num w:numId="22" w16cid:durableId="767893712">
    <w:abstractNumId w:val="8"/>
  </w:num>
  <w:num w:numId="23" w16cid:durableId="1304115634">
    <w:abstractNumId w:val="8"/>
  </w:num>
  <w:num w:numId="24" w16cid:durableId="517502904">
    <w:abstractNumId w:val="8"/>
  </w:num>
  <w:num w:numId="25" w16cid:durableId="150100943">
    <w:abstractNumId w:val="8"/>
  </w:num>
  <w:num w:numId="26" w16cid:durableId="1190604889">
    <w:abstractNumId w:val="8"/>
  </w:num>
  <w:num w:numId="27" w16cid:durableId="1801915318">
    <w:abstractNumId w:val="8"/>
  </w:num>
  <w:num w:numId="28" w16cid:durableId="1204101239">
    <w:abstractNumId w:val="9"/>
  </w:num>
  <w:num w:numId="29" w16cid:durableId="1547523598">
    <w:abstractNumId w:val="5"/>
  </w:num>
  <w:num w:numId="30" w16cid:durableId="1934775282">
    <w:abstractNumId w:val="4"/>
  </w:num>
  <w:num w:numId="31" w16cid:durableId="2038004106">
    <w:abstractNumId w:val="2"/>
  </w:num>
  <w:num w:numId="32" w16cid:durableId="1285774256">
    <w:abstractNumId w:val="0"/>
  </w:num>
  <w:num w:numId="33" w16cid:durableId="1824661873">
    <w:abstractNumId w:val="6"/>
  </w:num>
  <w:num w:numId="34" w16cid:durableId="1629895537">
    <w:abstractNumId w:val="7"/>
  </w:num>
  <w:num w:numId="35" w16cid:durableId="402728367">
    <w:abstractNumId w:val="1"/>
  </w:num>
  <w:num w:numId="36" w16cid:durableId="133506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90"/>
    <w:rsid w:val="000719E1"/>
    <w:rsid w:val="000B40EA"/>
    <w:rsid w:val="00114FA6"/>
    <w:rsid w:val="00144BCF"/>
    <w:rsid w:val="00162450"/>
    <w:rsid w:val="001A1FE1"/>
    <w:rsid w:val="00265FAF"/>
    <w:rsid w:val="002736FB"/>
    <w:rsid w:val="00347790"/>
    <w:rsid w:val="00386621"/>
    <w:rsid w:val="0048130E"/>
    <w:rsid w:val="00547D25"/>
    <w:rsid w:val="005C36E3"/>
    <w:rsid w:val="00614126"/>
    <w:rsid w:val="00680840"/>
    <w:rsid w:val="006C4C00"/>
    <w:rsid w:val="00913622"/>
    <w:rsid w:val="009602D2"/>
    <w:rsid w:val="00B76BBD"/>
    <w:rsid w:val="00C8404F"/>
    <w:rsid w:val="00C9046F"/>
    <w:rsid w:val="00D62759"/>
    <w:rsid w:val="00F27204"/>
    <w:rsid w:val="00F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C283"/>
  <w15:chartTrackingRefBased/>
  <w15:docId w15:val="{E636A291-8E8E-4DE9-A7F7-46C1F57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347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79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790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47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790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779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47790"/>
    <w:pPr>
      <w:spacing w:after="0"/>
      <w:jc w:val="left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3</cp:revision>
  <dcterms:created xsi:type="dcterms:W3CDTF">2024-05-16T14:34:00Z</dcterms:created>
  <dcterms:modified xsi:type="dcterms:W3CDTF">2024-05-16T14:35:00Z</dcterms:modified>
</cp:coreProperties>
</file>