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DE8" w:rsidRDefault="007C1DE8"/>
    <w:p w:rsidR="007C1DE8" w:rsidRDefault="007C1DE8">
      <w:r>
        <w:t>PASSOS NECESSÁRIOS!</w:t>
      </w:r>
    </w:p>
    <w:p w:rsidR="0038723B" w:rsidRDefault="00D737DF">
      <w:r>
        <w:t>1°) Barras dos jogadores.</w:t>
      </w:r>
    </w:p>
    <w:p w:rsidR="00D737DF" w:rsidRDefault="00D737DF">
      <w:r>
        <w:t>2°) Linha divisória.</w:t>
      </w:r>
    </w:p>
    <w:p w:rsidR="00D737DF" w:rsidRDefault="00D737DF">
      <w:r>
        <w:t>3°) Placar de jogador.</w:t>
      </w:r>
    </w:p>
    <w:p w:rsidR="00D737DF" w:rsidRDefault="00D737DF">
      <w:r>
        <w:t>4°)</w:t>
      </w:r>
      <w:r w:rsidR="007C1DE8">
        <w:t xml:space="preserve"> Bolinha, a qual fica se movendo e mudando a trajetória quando a mesma toca nas barras dos jogadores. </w:t>
      </w:r>
    </w:p>
    <w:p w:rsidR="007C1DE8" w:rsidRPr="00D737DF" w:rsidRDefault="007C1DE8">
      <w:pPr>
        <w:rPr>
          <w:u w:val="single"/>
        </w:rPr>
      </w:pPr>
      <w:r>
        <w:t>5°) Marcação de pontos e reiniciação da bolinha.</w:t>
      </w:r>
    </w:p>
    <w:sectPr w:rsidR="007C1DE8" w:rsidRPr="00D73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81"/>
    <w:rsid w:val="0038723B"/>
    <w:rsid w:val="007C1DE8"/>
    <w:rsid w:val="00D737DF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39F2"/>
  <w15:chartTrackingRefBased/>
  <w15:docId w15:val="{D4948568-8932-483A-B132-B52D0EB2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Abrahão Leandro</dc:creator>
  <cp:keywords/>
  <dc:description/>
  <cp:lastModifiedBy>Abrahão Leandro</cp:lastModifiedBy>
  <cp:revision>3</cp:revision>
  <dcterms:created xsi:type="dcterms:W3CDTF">2023-06-12T14:26:00Z</dcterms:created>
  <dcterms:modified xsi:type="dcterms:W3CDTF">2023-06-12T14:31:00Z</dcterms:modified>
</cp:coreProperties>
</file>