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E1D5" w14:textId="4C8549A3"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b/>
          <w:sz w:val="24"/>
          <w:szCs w:val="24"/>
        </w:rPr>
        <w:t xml:space="preserve">DEADLINE: </w:t>
      </w:r>
      <w:r w:rsidR="00BD6DA5">
        <w:rPr>
          <w:rFonts w:ascii="Times New Roman" w:hAnsi="Times New Roman" w:cs="Times New Roman"/>
          <w:b/>
          <w:sz w:val="24"/>
          <w:szCs w:val="24"/>
        </w:rPr>
        <w:t>Friday</w:t>
      </w:r>
      <w:r w:rsidR="00A55511" w:rsidRPr="004E52B7">
        <w:rPr>
          <w:rFonts w:ascii="Times New Roman" w:hAnsi="Times New Roman" w:cs="Times New Roman"/>
          <w:b/>
          <w:sz w:val="24"/>
          <w:szCs w:val="24"/>
        </w:rPr>
        <w:t xml:space="preserve">, </w:t>
      </w:r>
      <w:r w:rsidR="00BD6DA5">
        <w:rPr>
          <w:rFonts w:ascii="Times New Roman" w:hAnsi="Times New Roman" w:cs="Times New Roman"/>
          <w:b/>
          <w:sz w:val="24"/>
          <w:szCs w:val="24"/>
        </w:rPr>
        <w:t>9</w:t>
      </w:r>
      <w:r w:rsidR="00A55511" w:rsidRPr="004E52B7">
        <w:rPr>
          <w:rFonts w:ascii="Times New Roman" w:hAnsi="Times New Roman" w:cs="Times New Roman"/>
          <w:b/>
          <w:sz w:val="24"/>
          <w:szCs w:val="24"/>
          <w:vertAlign w:val="superscript"/>
        </w:rPr>
        <w:t>th</w:t>
      </w:r>
      <w:r w:rsidR="00A55511" w:rsidRPr="004E52B7">
        <w:rPr>
          <w:rFonts w:ascii="Times New Roman" w:hAnsi="Times New Roman" w:cs="Times New Roman"/>
          <w:b/>
          <w:sz w:val="24"/>
          <w:szCs w:val="24"/>
        </w:rPr>
        <w:t xml:space="preserve"> Dec @</w:t>
      </w:r>
      <w:r w:rsidR="007E4BB8">
        <w:rPr>
          <w:rFonts w:ascii="Times New Roman" w:hAnsi="Times New Roman" w:cs="Times New Roman"/>
          <w:b/>
          <w:sz w:val="24"/>
          <w:szCs w:val="24"/>
        </w:rPr>
        <w:t>6</w:t>
      </w:r>
      <w:r w:rsidR="00A55511" w:rsidRPr="004E52B7">
        <w:rPr>
          <w:rFonts w:ascii="Times New Roman" w:hAnsi="Times New Roman" w:cs="Times New Roman"/>
          <w:b/>
          <w:sz w:val="24"/>
          <w:szCs w:val="24"/>
        </w:rPr>
        <w:t>pm</w:t>
      </w:r>
    </w:p>
    <w:p w14:paraId="528B9373" w14:textId="77777777" w:rsidR="00AA4E9A" w:rsidRPr="004E52B7" w:rsidRDefault="00AA4E9A" w:rsidP="00AA4E9A">
      <w:pPr>
        <w:rPr>
          <w:rFonts w:ascii="Times New Roman" w:hAnsi="Times New Roman" w:cs="Times New Roman"/>
          <w:sz w:val="24"/>
          <w:szCs w:val="24"/>
        </w:rPr>
      </w:pPr>
    </w:p>
    <w:p w14:paraId="4FA49245" w14:textId="77777777"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TASK DESCRIPTION</w:t>
      </w:r>
    </w:p>
    <w:p w14:paraId="778C45B1" w14:textId="332A288A" w:rsidR="00AA4E9A"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 xml:space="preserve">In this assignment you will develop a classifier that uses data to predict the outcome of a </w:t>
      </w:r>
      <w:r w:rsidR="001C36B6">
        <w:rPr>
          <w:rFonts w:ascii="Times New Roman" w:hAnsi="Times New Roman" w:cs="Times New Roman"/>
          <w:sz w:val="24"/>
          <w:szCs w:val="24"/>
        </w:rPr>
        <w:t>b</w:t>
      </w:r>
      <w:r w:rsidRPr="004E52B7">
        <w:rPr>
          <w:rFonts w:ascii="Times New Roman" w:hAnsi="Times New Roman" w:cs="Times New Roman"/>
          <w:sz w:val="24"/>
          <w:szCs w:val="24"/>
        </w:rPr>
        <w:t>ank marketing campaign. The classifier model has to be one of those studied in this course.</w:t>
      </w:r>
    </w:p>
    <w:p w14:paraId="5B5A9554" w14:textId="77777777" w:rsidR="00AA4E9A" w:rsidRPr="004E52B7" w:rsidRDefault="00AA4E9A" w:rsidP="00AA4E9A">
      <w:pPr>
        <w:rPr>
          <w:rFonts w:ascii="Times New Roman" w:hAnsi="Times New Roman" w:cs="Times New Roman"/>
          <w:sz w:val="24"/>
          <w:szCs w:val="24"/>
        </w:rPr>
      </w:pPr>
    </w:p>
    <w:p w14:paraId="3D1FA570" w14:textId="77777777"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DATA AVAILABLE</w:t>
      </w:r>
    </w:p>
    <w:p w14:paraId="021A7F13" w14:textId="07CBB589" w:rsidR="00AA4E9A" w:rsidRPr="004E52B7" w:rsidRDefault="007E4BB8" w:rsidP="00AA4E9A">
      <w:pPr>
        <w:rPr>
          <w:rFonts w:ascii="Times New Roman" w:hAnsi="Times New Roman" w:cs="Times New Roman"/>
          <w:sz w:val="24"/>
          <w:szCs w:val="24"/>
        </w:rPr>
      </w:pPr>
      <w:r>
        <w:rPr>
          <w:rFonts w:ascii="Times New Roman" w:hAnsi="Times New Roman" w:cs="Times New Roman"/>
          <w:sz w:val="24"/>
          <w:szCs w:val="24"/>
        </w:rPr>
        <w:t>You are provided</w:t>
      </w:r>
      <w:r w:rsidR="00AA4E9A" w:rsidRPr="004E52B7">
        <w:rPr>
          <w:rFonts w:ascii="Times New Roman" w:hAnsi="Times New Roman" w:cs="Times New Roman"/>
          <w:sz w:val="24"/>
          <w:szCs w:val="24"/>
        </w:rPr>
        <w:t xml:space="preserve"> three files (on </w:t>
      </w:r>
      <w:r>
        <w:rPr>
          <w:rFonts w:ascii="Times New Roman" w:hAnsi="Times New Roman" w:cs="Times New Roman"/>
          <w:sz w:val="24"/>
          <w:szCs w:val="24"/>
        </w:rPr>
        <w:t>Brig</w:t>
      </w:r>
      <w:r w:rsidR="00944E3F">
        <w:rPr>
          <w:rFonts w:ascii="Times New Roman" w:hAnsi="Times New Roman" w:cs="Times New Roman"/>
          <w:sz w:val="24"/>
          <w:szCs w:val="24"/>
        </w:rPr>
        <w:t>h</w:t>
      </w:r>
      <w:r>
        <w:rPr>
          <w:rFonts w:ascii="Times New Roman" w:hAnsi="Times New Roman" w:cs="Times New Roman"/>
          <w:sz w:val="24"/>
          <w:szCs w:val="24"/>
        </w:rPr>
        <w:t>tspace</w:t>
      </w:r>
      <w:r w:rsidR="00AA4E9A" w:rsidRPr="004E52B7">
        <w:rPr>
          <w:rFonts w:ascii="Times New Roman" w:hAnsi="Times New Roman" w:cs="Times New Roman"/>
          <w:sz w:val="24"/>
          <w:szCs w:val="24"/>
        </w:rPr>
        <w:t>):</w:t>
      </w:r>
    </w:p>
    <w:p w14:paraId="4D89B705" w14:textId="77777777" w:rsidR="00AA4E9A" w:rsidRPr="00406849" w:rsidRDefault="004E52B7" w:rsidP="007E4BB8">
      <w:pPr>
        <w:pStyle w:val="ListParagraph"/>
        <w:numPr>
          <w:ilvl w:val="0"/>
          <w:numId w:val="2"/>
        </w:numPr>
        <w:jc w:val="both"/>
        <w:rPr>
          <w:rFonts w:ascii="Times New Roman" w:hAnsi="Times New Roman" w:cs="Times New Roman"/>
          <w:sz w:val="24"/>
          <w:szCs w:val="24"/>
        </w:rPr>
      </w:pPr>
      <w:r w:rsidRPr="007E4BB8">
        <w:rPr>
          <w:rFonts w:ascii="Times New Roman" w:hAnsi="Times New Roman" w:cs="Times New Roman"/>
          <w:b/>
          <w:sz w:val="24"/>
          <w:szCs w:val="24"/>
        </w:rPr>
        <w:t>datadescription.txt:</w:t>
      </w:r>
      <w:r w:rsidRPr="00406849">
        <w:rPr>
          <w:rFonts w:ascii="Times New Roman" w:hAnsi="Times New Roman" w:cs="Times New Roman"/>
          <w:sz w:val="24"/>
          <w:szCs w:val="24"/>
        </w:rPr>
        <w:t xml:space="preserve"> </w:t>
      </w:r>
      <w:r w:rsidR="00AA4E9A" w:rsidRPr="00406849">
        <w:rPr>
          <w:rFonts w:ascii="Times New Roman" w:hAnsi="Times New Roman" w:cs="Times New Roman"/>
          <w:sz w:val="24"/>
          <w:szCs w:val="24"/>
        </w:rPr>
        <w:t>contains a description of the data types of the different columns in the data</w:t>
      </w:r>
    </w:p>
    <w:p w14:paraId="373F20B9" w14:textId="77777777" w:rsidR="00AA4E9A" w:rsidRPr="00406849" w:rsidRDefault="00AA4E9A" w:rsidP="007E4BB8">
      <w:pPr>
        <w:pStyle w:val="ListParagraph"/>
        <w:numPr>
          <w:ilvl w:val="0"/>
          <w:numId w:val="2"/>
        </w:numPr>
        <w:jc w:val="both"/>
        <w:rPr>
          <w:rFonts w:ascii="Times New Roman" w:hAnsi="Times New Roman" w:cs="Times New Roman"/>
          <w:sz w:val="24"/>
          <w:szCs w:val="24"/>
        </w:rPr>
      </w:pPr>
      <w:r w:rsidRPr="007E4BB8">
        <w:rPr>
          <w:rFonts w:ascii="Times New Roman" w:hAnsi="Times New Roman" w:cs="Times New Roman"/>
          <w:b/>
          <w:sz w:val="24"/>
          <w:szCs w:val="24"/>
        </w:rPr>
        <w:t>trainingset.txt:</w:t>
      </w:r>
      <w:r w:rsidR="00406849">
        <w:rPr>
          <w:rFonts w:ascii="Times New Roman" w:hAnsi="Times New Roman" w:cs="Times New Roman"/>
          <w:sz w:val="24"/>
          <w:szCs w:val="24"/>
        </w:rPr>
        <w:t xml:space="preserve"> </w:t>
      </w:r>
      <w:r w:rsidRPr="00406849">
        <w:rPr>
          <w:rFonts w:ascii="Times New Roman" w:hAnsi="Times New Roman" w:cs="Times New Roman"/>
          <w:sz w:val="24"/>
          <w:szCs w:val="24"/>
        </w:rPr>
        <w:t>contains the training instances. This file lists a training id, the descriptive features and the target feature level for each instance.</w:t>
      </w:r>
    </w:p>
    <w:p w14:paraId="0BD724E3" w14:textId="77777777" w:rsidR="00AA4E9A" w:rsidRPr="00406849" w:rsidRDefault="00AA4E9A" w:rsidP="007E4BB8">
      <w:pPr>
        <w:pStyle w:val="ListParagraph"/>
        <w:numPr>
          <w:ilvl w:val="0"/>
          <w:numId w:val="2"/>
        </w:numPr>
        <w:ind w:right="-164"/>
        <w:jc w:val="both"/>
        <w:rPr>
          <w:rFonts w:ascii="Times New Roman" w:hAnsi="Times New Roman" w:cs="Times New Roman"/>
          <w:sz w:val="24"/>
          <w:szCs w:val="24"/>
        </w:rPr>
      </w:pPr>
      <w:r w:rsidRPr="007E4BB8">
        <w:rPr>
          <w:rFonts w:ascii="Times New Roman" w:hAnsi="Times New Roman" w:cs="Times New Roman"/>
          <w:b/>
          <w:sz w:val="24"/>
          <w:szCs w:val="24"/>
        </w:rPr>
        <w:t>queries.txt:</w:t>
      </w:r>
      <w:r w:rsidR="00406849">
        <w:rPr>
          <w:rFonts w:ascii="Times New Roman" w:hAnsi="Times New Roman" w:cs="Times New Roman"/>
          <w:sz w:val="24"/>
          <w:szCs w:val="24"/>
        </w:rPr>
        <w:t xml:space="preserve"> </w:t>
      </w:r>
      <w:r w:rsidRPr="00406849">
        <w:rPr>
          <w:rFonts w:ascii="Times New Roman" w:hAnsi="Times New Roman" w:cs="Times New Roman"/>
          <w:sz w:val="24"/>
          <w:szCs w:val="24"/>
        </w:rPr>
        <w:t>contains the query instances. This file lists a test id and the descriptive features for each instance, however, the target feature level has been overwritten with ‘?’</w:t>
      </w:r>
    </w:p>
    <w:p w14:paraId="57AEDD79" w14:textId="77777777" w:rsidR="00AA4E9A" w:rsidRPr="004E52B7" w:rsidRDefault="00AA4E9A" w:rsidP="00AA4E9A">
      <w:pPr>
        <w:rPr>
          <w:rFonts w:ascii="Times New Roman" w:hAnsi="Times New Roman" w:cs="Times New Roman"/>
          <w:sz w:val="24"/>
          <w:szCs w:val="24"/>
        </w:rPr>
      </w:pPr>
    </w:p>
    <w:p w14:paraId="6A734FF5" w14:textId="77777777" w:rsidR="00AA4E9A" w:rsidRPr="004E52B7" w:rsidRDefault="00AA4E9A" w:rsidP="00AA4E9A">
      <w:pPr>
        <w:rPr>
          <w:rFonts w:ascii="Times New Roman" w:hAnsi="Times New Roman" w:cs="Times New Roman"/>
          <w:b/>
          <w:sz w:val="24"/>
          <w:szCs w:val="24"/>
        </w:rPr>
      </w:pPr>
      <w:r w:rsidRPr="004E52B7">
        <w:rPr>
          <w:rFonts w:ascii="Times New Roman" w:hAnsi="Times New Roman" w:cs="Times New Roman"/>
          <w:b/>
          <w:sz w:val="24"/>
          <w:szCs w:val="24"/>
        </w:rPr>
        <w:t>SUBMISSION DETAILS</w:t>
      </w:r>
    </w:p>
    <w:p w14:paraId="64CF6482" w14:textId="199C385E" w:rsidR="00AA4E9A" w:rsidRPr="00117E93" w:rsidRDefault="00AA4E9A" w:rsidP="00117E93">
      <w:pPr>
        <w:rPr>
          <w:rFonts w:ascii="Times New Roman" w:hAnsi="Times New Roman" w:cs="Times New Roman"/>
          <w:sz w:val="24"/>
          <w:szCs w:val="24"/>
        </w:rPr>
      </w:pPr>
      <w:r w:rsidRPr="00117E93">
        <w:rPr>
          <w:rFonts w:ascii="Times New Roman" w:hAnsi="Times New Roman" w:cs="Times New Roman"/>
          <w:b/>
          <w:sz w:val="24"/>
          <w:szCs w:val="24"/>
        </w:rPr>
        <w:t>Deadline</w:t>
      </w:r>
      <w:r w:rsidRPr="00117E93">
        <w:rPr>
          <w:rFonts w:ascii="Times New Roman" w:hAnsi="Times New Roman" w:cs="Times New Roman"/>
          <w:sz w:val="24"/>
          <w:szCs w:val="24"/>
        </w:rPr>
        <w:t xml:space="preserve">: </w:t>
      </w:r>
      <w:r w:rsidR="00BD6DA5">
        <w:rPr>
          <w:rFonts w:ascii="Times New Roman" w:hAnsi="Times New Roman" w:cs="Times New Roman"/>
          <w:sz w:val="24"/>
          <w:szCs w:val="24"/>
        </w:rPr>
        <w:t>Friday</w:t>
      </w:r>
      <w:r w:rsidR="00A55511" w:rsidRPr="00117E93">
        <w:rPr>
          <w:rFonts w:ascii="Times New Roman" w:hAnsi="Times New Roman" w:cs="Times New Roman"/>
          <w:sz w:val="24"/>
          <w:szCs w:val="24"/>
        </w:rPr>
        <w:t xml:space="preserve">, </w:t>
      </w:r>
      <w:r w:rsidR="00BD6DA5">
        <w:rPr>
          <w:rFonts w:ascii="Times New Roman" w:hAnsi="Times New Roman" w:cs="Times New Roman"/>
          <w:sz w:val="24"/>
          <w:szCs w:val="24"/>
        </w:rPr>
        <w:t>9</w:t>
      </w:r>
      <w:r w:rsidR="00A55511" w:rsidRPr="00117E93">
        <w:rPr>
          <w:rFonts w:ascii="Times New Roman" w:hAnsi="Times New Roman" w:cs="Times New Roman"/>
          <w:sz w:val="24"/>
          <w:szCs w:val="24"/>
          <w:vertAlign w:val="superscript"/>
        </w:rPr>
        <w:t>th</w:t>
      </w:r>
      <w:r w:rsidR="00A55511" w:rsidRPr="00117E93">
        <w:rPr>
          <w:rFonts w:ascii="Times New Roman" w:hAnsi="Times New Roman" w:cs="Times New Roman"/>
          <w:sz w:val="24"/>
          <w:szCs w:val="24"/>
        </w:rPr>
        <w:t xml:space="preserve"> Dec @</w:t>
      </w:r>
      <w:r w:rsidR="007E4BB8" w:rsidRPr="00117E93">
        <w:rPr>
          <w:rFonts w:ascii="Times New Roman" w:hAnsi="Times New Roman" w:cs="Times New Roman"/>
          <w:sz w:val="24"/>
          <w:szCs w:val="24"/>
        </w:rPr>
        <w:t>6</w:t>
      </w:r>
      <w:r w:rsidR="00A55511" w:rsidRPr="00117E93">
        <w:rPr>
          <w:rFonts w:ascii="Times New Roman" w:hAnsi="Times New Roman" w:cs="Times New Roman"/>
          <w:sz w:val="24"/>
          <w:szCs w:val="24"/>
        </w:rPr>
        <w:t>pm</w:t>
      </w:r>
      <w:r w:rsidR="00406849" w:rsidRPr="00117E93">
        <w:rPr>
          <w:rFonts w:ascii="Times New Roman" w:hAnsi="Times New Roman" w:cs="Times New Roman"/>
          <w:sz w:val="24"/>
          <w:szCs w:val="24"/>
        </w:rPr>
        <w:t xml:space="preserve">. </w:t>
      </w:r>
      <w:r w:rsidRPr="00117E93">
        <w:rPr>
          <w:rFonts w:ascii="Times New Roman" w:hAnsi="Times New Roman" w:cs="Times New Roman"/>
          <w:sz w:val="24"/>
          <w:szCs w:val="24"/>
        </w:rPr>
        <w:t>Marks will be deducted for late submissions.</w:t>
      </w:r>
    </w:p>
    <w:p w14:paraId="034FCEC2" w14:textId="77777777" w:rsidR="00AA4E9A" w:rsidRPr="00117E93" w:rsidRDefault="00AA4E9A" w:rsidP="00117E93">
      <w:pPr>
        <w:rPr>
          <w:rFonts w:ascii="Times New Roman" w:hAnsi="Times New Roman" w:cs="Times New Roman"/>
          <w:b/>
          <w:sz w:val="24"/>
          <w:szCs w:val="24"/>
        </w:rPr>
      </w:pPr>
      <w:r w:rsidRPr="00117E93">
        <w:rPr>
          <w:rFonts w:ascii="Times New Roman" w:hAnsi="Times New Roman" w:cs="Times New Roman"/>
          <w:b/>
          <w:sz w:val="24"/>
          <w:szCs w:val="24"/>
        </w:rPr>
        <w:t>What you need to submit:</w:t>
      </w:r>
    </w:p>
    <w:p w14:paraId="27BBA1CC" w14:textId="77777777" w:rsidR="00AA4E9A" w:rsidRPr="004E52B7" w:rsidRDefault="00AA4E9A" w:rsidP="00AA4E9A">
      <w:pPr>
        <w:ind w:firstLine="360"/>
        <w:rPr>
          <w:rFonts w:ascii="Times New Roman" w:hAnsi="Times New Roman" w:cs="Times New Roman"/>
          <w:sz w:val="24"/>
          <w:szCs w:val="24"/>
        </w:rPr>
      </w:pPr>
      <w:r w:rsidRPr="004E52B7">
        <w:rPr>
          <w:rFonts w:ascii="Times New Roman" w:hAnsi="Times New Roman" w:cs="Times New Roman"/>
          <w:sz w:val="24"/>
          <w:szCs w:val="24"/>
        </w:rPr>
        <w:t xml:space="preserve">Submission is through </w:t>
      </w:r>
      <w:r w:rsidR="007E4BB8">
        <w:rPr>
          <w:rFonts w:ascii="Times New Roman" w:hAnsi="Times New Roman" w:cs="Times New Roman"/>
          <w:sz w:val="24"/>
          <w:szCs w:val="24"/>
        </w:rPr>
        <w:t>Brightspace</w:t>
      </w:r>
      <w:r w:rsidRPr="004E52B7">
        <w:rPr>
          <w:rFonts w:ascii="Times New Roman" w:hAnsi="Times New Roman" w:cs="Times New Roman"/>
          <w:sz w:val="24"/>
          <w:szCs w:val="24"/>
        </w:rPr>
        <w:t>. You need to submit 3 separate files:</w:t>
      </w:r>
    </w:p>
    <w:p w14:paraId="643AE73A" w14:textId="77777777" w:rsidR="00AA4E9A" w:rsidRPr="004E52B7" w:rsidRDefault="00AA4E9A" w:rsidP="007E4BB8">
      <w:pPr>
        <w:ind w:left="360"/>
        <w:rPr>
          <w:rFonts w:ascii="Times New Roman" w:hAnsi="Times New Roman" w:cs="Times New Roman"/>
          <w:sz w:val="24"/>
          <w:szCs w:val="24"/>
        </w:rPr>
      </w:pPr>
      <w:r w:rsidRPr="004E52B7">
        <w:rPr>
          <w:rFonts w:ascii="Times New Roman" w:hAnsi="Times New Roman" w:cs="Times New Roman"/>
          <w:sz w:val="24"/>
          <w:szCs w:val="24"/>
        </w:rPr>
        <w:t>1. a predictions file,</w:t>
      </w:r>
    </w:p>
    <w:p w14:paraId="42C57DED" w14:textId="77777777" w:rsidR="00AA4E9A" w:rsidRPr="004E52B7" w:rsidRDefault="00AA4E9A" w:rsidP="007E4BB8">
      <w:pPr>
        <w:ind w:left="360"/>
        <w:rPr>
          <w:rFonts w:ascii="Times New Roman" w:hAnsi="Times New Roman" w:cs="Times New Roman"/>
          <w:sz w:val="24"/>
          <w:szCs w:val="24"/>
        </w:rPr>
      </w:pPr>
      <w:r w:rsidRPr="004E52B7">
        <w:rPr>
          <w:rFonts w:ascii="Times New Roman" w:hAnsi="Times New Roman" w:cs="Times New Roman"/>
          <w:sz w:val="24"/>
          <w:szCs w:val="24"/>
        </w:rPr>
        <w:t>2. the Python code for you classifier,</w:t>
      </w:r>
    </w:p>
    <w:p w14:paraId="2D7CCF7B" w14:textId="77777777" w:rsidR="00AA4E9A" w:rsidRPr="004E52B7" w:rsidRDefault="00AA4E9A" w:rsidP="007E4BB8">
      <w:pPr>
        <w:ind w:left="360"/>
        <w:jc w:val="both"/>
        <w:rPr>
          <w:rFonts w:ascii="Times New Roman" w:hAnsi="Times New Roman" w:cs="Times New Roman"/>
          <w:sz w:val="24"/>
          <w:szCs w:val="24"/>
        </w:rPr>
      </w:pPr>
      <w:r w:rsidRPr="004E52B7">
        <w:rPr>
          <w:rFonts w:ascii="Times New Roman" w:hAnsi="Times New Roman" w:cs="Times New Roman"/>
          <w:sz w:val="24"/>
          <w:szCs w:val="24"/>
        </w:rPr>
        <w:t xml:space="preserve">3. documentation – text document describing how you solved the problem and any decisions you had to make – </w:t>
      </w:r>
      <w:r w:rsidR="007E4BB8">
        <w:rPr>
          <w:rFonts w:ascii="Times New Roman" w:hAnsi="Times New Roman" w:cs="Times New Roman"/>
          <w:sz w:val="24"/>
          <w:szCs w:val="24"/>
        </w:rPr>
        <w:t xml:space="preserve">including </w:t>
      </w:r>
      <w:r w:rsidRPr="004E52B7">
        <w:rPr>
          <w:rFonts w:ascii="Times New Roman" w:hAnsi="Times New Roman" w:cs="Times New Roman"/>
          <w:sz w:val="24"/>
          <w:szCs w:val="24"/>
        </w:rPr>
        <w:t>why did you chose the specific classifier, any issues with the data</w:t>
      </w:r>
      <w:r w:rsidR="007E4BB8">
        <w:rPr>
          <w:rFonts w:ascii="Times New Roman" w:hAnsi="Times New Roman" w:cs="Times New Roman"/>
          <w:sz w:val="24"/>
          <w:szCs w:val="24"/>
        </w:rPr>
        <w:t xml:space="preserve"> and how it was handled</w:t>
      </w:r>
      <w:r w:rsidRPr="004E52B7">
        <w:rPr>
          <w:rFonts w:ascii="Times New Roman" w:hAnsi="Times New Roman" w:cs="Times New Roman"/>
          <w:sz w:val="24"/>
          <w:szCs w:val="24"/>
        </w:rPr>
        <w:t>, how testing was performed, etc.</w:t>
      </w:r>
    </w:p>
    <w:p w14:paraId="2830681E" w14:textId="77777777" w:rsidR="00AA4E9A" w:rsidRPr="004E52B7" w:rsidRDefault="00406849" w:rsidP="007E4BB8">
      <w:pPr>
        <w:jc w:val="both"/>
        <w:rPr>
          <w:rFonts w:ascii="Times New Roman" w:hAnsi="Times New Roman" w:cs="Times New Roman"/>
          <w:sz w:val="24"/>
          <w:szCs w:val="24"/>
        </w:rPr>
      </w:pPr>
      <w:r w:rsidRPr="00406849">
        <w:rPr>
          <w:rFonts w:ascii="Times New Roman" w:hAnsi="Times New Roman" w:cs="Times New Roman"/>
          <w:b/>
          <w:sz w:val="24"/>
          <w:szCs w:val="24"/>
        </w:rPr>
        <w:t>F</w:t>
      </w:r>
      <w:r w:rsidR="00AA4E9A" w:rsidRPr="00406849">
        <w:rPr>
          <w:rFonts w:ascii="Times New Roman" w:hAnsi="Times New Roman" w:cs="Times New Roman"/>
          <w:b/>
          <w:sz w:val="24"/>
          <w:szCs w:val="24"/>
        </w:rPr>
        <w:t>ormat of the predictions file:</w:t>
      </w:r>
      <w:r w:rsidR="00AA4E9A" w:rsidRPr="004E52B7">
        <w:rPr>
          <w:rFonts w:ascii="Times New Roman" w:hAnsi="Times New Roman" w:cs="Times New Roman"/>
          <w:sz w:val="24"/>
          <w:szCs w:val="24"/>
        </w:rPr>
        <w:t xml:space="preserve"> this file should list your classifier’s target variable predictions for each of the query instances in the queries.txt file. Each line in the file should list one query id followed by a comma followed by your classifier’s prediction for that query, i.e.:</w:t>
      </w:r>
    </w:p>
    <w:p w14:paraId="641716D8" w14:textId="4787732A" w:rsidR="00AA4E9A" w:rsidRPr="004E52B7"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&lt;</w:t>
      </w:r>
      <w:proofErr w:type="spellStart"/>
      <w:r w:rsidRPr="004E52B7">
        <w:rPr>
          <w:rFonts w:ascii="Times New Roman" w:hAnsi="Times New Roman" w:cs="Times New Roman"/>
          <w:sz w:val="24"/>
          <w:szCs w:val="24"/>
        </w:rPr>
        <w:t>tstid</w:t>
      </w:r>
      <w:proofErr w:type="spellEnd"/>
      <w:r w:rsidRPr="004E52B7">
        <w:rPr>
          <w:rFonts w:ascii="Times New Roman" w:hAnsi="Times New Roman" w:cs="Times New Roman"/>
          <w:sz w:val="24"/>
          <w:szCs w:val="24"/>
        </w:rPr>
        <w:t>&gt;,&lt;prediction&gt;</w:t>
      </w:r>
    </w:p>
    <w:p w14:paraId="43B5FCF6" w14:textId="3259DEFD" w:rsidR="00D70346" w:rsidRDefault="00D70346" w:rsidP="00AA4E9A">
      <w:pPr>
        <w:rPr>
          <w:rFonts w:ascii="Times New Roman" w:hAnsi="Times New Roman" w:cs="Times New Roman"/>
          <w:sz w:val="24"/>
          <w:szCs w:val="24"/>
        </w:rPr>
      </w:pPr>
      <w:r w:rsidRPr="004E52B7">
        <w:rPr>
          <w:rFonts w:ascii="Times New Roman" w:hAnsi="Times New Roman" w:cs="Times New Roman"/>
          <w:b/>
          <w:noProof/>
          <w:sz w:val="24"/>
          <w:szCs w:val="24"/>
          <w:lang w:eastAsia="en-IE"/>
        </w:rPr>
        <w:lastRenderedPageBreak/>
        <mc:AlternateContent>
          <mc:Choice Requires="wps">
            <w:drawing>
              <wp:anchor distT="45720" distB="45720" distL="114300" distR="114300" simplePos="0" relativeHeight="251659264" behindDoc="0" locked="0" layoutInCell="1" allowOverlap="1" wp14:anchorId="36B14BD7" wp14:editId="740FDEFA">
                <wp:simplePos x="0" y="0"/>
                <wp:positionH relativeFrom="column">
                  <wp:posOffset>3681693</wp:posOffset>
                </wp:positionH>
                <wp:positionV relativeFrom="paragraph">
                  <wp:posOffset>-32647</wp:posOffset>
                </wp:positionV>
                <wp:extent cx="1657350" cy="876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76300"/>
                        </a:xfrm>
                        <a:prstGeom prst="rect">
                          <a:avLst/>
                        </a:prstGeom>
                        <a:solidFill>
                          <a:srgbClr val="FFFFFF"/>
                        </a:solidFill>
                        <a:ln w="9525">
                          <a:solidFill>
                            <a:srgbClr val="000000"/>
                          </a:solidFill>
                          <a:miter lim="800000"/>
                          <a:headEnd/>
                          <a:tailEnd/>
                        </a:ln>
                      </wps:spPr>
                      <wps:txbx>
                        <w:txbxContent>
                          <w:p w14:paraId="6B8B9053" w14:textId="518F3BDD" w:rsidR="00AA4E9A" w:rsidRPr="004E52B7" w:rsidRDefault="00AA4E9A" w:rsidP="00AA4E9A">
                            <w:pPr>
                              <w:rPr>
                                <w:rFonts w:ascii="Arial" w:hAnsi="Arial" w:cs="Arial"/>
                                <w:sz w:val="16"/>
                                <w:szCs w:val="16"/>
                              </w:rPr>
                            </w:pPr>
                            <w:r w:rsidRPr="004E52B7">
                              <w:rPr>
                                <w:rFonts w:ascii="Arial" w:hAnsi="Arial" w:cs="Arial"/>
                                <w:sz w:val="16"/>
                                <w:szCs w:val="16"/>
                              </w:rPr>
                              <w:t>TEST1,TypeA</w:t>
                            </w:r>
                          </w:p>
                          <w:p w14:paraId="642CC1C7" w14:textId="1D5C287C" w:rsidR="00AA4E9A" w:rsidRPr="004E52B7" w:rsidRDefault="00AA4E9A" w:rsidP="00AA4E9A">
                            <w:pPr>
                              <w:rPr>
                                <w:rFonts w:ascii="Arial" w:hAnsi="Arial" w:cs="Arial"/>
                                <w:sz w:val="16"/>
                                <w:szCs w:val="16"/>
                              </w:rPr>
                            </w:pPr>
                            <w:r w:rsidRPr="004E52B7">
                              <w:rPr>
                                <w:rFonts w:ascii="Arial" w:hAnsi="Arial" w:cs="Arial"/>
                                <w:sz w:val="16"/>
                                <w:szCs w:val="16"/>
                              </w:rPr>
                              <w:t>TEST2,TypeA</w:t>
                            </w:r>
                          </w:p>
                          <w:p w14:paraId="2412D26D" w14:textId="0C4D511C" w:rsidR="00AA4E9A" w:rsidRPr="004E52B7" w:rsidRDefault="00AA4E9A">
                            <w:pPr>
                              <w:rPr>
                                <w:rFonts w:ascii="Arial" w:hAnsi="Arial" w:cs="Arial"/>
                                <w:sz w:val="16"/>
                                <w:szCs w:val="16"/>
                              </w:rPr>
                            </w:pPr>
                            <w:r w:rsidRPr="004E52B7">
                              <w:rPr>
                                <w:rFonts w:ascii="Arial" w:hAnsi="Arial" w:cs="Arial"/>
                                <w:sz w:val="16"/>
                                <w:szCs w:val="16"/>
                              </w:rPr>
                              <w:t>TEST3,TypeB</w:t>
                            </w:r>
                          </w:p>
                          <w:p w14:paraId="011F5EFE" w14:textId="77777777" w:rsidR="00AA4E9A" w:rsidRPr="004E52B7" w:rsidRDefault="00AA4E9A">
                            <w:pPr>
                              <w:rPr>
                                <w:rFonts w:ascii="Arial" w:hAnsi="Arial" w:cs="Arial"/>
                                <w:sz w:val="16"/>
                                <w:szCs w:val="16"/>
                              </w:rPr>
                            </w:pPr>
                            <w:r w:rsidRPr="004E52B7">
                              <w:rPr>
                                <w:rFonts w:ascii="Arial" w:hAnsi="Arial" w:cs="Arial"/>
                                <w:sz w:val="16"/>
                                <w:szCs w:val="16"/>
                              </w:rPr>
                              <w:t>…</w:t>
                            </w:r>
                          </w:p>
                          <w:p w14:paraId="2B8BDD03" w14:textId="77777777" w:rsidR="00AA4E9A" w:rsidRPr="00AA4E9A" w:rsidRDefault="00AA4E9A">
                            <w:pPr>
                              <w:rPr>
                                <w:rFonts w:ascii="Arial" w:hAnsi="Arial" w:cs="Arial"/>
                                <w:sz w:val="20"/>
                                <w:szCs w:val="20"/>
                              </w:rPr>
                            </w:pPr>
                            <w:r>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14BD7" id="_x0000_t202" coordsize="21600,21600" o:spt="202" path="m,l,21600r21600,l21600,xe">
                <v:stroke joinstyle="miter"/>
                <v:path gradientshapeok="t" o:connecttype="rect"/>
              </v:shapetype>
              <v:shape id="Text Box 2" o:spid="_x0000_s1026" type="#_x0000_t202" style="position:absolute;margin-left:289.9pt;margin-top:-2.55pt;width:130.5pt;height: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">
                <v:textbox>
                  <w:txbxContent>
                    <w:p w14:paraId="6B8B9053" w14:textId="518F3BDD" w:rsidR="00AA4E9A" w:rsidRPr="004E52B7" w:rsidRDefault="00AA4E9A" w:rsidP="00AA4E9A">
                      <w:pPr>
                        <w:rPr>
                          <w:rFonts w:ascii="Arial" w:hAnsi="Arial" w:cs="Arial"/>
                          <w:sz w:val="16"/>
                          <w:szCs w:val="16"/>
                        </w:rPr>
                      </w:pPr>
                      <w:r w:rsidRPr="004E52B7">
                        <w:rPr>
                          <w:rFonts w:ascii="Arial" w:hAnsi="Arial" w:cs="Arial"/>
                          <w:sz w:val="16"/>
                          <w:szCs w:val="16"/>
                        </w:rPr>
                        <w:t>TEST1,TypeA</w:t>
                      </w:r>
                    </w:p>
                    <w:p w14:paraId="642CC1C7" w14:textId="1D5C287C" w:rsidR="00AA4E9A" w:rsidRPr="004E52B7" w:rsidRDefault="00AA4E9A" w:rsidP="00AA4E9A">
                      <w:pPr>
                        <w:rPr>
                          <w:rFonts w:ascii="Arial" w:hAnsi="Arial" w:cs="Arial"/>
                          <w:sz w:val="16"/>
                          <w:szCs w:val="16"/>
                        </w:rPr>
                      </w:pPr>
                      <w:r w:rsidRPr="004E52B7">
                        <w:rPr>
                          <w:rFonts w:ascii="Arial" w:hAnsi="Arial" w:cs="Arial"/>
                          <w:sz w:val="16"/>
                          <w:szCs w:val="16"/>
                        </w:rPr>
                        <w:t>TEST2,TypeA</w:t>
                      </w:r>
                    </w:p>
                    <w:p w14:paraId="2412D26D" w14:textId="0C4D511C" w:rsidR="00AA4E9A" w:rsidRPr="004E52B7" w:rsidRDefault="00AA4E9A">
                      <w:pPr>
                        <w:rPr>
                          <w:rFonts w:ascii="Arial" w:hAnsi="Arial" w:cs="Arial"/>
                          <w:sz w:val="16"/>
                          <w:szCs w:val="16"/>
                        </w:rPr>
                      </w:pPr>
                      <w:r w:rsidRPr="004E52B7">
                        <w:rPr>
                          <w:rFonts w:ascii="Arial" w:hAnsi="Arial" w:cs="Arial"/>
                          <w:sz w:val="16"/>
                          <w:szCs w:val="16"/>
                        </w:rPr>
                        <w:t>TEST3,TypeB</w:t>
                      </w:r>
                    </w:p>
                    <w:p w14:paraId="011F5EFE" w14:textId="77777777" w:rsidR="00AA4E9A" w:rsidRPr="004E52B7" w:rsidRDefault="00AA4E9A">
                      <w:pPr>
                        <w:rPr>
                          <w:rFonts w:ascii="Arial" w:hAnsi="Arial" w:cs="Arial"/>
                          <w:sz w:val="16"/>
                          <w:szCs w:val="16"/>
                        </w:rPr>
                      </w:pPr>
                      <w:r w:rsidRPr="004E52B7">
                        <w:rPr>
                          <w:rFonts w:ascii="Arial" w:hAnsi="Arial" w:cs="Arial"/>
                          <w:sz w:val="16"/>
                          <w:szCs w:val="16"/>
                        </w:rPr>
                        <w:t>…</w:t>
                      </w:r>
                    </w:p>
                    <w:p w14:paraId="2B8BDD03" w14:textId="77777777" w:rsidR="00AA4E9A" w:rsidRPr="00AA4E9A" w:rsidRDefault="00AA4E9A">
                      <w:pPr>
                        <w:rPr>
                          <w:rFonts w:ascii="Arial" w:hAnsi="Arial" w:cs="Arial"/>
                          <w:sz w:val="20"/>
                          <w:szCs w:val="20"/>
                        </w:rPr>
                      </w:pPr>
                      <w:r>
                        <w:rPr>
                          <w:rFonts w:ascii="Arial" w:hAnsi="Arial" w:cs="Arial"/>
                          <w:sz w:val="20"/>
                          <w:szCs w:val="20"/>
                        </w:rPr>
                        <w:t>…</w:t>
                      </w:r>
                    </w:p>
                  </w:txbxContent>
                </v:textbox>
                <w10:wrap type="square"/>
              </v:shape>
            </w:pict>
          </mc:Fallback>
        </mc:AlternateContent>
      </w:r>
    </w:p>
    <w:p w14:paraId="6164C254" w14:textId="77777777" w:rsidR="00D70346"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 xml:space="preserve">The box </w:t>
      </w:r>
      <w:r w:rsidR="00D70346">
        <w:rPr>
          <w:rFonts w:ascii="Times New Roman" w:hAnsi="Times New Roman" w:cs="Times New Roman"/>
          <w:sz w:val="24"/>
          <w:szCs w:val="24"/>
        </w:rPr>
        <w:t>on the right</w:t>
      </w:r>
      <w:r w:rsidRPr="004E52B7">
        <w:rPr>
          <w:rFonts w:ascii="Times New Roman" w:hAnsi="Times New Roman" w:cs="Times New Roman"/>
          <w:sz w:val="24"/>
          <w:szCs w:val="24"/>
        </w:rPr>
        <w:t xml:space="preserve"> illustrates the </w:t>
      </w:r>
      <w:r w:rsidR="00D70346">
        <w:rPr>
          <w:rFonts w:ascii="Times New Roman" w:hAnsi="Times New Roman" w:cs="Times New Roman"/>
          <w:sz w:val="24"/>
          <w:szCs w:val="24"/>
        </w:rPr>
        <w:t xml:space="preserve">required </w:t>
      </w:r>
      <w:r w:rsidRPr="004E52B7">
        <w:rPr>
          <w:rFonts w:ascii="Times New Roman" w:hAnsi="Times New Roman" w:cs="Times New Roman"/>
          <w:sz w:val="24"/>
          <w:szCs w:val="24"/>
        </w:rPr>
        <w:t xml:space="preserve">format of </w:t>
      </w:r>
    </w:p>
    <w:p w14:paraId="64D45567" w14:textId="29295D0B"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your solution file.</w:t>
      </w:r>
    </w:p>
    <w:p w14:paraId="11B4EFAE" w14:textId="77777777" w:rsidR="00AA4E9A" w:rsidRPr="004E52B7" w:rsidRDefault="00AA4E9A" w:rsidP="00AA4E9A">
      <w:pPr>
        <w:rPr>
          <w:rFonts w:ascii="Times New Roman" w:hAnsi="Times New Roman" w:cs="Times New Roman"/>
          <w:b/>
          <w:sz w:val="24"/>
          <w:szCs w:val="24"/>
        </w:rPr>
      </w:pPr>
      <w:bookmarkStart w:id="0" w:name="_GoBack"/>
      <w:bookmarkEnd w:id="0"/>
      <w:r w:rsidRPr="004E52B7">
        <w:rPr>
          <w:rFonts w:ascii="Times New Roman" w:hAnsi="Times New Roman" w:cs="Times New Roman"/>
          <w:b/>
          <w:sz w:val="24"/>
          <w:szCs w:val="24"/>
        </w:rPr>
        <w:t>MARKING SCHEME</w:t>
      </w:r>
    </w:p>
    <w:p w14:paraId="5782DBD0" w14:textId="124F6FE8" w:rsidR="001C36B6" w:rsidRDefault="001C36B6" w:rsidP="007E4BB8">
      <w:pPr>
        <w:jc w:val="both"/>
        <w:rPr>
          <w:rFonts w:ascii="Times New Roman" w:hAnsi="Times New Roman" w:cs="Times New Roman"/>
          <w:sz w:val="24"/>
          <w:szCs w:val="24"/>
        </w:rPr>
      </w:pPr>
      <w:r w:rsidRPr="001C36B6">
        <w:rPr>
          <w:rFonts w:ascii="Times New Roman" w:hAnsi="Times New Roman" w:cs="Times New Roman"/>
          <w:b/>
          <w:sz w:val="24"/>
          <w:szCs w:val="24"/>
        </w:rPr>
        <w:t>This assignment is 20% of your overall mark for this module</w:t>
      </w:r>
      <w:r>
        <w:rPr>
          <w:rFonts w:ascii="Times New Roman" w:hAnsi="Times New Roman" w:cs="Times New Roman"/>
          <w:sz w:val="24"/>
          <w:szCs w:val="24"/>
        </w:rPr>
        <w:t>. (The overall mark for the module is 70% exam and 30% CA, with the CA mark split as 10% for CA1 and 20% for this CA2)</w:t>
      </w:r>
    </w:p>
    <w:p w14:paraId="655B8F0B" w14:textId="5EC8C6E3" w:rsidR="00AA4E9A" w:rsidRPr="004E52B7"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Marks are awarded based on both your documentation (</w:t>
      </w:r>
      <w:r w:rsidR="007E4BB8">
        <w:rPr>
          <w:rFonts w:ascii="Times New Roman" w:hAnsi="Times New Roman" w:cs="Times New Roman"/>
          <w:sz w:val="24"/>
          <w:szCs w:val="24"/>
        </w:rPr>
        <w:t>6</w:t>
      </w:r>
      <w:r w:rsidRPr="004E52B7">
        <w:rPr>
          <w:rFonts w:ascii="Times New Roman" w:hAnsi="Times New Roman" w:cs="Times New Roman"/>
          <w:sz w:val="24"/>
          <w:szCs w:val="24"/>
        </w:rPr>
        <w:t>0% of the mark for the CA) and on the accuracy of the classifier (</w:t>
      </w:r>
      <w:r w:rsidR="007E4BB8">
        <w:rPr>
          <w:rFonts w:ascii="Times New Roman" w:hAnsi="Times New Roman" w:cs="Times New Roman"/>
          <w:sz w:val="24"/>
          <w:szCs w:val="24"/>
        </w:rPr>
        <w:t>4</w:t>
      </w:r>
      <w:r w:rsidRPr="004E52B7">
        <w:rPr>
          <w:rFonts w:ascii="Times New Roman" w:hAnsi="Times New Roman" w:cs="Times New Roman"/>
          <w:sz w:val="24"/>
          <w:szCs w:val="24"/>
        </w:rPr>
        <w:t>0% of the mark for the CA).</w:t>
      </w:r>
    </w:p>
    <w:p w14:paraId="048B98FA" w14:textId="77777777" w:rsidR="00AA4E9A" w:rsidRPr="004E52B7"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The accuracy metric used will be the average class accuracy (harmonic mean) of the classifier.</w:t>
      </w:r>
    </w:p>
    <w:p w14:paraId="7A786B95" w14:textId="77777777" w:rsidR="00AA4E9A" w:rsidRPr="004E52B7"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Marks may be deducted for the following reasons:</w:t>
      </w:r>
    </w:p>
    <w:p w14:paraId="78C43F3E" w14:textId="77777777" w:rsidR="00AA4E9A" w:rsidRPr="004E52B7"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1. Late submission (including submissions that are incomplete by the time the deadline has passed): 10 marks per day late.</w:t>
      </w:r>
    </w:p>
    <w:p w14:paraId="1BBB2124" w14:textId="77777777" w:rsidR="00AA4E9A" w:rsidRPr="004E52B7" w:rsidRDefault="00AA4E9A" w:rsidP="007E4BB8">
      <w:pPr>
        <w:jc w:val="both"/>
        <w:rPr>
          <w:rFonts w:ascii="Times New Roman" w:hAnsi="Times New Roman" w:cs="Times New Roman"/>
          <w:sz w:val="24"/>
          <w:szCs w:val="24"/>
        </w:rPr>
      </w:pPr>
      <w:r w:rsidRPr="004E52B7">
        <w:rPr>
          <w:rFonts w:ascii="Times New Roman" w:hAnsi="Times New Roman" w:cs="Times New Roman"/>
          <w:sz w:val="24"/>
          <w:szCs w:val="24"/>
        </w:rPr>
        <w:t>2. Incorrect submission: 10 marks will be deducted if your submission does not follow the stated formats. The reason for this is because the outputs will be automatically processed and evaluated, so if you do not correctly format you submission I will have to manually modify and tweak it to make it conform to the required format, and this slows down the correction process for everyone.</w:t>
      </w:r>
    </w:p>
    <w:p w14:paraId="74F3200A" w14:textId="77777777" w:rsidR="00AA4E9A" w:rsidRPr="004E52B7" w:rsidRDefault="00AA4E9A" w:rsidP="00AA4E9A">
      <w:pPr>
        <w:rPr>
          <w:rFonts w:ascii="Times New Roman" w:hAnsi="Times New Roman" w:cs="Times New Roman"/>
          <w:sz w:val="24"/>
          <w:szCs w:val="24"/>
        </w:rPr>
      </w:pPr>
      <w:r w:rsidRPr="004E52B7">
        <w:rPr>
          <w:rFonts w:ascii="Times New Roman" w:hAnsi="Times New Roman" w:cs="Times New Roman"/>
          <w:sz w:val="24"/>
          <w:szCs w:val="24"/>
        </w:rPr>
        <w:t>Examples of the types of errors that will result in these marks being deducted include:</w:t>
      </w:r>
    </w:p>
    <w:p w14:paraId="2E212827" w14:textId="77777777"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Leaving blank lines between solutions in the solutions file</w:t>
      </w:r>
    </w:p>
    <w:p w14:paraId="490E3835" w14:textId="430AC753"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 xml:space="preserve">Using incorrect labels or using the wrong case for your labels </w:t>
      </w:r>
    </w:p>
    <w:p w14:paraId="418F3381" w14:textId="77777777"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Having trailing or additional blank spaces</w:t>
      </w:r>
    </w:p>
    <w:p w14:paraId="2DB7A512" w14:textId="77777777" w:rsidR="00AA4E9A"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Forgetting to put commas between the fields in the solutions file</w:t>
      </w:r>
    </w:p>
    <w:p w14:paraId="794468C5" w14:textId="77777777" w:rsidR="006C7C57" w:rsidRPr="004E52B7" w:rsidRDefault="00AA4E9A" w:rsidP="00AA4E9A">
      <w:pPr>
        <w:pStyle w:val="ListParagraph"/>
        <w:numPr>
          <w:ilvl w:val="0"/>
          <w:numId w:val="1"/>
        </w:numPr>
        <w:rPr>
          <w:rFonts w:ascii="Times New Roman" w:hAnsi="Times New Roman" w:cs="Times New Roman"/>
          <w:sz w:val="24"/>
          <w:szCs w:val="24"/>
        </w:rPr>
      </w:pPr>
      <w:r w:rsidRPr="004E52B7">
        <w:rPr>
          <w:rFonts w:ascii="Times New Roman" w:hAnsi="Times New Roman" w:cs="Times New Roman"/>
          <w:sz w:val="24"/>
          <w:szCs w:val="24"/>
        </w:rPr>
        <w:t>The solutions file not being a .txt file, for example submitting your solution as an .rtf or other file format</w:t>
      </w:r>
    </w:p>
    <w:sectPr w:rsidR="006C7C57" w:rsidRPr="004E52B7" w:rsidSect="00406849">
      <w:headerReference w:type="default" r:id="rId7"/>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D908" w14:textId="77777777" w:rsidR="00D642FA" w:rsidRDefault="00D642FA" w:rsidP="00AA4E9A">
      <w:pPr>
        <w:spacing w:after="0" w:line="240" w:lineRule="auto"/>
      </w:pPr>
      <w:r>
        <w:separator/>
      </w:r>
    </w:p>
  </w:endnote>
  <w:endnote w:type="continuationSeparator" w:id="0">
    <w:p w14:paraId="270FF408" w14:textId="77777777" w:rsidR="00D642FA" w:rsidRDefault="00D642FA" w:rsidP="00AA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75A30" w14:textId="77777777" w:rsidR="00D642FA" w:rsidRDefault="00D642FA" w:rsidP="00AA4E9A">
      <w:pPr>
        <w:spacing w:after="0" w:line="240" w:lineRule="auto"/>
      </w:pPr>
      <w:r>
        <w:separator/>
      </w:r>
    </w:p>
  </w:footnote>
  <w:footnote w:type="continuationSeparator" w:id="0">
    <w:p w14:paraId="74CBC06C" w14:textId="77777777" w:rsidR="00D642FA" w:rsidRDefault="00D642FA" w:rsidP="00AA4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5B6CC" w14:textId="77777777" w:rsidR="007E4BB8" w:rsidRPr="004E52B7" w:rsidRDefault="007E4BB8" w:rsidP="00AA4E9A">
    <w:pPr>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6"/>
      <w:gridCol w:w="1496"/>
    </w:tblGrid>
    <w:tr w:rsidR="007E4BB8" w14:paraId="55F4A6CC" w14:textId="77777777" w:rsidTr="007E4BB8">
      <w:tc>
        <w:tcPr>
          <w:tcW w:w="7797" w:type="dxa"/>
        </w:tcPr>
        <w:p w14:paraId="22129C88" w14:textId="77777777" w:rsidR="007E4BB8" w:rsidRDefault="007E4BB8" w:rsidP="007E4BB8">
          <w:pPr>
            <w:rPr>
              <w:rFonts w:ascii="Arial" w:hAnsi="Arial" w:cs="Arial"/>
              <w:sz w:val="28"/>
              <w:szCs w:val="28"/>
            </w:rPr>
          </w:pPr>
        </w:p>
        <w:p w14:paraId="3F0BE0F4" w14:textId="77777777" w:rsidR="007E4BB8" w:rsidRPr="004E52B7" w:rsidRDefault="007E4BB8" w:rsidP="007E4BB8">
          <w:pPr>
            <w:rPr>
              <w:rFonts w:ascii="Arial" w:hAnsi="Arial" w:cs="Arial"/>
              <w:sz w:val="28"/>
              <w:szCs w:val="28"/>
            </w:rPr>
          </w:pPr>
          <w:r w:rsidRPr="004E52B7">
            <w:rPr>
              <w:rFonts w:ascii="Arial" w:hAnsi="Arial" w:cs="Arial"/>
              <w:sz w:val="28"/>
              <w:szCs w:val="28"/>
            </w:rPr>
            <w:t>CMPU 4011 Machi</w:t>
          </w:r>
          <w:r>
            <w:rPr>
              <w:rFonts w:ascii="Arial" w:hAnsi="Arial" w:cs="Arial"/>
              <w:sz w:val="28"/>
              <w:szCs w:val="28"/>
            </w:rPr>
            <w:t>ne</w:t>
          </w:r>
          <w:r w:rsidRPr="004E52B7">
            <w:rPr>
              <w:rFonts w:ascii="Arial" w:hAnsi="Arial" w:cs="Arial"/>
              <w:sz w:val="28"/>
              <w:szCs w:val="28"/>
            </w:rPr>
            <w:t xml:space="preserve"> Learning for Predictive Analytics  </w:t>
          </w:r>
        </w:p>
        <w:p w14:paraId="45C1B86C" w14:textId="77777777" w:rsidR="007E4BB8" w:rsidRPr="007E4BB8" w:rsidRDefault="007E4BB8" w:rsidP="00AA4E9A">
          <w:pPr>
            <w:rPr>
              <w:rFonts w:ascii="Arial" w:hAnsi="Arial" w:cs="Arial"/>
              <w:b/>
              <w:sz w:val="24"/>
              <w:szCs w:val="24"/>
            </w:rPr>
          </w:pPr>
          <w:r w:rsidRPr="004E52B7">
            <w:rPr>
              <w:rFonts w:ascii="Arial" w:hAnsi="Arial" w:cs="Arial"/>
              <w:b/>
              <w:sz w:val="24"/>
              <w:szCs w:val="24"/>
            </w:rPr>
            <w:t xml:space="preserve">ASSESSMENT 2 – BUILD A CLASSIFIER </w:t>
          </w:r>
        </w:p>
      </w:tc>
      <w:tc>
        <w:tcPr>
          <w:tcW w:w="1385" w:type="dxa"/>
        </w:tcPr>
        <w:p w14:paraId="33CCE186" w14:textId="77777777" w:rsidR="007E4BB8" w:rsidRDefault="007E4BB8" w:rsidP="00AA4E9A">
          <w:pPr>
            <w:rPr>
              <w:rFonts w:ascii="Arial" w:hAnsi="Arial" w:cs="Arial"/>
              <w:sz w:val="28"/>
              <w:szCs w:val="28"/>
            </w:rPr>
          </w:pPr>
          <w:r>
            <w:rPr>
              <w:rFonts w:ascii="Arial" w:hAnsi="Arial" w:cs="Arial"/>
              <w:noProof/>
              <w:sz w:val="28"/>
              <w:szCs w:val="28"/>
            </w:rPr>
            <w:drawing>
              <wp:inline distT="0" distB="0" distL="0" distR="0" wp14:anchorId="3C77A9D5" wp14:editId="55BB2546">
                <wp:extent cx="810449" cy="81044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973U-vn_400x400.jpg"/>
                        <pic:cNvPicPr/>
                      </pic:nvPicPr>
                      <pic:blipFill>
                        <a:blip r:embed="rId1">
                          <a:extLst>
                            <a:ext uri="{28A0092B-C50C-407E-A947-70E740481C1C}">
                              <a14:useLocalDpi xmlns:a14="http://schemas.microsoft.com/office/drawing/2010/main" val="0"/>
                            </a:ext>
                          </a:extLst>
                        </a:blip>
                        <a:stretch>
                          <a:fillRect/>
                        </a:stretch>
                      </pic:blipFill>
                      <pic:spPr>
                        <a:xfrm>
                          <a:off x="0" y="0"/>
                          <a:ext cx="825937" cy="825937"/>
                        </a:xfrm>
                        <a:prstGeom prst="rect">
                          <a:avLst/>
                        </a:prstGeom>
                      </pic:spPr>
                    </pic:pic>
                  </a:graphicData>
                </a:graphic>
              </wp:inline>
            </w:drawing>
          </w:r>
        </w:p>
      </w:tc>
    </w:tr>
  </w:tbl>
  <w:p w14:paraId="25AFC723" w14:textId="77777777" w:rsidR="00AA4E9A" w:rsidRDefault="00AA4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151AA"/>
    <w:multiLevelType w:val="hybridMultilevel"/>
    <w:tmpl w:val="26700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6427B5"/>
    <w:multiLevelType w:val="hybridMultilevel"/>
    <w:tmpl w:val="6A8008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6C415D6"/>
    <w:multiLevelType w:val="hybridMultilevel"/>
    <w:tmpl w:val="282A2B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EB2"/>
    <w:rsid w:val="0000313F"/>
    <w:rsid w:val="00117E93"/>
    <w:rsid w:val="001C36B6"/>
    <w:rsid w:val="002C0D57"/>
    <w:rsid w:val="00406849"/>
    <w:rsid w:val="004E52B7"/>
    <w:rsid w:val="00673EB2"/>
    <w:rsid w:val="006C7C57"/>
    <w:rsid w:val="007E4BB8"/>
    <w:rsid w:val="00944E3F"/>
    <w:rsid w:val="00A55511"/>
    <w:rsid w:val="00AA0757"/>
    <w:rsid w:val="00AA4E9A"/>
    <w:rsid w:val="00BD6DA5"/>
    <w:rsid w:val="00C6072D"/>
    <w:rsid w:val="00D642FA"/>
    <w:rsid w:val="00D70346"/>
    <w:rsid w:val="00DF4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F61"/>
  <w15:chartTrackingRefBased/>
  <w15:docId w15:val="{FB81D2C5-8C73-422E-AFA0-81A48008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4E9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A4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E9A"/>
  </w:style>
  <w:style w:type="paragraph" w:styleId="Footer">
    <w:name w:val="footer"/>
    <w:basedOn w:val="Normal"/>
    <w:link w:val="FooterChar"/>
    <w:uiPriority w:val="99"/>
    <w:unhideWhenUsed/>
    <w:rsid w:val="00AA4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E9A"/>
  </w:style>
  <w:style w:type="paragraph" w:styleId="ListParagraph">
    <w:name w:val="List Paragraph"/>
    <w:basedOn w:val="Normal"/>
    <w:uiPriority w:val="34"/>
    <w:qFormat/>
    <w:rsid w:val="00AA4E9A"/>
    <w:pPr>
      <w:ind w:left="720"/>
      <w:contextualSpacing/>
    </w:pPr>
  </w:style>
  <w:style w:type="table" w:styleId="TableGrid">
    <w:name w:val="Table Grid"/>
    <w:basedOn w:val="TableNormal"/>
    <w:uiPriority w:val="39"/>
    <w:rsid w:val="007E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Hensman</dc:creator>
  <cp:keywords/>
  <dc:description/>
  <cp:lastModifiedBy>Microsoft Office User</cp:lastModifiedBy>
  <cp:revision>12</cp:revision>
  <cp:lastPrinted>2021-11-15T15:14:00Z</cp:lastPrinted>
  <dcterms:created xsi:type="dcterms:W3CDTF">2018-11-04T19:42:00Z</dcterms:created>
  <dcterms:modified xsi:type="dcterms:W3CDTF">2022-11-14T19:45:00Z</dcterms:modified>
</cp:coreProperties>
</file>