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F442E" w:rsidRDefault="006F442E" w:rsidP="00535D37">
      <w:pPr>
        <w:pStyle w:val="a6"/>
      </w:pPr>
      <w:r>
        <w:rPr>
          <w:rFonts w:hint="eastAsia"/>
        </w:rPr>
        <w:t>目录</w:t>
      </w:r>
    </w:p>
    <w:p w:rsidR="006F442E" w:rsidRDefault="006F442E">
      <w:pPr>
        <w:pStyle w:val="10"/>
        <w:tabs>
          <w:tab w:val="right" w:leader="dot" w:pos="8306"/>
        </w:tabs>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hyperlink w:anchor="_Toc26483" w:history="1">
        <w:r>
          <w:rPr>
            <w:rFonts w:hint="eastAsia"/>
            <w:b/>
            <w:bCs/>
            <w:szCs w:val="28"/>
          </w:rPr>
          <w:t>说明篇：</w:t>
        </w:r>
        <w:r>
          <w:tab/>
        </w:r>
        <w:r w:rsidR="007B7D75">
          <w:fldChar w:fldCharType="begin"/>
        </w:r>
        <w:r w:rsidR="007B7D75">
          <w:instrText xml:space="preserve"> PAGEREF _Toc26483 </w:instrText>
        </w:r>
        <w:r w:rsidR="007B7D75">
          <w:fldChar w:fldCharType="separate"/>
        </w:r>
        <w:r>
          <w:t>- 2 -</w:t>
        </w:r>
        <w:r w:rsidR="007B7D75">
          <w:fldChar w:fldCharType="end"/>
        </w:r>
      </w:hyperlink>
    </w:p>
    <w:p w:rsidR="006F442E" w:rsidRDefault="000D6EA0">
      <w:pPr>
        <w:pStyle w:val="10"/>
        <w:tabs>
          <w:tab w:val="right" w:leader="dot" w:pos="8306"/>
        </w:tabs>
      </w:pPr>
      <w:hyperlink w:anchor="_Toc31700" w:history="1">
        <w:r w:rsidR="006F442E">
          <w:rPr>
            <w:rFonts w:ascii="宋体" w:hAnsi="宋体" w:cs="宋体" w:hint="eastAsia"/>
            <w:b/>
            <w:bCs/>
            <w:szCs w:val="28"/>
          </w:rPr>
          <w:t>一、 config文件夹使用说明</w:t>
        </w:r>
        <w:r w:rsidR="006F442E">
          <w:tab/>
        </w:r>
        <w:r w:rsidR="007B7D75">
          <w:fldChar w:fldCharType="begin"/>
        </w:r>
        <w:r w:rsidR="007B7D75">
          <w:instrText xml:space="preserve"> PAGEREF _Toc31700 </w:instrText>
        </w:r>
        <w:r w:rsidR="007B7D75">
          <w:fldChar w:fldCharType="separate"/>
        </w:r>
        <w:r w:rsidR="006F442E">
          <w:t>- 2 -</w:t>
        </w:r>
        <w:r w:rsidR="007B7D75">
          <w:fldChar w:fldCharType="end"/>
        </w:r>
      </w:hyperlink>
    </w:p>
    <w:p w:rsidR="006F442E" w:rsidRDefault="000D6EA0">
      <w:pPr>
        <w:pStyle w:val="10"/>
        <w:tabs>
          <w:tab w:val="right" w:leader="dot" w:pos="8306"/>
        </w:tabs>
      </w:pPr>
      <w:hyperlink w:anchor="_Toc24921" w:history="1">
        <w:r w:rsidR="006F442E">
          <w:rPr>
            <w:rFonts w:ascii="宋体" w:hAnsi="宋体" w:cs="宋体" w:hint="eastAsia"/>
            <w:b/>
            <w:bCs/>
            <w:szCs w:val="28"/>
          </w:rPr>
          <w:t>二、 下单时可用的市场</w:t>
        </w:r>
        <w:r w:rsidR="006F442E">
          <w:rPr>
            <w:rFonts w:ascii="Times New Roman" w:hAnsi="Times New Roman" w:hint="eastAsia"/>
            <w:b/>
            <w:bCs/>
          </w:rPr>
          <w:t>market</w:t>
        </w:r>
        <w:r w:rsidR="006F442E">
          <w:rPr>
            <w:rFonts w:ascii="宋体" w:hAnsi="宋体" w:cs="宋体" w:hint="eastAsia"/>
            <w:b/>
            <w:bCs/>
            <w:szCs w:val="28"/>
          </w:rPr>
          <w:t>有哪些？</w:t>
        </w:r>
        <w:r w:rsidR="006F442E">
          <w:tab/>
        </w:r>
        <w:r w:rsidR="007B7D75">
          <w:fldChar w:fldCharType="begin"/>
        </w:r>
        <w:r w:rsidR="007B7D75">
          <w:instrText xml:space="preserve"> PAGEREF _Toc24921 </w:instrText>
        </w:r>
        <w:r w:rsidR="007B7D75">
          <w:fldChar w:fldCharType="separate"/>
        </w:r>
        <w:r w:rsidR="006F442E">
          <w:t>- 2 -</w:t>
        </w:r>
        <w:r w:rsidR="007B7D75">
          <w:fldChar w:fldCharType="end"/>
        </w:r>
      </w:hyperlink>
    </w:p>
    <w:p w:rsidR="006F442E" w:rsidRDefault="000D6EA0">
      <w:pPr>
        <w:pStyle w:val="10"/>
        <w:tabs>
          <w:tab w:val="right" w:leader="dot" w:pos="8306"/>
        </w:tabs>
      </w:pPr>
      <w:hyperlink w:anchor="_Toc16828" w:history="1">
        <w:r w:rsidR="006F442E">
          <w:rPr>
            <w:rFonts w:ascii="宋体" w:hAnsi="宋体" w:cs="宋体" w:hint="eastAsia"/>
            <w:b/>
            <w:bCs/>
            <w:szCs w:val="28"/>
          </w:rPr>
          <w:t xml:space="preserve">三、 </w:t>
        </w:r>
        <w:r w:rsidR="006F442E">
          <w:rPr>
            <w:rFonts w:ascii="Times New Roman" w:hAnsi="Times New Roman" w:hint="eastAsia"/>
            <w:b/>
            <w:bCs/>
          </w:rPr>
          <w:t>XtDataType.h</w:t>
        </w:r>
        <w:r w:rsidR="006F442E">
          <w:rPr>
            <w:rFonts w:ascii="宋体" w:hAnsi="宋体" w:cs="宋体" w:hint="eastAsia"/>
            <w:b/>
            <w:bCs/>
            <w:szCs w:val="28"/>
          </w:rPr>
          <w:t>文件说明</w:t>
        </w:r>
        <w:r w:rsidR="006F442E">
          <w:tab/>
        </w:r>
        <w:r w:rsidR="007B7D75">
          <w:fldChar w:fldCharType="begin"/>
        </w:r>
        <w:r w:rsidR="007B7D75">
          <w:instrText xml:space="preserve"> PAGEREF _Toc16828 </w:instrText>
        </w:r>
        <w:r w:rsidR="007B7D75">
          <w:fldChar w:fldCharType="separate"/>
        </w:r>
        <w:r w:rsidR="006F442E">
          <w:t>- 2 -</w:t>
        </w:r>
        <w:r w:rsidR="007B7D75">
          <w:fldChar w:fldCharType="end"/>
        </w:r>
      </w:hyperlink>
    </w:p>
    <w:p w:rsidR="006F442E" w:rsidRDefault="000D6EA0">
      <w:pPr>
        <w:pStyle w:val="10"/>
        <w:tabs>
          <w:tab w:val="right" w:leader="dot" w:pos="8306"/>
        </w:tabs>
      </w:pPr>
      <w:hyperlink w:anchor="_Toc17130" w:history="1">
        <w:r w:rsidR="006F442E">
          <w:rPr>
            <w:rFonts w:ascii="宋体" w:hAnsi="宋体" w:cs="宋体" w:hint="eastAsia"/>
            <w:b/>
            <w:bCs/>
            <w:szCs w:val="28"/>
          </w:rPr>
          <w:t xml:space="preserve">四、 </w:t>
        </w:r>
        <w:r w:rsidR="006F442E">
          <w:rPr>
            <w:rFonts w:ascii="Times New Roman" w:hAnsi="Times New Roman" w:hint="eastAsia"/>
            <w:b/>
            <w:bCs/>
          </w:rPr>
          <w:t>XtStructs.h</w:t>
        </w:r>
        <w:r w:rsidR="006F442E">
          <w:rPr>
            <w:rFonts w:ascii="宋体" w:hAnsi="宋体" w:cs="宋体" w:hint="eastAsia"/>
            <w:b/>
            <w:bCs/>
            <w:szCs w:val="28"/>
          </w:rPr>
          <w:t>文件说明</w:t>
        </w:r>
        <w:r w:rsidR="006F442E">
          <w:tab/>
        </w:r>
        <w:r w:rsidR="007B7D75">
          <w:fldChar w:fldCharType="begin"/>
        </w:r>
        <w:r w:rsidR="007B7D75">
          <w:instrText xml:space="preserve"> PAGEREF _Toc17130 </w:instrText>
        </w:r>
        <w:r w:rsidR="007B7D75">
          <w:fldChar w:fldCharType="separate"/>
        </w:r>
        <w:r w:rsidR="006F442E">
          <w:t>- 2 -</w:t>
        </w:r>
        <w:r w:rsidR="007B7D75">
          <w:fldChar w:fldCharType="end"/>
        </w:r>
      </w:hyperlink>
    </w:p>
    <w:p w:rsidR="006F442E" w:rsidRDefault="000D6EA0">
      <w:pPr>
        <w:pStyle w:val="10"/>
        <w:tabs>
          <w:tab w:val="right" w:leader="dot" w:pos="8306"/>
        </w:tabs>
      </w:pPr>
      <w:hyperlink w:anchor="_Toc6352" w:history="1">
        <w:r w:rsidR="006F442E">
          <w:rPr>
            <w:rFonts w:ascii="宋体" w:hAnsi="宋体" w:cs="宋体" w:hint="eastAsia"/>
            <w:b/>
            <w:bCs/>
            <w:szCs w:val="28"/>
          </w:rPr>
          <w:t xml:space="preserve">五、 </w:t>
        </w:r>
        <w:r w:rsidR="006F442E">
          <w:rPr>
            <w:rFonts w:ascii="Times New Roman" w:hAnsi="Times New Roman" w:hint="eastAsia"/>
            <w:b/>
            <w:bCs/>
          </w:rPr>
          <w:t>XtTraderApi.h</w:t>
        </w:r>
        <w:r w:rsidR="006F442E">
          <w:rPr>
            <w:rFonts w:ascii="宋体" w:hAnsi="宋体" w:cs="宋体" w:hint="eastAsia"/>
            <w:b/>
            <w:bCs/>
            <w:szCs w:val="28"/>
          </w:rPr>
          <w:t>文件说明</w:t>
        </w:r>
        <w:r w:rsidR="006F442E">
          <w:tab/>
        </w:r>
        <w:r w:rsidR="007B7D75">
          <w:fldChar w:fldCharType="begin"/>
        </w:r>
        <w:r w:rsidR="007B7D75">
          <w:instrText xml:space="preserve"> PAGEREF _Toc6352 </w:instrText>
        </w:r>
        <w:r w:rsidR="007B7D75">
          <w:fldChar w:fldCharType="separate"/>
        </w:r>
        <w:r w:rsidR="006F442E">
          <w:t>- 2 -</w:t>
        </w:r>
        <w:r w:rsidR="007B7D75">
          <w:fldChar w:fldCharType="end"/>
        </w:r>
      </w:hyperlink>
    </w:p>
    <w:p w:rsidR="006F442E" w:rsidRDefault="000D6EA0">
      <w:pPr>
        <w:pStyle w:val="10"/>
        <w:tabs>
          <w:tab w:val="right" w:leader="dot" w:pos="8306"/>
        </w:tabs>
      </w:pPr>
      <w:hyperlink w:anchor="_Toc2430" w:history="1">
        <w:r w:rsidR="006F442E">
          <w:rPr>
            <w:rFonts w:ascii="宋体" w:hAnsi="宋体" w:cs="宋体" w:hint="eastAsia"/>
            <w:b/>
            <w:bCs/>
            <w:szCs w:val="28"/>
          </w:rPr>
          <w:t>六、 目前支持的业务有哪些？</w:t>
        </w:r>
        <w:r w:rsidR="006F442E">
          <w:tab/>
        </w:r>
        <w:r w:rsidR="007B7D75">
          <w:fldChar w:fldCharType="begin"/>
        </w:r>
        <w:r w:rsidR="007B7D75">
          <w:instrText xml:space="preserve"> PAGEREF _Toc2430 </w:instrText>
        </w:r>
        <w:r w:rsidR="007B7D75">
          <w:fldChar w:fldCharType="separate"/>
        </w:r>
        <w:r w:rsidR="006F442E">
          <w:t>- 2 -</w:t>
        </w:r>
        <w:r w:rsidR="007B7D75">
          <w:fldChar w:fldCharType="end"/>
        </w:r>
      </w:hyperlink>
    </w:p>
    <w:p w:rsidR="006F442E" w:rsidRDefault="000D6EA0">
      <w:pPr>
        <w:pStyle w:val="10"/>
        <w:tabs>
          <w:tab w:val="right" w:leader="dot" w:pos="8306"/>
        </w:tabs>
      </w:pPr>
      <w:hyperlink w:anchor="_Toc9285" w:history="1">
        <w:r w:rsidR="006F442E">
          <w:rPr>
            <w:rFonts w:ascii="宋体" w:hAnsi="宋体" w:cs="宋体" w:hint="eastAsia"/>
            <w:b/>
            <w:bCs/>
            <w:szCs w:val="28"/>
          </w:rPr>
          <w:t>七、 Api对接时需要行情的地址么？</w:t>
        </w:r>
        <w:r w:rsidR="006F442E">
          <w:tab/>
        </w:r>
        <w:r w:rsidR="007B7D75">
          <w:fldChar w:fldCharType="begin"/>
        </w:r>
        <w:r w:rsidR="007B7D75">
          <w:instrText xml:space="preserve"> PAGEREF _Toc9285 </w:instrText>
        </w:r>
        <w:r w:rsidR="007B7D75">
          <w:fldChar w:fldCharType="separate"/>
        </w:r>
        <w:r w:rsidR="006F442E">
          <w:t>- 3 -</w:t>
        </w:r>
        <w:r w:rsidR="007B7D75">
          <w:fldChar w:fldCharType="end"/>
        </w:r>
      </w:hyperlink>
    </w:p>
    <w:p w:rsidR="006F442E" w:rsidRDefault="000D6EA0">
      <w:pPr>
        <w:pStyle w:val="10"/>
        <w:tabs>
          <w:tab w:val="right" w:leader="dot" w:pos="8306"/>
        </w:tabs>
      </w:pPr>
      <w:hyperlink w:anchor="_Toc434" w:history="1">
        <w:r w:rsidR="006F442E">
          <w:rPr>
            <w:rFonts w:ascii="宋体" w:hAnsi="宋体" w:cs="宋体" w:hint="eastAsia"/>
            <w:b/>
            <w:bCs/>
            <w:szCs w:val="28"/>
          </w:rPr>
          <w:t>八、 Linux下Makefile使用说明</w:t>
        </w:r>
        <w:r w:rsidR="006F442E">
          <w:tab/>
        </w:r>
        <w:r w:rsidR="007B7D75">
          <w:fldChar w:fldCharType="begin"/>
        </w:r>
        <w:r w:rsidR="007B7D75">
          <w:instrText xml:space="preserve"> PAGEREF _Toc434 </w:instrText>
        </w:r>
        <w:r w:rsidR="007B7D75">
          <w:fldChar w:fldCharType="separate"/>
        </w:r>
        <w:r w:rsidR="006F442E">
          <w:t>- 3 -</w:t>
        </w:r>
        <w:r w:rsidR="007B7D75">
          <w:fldChar w:fldCharType="end"/>
        </w:r>
      </w:hyperlink>
    </w:p>
    <w:p w:rsidR="006F442E" w:rsidRDefault="000D6EA0">
      <w:pPr>
        <w:pStyle w:val="10"/>
        <w:tabs>
          <w:tab w:val="right" w:leader="dot" w:pos="8306"/>
        </w:tabs>
      </w:pPr>
      <w:hyperlink w:anchor="_Toc17300" w:history="1">
        <w:r w:rsidR="006F442E">
          <w:rPr>
            <w:rFonts w:ascii="宋体" w:hAnsi="宋体" w:cs="宋体" w:hint="eastAsia"/>
            <w:b/>
            <w:bCs/>
            <w:szCs w:val="28"/>
          </w:rPr>
          <w:t>九、 Api下普通单所需要的参数有哪些？</w:t>
        </w:r>
        <w:r w:rsidR="006F442E">
          <w:tab/>
        </w:r>
        <w:r w:rsidR="007B7D75">
          <w:fldChar w:fldCharType="begin"/>
        </w:r>
        <w:r w:rsidR="007B7D75">
          <w:instrText xml:space="preserve"> PAGEREF _Toc17300 </w:instrText>
        </w:r>
        <w:r w:rsidR="007B7D75">
          <w:fldChar w:fldCharType="separate"/>
        </w:r>
        <w:r w:rsidR="006F442E">
          <w:t>- 3 -</w:t>
        </w:r>
        <w:r w:rsidR="007B7D75">
          <w:fldChar w:fldCharType="end"/>
        </w:r>
      </w:hyperlink>
    </w:p>
    <w:p w:rsidR="006F442E" w:rsidRDefault="000D6EA0">
      <w:pPr>
        <w:pStyle w:val="10"/>
        <w:tabs>
          <w:tab w:val="right" w:leader="dot" w:pos="8306"/>
        </w:tabs>
      </w:pPr>
      <w:hyperlink w:anchor="_Toc1313" w:history="1">
        <w:r w:rsidR="006F442E">
          <w:rPr>
            <w:rFonts w:hint="eastAsia"/>
            <w:b/>
            <w:bCs/>
            <w:szCs w:val="28"/>
          </w:rPr>
          <w:t>常见错误篇：</w:t>
        </w:r>
        <w:r w:rsidR="006F442E">
          <w:tab/>
        </w:r>
        <w:r w:rsidR="007B7D75">
          <w:fldChar w:fldCharType="begin"/>
        </w:r>
        <w:r w:rsidR="007B7D75">
          <w:instrText xml:space="preserve"> PAGEREF _Toc1313 </w:instrText>
        </w:r>
        <w:r w:rsidR="007B7D75">
          <w:fldChar w:fldCharType="separate"/>
        </w:r>
        <w:r w:rsidR="006F442E">
          <w:t>- 4 -</w:t>
        </w:r>
        <w:r w:rsidR="007B7D75">
          <w:fldChar w:fldCharType="end"/>
        </w:r>
      </w:hyperlink>
    </w:p>
    <w:p w:rsidR="006F442E" w:rsidRDefault="000D6EA0">
      <w:pPr>
        <w:pStyle w:val="10"/>
        <w:tabs>
          <w:tab w:val="right" w:leader="dot" w:pos="8306"/>
        </w:tabs>
      </w:pPr>
      <w:hyperlink w:anchor="_Toc10704" w:history="1">
        <w:r w:rsidR="006F442E">
          <w:rPr>
            <w:rFonts w:ascii="宋体" w:hAnsi="宋体" w:cs="宋体" w:hint="eastAsia"/>
            <w:b/>
            <w:bCs/>
            <w:szCs w:val="28"/>
          </w:rPr>
          <w:t>一、 应用程序无法正常启动(0xc000007b)</w:t>
        </w:r>
        <w:r w:rsidR="006F442E">
          <w:tab/>
        </w:r>
        <w:r w:rsidR="007B7D75">
          <w:fldChar w:fldCharType="begin"/>
        </w:r>
        <w:r w:rsidR="007B7D75">
          <w:instrText xml:space="preserve"> PAGEREF _Toc10704 </w:instrText>
        </w:r>
        <w:r w:rsidR="007B7D75">
          <w:fldChar w:fldCharType="separate"/>
        </w:r>
        <w:r w:rsidR="006F442E">
          <w:t>- 4 -</w:t>
        </w:r>
        <w:r w:rsidR="007B7D75">
          <w:fldChar w:fldCharType="end"/>
        </w:r>
      </w:hyperlink>
    </w:p>
    <w:p w:rsidR="006F442E" w:rsidRDefault="000D6EA0">
      <w:pPr>
        <w:pStyle w:val="10"/>
        <w:tabs>
          <w:tab w:val="right" w:leader="dot" w:pos="8306"/>
        </w:tabs>
      </w:pPr>
      <w:hyperlink w:anchor="_Toc17135" w:history="1">
        <w:r w:rsidR="006F442E">
          <w:rPr>
            <w:rFonts w:ascii="宋体" w:hAnsi="宋体" w:cs="宋体" w:hint="eastAsia"/>
            <w:b/>
            <w:bCs/>
            <w:szCs w:val="28"/>
          </w:rPr>
          <w:t>二、 应用程序无法正常启动（0xc0150002）</w:t>
        </w:r>
        <w:r w:rsidR="006F442E">
          <w:tab/>
        </w:r>
        <w:r w:rsidR="007B7D75">
          <w:fldChar w:fldCharType="begin"/>
        </w:r>
        <w:r w:rsidR="007B7D75">
          <w:instrText xml:space="preserve"> PAGEREF _Toc17135 </w:instrText>
        </w:r>
        <w:r w:rsidR="007B7D75">
          <w:fldChar w:fldCharType="separate"/>
        </w:r>
        <w:r w:rsidR="006F442E">
          <w:t>- 4 -</w:t>
        </w:r>
        <w:r w:rsidR="007B7D75">
          <w:fldChar w:fldCharType="end"/>
        </w:r>
      </w:hyperlink>
    </w:p>
    <w:p w:rsidR="006F442E" w:rsidRDefault="000D6EA0">
      <w:pPr>
        <w:pStyle w:val="10"/>
        <w:tabs>
          <w:tab w:val="right" w:leader="dot" w:pos="8306"/>
        </w:tabs>
      </w:pPr>
      <w:hyperlink w:anchor="_Toc22658" w:history="1">
        <w:r w:rsidR="006F442E">
          <w:rPr>
            <w:rFonts w:ascii="宋体" w:hAnsi="宋体" w:cs="宋体" w:hint="eastAsia"/>
            <w:b/>
            <w:bCs/>
            <w:szCs w:val="28"/>
          </w:rPr>
          <w:t>三、 Windows找不到指定的模块</w:t>
        </w:r>
        <w:r w:rsidR="006F442E">
          <w:tab/>
        </w:r>
        <w:r w:rsidR="007B7D75">
          <w:fldChar w:fldCharType="begin"/>
        </w:r>
        <w:r w:rsidR="007B7D75">
          <w:instrText xml:space="preserve"> PAGEREF _Toc22658 </w:instrText>
        </w:r>
        <w:r w:rsidR="007B7D75">
          <w:fldChar w:fldCharType="separate"/>
        </w:r>
        <w:r w:rsidR="006F442E">
          <w:t>- 4 -</w:t>
        </w:r>
        <w:r w:rsidR="007B7D75">
          <w:fldChar w:fldCharType="end"/>
        </w:r>
      </w:hyperlink>
    </w:p>
    <w:p w:rsidR="006F442E" w:rsidRDefault="000D6EA0">
      <w:pPr>
        <w:pStyle w:val="10"/>
        <w:tabs>
          <w:tab w:val="right" w:leader="dot" w:pos="8306"/>
        </w:tabs>
      </w:pPr>
      <w:hyperlink w:anchor="_Toc20906" w:history="1">
        <w:r w:rsidR="006F442E">
          <w:rPr>
            <w:rFonts w:ascii="宋体" w:hAnsi="宋体" w:cs="宋体" w:hint="eastAsia"/>
            <w:b/>
            <w:bCs/>
            <w:szCs w:val="28"/>
          </w:rPr>
          <w:t>四、 Log4cxx：不是错误的错误</w:t>
        </w:r>
        <w:r w:rsidR="006F442E">
          <w:tab/>
        </w:r>
        <w:r w:rsidR="007B7D75">
          <w:fldChar w:fldCharType="begin"/>
        </w:r>
        <w:r w:rsidR="007B7D75">
          <w:instrText xml:space="preserve"> PAGEREF _Toc20906 </w:instrText>
        </w:r>
        <w:r w:rsidR="007B7D75">
          <w:fldChar w:fldCharType="separate"/>
        </w:r>
        <w:r w:rsidR="006F442E">
          <w:t>- 5 -</w:t>
        </w:r>
        <w:r w:rsidR="007B7D75">
          <w:fldChar w:fldCharType="end"/>
        </w:r>
      </w:hyperlink>
    </w:p>
    <w:p w:rsidR="006F442E" w:rsidRDefault="000D6EA0">
      <w:pPr>
        <w:pStyle w:val="10"/>
        <w:tabs>
          <w:tab w:val="right" w:leader="dot" w:pos="8306"/>
        </w:tabs>
      </w:pPr>
      <w:hyperlink w:anchor="_Toc25212" w:history="1">
        <w:r w:rsidR="006F442E">
          <w:rPr>
            <w:rFonts w:ascii="宋体" w:hAnsi="宋体" w:cs="宋体" w:hint="eastAsia"/>
            <w:b/>
            <w:bCs/>
            <w:szCs w:val="28"/>
          </w:rPr>
          <w:t>五、 未找到处理函数</w:t>
        </w:r>
        <w:r w:rsidR="006F442E">
          <w:tab/>
        </w:r>
        <w:r w:rsidR="007B7D75">
          <w:fldChar w:fldCharType="begin"/>
        </w:r>
        <w:r w:rsidR="007B7D75">
          <w:instrText xml:space="preserve"> PAGEREF _Toc25212 </w:instrText>
        </w:r>
        <w:r w:rsidR="007B7D75">
          <w:fldChar w:fldCharType="separate"/>
        </w:r>
        <w:r w:rsidR="006F442E">
          <w:t>- 5 -</w:t>
        </w:r>
        <w:r w:rsidR="007B7D75">
          <w:fldChar w:fldCharType="end"/>
        </w:r>
      </w:hyperlink>
    </w:p>
    <w:p w:rsidR="006F442E" w:rsidRDefault="000D6EA0">
      <w:pPr>
        <w:pStyle w:val="10"/>
        <w:tabs>
          <w:tab w:val="right" w:leader="dot" w:pos="8306"/>
        </w:tabs>
      </w:pPr>
      <w:hyperlink w:anchor="_Toc32085" w:history="1">
        <w:r w:rsidR="006F442E">
          <w:rPr>
            <w:rFonts w:ascii="宋体" w:hAnsi="宋体" w:cs="宋体" w:hint="eastAsia"/>
            <w:b/>
            <w:bCs/>
            <w:szCs w:val="28"/>
          </w:rPr>
          <w:t>六、 Api连接apiservice没有onConnected连接反馈</w:t>
        </w:r>
        <w:r w:rsidR="006F442E">
          <w:tab/>
        </w:r>
        <w:r w:rsidR="007B7D75">
          <w:fldChar w:fldCharType="begin"/>
        </w:r>
        <w:r w:rsidR="007B7D75">
          <w:instrText xml:space="preserve"> PAGEREF _Toc32085 </w:instrText>
        </w:r>
        <w:r w:rsidR="007B7D75">
          <w:fldChar w:fldCharType="separate"/>
        </w:r>
        <w:r w:rsidR="006F442E">
          <w:t>- 5 -</w:t>
        </w:r>
        <w:r w:rsidR="007B7D75">
          <w:fldChar w:fldCharType="end"/>
        </w:r>
      </w:hyperlink>
    </w:p>
    <w:p w:rsidR="006F442E" w:rsidRDefault="000D6EA0">
      <w:pPr>
        <w:pStyle w:val="10"/>
        <w:tabs>
          <w:tab w:val="right" w:leader="dot" w:pos="8306"/>
        </w:tabs>
      </w:pPr>
      <w:hyperlink w:anchor="_Toc15949" w:history="1">
        <w:r w:rsidR="006F442E">
          <w:rPr>
            <w:rFonts w:ascii="宋体" w:hAnsi="宋体" w:cs="宋体" w:hint="eastAsia"/>
            <w:b/>
            <w:bCs/>
            <w:szCs w:val="28"/>
          </w:rPr>
          <w:t>七、 Asio.ssl error，ssl通讯错误</w:t>
        </w:r>
        <w:r w:rsidR="006F442E">
          <w:tab/>
        </w:r>
        <w:r w:rsidR="007B7D75">
          <w:fldChar w:fldCharType="begin"/>
        </w:r>
        <w:r w:rsidR="007B7D75">
          <w:instrText xml:space="preserve"> PAGEREF _Toc15949 </w:instrText>
        </w:r>
        <w:r w:rsidR="007B7D75">
          <w:fldChar w:fldCharType="separate"/>
        </w:r>
        <w:r w:rsidR="006F442E">
          <w:t>- 6 -</w:t>
        </w:r>
        <w:r w:rsidR="007B7D75">
          <w:fldChar w:fldCharType="end"/>
        </w:r>
      </w:hyperlink>
    </w:p>
    <w:p w:rsidR="006F442E" w:rsidRDefault="000D6EA0">
      <w:pPr>
        <w:pStyle w:val="10"/>
        <w:tabs>
          <w:tab w:val="right" w:leader="dot" w:pos="8306"/>
        </w:tabs>
      </w:pPr>
      <w:hyperlink w:anchor="_Toc6800" w:history="1">
        <w:r w:rsidR="006F442E">
          <w:rPr>
            <w:rFonts w:ascii="宋体" w:hAnsi="宋体" w:cs="宋体" w:hint="eastAsia"/>
            <w:b/>
            <w:bCs/>
            <w:szCs w:val="28"/>
          </w:rPr>
          <w:t>八、 Apiservice与服务器未连接</w:t>
        </w:r>
        <w:r w:rsidR="006F442E">
          <w:tab/>
        </w:r>
        <w:r w:rsidR="007B7D75">
          <w:fldChar w:fldCharType="begin"/>
        </w:r>
        <w:r w:rsidR="007B7D75">
          <w:instrText xml:space="preserve"> PAGEREF _Toc6800 </w:instrText>
        </w:r>
        <w:r w:rsidR="007B7D75">
          <w:fldChar w:fldCharType="separate"/>
        </w:r>
        <w:r w:rsidR="006F442E">
          <w:t>- 6 -</w:t>
        </w:r>
        <w:r w:rsidR="007B7D75">
          <w:fldChar w:fldCharType="end"/>
        </w:r>
      </w:hyperlink>
    </w:p>
    <w:p w:rsidR="006F442E" w:rsidRDefault="000D6EA0">
      <w:pPr>
        <w:pStyle w:val="10"/>
        <w:tabs>
          <w:tab w:val="right" w:leader="dot" w:pos="8306"/>
        </w:tabs>
      </w:pPr>
      <w:hyperlink w:anchor="_Toc27954" w:history="1">
        <w:r w:rsidR="006F442E">
          <w:rPr>
            <w:rFonts w:ascii="宋体" w:hAnsi="宋体" w:cs="宋体" w:hint="eastAsia"/>
            <w:b/>
            <w:bCs/>
            <w:szCs w:val="28"/>
          </w:rPr>
          <w:t>九、 Api用户登录失败出现的错误号</w:t>
        </w:r>
        <w:r w:rsidR="006F442E">
          <w:tab/>
        </w:r>
        <w:r w:rsidR="007B7D75">
          <w:fldChar w:fldCharType="begin"/>
        </w:r>
        <w:r w:rsidR="007B7D75">
          <w:instrText xml:space="preserve"> PAGEREF _Toc27954 </w:instrText>
        </w:r>
        <w:r w:rsidR="007B7D75">
          <w:fldChar w:fldCharType="separate"/>
        </w:r>
        <w:r w:rsidR="006F442E">
          <w:t>- 6 -</w:t>
        </w:r>
        <w:r w:rsidR="007B7D75">
          <w:fldChar w:fldCharType="end"/>
        </w:r>
      </w:hyperlink>
    </w:p>
    <w:p w:rsidR="006F442E" w:rsidRDefault="000D6EA0">
      <w:pPr>
        <w:pStyle w:val="10"/>
        <w:tabs>
          <w:tab w:val="right" w:leader="dot" w:pos="8306"/>
        </w:tabs>
      </w:pPr>
      <w:hyperlink w:anchor="_Toc12348" w:history="1">
        <w:r w:rsidR="006F442E">
          <w:rPr>
            <w:rFonts w:ascii="宋体" w:hAnsi="宋体" w:cs="宋体" w:hint="eastAsia"/>
            <w:b/>
            <w:bCs/>
            <w:szCs w:val="28"/>
          </w:rPr>
          <w:t>十、 您输入的用户名或密码有误的原因</w:t>
        </w:r>
        <w:r w:rsidR="006F442E">
          <w:tab/>
        </w:r>
        <w:r w:rsidR="007B7D75">
          <w:fldChar w:fldCharType="begin"/>
        </w:r>
        <w:r w:rsidR="007B7D75">
          <w:instrText xml:space="preserve"> PAGEREF _Toc12348 </w:instrText>
        </w:r>
        <w:r w:rsidR="007B7D75">
          <w:fldChar w:fldCharType="separate"/>
        </w:r>
        <w:r w:rsidR="006F442E">
          <w:t>- 7 -</w:t>
        </w:r>
        <w:r w:rsidR="007B7D75">
          <w:fldChar w:fldCharType="end"/>
        </w:r>
      </w:hyperlink>
    </w:p>
    <w:p w:rsidR="006F442E" w:rsidRDefault="000D6EA0">
      <w:pPr>
        <w:pStyle w:val="10"/>
        <w:tabs>
          <w:tab w:val="right" w:leader="dot" w:pos="8306"/>
        </w:tabs>
      </w:pPr>
      <w:hyperlink w:anchor="_Toc8892" w:history="1">
        <w:r w:rsidR="006F442E">
          <w:rPr>
            <w:rFonts w:ascii="宋体" w:hAnsi="宋体" w:cs="宋体" w:hint="eastAsia"/>
            <w:b/>
            <w:bCs/>
            <w:szCs w:val="28"/>
          </w:rPr>
          <w:t>十一、 代码不在全局风控白名单中，无法交易</w:t>
        </w:r>
        <w:r w:rsidR="006F442E">
          <w:tab/>
        </w:r>
        <w:r w:rsidR="007B7D75">
          <w:fldChar w:fldCharType="begin"/>
        </w:r>
        <w:r w:rsidR="007B7D75">
          <w:instrText xml:space="preserve"> PAGEREF _Toc8892 </w:instrText>
        </w:r>
        <w:r w:rsidR="007B7D75">
          <w:fldChar w:fldCharType="separate"/>
        </w:r>
        <w:r w:rsidR="006F442E">
          <w:t>- 7 -</w:t>
        </w:r>
        <w:r w:rsidR="007B7D75">
          <w:fldChar w:fldCharType="end"/>
        </w:r>
      </w:hyperlink>
    </w:p>
    <w:p w:rsidR="006F442E" w:rsidRDefault="000D6EA0">
      <w:pPr>
        <w:pStyle w:val="10"/>
        <w:tabs>
          <w:tab w:val="right" w:leader="dot" w:pos="8306"/>
        </w:tabs>
      </w:pPr>
      <w:hyperlink w:anchor="_Toc4882" w:history="1">
        <w:r w:rsidR="006F442E">
          <w:rPr>
            <w:rFonts w:ascii="宋体" w:hAnsi="宋体" w:cs="宋体" w:hint="eastAsia"/>
            <w:b/>
            <w:bCs/>
            <w:szCs w:val="28"/>
          </w:rPr>
          <w:t>十二、 该委托以成交，不能撤单</w:t>
        </w:r>
        <w:r w:rsidR="006F442E">
          <w:tab/>
        </w:r>
        <w:r w:rsidR="007B7D75">
          <w:fldChar w:fldCharType="begin"/>
        </w:r>
        <w:r w:rsidR="007B7D75">
          <w:instrText xml:space="preserve"> PAGEREF _Toc4882 </w:instrText>
        </w:r>
        <w:r w:rsidR="007B7D75">
          <w:fldChar w:fldCharType="separate"/>
        </w:r>
        <w:r w:rsidR="006F442E">
          <w:t>- 8 -</w:t>
        </w:r>
        <w:r w:rsidR="007B7D75">
          <w:fldChar w:fldCharType="end"/>
        </w:r>
      </w:hyperlink>
    </w:p>
    <w:p w:rsidR="006F442E" w:rsidRDefault="000D6EA0">
      <w:pPr>
        <w:pStyle w:val="10"/>
        <w:tabs>
          <w:tab w:val="right" w:leader="dot" w:pos="8306"/>
        </w:tabs>
      </w:pPr>
      <w:hyperlink w:anchor="_Toc14981" w:history="1">
        <w:r w:rsidR="006F442E">
          <w:rPr>
            <w:rFonts w:ascii="宋体" w:hAnsi="宋体" w:cs="宋体" w:hint="eastAsia"/>
            <w:b/>
            <w:bCs/>
            <w:szCs w:val="28"/>
          </w:rPr>
          <w:t>十三、 下单失败，账号报价非法</w:t>
        </w:r>
        <w:r w:rsidR="006F442E">
          <w:tab/>
        </w:r>
        <w:r w:rsidR="007B7D75">
          <w:fldChar w:fldCharType="begin"/>
        </w:r>
        <w:r w:rsidR="007B7D75">
          <w:instrText xml:space="preserve"> PAGEREF _Toc14981 </w:instrText>
        </w:r>
        <w:r w:rsidR="007B7D75">
          <w:fldChar w:fldCharType="separate"/>
        </w:r>
        <w:r w:rsidR="006F442E">
          <w:t>- 8 -</w:t>
        </w:r>
        <w:r w:rsidR="007B7D75">
          <w:fldChar w:fldCharType="end"/>
        </w:r>
      </w:hyperlink>
    </w:p>
    <w:p w:rsidR="006F442E" w:rsidRDefault="000D6EA0">
      <w:pPr>
        <w:pStyle w:val="10"/>
        <w:tabs>
          <w:tab w:val="right" w:leader="dot" w:pos="8306"/>
        </w:tabs>
      </w:pPr>
      <w:hyperlink w:anchor="_Toc10999" w:history="1">
        <w:r w:rsidR="006F442E">
          <w:rPr>
            <w:rFonts w:ascii="宋体" w:hAnsi="宋体" w:cs="宋体" w:hint="eastAsia"/>
            <w:b/>
            <w:bCs/>
            <w:szCs w:val="28"/>
          </w:rPr>
          <w:t>十四、 各个id解释</w:t>
        </w:r>
        <w:r w:rsidR="006F442E">
          <w:tab/>
        </w:r>
        <w:r w:rsidR="007B7D75">
          <w:fldChar w:fldCharType="begin"/>
        </w:r>
        <w:r w:rsidR="007B7D75">
          <w:instrText xml:space="preserve"> PAGEREF _Toc10999 </w:instrText>
        </w:r>
        <w:r w:rsidR="007B7D75">
          <w:fldChar w:fldCharType="separate"/>
        </w:r>
        <w:r w:rsidR="006F442E">
          <w:t>- 8 -</w:t>
        </w:r>
        <w:r w:rsidR="007B7D75">
          <w:fldChar w:fldCharType="end"/>
        </w:r>
      </w:hyperlink>
    </w:p>
    <w:p w:rsidR="006F442E" w:rsidRDefault="000D6EA0">
      <w:pPr>
        <w:pStyle w:val="10"/>
        <w:tabs>
          <w:tab w:val="right" w:leader="dot" w:pos="8306"/>
        </w:tabs>
      </w:pPr>
      <w:hyperlink w:anchor="_Toc29866" w:history="1">
        <w:r w:rsidR="006F442E">
          <w:rPr>
            <w:rFonts w:ascii="宋体" w:hAnsi="宋体" w:cs="宋体" w:hint="eastAsia"/>
            <w:b/>
            <w:bCs/>
            <w:szCs w:val="28"/>
          </w:rPr>
          <w:t>十五、 报单、撤单、撤委托的简单说明</w:t>
        </w:r>
        <w:r w:rsidR="006F442E">
          <w:tab/>
        </w:r>
        <w:r w:rsidR="007B7D75">
          <w:fldChar w:fldCharType="begin"/>
        </w:r>
        <w:r w:rsidR="007B7D75">
          <w:instrText xml:space="preserve"> PAGEREF _Toc29866 </w:instrText>
        </w:r>
        <w:r w:rsidR="007B7D75">
          <w:fldChar w:fldCharType="separate"/>
        </w:r>
        <w:r w:rsidR="006F442E">
          <w:t>- 9 -</w:t>
        </w:r>
        <w:r w:rsidR="007B7D75">
          <w:fldChar w:fldCharType="end"/>
        </w:r>
      </w:hyperlink>
    </w:p>
    <w:p w:rsidR="006F442E" w:rsidRDefault="000D6EA0">
      <w:pPr>
        <w:pStyle w:val="10"/>
        <w:tabs>
          <w:tab w:val="right" w:leader="dot" w:pos="8306"/>
        </w:tabs>
      </w:pPr>
      <w:hyperlink w:anchor="_Toc6184" w:history="1">
        <w:r w:rsidR="006F442E">
          <w:rPr>
            <w:rFonts w:ascii="宋体" w:hAnsi="宋体" w:cs="宋体" w:hint="eastAsia"/>
            <w:b/>
            <w:bCs/>
            <w:szCs w:val="28"/>
          </w:rPr>
          <w:t>十六、 API在参数输入有误的时候会直接打回相应委托或撤单</w:t>
        </w:r>
        <w:r w:rsidR="006F442E">
          <w:tab/>
        </w:r>
        <w:r w:rsidR="007B7D75">
          <w:fldChar w:fldCharType="begin"/>
        </w:r>
        <w:r w:rsidR="007B7D75">
          <w:instrText xml:space="preserve"> PAGEREF _Toc6184 </w:instrText>
        </w:r>
        <w:r w:rsidR="007B7D75">
          <w:fldChar w:fldCharType="separate"/>
        </w:r>
        <w:r w:rsidR="006F442E">
          <w:t>- 10 -</w:t>
        </w:r>
        <w:r w:rsidR="007B7D75">
          <w:fldChar w:fldCharType="end"/>
        </w:r>
      </w:hyperlink>
    </w:p>
    <w:p w:rsidR="006F442E" w:rsidRDefault="006F442E">
      <w:pPr>
        <w:spacing w:line="360" w:lineRule="auto"/>
        <w:outlineLvl w:val="0"/>
        <w:rPr>
          <w:b/>
          <w:bCs/>
          <w:sz w:val="28"/>
          <w:szCs w:val="28"/>
        </w:rPr>
      </w:pPr>
      <w:r>
        <w:rPr>
          <w:rFonts w:hint="eastAsia"/>
          <w:b/>
          <w:bCs/>
          <w:szCs w:val="28"/>
        </w:rPr>
        <w:fldChar w:fldCharType="end"/>
      </w:r>
    </w:p>
    <w:p w:rsidR="006F442E" w:rsidRDefault="006F442E">
      <w:pPr>
        <w:spacing w:line="360" w:lineRule="auto"/>
        <w:ind w:left="2940" w:firstLine="420"/>
        <w:rPr>
          <w:rFonts w:ascii="宋体" w:hAnsi="宋体" w:cs="宋体"/>
          <w:b/>
          <w:bCs/>
          <w:sz w:val="28"/>
          <w:szCs w:val="28"/>
        </w:rPr>
      </w:pPr>
    </w:p>
    <w:p w:rsidR="006F442E" w:rsidRDefault="006F442E">
      <w:pPr>
        <w:spacing w:line="360" w:lineRule="auto"/>
        <w:ind w:left="2940" w:firstLine="420"/>
        <w:rPr>
          <w:rFonts w:ascii="宋体" w:hAnsi="宋体" w:cs="宋体"/>
          <w:b/>
          <w:bCs/>
          <w:sz w:val="28"/>
          <w:szCs w:val="28"/>
        </w:rPr>
      </w:pPr>
      <w:r>
        <w:rPr>
          <w:rFonts w:ascii="宋体" w:hAnsi="宋体" w:cs="宋体" w:hint="eastAsia"/>
          <w:b/>
          <w:bCs/>
          <w:sz w:val="28"/>
          <w:szCs w:val="28"/>
        </w:rPr>
        <w:t>修 订 历 史</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08"/>
        <w:gridCol w:w="903"/>
        <w:gridCol w:w="1269"/>
        <w:gridCol w:w="4671"/>
      </w:tblGrid>
      <w:tr w:rsidR="006F442E">
        <w:tc>
          <w:tcPr>
            <w:tcW w:w="1008" w:type="dxa"/>
            <w:shd w:val="clear" w:color="auto" w:fill="F3F3F3"/>
          </w:tcPr>
          <w:p w:rsidR="006F442E" w:rsidRDefault="006F442E">
            <w:pPr>
              <w:spacing w:line="360" w:lineRule="auto"/>
              <w:jc w:val="center"/>
              <w:rPr>
                <w:rFonts w:ascii="宋体" w:hAnsi="宋体" w:cs="宋体"/>
                <w:bCs/>
                <w:sz w:val="24"/>
              </w:rPr>
            </w:pPr>
            <w:r>
              <w:rPr>
                <w:rFonts w:ascii="宋体" w:hAnsi="宋体" w:cs="宋体" w:hint="eastAsia"/>
                <w:bCs/>
                <w:sz w:val="24"/>
              </w:rPr>
              <w:t>版本号</w:t>
            </w:r>
          </w:p>
        </w:tc>
        <w:tc>
          <w:tcPr>
            <w:tcW w:w="903" w:type="dxa"/>
            <w:shd w:val="clear" w:color="auto" w:fill="F3F3F3"/>
          </w:tcPr>
          <w:p w:rsidR="006F442E" w:rsidRDefault="006F442E">
            <w:pPr>
              <w:spacing w:line="360" w:lineRule="auto"/>
              <w:jc w:val="center"/>
              <w:rPr>
                <w:rFonts w:ascii="宋体" w:hAnsi="宋体" w:cs="宋体"/>
                <w:bCs/>
                <w:sz w:val="24"/>
              </w:rPr>
            </w:pPr>
            <w:r>
              <w:rPr>
                <w:rFonts w:ascii="宋体" w:hAnsi="宋体" w:cs="宋体" w:hint="eastAsia"/>
                <w:bCs/>
                <w:sz w:val="24"/>
              </w:rPr>
              <w:t>文档状态</w:t>
            </w:r>
          </w:p>
        </w:tc>
        <w:tc>
          <w:tcPr>
            <w:tcW w:w="1269" w:type="dxa"/>
            <w:shd w:val="clear" w:color="auto" w:fill="F3F3F3"/>
          </w:tcPr>
          <w:p w:rsidR="006F442E" w:rsidRDefault="006F442E">
            <w:pPr>
              <w:spacing w:line="360" w:lineRule="auto"/>
              <w:jc w:val="center"/>
              <w:rPr>
                <w:rFonts w:ascii="宋体" w:hAnsi="宋体" w:cs="宋体"/>
                <w:bCs/>
                <w:sz w:val="24"/>
              </w:rPr>
            </w:pPr>
            <w:r>
              <w:rPr>
                <w:rFonts w:ascii="宋体" w:hAnsi="宋体" w:cs="宋体" w:hint="eastAsia"/>
                <w:bCs/>
                <w:sz w:val="24"/>
              </w:rPr>
              <w:t>日  期</w:t>
            </w:r>
          </w:p>
        </w:tc>
        <w:tc>
          <w:tcPr>
            <w:tcW w:w="4671" w:type="dxa"/>
            <w:shd w:val="clear" w:color="auto" w:fill="F3F3F3"/>
          </w:tcPr>
          <w:p w:rsidR="006F442E" w:rsidRDefault="006F442E">
            <w:pPr>
              <w:spacing w:line="360" w:lineRule="auto"/>
              <w:jc w:val="center"/>
              <w:rPr>
                <w:rFonts w:ascii="宋体" w:hAnsi="宋体" w:cs="宋体"/>
                <w:bCs/>
                <w:sz w:val="24"/>
              </w:rPr>
            </w:pPr>
            <w:r>
              <w:rPr>
                <w:rFonts w:ascii="宋体" w:hAnsi="宋体" w:cs="宋体" w:hint="eastAsia"/>
                <w:bCs/>
                <w:sz w:val="24"/>
              </w:rPr>
              <w:t>说 明</w:t>
            </w:r>
          </w:p>
        </w:tc>
      </w:tr>
      <w:tr w:rsidR="006F442E">
        <w:tc>
          <w:tcPr>
            <w:tcW w:w="1008" w:type="dxa"/>
          </w:tcPr>
          <w:p w:rsidR="006F442E" w:rsidRDefault="006F442E">
            <w:pPr>
              <w:spacing w:line="360" w:lineRule="auto"/>
              <w:jc w:val="center"/>
              <w:rPr>
                <w:rFonts w:ascii="宋体" w:hAnsi="宋体" w:cs="宋体"/>
                <w:bCs/>
                <w:sz w:val="24"/>
              </w:rPr>
            </w:pPr>
            <w:r>
              <w:rPr>
                <w:rFonts w:ascii="宋体" w:hAnsi="宋体" w:cs="宋体" w:hint="eastAsia"/>
                <w:bCs/>
                <w:sz w:val="24"/>
              </w:rPr>
              <w:t>1.0</w:t>
            </w:r>
          </w:p>
        </w:tc>
        <w:tc>
          <w:tcPr>
            <w:tcW w:w="903" w:type="dxa"/>
          </w:tcPr>
          <w:p w:rsidR="006F442E" w:rsidRDefault="006F442E">
            <w:pPr>
              <w:spacing w:line="360" w:lineRule="auto"/>
              <w:jc w:val="center"/>
              <w:rPr>
                <w:rFonts w:ascii="宋体" w:hAnsi="宋体" w:cs="宋体"/>
                <w:bCs/>
                <w:sz w:val="24"/>
              </w:rPr>
            </w:pPr>
            <w:r>
              <w:rPr>
                <w:rFonts w:ascii="宋体" w:hAnsi="宋体" w:cs="宋体" w:hint="eastAsia"/>
                <w:bCs/>
                <w:sz w:val="24"/>
              </w:rPr>
              <w:t>C</w:t>
            </w:r>
          </w:p>
        </w:tc>
        <w:tc>
          <w:tcPr>
            <w:tcW w:w="1269" w:type="dxa"/>
          </w:tcPr>
          <w:p w:rsidR="006F442E" w:rsidRDefault="006F442E">
            <w:pPr>
              <w:spacing w:line="360" w:lineRule="auto"/>
              <w:jc w:val="center"/>
              <w:rPr>
                <w:rFonts w:ascii="宋体" w:hAnsi="宋体" w:cs="宋体"/>
                <w:bCs/>
                <w:sz w:val="24"/>
              </w:rPr>
            </w:pPr>
            <w:r>
              <w:rPr>
                <w:rFonts w:ascii="宋体" w:hAnsi="宋体" w:cs="宋体" w:hint="eastAsia"/>
                <w:bCs/>
                <w:sz w:val="24"/>
              </w:rPr>
              <w:t>20161223</w:t>
            </w:r>
          </w:p>
        </w:tc>
        <w:tc>
          <w:tcPr>
            <w:tcW w:w="4671" w:type="dxa"/>
            <w:vAlign w:val="center"/>
          </w:tcPr>
          <w:p w:rsidR="006F442E" w:rsidRDefault="006F442E">
            <w:pPr>
              <w:spacing w:line="360" w:lineRule="auto"/>
              <w:rPr>
                <w:rFonts w:ascii="宋体" w:hAnsi="宋体" w:cs="宋体"/>
                <w:bCs/>
                <w:sz w:val="24"/>
              </w:rPr>
            </w:pPr>
            <w:r>
              <w:rPr>
                <w:rFonts w:ascii="宋体" w:hAnsi="宋体" w:cs="宋体" w:hint="eastAsia"/>
                <w:bCs/>
                <w:sz w:val="24"/>
              </w:rPr>
              <w:t xml:space="preserve"> 创建文档说明</w:t>
            </w:r>
          </w:p>
        </w:tc>
      </w:tr>
      <w:tr w:rsidR="00535D37">
        <w:tc>
          <w:tcPr>
            <w:tcW w:w="1008" w:type="dxa"/>
          </w:tcPr>
          <w:p w:rsidR="00535D37" w:rsidRDefault="00535D37">
            <w:pPr>
              <w:spacing w:line="360" w:lineRule="auto"/>
              <w:jc w:val="center"/>
              <w:rPr>
                <w:rFonts w:ascii="宋体" w:hAnsi="宋体" w:cs="宋体"/>
                <w:bCs/>
                <w:sz w:val="24"/>
              </w:rPr>
            </w:pPr>
            <w:r>
              <w:rPr>
                <w:rFonts w:ascii="宋体" w:hAnsi="宋体" w:cs="宋体" w:hint="eastAsia"/>
                <w:bCs/>
                <w:sz w:val="24"/>
              </w:rPr>
              <w:t>1.1</w:t>
            </w:r>
          </w:p>
        </w:tc>
        <w:tc>
          <w:tcPr>
            <w:tcW w:w="903" w:type="dxa"/>
          </w:tcPr>
          <w:p w:rsidR="00535D37" w:rsidRDefault="00535D37">
            <w:pPr>
              <w:spacing w:line="360" w:lineRule="auto"/>
              <w:jc w:val="center"/>
              <w:rPr>
                <w:rFonts w:ascii="宋体" w:hAnsi="宋体" w:cs="宋体"/>
                <w:bCs/>
                <w:sz w:val="24"/>
              </w:rPr>
            </w:pPr>
            <w:r>
              <w:rPr>
                <w:rFonts w:ascii="宋体" w:hAnsi="宋体" w:cs="宋体" w:hint="eastAsia"/>
                <w:bCs/>
                <w:sz w:val="24"/>
              </w:rPr>
              <w:t>A</w:t>
            </w:r>
          </w:p>
        </w:tc>
        <w:tc>
          <w:tcPr>
            <w:tcW w:w="1269" w:type="dxa"/>
          </w:tcPr>
          <w:p w:rsidR="00535D37" w:rsidRDefault="00535D37">
            <w:pPr>
              <w:spacing w:line="360" w:lineRule="auto"/>
              <w:jc w:val="center"/>
              <w:rPr>
                <w:rFonts w:ascii="宋体" w:hAnsi="宋体" w:cs="宋体"/>
                <w:bCs/>
                <w:sz w:val="24"/>
              </w:rPr>
            </w:pPr>
            <w:r>
              <w:rPr>
                <w:rFonts w:ascii="宋体" w:hAnsi="宋体" w:cs="宋体" w:hint="eastAsia"/>
                <w:bCs/>
                <w:sz w:val="24"/>
              </w:rPr>
              <w:t>20181030</w:t>
            </w:r>
          </w:p>
        </w:tc>
        <w:tc>
          <w:tcPr>
            <w:tcW w:w="4671" w:type="dxa"/>
            <w:vAlign w:val="center"/>
          </w:tcPr>
          <w:p w:rsidR="00535D37" w:rsidRDefault="00535D37">
            <w:pPr>
              <w:spacing w:line="360" w:lineRule="auto"/>
              <w:rPr>
                <w:rFonts w:ascii="宋体" w:hAnsi="宋体" w:cs="宋体"/>
                <w:bCs/>
                <w:sz w:val="24"/>
              </w:rPr>
            </w:pPr>
            <w:r>
              <w:rPr>
                <w:rFonts w:ascii="宋体" w:hAnsi="宋体" w:cs="宋体" w:hint="eastAsia"/>
                <w:bCs/>
                <w:sz w:val="24"/>
              </w:rPr>
              <w:t xml:space="preserve"> 新添加问题解释</w:t>
            </w:r>
          </w:p>
        </w:tc>
      </w:tr>
    </w:tbl>
    <w:p w:rsidR="006F442E" w:rsidRDefault="006F442E" w:rsidP="00535D37">
      <w:pPr>
        <w:spacing w:line="360" w:lineRule="auto"/>
        <w:rPr>
          <w:rFonts w:ascii="宋体" w:hAnsi="宋体" w:cs="宋体"/>
          <w:sz w:val="24"/>
        </w:rPr>
      </w:pPr>
      <w:r>
        <w:rPr>
          <w:rFonts w:ascii="宋体" w:hAnsi="宋体" w:cs="宋体" w:hint="eastAsia"/>
          <w:sz w:val="24"/>
        </w:rPr>
        <w:t>状态标识：C–Created</w:t>
      </w:r>
      <w:r>
        <w:rPr>
          <w:rFonts w:ascii="宋体" w:hAnsi="宋体" w:cs="宋体" w:hint="eastAsia"/>
          <w:sz w:val="24"/>
        </w:rPr>
        <w:tab/>
      </w:r>
      <w:r>
        <w:rPr>
          <w:rFonts w:ascii="宋体" w:hAnsi="宋体" w:cs="宋体" w:hint="eastAsia"/>
          <w:sz w:val="24"/>
        </w:rPr>
        <w:tab/>
        <w:t>A–Added</w:t>
      </w:r>
      <w:r>
        <w:rPr>
          <w:rFonts w:ascii="宋体" w:hAnsi="宋体" w:cs="宋体" w:hint="eastAsia"/>
          <w:sz w:val="24"/>
        </w:rPr>
        <w:tab/>
      </w:r>
      <w:r>
        <w:rPr>
          <w:rFonts w:ascii="宋体" w:hAnsi="宋体" w:cs="宋体" w:hint="eastAsia"/>
          <w:sz w:val="24"/>
        </w:rPr>
        <w:tab/>
        <w:t xml:space="preserve">M–Modified </w:t>
      </w:r>
      <w:r>
        <w:rPr>
          <w:rFonts w:ascii="宋体" w:hAnsi="宋体" w:cs="宋体" w:hint="eastAsia"/>
          <w:sz w:val="24"/>
        </w:rPr>
        <w:tab/>
        <w:t>D–Deleted</w:t>
      </w:r>
      <w:bookmarkStart w:id="0" w:name="_Toc10875"/>
    </w:p>
    <w:p w:rsidR="00535D37" w:rsidRPr="00535D37" w:rsidRDefault="00535D37" w:rsidP="00535D37">
      <w:pPr>
        <w:spacing w:line="360" w:lineRule="auto"/>
        <w:rPr>
          <w:rFonts w:ascii="宋体" w:hAnsi="宋体" w:cs="宋体"/>
          <w:sz w:val="24"/>
        </w:rPr>
      </w:pPr>
    </w:p>
    <w:p w:rsidR="006F442E" w:rsidRDefault="006F442E">
      <w:pPr>
        <w:spacing w:line="360" w:lineRule="auto"/>
        <w:outlineLvl w:val="0"/>
        <w:rPr>
          <w:b/>
          <w:bCs/>
          <w:sz w:val="28"/>
          <w:szCs w:val="28"/>
        </w:rPr>
      </w:pPr>
      <w:bookmarkStart w:id="1" w:name="_Toc26483"/>
      <w:r>
        <w:rPr>
          <w:rFonts w:hint="eastAsia"/>
          <w:b/>
          <w:bCs/>
          <w:sz w:val="28"/>
          <w:szCs w:val="28"/>
        </w:rPr>
        <w:t>说明篇：</w:t>
      </w:r>
      <w:bookmarkEnd w:id="0"/>
      <w:bookmarkEnd w:id="1"/>
    </w:p>
    <w:p w:rsidR="006F442E" w:rsidRDefault="006F442E">
      <w:pPr>
        <w:numPr>
          <w:ilvl w:val="0"/>
          <w:numId w:val="1"/>
        </w:numPr>
        <w:spacing w:line="360" w:lineRule="auto"/>
        <w:outlineLvl w:val="0"/>
        <w:rPr>
          <w:rFonts w:ascii="宋体" w:hAnsi="宋体" w:cs="宋体"/>
          <w:b/>
          <w:bCs/>
          <w:sz w:val="28"/>
          <w:szCs w:val="28"/>
        </w:rPr>
      </w:pPr>
      <w:bookmarkStart w:id="2" w:name="_Toc3381"/>
      <w:bookmarkStart w:id="3" w:name="_Toc31700"/>
      <w:bookmarkStart w:id="4" w:name="_Toc32112"/>
      <w:bookmarkStart w:id="5" w:name="_Toc27485"/>
      <w:bookmarkStart w:id="6" w:name="_Toc26275"/>
      <w:bookmarkStart w:id="7" w:name="_Toc4763"/>
      <w:bookmarkStart w:id="8" w:name="_Toc20627"/>
      <w:proofErr w:type="spellStart"/>
      <w:r>
        <w:rPr>
          <w:rFonts w:ascii="宋体" w:hAnsi="宋体" w:cs="宋体" w:hint="eastAsia"/>
          <w:b/>
          <w:bCs/>
          <w:sz w:val="28"/>
          <w:szCs w:val="28"/>
        </w:rPr>
        <w:t>config</w:t>
      </w:r>
      <w:proofErr w:type="spellEnd"/>
      <w:r>
        <w:rPr>
          <w:rFonts w:ascii="宋体" w:hAnsi="宋体" w:cs="宋体" w:hint="eastAsia"/>
          <w:b/>
          <w:bCs/>
          <w:sz w:val="28"/>
          <w:szCs w:val="28"/>
        </w:rPr>
        <w:t>文件夹使用说明</w:t>
      </w:r>
      <w:bookmarkEnd w:id="2"/>
      <w:bookmarkEnd w:id="3"/>
    </w:p>
    <w:p w:rsidR="006F442E" w:rsidRDefault="006F442E">
      <w:pPr>
        <w:numPr>
          <w:ilvl w:val="0"/>
          <w:numId w:val="2"/>
        </w:numPr>
        <w:spacing w:line="360" w:lineRule="auto"/>
        <w:rPr>
          <w:rFonts w:ascii="Times New Roman" w:hAnsi="Times New Roman"/>
          <w:sz w:val="24"/>
        </w:rPr>
      </w:pPr>
      <w:proofErr w:type="spellStart"/>
      <w:r>
        <w:rPr>
          <w:rFonts w:ascii="Times New Roman" w:hAnsi="Times New Roman" w:hint="eastAsia"/>
          <w:sz w:val="24"/>
        </w:rPr>
        <w:t>config</w:t>
      </w:r>
      <w:proofErr w:type="spellEnd"/>
      <w:r>
        <w:rPr>
          <w:rFonts w:ascii="宋体" w:hAnsi="宋体" w:cs="宋体" w:hint="eastAsia"/>
          <w:sz w:val="24"/>
        </w:rPr>
        <w:t>文件夹里有三个文件，分别为s</w:t>
      </w:r>
      <w:r>
        <w:rPr>
          <w:rFonts w:ascii="Times New Roman" w:hAnsi="Times New Roman" w:hint="eastAsia"/>
          <w:sz w:val="24"/>
        </w:rPr>
        <w:t>erver.crt</w:t>
      </w:r>
      <w:r>
        <w:rPr>
          <w:rFonts w:ascii="Times New Roman" w:hAnsi="Times New Roman" w:hint="eastAsia"/>
          <w:sz w:val="24"/>
        </w:rPr>
        <w:t>、</w:t>
      </w:r>
      <w:r>
        <w:rPr>
          <w:rFonts w:ascii="Times New Roman" w:hAnsi="Times New Roman" w:hint="eastAsia"/>
          <w:sz w:val="24"/>
        </w:rPr>
        <w:t>traderApi.ini</w:t>
      </w:r>
      <w:r>
        <w:rPr>
          <w:rFonts w:ascii="Times New Roman" w:hAnsi="Times New Roman" w:hint="eastAsia"/>
          <w:sz w:val="24"/>
        </w:rPr>
        <w:t>、</w:t>
      </w:r>
      <w:r>
        <w:rPr>
          <w:rFonts w:ascii="Times New Roman" w:hAnsi="Times New Roman" w:hint="eastAsia"/>
          <w:sz w:val="24"/>
        </w:rPr>
        <w:t>traderApi.log4cxx</w:t>
      </w:r>
      <w:r w:rsidR="00C9031F">
        <w:rPr>
          <w:rFonts w:ascii="Times New Roman" w:hAnsi="Times New Roman" w:hint="eastAsia"/>
          <w:sz w:val="24"/>
        </w:rPr>
        <w:t>，该文件夹路径最新版，是可以用户在初始化时（</w:t>
      </w:r>
      <w:proofErr w:type="spellStart"/>
      <w:r w:rsidR="00C9031F">
        <w:rPr>
          <w:rFonts w:ascii="Times New Roman" w:hAnsi="Times New Roman" w:hint="eastAsia"/>
          <w:sz w:val="24"/>
        </w:rPr>
        <w:t>init</w:t>
      </w:r>
      <w:proofErr w:type="spellEnd"/>
      <w:r w:rsidR="00C9031F">
        <w:rPr>
          <w:rFonts w:ascii="Times New Roman" w:hAnsi="Times New Roman" w:hint="eastAsia"/>
          <w:sz w:val="24"/>
        </w:rPr>
        <w:t>）独立配置的，默认是</w:t>
      </w:r>
      <w:r w:rsidR="00C9031F">
        <w:rPr>
          <w:rFonts w:ascii="Times New Roman" w:hAnsi="Times New Roman" w:hint="eastAsia"/>
          <w:sz w:val="24"/>
        </w:rPr>
        <w:t>.</w:t>
      </w:r>
      <w:proofErr w:type="gramStart"/>
      <w:r w:rsidR="00C9031F">
        <w:rPr>
          <w:rFonts w:ascii="Times New Roman" w:hAnsi="Times New Roman" w:hint="eastAsia"/>
          <w:sz w:val="24"/>
        </w:rPr>
        <w:t>./</w:t>
      </w:r>
      <w:proofErr w:type="spellStart"/>
      <w:proofErr w:type="gramEnd"/>
      <w:r w:rsidR="00C9031F">
        <w:rPr>
          <w:rFonts w:ascii="Times New Roman" w:hAnsi="Times New Roman"/>
          <w:sz w:val="24"/>
        </w:rPr>
        <w:t>config</w:t>
      </w:r>
      <w:proofErr w:type="spellEnd"/>
      <w:r w:rsidR="00C9031F">
        <w:rPr>
          <w:rFonts w:ascii="Times New Roman" w:hAnsi="Times New Roman" w:hint="eastAsia"/>
          <w:sz w:val="24"/>
        </w:rPr>
        <w:t>（执行目录的上层目录下）</w:t>
      </w:r>
    </w:p>
    <w:p w:rsidR="006F442E" w:rsidRDefault="006F442E">
      <w:pPr>
        <w:numPr>
          <w:ilvl w:val="0"/>
          <w:numId w:val="2"/>
        </w:numPr>
        <w:spacing w:line="360" w:lineRule="auto"/>
        <w:rPr>
          <w:rFonts w:ascii="宋体" w:hAnsi="宋体" w:cs="宋体"/>
          <w:sz w:val="24"/>
        </w:rPr>
      </w:pPr>
      <w:r>
        <w:rPr>
          <w:rFonts w:ascii="Times New Roman" w:hAnsi="Times New Roman" w:hint="eastAsia"/>
          <w:sz w:val="24"/>
        </w:rPr>
        <w:t>server.crt</w:t>
      </w:r>
      <w:r>
        <w:rPr>
          <w:rFonts w:ascii="宋体" w:hAnsi="宋体" w:cs="宋体" w:hint="eastAsia"/>
          <w:sz w:val="24"/>
        </w:rPr>
        <w:t>证书文件是通讯所必须的，不可更改目录位置和内容。</w:t>
      </w:r>
    </w:p>
    <w:p w:rsidR="006F442E" w:rsidRDefault="006F442E">
      <w:pPr>
        <w:numPr>
          <w:ilvl w:val="0"/>
          <w:numId w:val="2"/>
        </w:numPr>
        <w:spacing w:line="360" w:lineRule="auto"/>
        <w:rPr>
          <w:rFonts w:ascii="宋体" w:hAnsi="宋体" w:cs="宋体"/>
          <w:sz w:val="24"/>
        </w:rPr>
      </w:pPr>
      <w:r>
        <w:rPr>
          <w:rFonts w:ascii="Times New Roman" w:hAnsi="Times New Roman" w:hint="eastAsia"/>
          <w:sz w:val="24"/>
        </w:rPr>
        <w:t>traderApi.ini</w:t>
      </w:r>
      <w:r>
        <w:rPr>
          <w:rFonts w:ascii="宋体" w:hAnsi="宋体" w:cs="宋体" w:hint="eastAsia"/>
          <w:sz w:val="24"/>
        </w:rPr>
        <w:t>里配置了</w:t>
      </w:r>
      <w:proofErr w:type="spellStart"/>
      <w:r>
        <w:rPr>
          <w:rFonts w:ascii="Times New Roman" w:hAnsi="Times New Roman" w:hint="eastAsia"/>
          <w:sz w:val="24"/>
        </w:rPr>
        <w:t>api</w:t>
      </w:r>
      <w:proofErr w:type="spellEnd"/>
      <w:r>
        <w:rPr>
          <w:rFonts w:ascii="宋体" w:hAnsi="宋体" w:cs="宋体" w:hint="eastAsia"/>
          <w:sz w:val="24"/>
        </w:rPr>
        <w:t>的网络和工作线程数，一般都各默认为5个。</w:t>
      </w:r>
      <w:proofErr w:type="spellStart"/>
      <w:r>
        <w:rPr>
          <w:rFonts w:ascii="Times New Roman" w:hAnsi="Times New Roman" w:hint="eastAsia"/>
          <w:sz w:val="24"/>
        </w:rPr>
        <w:t>reconnectSecond</w:t>
      </w:r>
      <w:proofErr w:type="spellEnd"/>
      <w:r>
        <w:rPr>
          <w:rFonts w:ascii="宋体" w:hAnsi="宋体" w:cs="宋体" w:hint="eastAsia"/>
          <w:sz w:val="24"/>
        </w:rPr>
        <w:t>为断线重连时间（单位为秒数，</w:t>
      </w:r>
      <w:proofErr w:type="spellStart"/>
      <w:r>
        <w:rPr>
          <w:rFonts w:ascii="Times New Roman" w:hAnsi="Times New Roman" w:hint="eastAsia"/>
          <w:sz w:val="24"/>
        </w:rPr>
        <w:t>api</w:t>
      </w:r>
      <w:proofErr w:type="spellEnd"/>
      <w:r>
        <w:rPr>
          <w:rFonts w:ascii="宋体" w:hAnsi="宋体" w:cs="宋体" w:hint="eastAsia"/>
          <w:sz w:val="24"/>
        </w:rPr>
        <w:t>默认为</w:t>
      </w:r>
      <w:r>
        <w:rPr>
          <w:rFonts w:ascii="Times New Roman" w:hAnsi="Times New Roman" w:hint="eastAsia"/>
          <w:sz w:val="24"/>
        </w:rPr>
        <w:t>3s</w:t>
      </w:r>
      <w:r>
        <w:rPr>
          <w:rFonts w:ascii="宋体" w:hAnsi="宋体" w:cs="宋体" w:hint="eastAsia"/>
          <w:sz w:val="24"/>
        </w:rPr>
        <w:t>）。</w:t>
      </w:r>
      <w:proofErr w:type="spellStart"/>
      <w:r>
        <w:rPr>
          <w:rFonts w:ascii="宋体" w:hAnsi="宋体" w:cs="宋体" w:hint="eastAsia"/>
          <w:sz w:val="24"/>
        </w:rPr>
        <w:t>isUseSSL</w:t>
      </w:r>
      <w:proofErr w:type="spellEnd"/>
      <w:r>
        <w:rPr>
          <w:rFonts w:ascii="宋体" w:hAnsi="宋体" w:cs="宋体" w:hint="eastAsia"/>
          <w:sz w:val="24"/>
        </w:rPr>
        <w:t>代表</w:t>
      </w:r>
      <w:proofErr w:type="spellStart"/>
      <w:r>
        <w:rPr>
          <w:rFonts w:ascii="宋体" w:hAnsi="宋体" w:cs="宋体" w:hint="eastAsia"/>
          <w:sz w:val="24"/>
        </w:rPr>
        <w:t>api</w:t>
      </w:r>
      <w:proofErr w:type="spellEnd"/>
      <w:r>
        <w:rPr>
          <w:rFonts w:ascii="宋体" w:hAnsi="宋体" w:cs="宋体" w:hint="eastAsia"/>
          <w:sz w:val="24"/>
        </w:rPr>
        <w:t>是否要使用</w:t>
      </w:r>
      <w:proofErr w:type="spellStart"/>
      <w:r>
        <w:rPr>
          <w:rFonts w:ascii="宋体" w:hAnsi="宋体" w:cs="宋体" w:hint="eastAsia"/>
          <w:sz w:val="24"/>
        </w:rPr>
        <w:t>ssl</w:t>
      </w:r>
      <w:proofErr w:type="spellEnd"/>
      <w:r>
        <w:rPr>
          <w:rFonts w:ascii="宋体" w:hAnsi="宋体" w:cs="宋体" w:hint="eastAsia"/>
          <w:sz w:val="24"/>
        </w:rPr>
        <w:t>通讯（</w:t>
      </w:r>
      <w:r w:rsidR="000E32A0">
        <w:rPr>
          <w:rFonts w:ascii="宋体" w:hAnsi="宋体" w:cs="宋体" w:hint="eastAsia"/>
          <w:sz w:val="24"/>
        </w:rPr>
        <w:t>配置一定</w:t>
      </w:r>
      <w:r>
        <w:rPr>
          <w:rFonts w:ascii="宋体" w:hAnsi="宋体" w:cs="宋体" w:hint="eastAsia"/>
          <w:sz w:val="24"/>
        </w:rPr>
        <w:t>要和</w:t>
      </w:r>
      <w:proofErr w:type="spellStart"/>
      <w:r>
        <w:rPr>
          <w:rFonts w:ascii="宋体" w:hAnsi="宋体" w:cs="宋体" w:hint="eastAsia"/>
          <w:sz w:val="24"/>
        </w:rPr>
        <w:t>Apiservice</w:t>
      </w:r>
      <w:proofErr w:type="spellEnd"/>
      <w:r>
        <w:rPr>
          <w:rFonts w:ascii="宋体" w:hAnsi="宋体" w:cs="宋体" w:hint="eastAsia"/>
          <w:sz w:val="24"/>
        </w:rPr>
        <w:t>保持一致</w:t>
      </w:r>
      <w:r w:rsidR="000E32A0">
        <w:rPr>
          <w:rFonts w:ascii="宋体" w:hAnsi="宋体" w:cs="宋体" w:hint="eastAsia"/>
          <w:sz w:val="24"/>
        </w:rPr>
        <w:t>，一致，一致，主要的事情讲三遍</w:t>
      </w:r>
      <w:r>
        <w:rPr>
          <w:rFonts w:ascii="宋体" w:hAnsi="宋体" w:cs="宋体" w:hint="eastAsia"/>
          <w:sz w:val="24"/>
        </w:rPr>
        <w:t>）</w:t>
      </w:r>
      <w:r w:rsidR="00560EE4">
        <w:rPr>
          <w:rFonts w:ascii="宋体" w:hAnsi="宋体" w:cs="宋体" w:hint="eastAsia"/>
          <w:sz w:val="24"/>
        </w:rPr>
        <w:t>，当读取不到配置文件是，</w:t>
      </w:r>
      <w:proofErr w:type="spellStart"/>
      <w:r w:rsidR="00560EE4">
        <w:rPr>
          <w:rFonts w:ascii="宋体" w:hAnsi="宋体" w:cs="宋体" w:hint="eastAsia"/>
          <w:sz w:val="24"/>
        </w:rPr>
        <w:t>api</w:t>
      </w:r>
      <w:proofErr w:type="spellEnd"/>
      <w:r w:rsidR="00560EE4">
        <w:rPr>
          <w:rFonts w:ascii="宋体" w:hAnsi="宋体" w:cs="宋体" w:hint="eastAsia"/>
          <w:sz w:val="24"/>
        </w:rPr>
        <w:t>程序默认采取非</w:t>
      </w:r>
      <w:proofErr w:type="spellStart"/>
      <w:r w:rsidR="00560EE4">
        <w:rPr>
          <w:rFonts w:ascii="宋体" w:hAnsi="宋体" w:cs="宋体" w:hint="eastAsia"/>
          <w:sz w:val="24"/>
        </w:rPr>
        <w:t>ssl</w:t>
      </w:r>
      <w:proofErr w:type="spellEnd"/>
      <w:r w:rsidR="000E32A0">
        <w:rPr>
          <w:rFonts w:ascii="宋体" w:hAnsi="宋体" w:cs="宋体" w:hint="eastAsia"/>
          <w:sz w:val="24"/>
        </w:rPr>
        <w:t>通讯</w:t>
      </w:r>
      <w:r>
        <w:rPr>
          <w:rFonts w:ascii="宋体" w:hAnsi="宋体" w:cs="宋体" w:hint="eastAsia"/>
          <w:sz w:val="24"/>
        </w:rPr>
        <w:t>。</w:t>
      </w:r>
      <w:proofErr w:type="spellStart"/>
      <w:r>
        <w:rPr>
          <w:rFonts w:ascii="Times New Roman" w:hAnsi="Times New Roman" w:hint="eastAsia"/>
          <w:sz w:val="24"/>
        </w:rPr>
        <w:t>logPath</w:t>
      </w:r>
      <w:proofErr w:type="spellEnd"/>
      <w:r>
        <w:rPr>
          <w:rFonts w:ascii="宋体" w:hAnsi="宋体" w:cs="宋体" w:hint="eastAsia"/>
          <w:sz w:val="24"/>
        </w:rPr>
        <w:t>为日志配置文件的位置。</w:t>
      </w:r>
    </w:p>
    <w:p w:rsidR="006F442E" w:rsidRDefault="006F442E">
      <w:pPr>
        <w:spacing w:line="360" w:lineRule="auto"/>
        <w:rPr>
          <w:rFonts w:ascii="宋体" w:hAnsi="宋体" w:cs="宋体"/>
          <w:b/>
          <w:bCs/>
          <w:color w:val="0000FF"/>
          <w:sz w:val="28"/>
          <w:szCs w:val="28"/>
          <w:shd w:val="clear" w:color="FFFFFF" w:fill="D9D9D9"/>
        </w:rPr>
      </w:pPr>
      <w:r>
        <w:rPr>
          <w:rFonts w:ascii="Times New Roman" w:hAnsi="Times New Roman" w:hint="eastAsia"/>
          <w:sz w:val="24"/>
        </w:rPr>
        <w:t>4</w:t>
      </w:r>
      <w:r>
        <w:rPr>
          <w:rFonts w:ascii="Times New Roman" w:hAnsi="Times New Roman" w:hint="eastAsia"/>
          <w:sz w:val="24"/>
        </w:rPr>
        <w:t>、</w:t>
      </w:r>
      <w:r>
        <w:rPr>
          <w:rFonts w:ascii="Times New Roman" w:hAnsi="Times New Roman" w:hint="eastAsia"/>
          <w:sz w:val="24"/>
        </w:rPr>
        <w:t>traderApi.log4cxx</w:t>
      </w:r>
      <w:r>
        <w:rPr>
          <w:rFonts w:ascii="宋体" w:hAnsi="宋体" w:cs="宋体" w:hint="eastAsia"/>
          <w:sz w:val="24"/>
        </w:rPr>
        <w:t>里的</w:t>
      </w:r>
      <w:r>
        <w:rPr>
          <w:rFonts w:ascii="Times New Roman" w:hAnsi="Times New Roman" w:hint="eastAsia"/>
          <w:sz w:val="24"/>
        </w:rPr>
        <w:t>log4j.appender.fa.File</w:t>
      </w:r>
      <w:r>
        <w:rPr>
          <w:rFonts w:ascii="宋体" w:hAnsi="宋体" w:cs="宋体" w:hint="eastAsia"/>
          <w:sz w:val="24"/>
        </w:rPr>
        <w:t>表明为</w:t>
      </w:r>
      <w:proofErr w:type="spellStart"/>
      <w:r>
        <w:rPr>
          <w:rFonts w:ascii="Times New Roman" w:hAnsi="Times New Roman" w:hint="eastAsia"/>
          <w:sz w:val="24"/>
        </w:rPr>
        <w:t>api</w:t>
      </w:r>
      <w:proofErr w:type="spellEnd"/>
      <w:r>
        <w:rPr>
          <w:rFonts w:ascii="宋体" w:hAnsi="宋体" w:cs="宋体" w:hint="eastAsia"/>
          <w:sz w:val="24"/>
        </w:rPr>
        <w:t>日志的路径。其他信息不太重要。</w:t>
      </w:r>
    </w:p>
    <w:p w:rsidR="006F442E" w:rsidRDefault="006F442E">
      <w:pPr>
        <w:spacing w:line="360" w:lineRule="auto"/>
        <w:rPr>
          <w:rFonts w:ascii="宋体" w:hAnsi="宋体" w:cs="宋体"/>
          <w:b/>
          <w:bCs/>
          <w:color w:val="0000FF"/>
          <w:sz w:val="28"/>
          <w:szCs w:val="28"/>
          <w:shd w:val="clear" w:color="FFFFFF" w:fill="D9D9D9"/>
        </w:rPr>
      </w:pPr>
      <w:r>
        <w:rPr>
          <w:rFonts w:ascii="宋体" w:hAnsi="宋体" w:cs="宋体" w:hint="eastAsia"/>
          <w:color w:val="0000FF"/>
          <w:sz w:val="24"/>
          <w:shd w:val="clear" w:color="FFFFFF" w:fill="D9D9D9"/>
        </w:rPr>
        <w:t>注意：</w:t>
      </w:r>
      <w:proofErr w:type="spellStart"/>
      <w:r>
        <w:rPr>
          <w:rFonts w:ascii="Times New Roman" w:hAnsi="Times New Roman" w:hint="eastAsia"/>
          <w:color w:val="0000FF"/>
          <w:sz w:val="24"/>
          <w:shd w:val="clear" w:color="FFFFFF" w:fill="D9D9D9"/>
        </w:rPr>
        <w:t>config</w:t>
      </w:r>
      <w:proofErr w:type="spellEnd"/>
      <w:r>
        <w:rPr>
          <w:rFonts w:ascii="宋体" w:hAnsi="宋体" w:cs="宋体" w:hint="eastAsia"/>
          <w:color w:val="0000FF"/>
          <w:sz w:val="24"/>
          <w:shd w:val="clear" w:color="FFFFFF" w:fill="D9D9D9"/>
        </w:rPr>
        <w:t>文件夹是放在可执行文件e</w:t>
      </w:r>
      <w:r>
        <w:rPr>
          <w:rFonts w:ascii="Times New Roman" w:hAnsi="Times New Roman" w:hint="eastAsia"/>
          <w:color w:val="0000FF"/>
          <w:sz w:val="24"/>
          <w:shd w:val="clear" w:color="FFFFFF" w:fill="D9D9D9"/>
        </w:rPr>
        <w:t>xe</w:t>
      </w:r>
      <w:r>
        <w:rPr>
          <w:rFonts w:ascii="Times New Roman" w:hAnsi="Times New Roman" w:hint="eastAsia"/>
          <w:color w:val="0000FF"/>
          <w:sz w:val="24"/>
          <w:shd w:val="clear" w:color="FFFFFF" w:fill="D9D9D9"/>
        </w:rPr>
        <w:t>（</w:t>
      </w:r>
      <w:r>
        <w:rPr>
          <w:rFonts w:ascii="Times New Roman" w:hAnsi="Times New Roman" w:hint="eastAsia"/>
          <w:color w:val="0000FF"/>
          <w:sz w:val="24"/>
          <w:shd w:val="clear" w:color="FFFFFF" w:fill="D9D9D9"/>
        </w:rPr>
        <w:t>win</w:t>
      </w:r>
      <w:r>
        <w:rPr>
          <w:rFonts w:ascii="Times New Roman" w:hAnsi="Times New Roman" w:hint="eastAsia"/>
          <w:color w:val="0000FF"/>
          <w:sz w:val="24"/>
          <w:shd w:val="clear" w:color="FFFFFF" w:fill="D9D9D9"/>
        </w:rPr>
        <w:t>下）、</w:t>
      </w:r>
      <w:r>
        <w:rPr>
          <w:rFonts w:ascii="Times New Roman" w:hAnsi="Times New Roman" w:hint="eastAsia"/>
          <w:color w:val="0000FF"/>
          <w:sz w:val="24"/>
          <w:shd w:val="clear" w:color="FFFFFF" w:fill="D9D9D9"/>
        </w:rPr>
        <w:t>bin</w:t>
      </w:r>
      <w:r>
        <w:rPr>
          <w:rFonts w:ascii="Times New Roman" w:hAnsi="Times New Roman" w:hint="eastAsia"/>
          <w:color w:val="0000FF"/>
          <w:sz w:val="24"/>
          <w:shd w:val="clear" w:color="FFFFFF" w:fill="D9D9D9"/>
        </w:rPr>
        <w:t>（</w:t>
      </w:r>
      <w:proofErr w:type="spellStart"/>
      <w:r>
        <w:rPr>
          <w:rFonts w:ascii="Times New Roman" w:hAnsi="Times New Roman" w:hint="eastAsia"/>
          <w:color w:val="0000FF"/>
          <w:sz w:val="24"/>
          <w:shd w:val="clear" w:color="FFFFFF" w:fill="D9D9D9"/>
        </w:rPr>
        <w:t>linux</w:t>
      </w:r>
      <w:proofErr w:type="spellEnd"/>
      <w:r>
        <w:rPr>
          <w:rFonts w:ascii="Times New Roman" w:hAnsi="Times New Roman" w:hint="eastAsia"/>
          <w:color w:val="0000FF"/>
          <w:sz w:val="24"/>
          <w:shd w:val="clear" w:color="FFFFFF" w:fill="D9D9D9"/>
        </w:rPr>
        <w:t>下）</w:t>
      </w:r>
      <w:r>
        <w:rPr>
          <w:rFonts w:ascii="宋体" w:hAnsi="宋体" w:cs="宋体" w:hint="eastAsia"/>
          <w:color w:val="0000FF"/>
          <w:sz w:val="24"/>
          <w:shd w:val="clear" w:color="FFFFFF" w:fill="D9D9D9"/>
        </w:rPr>
        <w:t>的上一层目录，否则如果开启</w:t>
      </w:r>
      <w:proofErr w:type="spellStart"/>
      <w:r>
        <w:rPr>
          <w:rFonts w:ascii="宋体" w:hAnsi="宋体" w:cs="宋体" w:hint="eastAsia"/>
          <w:color w:val="0000FF"/>
          <w:sz w:val="24"/>
          <w:shd w:val="clear" w:color="FFFFFF" w:fill="D9D9D9"/>
        </w:rPr>
        <w:t>ssl</w:t>
      </w:r>
      <w:proofErr w:type="spellEnd"/>
      <w:r>
        <w:rPr>
          <w:rFonts w:ascii="宋体" w:hAnsi="宋体" w:cs="宋体" w:hint="eastAsia"/>
          <w:color w:val="0000FF"/>
          <w:sz w:val="24"/>
          <w:shd w:val="clear" w:color="FFFFFF" w:fill="D9D9D9"/>
        </w:rPr>
        <w:t>通讯，则由于</w:t>
      </w:r>
      <w:proofErr w:type="spellStart"/>
      <w:r>
        <w:rPr>
          <w:rFonts w:ascii="Times New Roman" w:hAnsi="Times New Roman" w:hint="eastAsia"/>
          <w:color w:val="0000FF"/>
          <w:sz w:val="24"/>
          <w:shd w:val="clear" w:color="FFFFFF" w:fill="D9D9D9"/>
        </w:rPr>
        <w:t>api</w:t>
      </w:r>
      <w:proofErr w:type="spellEnd"/>
      <w:r>
        <w:rPr>
          <w:rFonts w:ascii="宋体" w:hAnsi="宋体" w:cs="宋体" w:hint="eastAsia"/>
          <w:color w:val="0000FF"/>
          <w:sz w:val="24"/>
          <w:shd w:val="clear" w:color="FFFFFF" w:fill="D9D9D9"/>
        </w:rPr>
        <w:t>的限制，这时会因为找不到</w:t>
      </w:r>
      <w:proofErr w:type="spellStart"/>
      <w:r>
        <w:rPr>
          <w:rFonts w:ascii="Times New Roman" w:hAnsi="Times New Roman" w:hint="eastAsia"/>
          <w:color w:val="0000FF"/>
          <w:sz w:val="24"/>
          <w:shd w:val="clear" w:color="FFFFFF" w:fill="D9D9D9"/>
        </w:rPr>
        <w:t>config</w:t>
      </w:r>
      <w:proofErr w:type="spellEnd"/>
      <w:r>
        <w:rPr>
          <w:rFonts w:ascii="宋体" w:hAnsi="宋体" w:cs="宋体" w:hint="eastAsia"/>
          <w:color w:val="0000FF"/>
          <w:sz w:val="24"/>
          <w:shd w:val="clear" w:color="FFFFFF" w:fill="D9D9D9"/>
        </w:rPr>
        <w:t>文件夹而出现</w:t>
      </w:r>
      <w:r>
        <w:rPr>
          <w:rFonts w:ascii="Times New Roman" w:hAnsi="Times New Roman" w:hint="eastAsia"/>
          <w:color w:val="0000FF"/>
          <w:sz w:val="24"/>
          <w:shd w:val="clear" w:color="FFFFFF" w:fill="D9D9D9"/>
        </w:rPr>
        <w:t>connect</w:t>
      </w:r>
      <w:r>
        <w:rPr>
          <w:rFonts w:ascii="宋体" w:hAnsi="宋体" w:cs="宋体" w:hint="eastAsia"/>
          <w:color w:val="0000FF"/>
          <w:sz w:val="24"/>
          <w:shd w:val="clear" w:color="FFFFFF" w:fill="D9D9D9"/>
        </w:rPr>
        <w:t>失败的错误，也不会产生相应的</w:t>
      </w:r>
      <w:proofErr w:type="spellStart"/>
      <w:r>
        <w:rPr>
          <w:rFonts w:ascii="宋体" w:hAnsi="宋体" w:cs="宋体" w:hint="eastAsia"/>
          <w:color w:val="0000FF"/>
          <w:sz w:val="24"/>
          <w:shd w:val="clear" w:color="FFFFFF" w:fill="D9D9D9"/>
        </w:rPr>
        <w:t>api</w:t>
      </w:r>
      <w:proofErr w:type="spellEnd"/>
      <w:r>
        <w:rPr>
          <w:rFonts w:ascii="宋体" w:hAnsi="宋体" w:cs="宋体" w:hint="eastAsia"/>
          <w:color w:val="0000FF"/>
          <w:sz w:val="24"/>
          <w:shd w:val="clear" w:color="FFFFFF" w:fill="D9D9D9"/>
        </w:rPr>
        <w:t>日志</w:t>
      </w:r>
    </w:p>
    <w:p w:rsidR="006F442E" w:rsidRDefault="006F442E">
      <w:pPr>
        <w:numPr>
          <w:ilvl w:val="0"/>
          <w:numId w:val="1"/>
        </w:numPr>
        <w:spacing w:line="360" w:lineRule="auto"/>
        <w:outlineLvl w:val="0"/>
        <w:rPr>
          <w:rFonts w:ascii="宋体" w:hAnsi="宋体" w:cs="宋体"/>
          <w:b/>
          <w:bCs/>
          <w:sz w:val="28"/>
          <w:szCs w:val="28"/>
        </w:rPr>
      </w:pPr>
      <w:bookmarkStart w:id="9" w:name="_Toc27574"/>
      <w:bookmarkStart w:id="10" w:name="_Toc24921"/>
      <w:r>
        <w:rPr>
          <w:rFonts w:ascii="宋体" w:hAnsi="宋体" w:cs="宋体" w:hint="eastAsia"/>
          <w:b/>
          <w:bCs/>
          <w:sz w:val="28"/>
          <w:szCs w:val="28"/>
        </w:rPr>
        <w:t>下单时可用的市场</w:t>
      </w:r>
      <w:r>
        <w:rPr>
          <w:rFonts w:ascii="Times New Roman" w:hAnsi="Times New Roman" w:hint="eastAsia"/>
          <w:b/>
          <w:bCs/>
          <w:sz w:val="24"/>
        </w:rPr>
        <w:t>market</w:t>
      </w:r>
      <w:r>
        <w:rPr>
          <w:rFonts w:ascii="宋体" w:hAnsi="宋体" w:cs="宋体" w:hint="eastAsia"/>
          <w:b/>
          <w:bCs/>
          <w:sz w:val="28"/>
          <w:szCs w:val="28"/>
        </w:rPr>
        <w:t>有哪些？</w:t>
      </w:r>
      <w:bookmarkEnd w:id="9"/>
      <w:bookmarkEnd w:id="10"/>
    </w:p>
    <w:p w:rsidR="006F442E" w:rsidRDefault="006F442E">
      <w:pPr>
        <w:spacing w:line="360" w:lineRule="auto"/>
        <w:rPr>
          <w:rFonts w:ascii="宋体" w:hAnsi="宋体" w:cs="宋体"/>
          <w:sz w:val="24"/>
        </w:rPr>
      </w:pPr>
      <w:r>
        <w:rPr>
          <w:rFonts w:ascii="宋体" w:hAnsi="宋体" w:cs="宋体" w:hint="eastAsia"/>
          <w:sz w:val="24"/>
        </w:rPr>
        <w:t>有上交所、深交所、四个期货市场、上海期权市场。具体请参考</w:t>
      </w:r>
      <w:proofErr w:type="spellStart"/>
      <w:r>
        <w:rPr>
          <w:rFonts w:ascii="Times New Roman" w:hAnsi="Times New Roman" w:hint="eastAsia"/>
          <w:sz w:val="24"/>
        </w:rPr>
        <w:t>MarketType.h</w:t>
      </w:r>
      <w:proofErr w:type="spellEnd"/>
      <w:r>
        <w:rPr>
          <w:rFonts w:ascii="宋体" w:hAnsi="宋体" w:cs="宋体" w:hint="eastAsia"/>
          <w:sz w:val="24"/>
        </w:rPr>
        <w:t>文件</w:t>
      </w:r>
    </w:p>
    <w:p w:rsidR="006F442E" w:rsidRDefault="006F442E">
      <w:pPr>
        <w:numPr>
          <w:ilvl w:val="0"/>
          <w:numId w:val="1"/>
        </w:numPr>
        <w:spacing w:line="360" w:lineRule="auto"/>
        <w:outlineLvl w:val="0"/>
        <w:rPr>
          <w:rFonts w:ascii="宋体" w:hAnsi="宋体" w:cs="宋体"/>
          <w:b/>
          <w:bCs/>
          <w:sz w:val="28"/>
          <w:szCs w:val="28"/>
        </w:rPr>
      </w:pPr>
      <w:bookmarkStart w:id="11" w:name="_Toc15704"/>
      <w:bookmarkStart w:id="12" w:name="_Toc16828"/>
      <w:proofErr w:type="spellStart"/>
      <w:r>
        <w:rPr>
          <w:rFonts w:ascii="Times New Roman" w:hAnsi="Times New Roman" w:hint="eastAsia"/>
          <w:b/>
          <w:bCs/>
          <w:sz w:val="24"/>
        </w:rPr>
        <w:t>XtDataType.h</w:t>
      </w:r>
      <w:proofErr w:type="spellEnd"/>
      <w:r>
        <w:rPr>
          <w:rFonts w:ascii="宋体" w:hAnsi="宋体" w:cs="宋体" w:hint="eastAsia"/>
          <w:b/>
          <w:bCs/>
          <w:sz w:val="28"/>
          <w:szCs w:val="28"/>
        </w:rPr>
        <w:t>文件说明</w:t>
      </w:r>
      <w:bookmarkEnd w:id="11"/>
      <w:bookmarkEnd w:id="12"/>
    </w:p>
    <w:p w:rsidR="006F442E" w:rsidRDefault="006F442E">
      <w:pPr>
        <w:spacing w:line="360" w:lineRule="auto"/>
        <w:rPr>
          <w:rFonts w:ascii="宋体" w:hAnsi="宋体" w:cs="宋体"/>
          <w:sz w:val="24"/>
        </w:rPr>
      </w:pPr>
      <w:r>
        <w:rPr>
          <w:rFonts w:ascii="宋体" w:hAnsi="宋体" w:cs="宋体" w:hint="eastAsia"/>
          <w:sz w:val="24"/>
        </w:rPr>
        <w:t>这个文件包含一些</w:t>
      </w:r>
      <w:proofErr w:type="spellStart"/>
      <w:r>
        <w:rPr>
          <w:rFonts w:ascii="Times New Roman" w:hAnsi="Times New Roman" w:hint="eastAsia"/>
          <w:sz w:val="24"/>
        </w:rPr>
        <w:t>enum</w:t>
      </w:r>
      <w:proofErr w:type="spellEnd"/>
      <w:r>
        <w:rPr>
          <w:rFonts w:ascii="宋体" w:hAnsi="宋体" w:cs="宋体" w:hint="eastAsia"/>
          <w:sz w:val="24"/>
        </w:rPr>
        <w:t>值，比如报单时的报单业务类型、报单价格、投机套</w:t>
      </w:r>
      <w:proofErr w:type="gramStart"/>
      <w:r>
        <w:rPr>
          <w:rFonts w:ascii="宋体" w:hAnsi="宋体" w:cs="宋体" w:hint="eastAsia"/>
          <w:sz w:val="24"/>
        </w:rPr>
        <w:t>保标志</w:t>
      </w:r>
      <w:proofErr w:type="gramEnd"/>
      <w:r>
        <w:rPr>
          <w:rFonts w:ascii="宋体" w:hAnsi="宋体" w:cs="宋体" w:hint="eastAsia"/>
          <w:sz w:val="24"/>
        </w:rPr>
        <w:t>等</w:t>
      </w:r>
    </w:p>
    <w:p w:rsidR="006F442E" w:rsidRDefault="006F442E">
      <w:pPr>
        <w:numPr>
          <w:ilvl w:val="0"/>
          <w:numId w:val="1"/>
        </w:numPr>
        <w:spacing w:line="360" w:lineRule="auto"/>
        <w:outlineLvl w:val="0"/>
        <w:rPr>
          <w:rFonts w:ascii="宋体" w:hAnsi="宋体" w:cs="宋体"/>
          <w:b/>
          <w:bCs/>
          <w:sz w:val="28"/>
          <w:szCs w:val="28"/>
        </w:rPr>
      </w:pPr>
      <w:bookmarkStart w:id="13" w:name="_Toc15733"/>
      <w:bookmarkStart w:id="14" w:name="_Toc17130"/>
      <w:proofErr w:type="spellStart"/>
      <w:r>
        <w:rPr>
          <w:rFonts w:ascii="Times New Roman" w:hAnsi="Times New Roman" w:hint="eastAsia"/>
          <w:b/>
          <w:bCs/>
          <w:sz w:val="24"/>
        </w:rPr>
        <w:t>XtStructs.h</w:t>
      </w:r>
      <w:proofErr w:type="spellEnd"/>
      <w:r>
        <w:rPr>
          <w:rFonts w:ascii="宋体" w:hAnsi="宋体" w:cs="宋体" w:hint="eastAsia"/>
          <w:b/>
          <w:bCs/>
          <w:sz w:val="28"/>
          <w:szCs w:val="28"/>
        </w:rPr>
        <w:t>文件说明</w:t>
      </w:r>
      <w:bookmarkEnd w:id="13"/>
      <w:bookmarkEnd w:id="14"/>
    </w:p>
    <w:p w:rsidR="006F442E" w:rsidRDefault="006F442E">
      <w:pPr>
        <w:spacing w:line="360" w:lineRule="auto"/>
        <w:rPr>
          <w:rFonts w:ascii="宋体" w:hAnsi="宋体" w:cs="宋体"/>
          <w:sz w:val="24"/>
        </w:rPr>
      </w:pPr>
      <w:r>
        <w:rPr>
          <w:rFonts w:ascii="宋体" w:hAnsi="宋体" w:cs="宋体" w:hint="eastAsia"/>
          <w:sz w:val="24"/>
        </w:rPr>
        <w:t>这个文件包含一些回调类</w:t>
      </w:r>
      <w:proofErr w:type="spellStart"/>
      <w:r>
        <w:rPr>
          <w:rFonts w:ascii="Times New Roman" w:hAnsi="Times New Roman"/>
          <w:sz w:val="24"/>
        </w:rPr>
        <w:t>XtTraderApiCallback</w:t>
      </w:r>
      <w:proofErr w:type="spellEnd"/>
      <w:r>
        <w:rPr>
          <w:rFonts w:ascii="宋体" w:hAnsi="宋体" w:cs="宋体" w:hint="eastAsia"/>
          <w:sz w:val="24"/>
        </w:rPr>
        <w:t>接口中的各个结构体，包括资金信息、持仓信息、委托信息、成交信息、行情</w:t>
      </w:r>
      <w:proofErr w:type="spellStart"/>
      <w:r>
        <w:rPr>
          <w:rFonts w:ascii="Times New Roman" w:hAnsi="Times New Roman" w:hint="eastAsia"/>
          <w:sz w:val="24"/>
        </w:rPr>
        <w:t>CPriceData</w:t>
      </w:r>
      <w:proofErr w:type="spellEnd"/>
      <w:r>
        <w:rPr>
          <w:rFonts w:ascii="Times New Roman" w:hAnsi="Times New Roman" w:hint="eastAsia"/>
          <w:sz w:val="24"/>
        </w:rPr>
        <w:t>。</w:t>
      </w:r>
      <w:r>
        <w:rPr>
          <w:rFonts w:ascii="宋体" w:hAnsi="宋体" w:cs="宋体" w:hint="eastAsia"/>
          <w:sz w:val="24"/>
        </w:rPr>
        <w:t>也包含报单接口</w:t>
      </w:r>
      <w:r>
        <w:rPr>
          <w:rFonts w:ascii="Times New Roman" w:hAnsi="Times New Roman" w:hint="eastAsia"/>
          <w:sz w:val="24"/>
        </w:rPr>
        <w:t>order</w:t>
      </w:r>
      <w:r>
        <w:rPr>
          <w:rFonts w:ascii="宋体" w:hAnsi="宋体" w:cs="宋体" w:hint="eastAsia"/>
          <w:sz w:val="24"/>
        </w:rPr>
        <w:t>中所需要的结构体，有普通单、算法单和组合单</w:t>
      </w:r>
    </w:p>
    <w:p w:rsidR="006F442E" w:rsidRDefault="006F442E">
      <w:pPr>
        <w:numPr>
          <w:ilvl w:val="0"/>
          <w:numId w:val="1"/>
        </w:numPr>
        <w:spacing w:line="360" w:lineRule="auto"/>
        <w:outlineLvl w:val="0"/>
        <w:rPr>
          <w:rFonts w:ascii="宋体" w:hAnsi="宋体" w:cs="宋体"/>
          <w:b/>
          <w:bCs/>
          <w:sz w:val="28"/>
          <w:szCs w:val="28"/>
        </w:rPr>
      </w:pPr>
      <w:bookmarkStart w:id="15" w:name="_Toc26819"/>
      <w:bookmarkStart w:id="16" w:name="_Toc6352"/>
      <w:proofErr w:type="spellStart"/>
      <w:r>
        <w:rPr>
          <w:rFonts w:ascii="Times New Roman" w:hAnsi="Times New Roman" w:hint="eastAsia"/>
          <w:b/>
          <w:bCs/>
          <w:sz w:val="24"/>
        </w:rPr>
        <w:t>XtTraderApi.h</w:t>
      </w:r>
      <w:proofErr w:type="spellEnd"/>
      <w:r>
        <w:rPr>
          <w:rFonts w:ascii="宋体" w:hAnsi="宋体" w:cs="宋体" w:hint="eastAsia"/>
          <w:b/>
          <w:bCs/>
          <w:sz w:val="28"/>
          <w:szCs w:val="28"/>
        </w:rPr>
        <w:t>文件说明</w:t>
      </w:r>
      <w:bookmarkEnd w:id="15"/>
      <w:bookmarkEnd w:id="16"/>
    </w:p>
    <w:p w:rsidR="006F442E" w:rsidRDefault="006F442E">
      <w:pPr>
        <w:spacing w:line="360" w:lineRule="auto"/>
        <w:rPr>
          <w:rFonts w:ascii="宋体" w:hAnsi="宋体" w:cs="宋体"/>
          <w:sz w:val="24"/>
        </w:rPr>
      </w:pPr>
      <w:bookmarkStart w:id="17" w:name="_Toc23268"/>
      <w:bookmarkStart w:id="18" w:name="_Toc981"/>
      <w:r>
        <w:rPr>
          <w:rFonts w:ascii="宋体" w:hAnsi="宋体" w:cs="宋体" w:hint="eastAsia"/>
          <w:sz w:val="24"/>
        </w:rPr>
        <w:lastRenderedPageBreak/>
        <w:t>这个文件</w:t>
      </w:r>
      <w:proofErr w:type="gramStart"/>
      <w:r>
        <w:rPr>
          <w:rFonts w:ascii="宋体" w:hAnsi="宋体" w:cs="宋体" w:hint="eastAsia"/>
          <w:sz w:val="24"/>
        </w:rPr>
        <w:t>包含迅投</w:t>
      </w:r>
      <w:proofErr w:type="spellStart"/>
      <w:proofErr w:type="gramEnd"/>
      <w:r>
        <w:rPr>
          <w:rFonts w:ascii="Times New Roman" w:hAnsi="Times New Roman" w:hint="eastAsia"/>
          <w:sz w:val="24"/>
        </w:rPr>
        <w:t>Api</w:t>
      </w:r>
      <w:proofErr w:type="spellEnd"/>
      <w:r>
        <w:rPr>
          <w:rFonts w:ascii="宋体" w:hAnsi="宋体" w:cs="宋体" w:hint="eastAsia"/>
          <w:sz w:val="24"/>
        </w:rPr>
        <w:t>提供的接口类</w:t>
      </w:r>
      <w:proofErr w:type="spellStart"/>
      <w:r>
        <w:rPr>
          <w:rFonts w:ascii="Times New Roman" w:hAnsi="Times New Roman"/>
          <w:sz w:val="24"/>
        </w:rPr>
        <w:t>XtTraderApi</w:t>
      </w:r>
      <w:proofErr w:type="spellEnd"/>
      <w:r>
        <w:rPr>
          <w:rFonts w:ascii="宋体" w:hAnsi="宋体" w:cs="宋体" w:hint="eastAsia"/>
          <w:sz w:val="24"/>
        </w:rPr>
        <w:t xml:space="preserve">的一些接口，还有一个回调类 </w:t>
      </w:r>
      <w:proofErr w:type="spellStart"/>
      <w:r>
        <w:rPr>
          <w:rFonts w:ascii="Times New Roman" w:hAnsi="Times New Roman"/>
          <w:sz w:val="24"/>
        </w:rPr>
        <w:t>XtTraderApiCallback</w:t>
      </w:r>
      <w:proofErr w:type="spellEnd"/>
      <w:r>
        <w:rPr>
          <w:rFonts w:ascii="宋体" w:hAnsi="宋体" w:cs="宋体" w:hint="eastAsia"/>
          <w:sz w:val="24"/>
        </w:rPr>
        <w:t>。这个类</w:t>
      </w:r>
      <w:proofErr w:type="spellStart"/>
      <w:r>
        <w:rPr>
          <w:rFonts w:ascii="Times New Roman" w:hAnsi="Times New Roman"/>
          <w:sz w:val="24"/>
        </w:rPr>
        <w:t>XtTraderApiCallback</w:t>
      </w:r>
      <w:proofErr w:type="spellEnd"/>
      <w:r>
        <w:rPr>
          <w:rFonts w:ascii="宋体" w:hAnsi="宋体" w:cs="宋体" w:hint="eastAsia"/>
          <w:sz w:val="24"/>
        </w:rPr>
        <w:t>就是您需要继承的类。</w:t>
      </w:r>
      <w:bookmarkEnd w:id="17"/>
      <w:bookmarkEnd w:id="18"/>
    </w:p>
    <w:p w:rsidR="006F442E" w:rsidRDefault="006F442E">
      <w:pPr>
        <w:numPr>
          <w:ilvl w:val="0"/>
          <w:numId w:val="1"/>
        </w:numPr>
        <w:spacing w:line="360" w:lineRule="auto"/>
        <w:outlineLvl w:val="0"/>
        <w:rPr>
          <w:rFonts w:ascii="宋体" w:hAnsi="宋体" w:cs="宋体"/>
          <w:b/>
          <w:bCs/>
          <w:sz w:val="28"/>
          <w:szCs w:val="28"/>
        </w:rPr>
      </w:pPr>
      <w:bookmarkStart w:id="19" w:name="_Toc15329"/>
      <w:bookmarkStart w:id="20" w:name="_Toc2430"/>
      <w:r>
        <w:rPr>
          <w:rFonts w:ascii="宋体" w:hAnsi="宋体" w:cs="宋体" w:hint="eastAsia"/>
          <w:b/>
          <w:bCs/>
          <w:sz w:val="28"/>
          <w:szCs w:val="28"/>
        </w:rPr>
        <w:t>目前支持的业务有哪些？</w:t>
      </w:r>
      <w:bookmarkEnd w:id="19"/>
      <w:bookmarkEnd w:id="20"/>
    </w:p>
    <w:p w:rsidR="006F442E" w:rsidRDefault="006F442E">
      <w:pPr>
        <w:pStyle w:val="11"/>
        <w:spacing w:line="360" w:lineRule="auto"/>
        <w:ind w:firstLineChars="0" w:firstLine="0"/>
        <w:rPr>
          <w:rFonts w:ascii="宋体" w:hAnsi="宋体" w:cs="宋体"/>
          <w:sz w:val="24"/>
        </w:rPr>
      </w:pPr>
      <w:r>
        <w:rPr>
          <w:rFonts w:ascii="宋体" w:hAnsi="宋体" w:cs="宋体" w:hint="eastAsia"/>
          <w:sz w:val="24"/>
        </w:rPr>
        <w:t>支持股票、期货、信用、逆回购、股票期权、</w:t>
      </w:r>
      <w:proofErr w:type="spellStart"/>
      <w:r>
        <w:rPr>
          <w:rFonts w:ascii="Times New Roman" w:hAnsi="Times New Roman" w:hint="eastAsia"/>
          <w:sz w:val="24"/>
        </w:rPr>
        <w:t>etf</w:t>
      </w:r>
      <w:proofErr w:type="spellEnd"/>
      <w:proofErr w:type="gramStart"/>
      <w:r>
        <w:rPr>
          <w:rFonts w:ascii="宋体" w:hAnsi="宋体" w:cs="宋体" w:hint="eastAsia"/>
          <w:sz w:val="24"/>
        </w:rPr>
        <w:t>申赎等</w:t>
      </w:r>
      <w:proofErr w:type="gramEnd"/>
    </w:p>
    <w:p w:rsidR="006F442E" w:rsidRDefault="006F442E">
      <w:pPr>
        <w:numPr>
          <w:ilvl w:val="0"/>
          <w:numId w:val="1"/>
        </w:numPr>
        <w:spacing w:line="360" w:lineRule="auto"/>
        <w:outlineLvl w:val="0"/>
        <w:rPr>
          <w:rFonts w:ascii="宋体" w:hAnsi="宋体" w:cs="宋体"/>
          <w:b/>
          <w:bCs/>
          <w:sz w:val="28"/>
          <w:szCs w:val="28"/>
        </w:rPr>
      </w:pPr>
      <w:bookmarkStart w:id="21" w:name="_Toc9285"/>
      <w:bookmarkStart w:id="22" w:name="_Toc5994"/>
      <w:proofErr w:type="spellStart"/>
      <w:r>
        <w:rPr>
          <w:rFonts w:ascii="宋体" w:hAnsi="宋体" w:cs="宋体" w:hint="eastAsia"/>
          <w:b/>
          <w:bCs/>
          <w:sz w:val="28"/>
          <w:szCs w:val="28"/>
        </w:rPr>
        <w:t>Api</w:t>
      </w:r>
      <w:proofErr w:type="spellEnd"/>
      <w:r>
        <w:rPr>
          <w:rFonts w:ascii="宋体" w:hAnsi="宋体" w:cs="宋体" w:hint="eastAsia"/>
          <w:b/>
          <w:bCs/>
          <w:sz w:val="28"/>
          <w:szCs w:val="28"/>
        </w:rPr>
        <w:t>对接时需要行情的地址么？</w:t>
      </w:r>
      <w:bookmarkEnd w:id="21"/>
      <w:bookmarkEnd w:id="22"/>
    </w:p>
    <w:p w:rsidR="006F442E" w:rsidRDefault="006F442E">
      <w:pPr>
        <w:pStyle w:val="11"/>
        <w:spacing w:line="360" w:lineRule="auto"/>
        <w:ind w:firstLineChars="0" w:firstLine="0"/>
        <w:rPr>
          <w:rFonts w:ascii="宋体" w:hAnsi="宋体" w:cs="宋体"/>
          <w:b/>
          <w:bCs/>
          <w:sz w:val="28"/>
          <w:szCs w:val="28"/>
        </w:rPr>
      </w:pPr>
      <w:r>
        <w:rPr>
          <w:rFonts w:ascii="宋体" w:hAnsi="宋体" w:cs="宋体" w:hint="eastAsia"/>
          <w:sz w:val="24"/>
        </w:rPr>
        <w:t>目前不需要</w:t>
      </w:r>
    </w:p>
    <w:p w:rsidR="006F442E" w:rsidRDefault="006F442E">
      <w:pPr>
        <w:numPr>
          <w:ilvl w:val="0"/>
          <w:numId w:val="1"/>
        </w:numPr>
        <w:spacing w:line="360" w:lineRule="auto"/>
        <w:outlineLvl w:val="0"/>
        <w:rPr>
          <w:rFonts w:ascii="宋体" w:hAnsi="宋体" w:cs="宋体"/>
          <w:b/>
          <w:bCs/>
          <w:sz w:val="28"/>
          <w:szCs w:val="28"/>
        </w:rPr>
      </w:pPr>
      <w:bookmarkStart w:id="23" w:name="_Toc434"/>
      <w:r>
        <w:rPr>
          <w:rFonts w:ascii="宋体" w:hAnsi="宋体" w:cs="宋体" w:hint="eastAsia"/>
          <w:b/>
          <w:bCs/>
          <w:sz w:val="28"/>
          <w:szCs w:val="28"/>
        </w:rPr>
        <w:t>Linux下</w:t>
      </w:r>
      <w:proofErr w:type="spellStart"/>
      <w:r>
        <w:rPr>
          <w:rFonts w:ascii="宋体" w:hAnsi="宋体" w:cs="宋体" w:hint="eastAsia"/>
          <w:b/>
          <w:bCs/>
          <w:sz w:val="28"/>
          <w:szCs w:val="28"/>
        </w:rPr>
        <w:t>Makefile</w:t>
      </w:r>
      <w:proofErr w:type="spellEnd"/>
      <w:r>
        <w:rPr>
          <w:rFonts w:ascii="宋体" w:hAnsi="宋体" w:cs="宋体" w:hint="eastAsia"/>
          <w:b/>
          <w:bCs/>
          <w:sz w:val="28"/>
          <w:szCs w:val="28"/>
        </w:rPr>
        <w:t>使用说明</w:t>
      </w:r>
      <w:bookmarkEnd w:id="23"/>
    </w:p>
    <w:p w:rsidR="006F442E" w:rsidRDefault="006F442E">
      <w:pPr>
        <w:pStyle w:val="11"/>
        <w:spacing w:line="360" w:lineRule="auto"/>
        <w:ind w:firstLineChars="0" w:firstLine="0"/>
        <w:rPr>
          <w:rFonts w:ascii="宋体" w:hAnsi="宋体" w:cs="宋体"/>
          <w:sz w:val="24"/>
        </w:rPr>
      </w:pPr>
      <w:proofErr w:type="spellStart"/>
      <w:r>
        <w:rPr>
          <w:rFonts w:ascii="Times New Roman" w:hAnsi="Times New Roman" w:hint="eastAsia"/>
          <w:sz w:val="24"/>
        </w:rPr>
        <w:t>Makefile</w:t>
      </w:r>
      <w:proofErr w:type="spellEnd"/>
      <w:r>
        <w:rPr>
          <w:rFonts w:ascii="宋体" w:hAnsi="宋体" w:cs="宋体" w:hint="eastAsia"/>
          <w:sz w:val="24"/>
        </w:rPr>
        <w:t>里事先预定了头文件以及源文件的存放位置，如果有需要，则需要在</w:t>
      </w:r>
      <w:proofErr w:type="spellStart"/>
      <w:r>
        <w:rPr>
          <w:rFonts w:ascii="Times New Roman" w:hAnsi="Times New Roman" w:hint="eastAsia"/>
          <w:sz w:val="24"/>
        </w:rPr>
        <w:t>Makefile</w:t>
      </w:r>
      <w:proofErr w:type="spellEnd"/>
      <w:r>
        <w:rPr>
          <w:rFonts w:ascii="宋体" w:hAnsi="宋体" w:cs="宋体" w:hint="eastAsia"/>
          <w:sz w:val="24"/>
        </w:rPr>
        <w:t>中修改。</w:t>
      </w:r>
      <w:proofErr w:type="spellStart"/>
      <w:r>
        <w:rPr>
          <w:rFonts w:ascii="Times New Roman" w:hAnsi="Times New Roman" w:hint="eastAsia"/>
          <w:sz w:val="24"/>
        </w:rPr>
        <w:t>Makefile</w:t>
      </w:r>
      <w:proofErr w:type="spellEnd"/>
      <w:r>
        <w:rPr>
          <w:rFonts w:ascii="宋体" w:hAnsi="宋体" w:cs="宋体" w:hint="eastAsia"/>
          <w:sz w:val="24"/>
        </w:rPr>
        <w:t>的内容在</w:t>
      </w:r>
      <w:r>
        <w:rPr>
          <w:rFonts w:ascii="Times New Roman" w:hAnsi="Times New Roman" w:hint="eastAsia"/>
          <w:sz w:val="24"/>
        </w:rPr>
        <w:t>test/C++</w:t>
      </w:r>
      <w:r>
        <w:rPr>
          <w:rFonts w:ascii="宋体" w:hAnsi="宋体" w:cs="宋体" w:hint="eastAsia"/>
          <w:sz w:val="24"/>
        </w:rPr>
        <w:t>目录下，结构如下：</w:t>
      </w:r>
    </w:p>
    <w:p w:rsidR="006F442E" w:rsidRDefault="00D10750">
      <w:pPr>
        <w:pStyle w:val="11"/>
        <w:spacing w:line="360" w:lineRule="auto"/>
        <w:ind w:firstLineChars="0" w:firstLine="0"/>
      </w:pPr>
      <w:r>
        <w:rPr>
          <w:noProof/>
        </w:rPr>
        <w:drawing>
          <wp:inline distT="0" distB="0" distL="0" distR="0" wp14:anchorId="1F74A7ED" wp14:editId="595AFF45">
            <wp:extent cx="4154805" cy="336550"/>
            <wp:effectExtent l="0" t="0" r="0" b="0"/>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4805" cy="336550"/>
                    </a:xfrm>
                    <a:prstGeom prst="rect">
                      <a:avLst/>
                    </a:prstGeom>
                    <a:noFill/>
                    <a:ln>
                      <a:noFill/>
                    </a:ln>
                  </pic:spPr>
                </pic:pic>
              </a:graphicData>
            </a:graphic>
          </wp:inline>
        </w:drawing>
      </w:r>
    </w:p>
    <w:p w:rsidR="006F442E" w:rsidRDefault="006F442E">
      <w:pPr>
        <w:pStyle w:val="11"/>
        <w:numPr>
          <w:ilvl w:val="0"/>
          <w:numId w:val="3"/>
        </w:numPr>
        <w:spacing w:line="360" w:lineRule="auto"/>
        <w:ind w:firstLineChars="0" w:firstLine="0"/>
        <w:rPr>
          <w:rFonts w:ascii="宋体" w:hAnsi="宋体" w:cs="宋体"/>
          <w:sz w:val="24"/>
        </w:rPr>
      </w:pPr>
      <w:r>
        <w:rPr>
          <w:rFonts w:ascii="Times New Roman" w:hAnsi="Times New Roman" w:hint="eastAsia"/>
          <w:sz w:val="24"/>
        </w:rPr>
        <w:t>C++</w:t>
      </w:r>
      <w:r>
        <w:rPr>
          <w:rFonts w:hint="eastAsia"/>
        </w:rPr>
        <w:t>目录里是</w:t>
      </w:r>
      <w:proofErr w:type="spellStart"/>
      <w:r>
        <w:rPr>
          <w:rFonts w:ascii="Times New Roman" w:hAnsi="Times New Roman" w:hint="eastAsia"/>
          <w:sz w:val="24"/>
        </w:rPr>
        <w:t>CallBack.h</w:t>
      </w:r>
      <w:proofErr w:type="spellEnd"/>
      <w:r>
        <w:rPr>
          <w:rFonts w:ascii="Times New Roman" w:hAnsi="Times New Roman" w:hint="eastAsia"/>
          <w:sz w:val="24"/>
        </w:rPr>
        <w:t>、</w:t>
      </w:r>
      <w:r>
        <w:rPr>
          <w:rFonts w:ascii="Times New Roman" w:hAnsi="Times New Roman" w:hint="eastAsia"/>
          <w:sz w:val="24"/>
        </w:rPr>
        <w:t>CallBack.cpp</w:t>
      </w:r>
      <w:r>
        <w:rPr>
          <w:rFonts w:hint="eastAsia"/>
        </w:rPr>
        <w:t>和</w:t>
      </w:r>
      <w:r>
        <w:rPr>
          <w:rFonts w:ascii="Times New Roman" w:hAnsi="Times New Roman" w:hint="eastAsia"/>
          <w:sz w:val="24"/>
        </w:rPr>
        <w:t>TestTraderApi.cpp</w:t>
      </w:r>
      <w:r>
        <w:rPr>
          <w:rFonts w:ascii="宋体" w:hAnsi="宋体" w:cs="宋体" w:hint="eastAsia"/>
          <w:sz w:val="24"/>
        </w:rPr>
        <w:t>。</w:t>
      </w:r>
    </w:p>
    <w:p w:rsidR="006F442E" w:rsidRDefault="006F442E">
      <w:pPr>
        <w:pStyle w:val="11"/>
        <w:numPr>
          <w:ilvl w:val="0"/>
          <w:numId w:val="3"/>
        </w:numPr>
        <w:spacing w:line="360" w:lineRule="auto"/>
        <w:ind w:firstLineChars="0" w:firstLine="0"/>
        <w:rPr>
          <w:rFonts w:ascii="宋体" w:hAnsi="宋体" w:cs="宋体"/>
          <w:sz w:val="24"/>
        </w:rPr>
      </w:pPr>
      <w:r>
        <w:rPr>
          <w:rFonts w:ascii="Times New Roman" w:hAnsi="Times New Roman" w:hint="eastAsia"/>
          <w:sz w:val="24"/>
        </w:rPr>
        <w:t>include</w:t>
      </w:r>
      <w:r>
        <w:rPr>
          <w:rFonts w:ascii="宋体" w:hAnsi="宋体" w:cs="宋体" w:hint="eastAsia"/>
          <w:sz w:val="24"/>
        </w:rPr>
        <w:t>目录里是头文件，有</w:t>
      </w:r>
      <w:proofErr w:type="spellStart"/>
      <w:r>
        <w:rPr>
          <w:rFonts w:ascii="Times New Roman" w:hAnsi="Times New Roman" w:hint="eastAsia"/>
          <w:sz w:val="24"/>
        </w:rPr>
        <w:t>MarketType.h</w:t>
      </w:r>
      <w:proofErr w:type="spellEnd"/>
      <w:r>
        <w:rPr>
          <w:rFonts w:ascii="Times New Roman" w:hAnsi="Times New Roman" w:hint="eastAsia"/>
          <w:sz w:val="24"/>
        </w:rPr>
        <w:t>、</w:t>
      </w:r>
      <w:proofErr w:type="spellStart"/>
      <w:r>
        <w:rPr>
          <w:rFonts w:ascii="Times New Roman" w:hAnsi="Times New Roman" w:hint="eastAsia"/>
          <w:sz w:val="24"/>
        </w:rPr>
        <w:t>XtDataType.h</w:t>
      </w:r>
      <w:proofErr w:type="spellEnd"/>
      <w:r>
        <w:rPr>
          <w:rFonts w:ascii="Times New Roman" w:hAnsi="Times New Roman" w:hint="eastAsia"/>
          <w:sz w:val="24"/>
        </w:rPr>
        <w:t>、</w:t>
      </w:r>
      <w:proofErr w:type="spellStart"/>
      <w:r>
        <w:rPr>
          <w:rFonts w:ascii="Times New Roman" w:hAnsi="Times New Roman" w:hint="eastAsia"/>
          <w:sz w:val="24"/>
        </w:rPr>
        <w:t>XtDef.h</w:t>
      </w:r>
      <w:proofErr w:type="spellEnd"/>
      <w:r>
        <w:rPr>
          <w:rFonts w:ascii="Times New Roman" w:hAnsi="Times New Roman" w:hint="eastAsia"/>
          <w:sz w:val="24"/>
        </w:rPr>
        <w:t>、</w:t>
      </w:r>
      <w:proofErr w:type="spellStart"/>
      <w:r>
        <w:rPr>
          <w:rFonts w:ascii="Times New Roman" w:hAnsi="Times New Roman" w:hint="eastAsia"/>
          <w:sz w:val="24"/>
        </w:rPr>
        <w:t>XtError.h</w:t>
      </w:r>
      <w:proofErr w:type="spellEnd"/>
      <w:r>
        <w:rPr>
          <w:rFonts w:ascii="Times New Roman" w:hAnsi="Times New Roman" w:hint="eastAsia"/>
          <w:sz w:val="24"/>
        </w:rPr>
        <w:t>、</w:t>
      </w:r>
      <w:proofErr w:type="spellStart"/>
      <w:r>
        <w:rPr>
          <w:rFonts w:ascii="Times New Roman" w:hAnsi="Times New Roman" w:hint="eastAsia"/>
          <w:sz w:val="24"/>
        </w:rPr>
        <w:t>XtStructs.h</w:t>
      </w:r>
      <w:proofErr w:type="spellEnd"/>
      <w:r>
        <w:rPr>
          <w:rFonts w:ascii="Times New Roman" w:hAnsi="Times New Roman" w:hint="eastAsia"/>
          <w:sz w:val="24"/>
        </w:rPr>
        <w:t>、</w:t>
      </w:r>
      <w:proofErr w:type="spellStart"/>
      <w:r>
        <w:rPr>
          <w:rFonts w:ascii="Times New Roman" w:hAnsi="Times New Roman" w:hint="eastAsia"/>
          <w:sz w:val="24"/>
        </w:rPr>
        <w:t>XtTraderApi.h</w:t>
      </w:r>
      <w:proofErr w:type="spellEnd"/>
      <w:r>
        <w:rPr>
          <w:rFonts w:ascii="宋体" w:hAnsi="宋体" w:cs="宋体" w:hint="eastAsia"/>
          <w:sz w:val="24"/>
        </w:rPr>
        <w:t>。</w:t>
      </w:r>
    </w:p>
    <w:p w:rsidR="006F442E" w:rsidRDefault="006F442E">
      <w:pPr>
        <w:pStyle w:val="11"/>
        <w:numPr>
          <w:ilvl w:val="0"/>
          <w:numId w:val="3"/>
        </w:numPr>
        <w:spacing w:line="360" w:lineRule="auto"/>
        <w:ind w:firstLineChars="0" w:firstLine="0"/>
        <w:rPr>
          <w:rFonts w:ascii="宋体" w:hAnsi="宋体" w:cs="宋体"/>
          <w:sz w:val="24"/>
        </w:rPr>
      </w:pPr>
      <w:proofErr w:type="spellStart"/>
      <w:r>
        <w:rPr>
          <w:rFonts w:ascii="Times New Roman" w:hAnsi="Times New Roman" w:hint="eastAsia"/>
          <w:sz w:val="24"/>
        </w:rPr>
        <w:t>config</w:t>
      </w:r>
      <w:proofErr w:type="spellEnd"/>
      <w:r>
        <w:rPr>
          <w:rFonts w:ascii="宋体" w:hAnsi="宋体" w:cs="宋体" w:hint="eastAsia"/>
          <w:sz w:val="24"/>
        </w:rPr>
        <w:t>目录里是</w:t>
      </w:r>
      <w:proofErr w:type="spellStart"/>
      <w:r>
        <w:rPr>
          <w:rFonts w:ascii="Times New Roman" w:hAnsi="Times New Roman" w:hint="eastAsia"/>
          <w:sz w:val="24"/>
        </w:rPr>
        <w:t>api</w:t>
      </w:r>
      <w:proofErr w:type="spellEnd"/>
      <w:r>
        <w:rPr>
          <w:rFonts w:ascii="宋体" w:hAnsi="宋体" w:cs="宋体" w:hint="eastAsia"/>
          <w:sz w:val="24"/>
        </w:rPr>
        <w:t>的配置文件。</w:t>
      </w:r>
    </w:p>
    <w:p w:rsidR="006F442E" w:rsidRDefault="006F442E">
      <w:pPr>
        <w:pStyle w:val="11"/>
        <w:numPr>
          <w:ilvl w:val="0"/>
          <w:numId w:val="3"/>
        </w:numPr>
        <w:spacing w:line="360" w:lineRule="auto"/>
        <w:ind w:firstLineChars="0" w:firstLine="0"/>
      </w:pPr>
      <w:r>
        <w:rPr>
          <w:rFonts w:ascii="Times New Roman" w:hAnsi="Times New Roman" w:hint="eastAsia"/>
          <w:sz w:val="24"/>
        </w:rPr>
        <w:t>lib</w:t>
      </w:r>
      <w:r>
        <w:rPr>
          <w:rFonts w:ascii="宋体" w:hAnsi="宋体" w:cs="宋体" w:hint="eastAsia"/>
          <w:sz w:val="24"/>
        </w:rPr>
        <w:t>是编译测试用例的依赖库</w:t>
      </w:r>
      <w:r>
        <w:rPr>
          <w:rFonts w:ascii="Times New Roman" w:hAnsi="Times New Roman" w:hint="eastAsia"/>
          <w:sz w:val="24"/>
        </w:rPr>
        <w:t>libXtTraderApi.so</w:t>
      </w:r>
      <w:r>
        <w:rPr>
          <w:rFonts w:ascii="宋体" w:hAnsi="宋体" w:cs="宋体" w:hint="eastAsia"/>
          <w:sz w:val="24"/>
        </w:rPr>
        <w:t>。</w:t>
      </w:r>
    </w:p>
    <w:p w:rsidR="006F442E" w:rsidRDefault="006F442E">
      <w:pPr>
        <w:pStyle w:val="11"/>
        <w:numPr>
          <w:ilvl w:val="0"/>
          <w:numId w:val="3"/>
        </w:numPr>
        <w:spacing w:line="360" w:lineRule="auto"/>
        <w:ind w:firstLineChars="0" w:firstLine="0"/>
        <w:rPr>
          <w:rFonts w:ascii="宋体" w:hAnsi="宋体" w:cs="宋体"/>
          <w:sz w:val="24"/>
        </w:rPr>
      </w:pPr>
      <w:r>
        <w:rPr>
          <w:rFonts w:ascii="宋体" w:hAnsi="宋体" w:cs="宋体" w:hint="eastAsia"/>
          <w:sz w:val="24"/>
        </w:rPr>
        <w:t>直接</w:t>
      </w:r>
      <w:r>
        <w:rPr>
          <w:rFonts w:ascii="Times New Roman" w:hAnsi="Times New Roman" w:hint="eastAsia"/>
          <w:sz w:val="24"/>
        </w:rPr>
        <w:t>make</w:t>
      </w:r>
      <w:r>
        <w:rPr>
          <w:rFonts w:ascii="宋体" w:hAnsi="宋体" w:cs="宋体" w:hint="eastAsia"/>
          <w:sz w:val="24"/>
        </w:rPr>
        <w:t>即可。</w:t>
      </w:r>
    </w:p>
    <w:p w:rsidR="006F442E" w:rsidRDefault="006F442E">
      <w:pPr>
        <w:numPr>
          <w:ilvl w:val="0"/>
          <w:numId w:val="1"/>
        </w:numPr>
        <w:spacing w:line="360" w:lineRule="auto"/>
        <w:outlineLvl w:val="0"/>
        <w:rPr>
          <w:rFonts w:ascii="宋体" w:hAnsi="宋体" w:cs="宋体"/>
          <w:b/>
          <w:bCs/>
          <w:sz w:val="28"/>
          <w:szCs w:val="28"/>
        </w:rPr>
      </w:pPr>
      <w:bookmarkStart w:id="24" w:name="_Toc17300"/>
      <w:proofErr w:type="spellStart"/>
      <w:r>
        <w:rPr>
          <w:rFonts w:ascii="宋体" w:hAnsi="宋体" w:cs="宋体" w:hint="eastAsia"/>
          <w:b/>
          <w:bCs/>
          <w:sz w:val="28"/>
          <w:szCs w:val="28"/>
        </w:rPr>
        <w:t>Api</w:t>
      </w:r>
      <w:proofErr w:type="spellEnd"/>
      <w:r>
        <w:rPr>
          <w:rFonts w:ascii="宋体" w:hAnsi="宋体" w:cs="宋体" w:hint="eastAsia"/>
          <w:b/>
          <w:bCs/>
          <w:sz w:val="28"/>
          <w:szCs w:val="28"/>
        </w:rPr>
        <w:t>下普通单所需要的参数有哪些？</w:t>
      </w:r>
      <w:bookmarkEnd w:id="24"/>
    </w:p>
    <w:p w:rsidR="006F442E" w:rsidRDefault="006F442E" w:rsidP="00535D37">
      <w:pPr>
        <w:spacing w:line="360" w:lineRule="auto"/>
        <w:rPr>
          <w:rFonts w:ascii="宋体" w:hAnsi="宋体" w:cs="宋体"/>
          <w:b/>
          <w:bCs/>
          <w:sz w:val="24"/>
        </w:rPr>
      </w:pPr>
      <w:r>
        <w:rPr>
          <w:rFonts w:ascii="宋体" w:hAnsi="宋体" w:cs="宋体" w:hint="eastAsia"/>
          <w:sz w:val="24"/>
        </w:rPr>
        <w:t>具体请参考</w:t>
      </w:r>
      <w:r>
        <w:rPr>
          <w:rFonts w:ascii="宋体" w:hAnsi="宋体" w:cs="宋体" w:hint="eastAsia"/>
          <w:b/>
          <w:bCs/>
          <w:sz w:val="24"/>
        </w:rPr>
        <w:t>“</w:t>
      </w:r>
      <w:proofErr w:type="spellStart"/>
      <w:r>
        <w:rPr>
          <w:rFonts w:ascii="宋体" w:hAnsi="宋体" w:cs="宋体" w:hint="eastAsia"/>
          <w:b/>
          <w:bCs/>
          <w:sz w:val="24"/>
        </w:rPr>
        <w:t>TraderApi</w:t>
      </w:r>
      <w:proofErr w:type="spellEnd"/>
      <w:r>
        <w:rPr>
          <w:rFonts w:ascii="宋体" w:hAnsi="宋体" w:cs="宋体" w:hint="eastAsia"/>
          <w:b/>
          <w:bCs/>
          <w:sz w:val="24"/>
        </w:rPr>
        <w:t xml:space="preserve"> 下单参数说明文档.</w:t>
      </w:r>
      <w:proofErr w:type="spellStart"/>
      <w:r>
        <w:rPr>
          <w:rFonts w:ascii="宋体" w:hAnsi="宋体" w:cs="宋体" w:hint="eastAsia"/>
          <w:b/>
          <w:bCs/>
          <w:sz w:val="24"/>
        </w:rPr>
        <w:t>docx</w:t>
      </w:r>
      <w:proofErr w:type="spellEnd"/>
      <w:r>
        <w:rPr>
          <w:rFonts w:ascii="宋体" w:hAnsi="宋体" w:cs="宋体" w:hint="eastAsia"/>
          <w:b/>
          <w:bCs/>
          <w:sz w:val="24"/>
        </w:rPr>
        <w:t>”</w:t>
      </w:r>
    </w:p>
    <w:p w:rsidR="00B90188" w:rsidRDefault="00B90188" w:rsidP="00535D37">
      <w:pPr>
        <w:spacing w:line="360" w:lineRule="auto"/>
        <w:rPr>
          <w:rFonts w:ascii="宋体" w:hAnsi="宋体" w:cs="宋体"/>
          <w:b/>
          <w:bCs/>
          <w:sz w:val="24"/>
        </w:rPr>
      </w:pPr>
    </w:p>
    <w:p w:rsidR="00B90188" w:rsidRDefault="00B90188" w:rsidP="00535D37">
      <w:pPr>
        <w:spacing w:line="360" w:lineRule="auto"/>
        <w:rPr>
          <w:rFonts w:ascii="宋体" w:hAnsi="宋体" w:cs="宋体"/>
          <w:b/>
          <w:bCs/>
          <w:sz w:val="24"/>
        </w:rPr>
      </w:pPr>
    </w:p>
    <w:p w:rsidR="00B90188" w:rsidRDefault="00B90188" w:rsidP="00535D37">
      <w:pPr>
        <w:spacing w:line="360" w:lineRule="auto"/>
        <w:rPr>
          <w:rFonts w:ascii="宋体" w:hAnsi="宋体" w:cs="宋体"/>
          <w:b/>
          <w:bCs/>
          <w:sz w:val="24"/>
        </w:rPr>
      </w:pPr>
    </w:p>
    <w:p w:rsidR="00B90188" w:rsidRDefault="00B90188" w:rsidP="00535D37">
      <w:pPr>
        <w:spacing w:line="360" w:lineRule="auto"/>
        <w:rPr>
          <w:rFonts w:ascii="宋体" w:hAnsi="宋体" w:cs="宋体"/>
          <w:b/>
          <w:bCs/>
          <w:sz w:val="24"/>
        </w:rPr>
      </w:pPr>
    </w:p>
    <w:p w:rsidR="00B90188" w:rsidRDefault="00B90188" w:rsidP="00535D37">
      <w:pPr>
        <w:spacing w:line="360" w:lineRule="auto"/>
        <w:rPr>
          <w:rFonts w:ascii="宋体" w:hAnsi="宋体" w:cs="宋体"/>
          <w:b/>
          <w:bCs/>
          <w:sz w:val="24"/>
        </w:rPr>
      </w:pPr>
    </w:p>
    <w:p w:rsidR="00B90188" w:rsidRDefault="00B90188" w:rsidP="00535D37">
      <w:pPr>
        <w:spacing w:line="360" w:lineRule="auto"/>
        <w:rPr>
          <w:rFonts w:ascii="宋体" w:hAnsi="宋体" w:cs="宋体"/>
          <w:b/>
          <w:bCs/>
          <w:sz w:val="24"/>
        </w:rPr>
      </w:pPr>
    </w:p>
    <w:p w:rsidR="00B90188" w:rsidRDefault="00B90188" w:rsidP="00535D37">
      <w:pPr>
        <w:spacing w:line="360" w:lineRule="auto"/>
        <w:rPr>
          <w:rFonts w:ascii="宋体" w:hAnsi="宋体" w:cs="宋体"/>
          <w:b/>
          <w:bCs/>
          <w:sz w:val="24"/>
        </w:rPr>
      </w:pPr>
    </w:p>
    <w:p w:rsidR="00B90188" w:rsidRDefault="00B90188" w:rsidP="00535D37">
      <w:pPr>
        <w:spacing w:line="360" w:lineRule="auto"/>
        <w:rPr>
          <w:rFonts w:ascii="宋体" w:hAnsi="宋体" w:cs="宋体"/>
          <w:b/>
          <w:bCs/>
          <w:sz w:val="24"/>
        </w:rPr>
      </w:pPr>
    </w:p>
    <w:p w:rsidR="00B90188" w:rsidRDefault="00B90188" w:rsidP="00535D37">
      <w:pPr>
        <w:spacing w:line="360" w:lineRule="auto"/>
        <w:rPr>
          <w:rFonts w:ascii="宋体" w:hAnsi="宋体" w:cs="宋体"/>
          <w:b/>
          <w:bCs/>
          <w:sz w:val="24"/>
        </w:rPr>
      </w:pPr>
    </w:p>
    <w:p w:rsidR="00B90188" w:rsidRDefault="00B90188" w:rsidP="00535D37">
      <w:pPr>
        <w:spacing w:line="360" w:lineRule="auto"/>
        <w:rPr>
          <w:rFonts w:ascii="宋体" w:hAnsi="宋体" w:cs="宋体"/>
          <w:b/>
          <w:bCs/>
          <w:sz w:val="24"/>
        </w:rPr>
      </w:pPr>
    </w:p>
    <w:p w:rsidR="00B90188" w:rsidRDefault="00B90188" w:rsidP="00535D37">
      <w:pPr>
        <w:spacing w:line="360" w:lineRule="auto"/>
        <w:rPr>
          <w:rFonts w:ascii="宋体" w:hAnsi="宋体" w:cs="宋体"/>
          <w:b/>
          <w:bCs/>
          <w:sz w:val="24"/>
        </w:rPr>
      </w:pPr>
    </w:p>
    <w:p w:rsidR="00B90188" w:rsidRDefault="00B90188" w:rsidP="00535D37">
      <w:pPr>
        <w:spacing w:line="360" w:lineRule="auto"/>
        <w:rPr>
          <w:rFonts w:ascii="宋体" w:hAnsi="宋体" w:cs="宋体"/>
          <w:sz w:val="24"/>
        </w:rPr>
      </w:pPr>
    </w:p>
    <w:p w:rsidR="006F442E" w:rsidRDefault="006F442E">
      <w:pPr>
        <w:spacing w:line="360" w:lineRule="auto"/>
        <w:outlineLvl w:val="0"/>
        <w:rPr>
          <w:rFonts w:ascii="宋体" w:hAnsi="宋体" w:cs="宋体"/>
          <w:sz w:val="24"/>
        </w:rPr>
      </w:pPr>
      <w:bookmarkStart w:id="25" w:name="_Toc23416"/>
      <w:bookmarkStart w:id="26" w:name="_Toc1313"/>
      <w:r>
        <w:rPr>
          <w:rFonts w:hint="eastAsia"/>
          <w:b/>
          <w:bCs/>
          <w:sz w:val="28"/>
          <w:szCs w:val="28"/>
        </w:rPr>
        <w:t>常见错误篇：</w:t>
      </w:r>
      <w:bookmarkEnd w:id="4"/>
      <w:bookmarkEnd w:id="5"/>
      <w:bookmarkEnd w:id="6"/>
      <w:bookmarkEnd w:id="7"/>
      <w:bookmarkEnd w:id="8"/>
      <w:bookmarkEnd w:id="25"/>
      <w:bookmarkEnd w:id="26"/>
    </w:p>
    <w:p w:rsidR="006F442E" w:rsidRDefault="006F442E">
      <w:pPr>
        <w:numPr>
          <w:ilvl w:val="0"/>
          <w:numId w:val="4"/>
        </w:numPr>
        <w:spacing w:line="360" w:lineRule="auto"/>
        <w:outlineLvl w:val="0"/>
        <w:rPr>
          <w:rFonts w:ascii="宋体" w:hAnsi="宋体" w:cs="宋体"/>
          <w:b/>
          <w:bCs/>
          <w:sz w:val="28"/>
          <w:szCs w:val="28"/>
        </w:rPr>
      </w:pPr>
      <w:bookmarkStart w:id="27" w:name="_Toc9792"/>
      <w:bookmarkStart w:id="28" w:name="_Toc10704"/>
      <w:r>
        <w:rPr>
          <w:rFonts w:ascii="宋体" w:hAnsi="宋体" w:cs="宋体" w:hint="eastAsia"/>
          <w:b/>
          <w:bCs/>
          <w:sz w:val="28"/>
          <w:szCs w:val="28"/>
        </w:rPr>
        <w:t>应用程序无法正常启动(0xc000007b)</w:t>
      </w:r>
      <w:bookmarkEnd w:id="27"/>
      <w:bookmarkEnd w:id="28"/>
    </w:p>
    <w:p w:rsidR="006F442E" w:rsidRDefault="00D10750">
      <w:pPr>
        <w:spacing w:line="360" w:lineRule="auto"/>
      </w:pPr>
      <w:r>
        <w:rPr>
          <w:noProof/>
        </w:rPr>
        <w:drawing>
          <wp:inline distT="0" distB="0" distL="0" distR="0">
            <wp:extent cx="4476750" cy="1711960"/>
            <wp:effectExtent l="0" t="0" r="0" b="0"/>
            <wp:docPr id="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0"/>
                    <pic:cNvPicPr>
                      <a:picLocks noChangeAspect="1"/>
                    </pic:cNvPicPr>
                  </pic:nvPicPr>
                  <pic:blipFill>
                    <a:blip r:embed="rId8"/>
                    <a:stretch>
                      <a:fillRect/>
                    </a:stretch>
                  </pic:blipFill>
                  <pic:spPr>
                    <a:xfrm>
                      <a:off x="0" y="0"/>
                      <a:ext cx="4476750" cy="1711960"/>
                    </a:xfrm>
                    <a:prstGeom prst="rect">
                      <a:avLst/>
                    </a:prstGeom>
                    <a:noFill/>
                    <a:ln w="9525">
                      <a:noFill/>
                    </a:ln>
                  </pic:spPr>
                </pic:pic>
              </a:graphicData>
            </a:graphic>
          </wp:inline>
        </w:drawing>
      </w:r>
    </w:p>
    <w:p w:rsidR="006F442E" w:rsidRDefault="006F442E">
      <w:pPr>
        <w:spacing w:line="360" w:lineRule="auto"/>
        <w:rPr>
          <w:sz w:val="24"/>
        </w:rPr>
      </w:pPr>
      <w:r>
        <w:rPr>
          <w:rFonts w:hint="eastAsia"/>
          <w:sz w:val="24"/>
        </w:rPr>
        <w:t>问题描述：在本机可以启动程序，换到别的机器上就不行了。</w:t>
      </w:r>
    </w:p>
    <w:p w:rsidR="006F442E" w:rsidRDefault="006F442E">
      <w:pPr>
        <w:spacing w:line="360" w:lineRule="auto"/>
        <w:rPr>
          <w:sz w:val="24"/>
        </w:rPr>
      </w:pPr>
      <w:r>
        <w:rPr>
          <w:rFonts w:hint="eastAsia"/>
          <w:sz w:val="24"/>
        </w:rPr>
        <w:t>原因：可能您自己的程序中用到了</w:t>
      </w:r>
      <w:r>
        <w:rPr>
          <w:rFonts w:ascii="Times New Roman" w:hAnsi="Times New Roman" w:hint="eastAsia"/>
          <w:sz w:val="24"/>
        </w:rPr>
        <w:t>python</w:t>
      </w:r>
      <w:r>
        <w:rPr>
          <w:rFonts w:hint="eastAsia"/>
          <w:sz w:val="24"/>
        </w:rPr>
        <w:t>库，本地配置了</w:t>
      </w:r>
      <w:r>
        <w:rPr>
          <w:rFonts w:ascii="Times New Roman" w:hAnsi="Times New Roman" w:hint="eastAsia"/>
          <w:sz w:val="24"/>
        </w:rPr>
        <w:t>python</w:t>
      </w:r>
      <w:r>
        <w:rPr>
          <w:rFonts w:hint="eastAsia"/>
          <w:sz w:val="24"/>
        </w:rPr>
        <w:t>，而另外的机器没有配置。或者缺少别的什么库。</w:t>
      </w:r>
    </w:p>
    <w:p w:rsidR="006F442E" w:rsidRDefault="006F442E">
      <w:pPr>
        <w:spacing w:line="360" w:lineRule="auto"/>
        <w:rPr>
          <w:sz w:val="24"/>
        </w:rPr>
      </w:pPr>
      <w:r>
        <w:rPr>
          <w:rFonts w:hint="eastAsia"/>
          <w:sz w:val="24"/>
        </w:rPr>
        <w:t>解决办法；把相应的</w:t>
      </w:r>
      <w:r>
        <w:rPr>
          <w:rFonts w:hint="eastAsia"/>
          <w:sz w:val="24"/>
        </w:rPr>
        <w:t>python27.dll</w:t>
      </w:r>
      <w:r>
        <w:rPr>
          <w:rFonts w:hint="eastAsia"/>
          <w:sz w:val="24"/>
        </w:rPr>
        <w:t>放到出问题的机器上，确认该机器是否缺少相应的</w:t>
      </w:r>
      <w:proofErr w:type="spellStart"/>
      <w:r>
        <w:rPr>
          <w:rFonts w:hint="eastAsia"/>
          <w:sz w:val="24"/>
        </w:rPr>
        <w:t>vc</w:t>
      </w:r>
      <w:proofErr w:type="spellEnd"/>
      <w:r>
        <w:rPr>
          <w:rFonts w:hint="eastAsia"/>
          <w:sz w:val="24"/>
        </w:rPr>
        <w:t>库。</w:t>
      </w:r>
    </w:p>
    <w:p w:rsidR="006F442E" w:rsidRDefault="006F442E">
      <w:pPr>
        <w:spacing w:line="360" w:lineRule="auto"/>
        <w:rPr>
          <w:sz w:val="24"/>
        </w:rPr>
      </w:pPr>
    </w:p>
    <w:p w:rsidR="006F442E" w:rsidRDefault="006F442E">
      <w:pPr>
        <w:numPr>
          <w:ilvl w:val="0"/>
          <w:numId w:val="4"/>
        </w:numPr>
        <w:spacing w:line="360" w:lineRule="auto"/>
        <w:outlineLvl w:val="0"/>
        <w:rPr>
          <w:rFonts w:ascii="宋体" w:hAnsi="宋体" w:cs="宋体"/>
          <w:b/>
          <w:bCs/>
          <w:sz w:val="28"/>
          <w:szCs w:val="28"/>
        </w:rPr>
      </w:pPr>
      <w:bookmarkStart w:id="29" w:name="_Toc28738"/>
      <w:bookmarkStart w:id="30" w:name="_Toc17135"/>
      <w:r>
        <w:rPr>
          <w:rFonts w:ascii="宋体" w:hAnsi="宋体" w:cs="宋体" w:hint="eastAsia"/>
          <w:b/>
          <w:bCs/>
          <w:sz w:val="28"/>
          <w:szCs w:val="28"/>
        </w:rPr>
        <w:t>应用程序无法正常启动（0xc0150002）</w:t>
      </w:r>
      <w:bookmarkEnd w:id="29"/>
      <w:bookmarkEnd w:id="30"/>
    </w:p>
    <w:p w:rsidR="006F442E" w:rsidRDefault="00D10750">
      <w:pPr>
        <w:spacing w:line="360" w:lineRule="auto"/>
        <w:rPr>
          <w:sz w:val="24"/>
        </w:rPr>
      </w:pPr>
      <w:r>
        <w:rPr>
          <w:rFonts w:ascii="Times New Roman" w:hAnsi="Times New Roman"/>
          <w:noProof/>
        </w:rPr>
        <w:drawing>
          <wp:inline distT="0" distB="0" distL="0" distR="0">
            <wp:extent cx="5274310" cy="1836420"/>
            <wp:effectExtent l="0" t="0" r="0" b="0"/>
            <wp:docPr id="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36420"/>
                    </a:xfrm>
                    <a:prstGeom prst="rect">
                      <a:avLst/>
                    </a:prstGeom>
                    <a:noFill/>
                    <a:ln>
                      <a:noFill/>
                    </a:ln>
                  </pic:spPr>
                </pic:pic>
              </a:graphicData>
            </a:graphic>
          </wp:inline>
        </w:drawing>
      </w:r>
    </w:p>
    <w:p w:rsidR="006F442E" w:rsidRDefault="006F442E">
      <w:pPr>
        <w:spacing w:line="360" w:lineRule="auto"/>
        <w:rPr>
          <w:rFonts w:ascii="宋体" w:hAnsi="宋体" w:cs="宋体"/>
          <w:sz w:val="24"/>
        </w:rPr>
      </w:pPr>
      <w:r>
        <w:rPr>
          <w:rFonts w:ascii="宋体" w:hAnsi="宋体" w:cs="宋体" w:hint="eastAsia"/>
          <w:sz w:val="24"/>
        </w:rPr>
        <w:t>原因：有可能是</w:t>
      </w:r>
      <w:r>
        <w:rPr>
          <w:rFonts w:ascii="Times New Roman" w:hAnsi="Times New Roman" w:hint="eastAsia"/>
          <w:sz w:val="24"/>
        </w:rPr>
        <w:t>VS</w:t>
      </w:r>
      <w:r>
        <w:rPr>
          <w:rFonts w:ascii="宋体" w:hAnsi="宋体" w:cs="宋体" w:hint="eastAsia"/>
          <w:sz w:val="24"/>
        </w:rPr>
        <w:t>版本不同或者没有相应的VC</w:t>
      </w:r>
      <w:proofErr w:type="gramStart"/>
      <w:r>
        <w:rPr>
          <w:rFonts w:ascii="宋体" w:hAnsi="宋体" w:cs="宋体" w:hint="eastAsia"/>
          <w:sz w:val="24"/>
        </w:rPr>
        <w:t>库导致</w:t>
      </w:r>
      <w:proofErr w:type="gramEnd"/>
      <w:r>
        <w:rPr>
          <w:rFonts w:ascii="宋体" w:hAnsi="宋体" w:cs="宋体" w:hint="eastAsia"/>
          <w:sz w:val="24"/>
        </w:rPr>
        <w:t>的；</w:t>
      </w:r>
    </w:p>
    <w:p w:rsidR="006F442E" w:rsidRDefault="006F442E">
      <w:pPr>
        <w:spacing w:line="360" w:lineRule="auto"/>
        <w:rPr>
          <w:rFonts w:ascii="宋体" w:hAnsi="宋体" w:cs="宋体"/>
          <w:sz w:val="24"/>
        </w:rPr>
      </w:pPr>
      <w:r>
        <w:rPr>
          <w:rFonts w:ascii="宋体" w:hAnsi="宋体" w:cs="宋体" w:hint="eastAsia"/>
          <w:sz w:val="24"/>
        </w:rPr>
        <w:t>解决办法：请将</w:t>
      </w:r>
      <w:r>
        <w:rPr>
          <w:rFonts w:ascii="Times New Roman" w:hAnsi="Times New Roman" w:hint="eastAsia"/>
          <w:sz w:val="24"/>
        </w:rPr>
        <w:t>XtTraderApi.dll</w:t>
      </w:r>
      <w:r>
        <w:rPr>
          <w:rFonts w:ascii="宋体" w:hAnsi="宋体" w:cs="宋体" w:hint="eastAsia"/>
          <w:sz w:val="24"/>
        </w:rPr>
        <w:t>和</w:t>
      </w:r>
      <w:r>
        <w:rPr>
          <w:rFonts w:ascii="Times New Roman" w:hAnsi="Times New Roman" w:hint="eastAsia"/>
          <w:sz w:val="24"/>
        </w:rPr>
        <w:t>libeay32.dll</w:t>
      </w:r>
      <w:r>
        <w:rPr>
          <w:rFonts w:ascii="Times New Roman" w:hAnsi="Times New Roman" w:hint="eastAsia"/>
          <w:sz w:val="24"/>
        </w:rPr>
        <w:t>、</w:t>
      </w:r>
      <w:r>
        <w:rPr>
          <w:rFonts w:ascii="Times New Roman" w:hAnsi="Times New Roman" w:hint="eastAsia"/>
          <w:sz w:val="24"/>
        </w:rPr>
        <w:t>ssleay32.dl</w:t>
      </w:r>
      <w:r>
        <w:rPr>
          <w:rFonts w:ascii="宋体" w:hAnsi="宋体" w:cs="宋体" w:hint="eastAsia"/>
          <w:sz w:val="24"/>
        </w:rPr>
        <w:t>放置同一目录下。如果还不行，请将压缩包里的</w:t>
      </w:r>
      <w:r>
        <w:rPr>
          <w:rFonts w:ascii="Times New Roman" w:hAnsi="Times New Roman" w:hint="eastAsia"/>
          <w:sz w:val="24"/>
        </w:rPr>
        <w:t>VC</w:t>
      </w:r>
      <w:r>
        <w:rPr>
          <w:rFonts w:ascii="宋体" w:hAnsi="宋体" w:cs="宋体" w:hint="eastAsia"/>
          <w:sz w:val="24"/>
        </w:rPr>
        <w:t>文件夹放到</w:t>
      </w:r>
      <w:r>
        <w:rPr>
          <w:rFonts w:ascii="Times New Roman" w:hAnsi="Times New Roman" w:hint="eastAsia"/>
          <w:sz w:val="24"/>
        </w:rPr>
        <w:t>XtTraderApi.dll</w:t>
      </w:r>
      <w:r>
        <w:rPr>
          <w:rFonts w:ascii="宋体" w:hAnsi="宋体" w:cs="宋体" w:hint="eastAsia"/>
          <w:sz w:val="24"/>
        </w:rPr>
        <w:t>一起。</w:t>
      </w:r>
    </w:p>
    <w:p w:rsidR="006F442E" w:rsidRDefault="006F442E">
      <w:pPr>
        <w:spacing w:line="360" w:lineRule="auto"/>
        <w:rPr>
          <w:rFonts w:ascii="宋体" w:hAnsi="宋体" w:cs="宋体"/>
          <w:sz w:val="24"/>
        </w:rPr>
      </w:pPr>
    </w:p>
    <w:p w:rsidR="006F442E" w:rsidRDefault="006F442E">
      <w:pPr>
        <w:numPr>
          <w:ilvl w:val="0"/>
          <w:numId w:val="4"/>
        </w:numPr>
        <w:spacing w:line="360" w:lineRule="auto"/>
        <w:outlineLvl w:val="0"/>
        <w:rPr>
          <w:rFonts w:ascii="宋体" w:hAnsi="宋体" w:cs="宋体"/>
          <w:b/>
          <w:bCs/>
          <w:sz w:val="28"/>
          <w:szCs w:val="28"/>
        </w:rPr>
      </w:pPr>
      <w:bookmarkStart w:id="31" w:name="_Toc1437"/>
      <w:bookmarkStart w:id="32" w:name="_Toc22658"/>
      <w:r>
        <w:rPr>
          <w:rFonts w:ascii="宋体" w:hAnsi="宋体" w:cs="宋体" w:hint="eastAsia"/>
          <w:b/>
          <w:bCs/>
          <w:sz w:val="28"/>
          <w:szCs w:val="28"/>
        </w:rPr>
        <w:t>Windows找不到指定的模块</w:t>
      </w:r>
      <w:bookmarkEnd w:id="31"/>
      <w:bookmarkEnd w:id="32"/>
    </w:p>
    <w:p w:rsidR="006F442E" w:rsidRDefault="00D10750">
      <w:pPr>
        <w:spacing w:line="360" w:lineRule="auto"/>
      </w:pPr>
      <w:r>
        <w:rPr>
          <w:noProof/>
        </w:rPr>
        <w:lastRenderedPageBreak/>
        <w:drawing>
          <wp:inline distT="0" distB="0" distL="0" distR="0">
            <wp:extent cx="4923155" cy="2070100"/>
            <wp:effectExtent l="0" t="0" r="0" b="0"/>
            <wp:docPr id="4"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3155" cy="2070100"/>
                    </a:xfrm>
                    <a:prstGeom prst="rect">
                      <a:avLst/>
                    </a:prstGeom>
                    <a:noFill/>
                    <a:ln>
                      <a:noFill/>
                    </a:ln>
                  </pic:spPr>
                </pic:pic>
              </a:graphicData>
            </a:graphic>
          </wp:inline>
        </w:drawing>
      </w:r>
    </w:p>
    <w:p w:rsidR="006F442E" w:rsidRDefault="006F442E">
      <w:pPr>
        <w:spacing w:line="360" w:lineRule="auto"/>
        <w:rPr>
          <w:sz w:val="24"/>
        </w:rPr>
      </w:pPr>
      <w:r>
        <w:rPr>
          <w:rFonts w:hint="eastAsia"/>
          <w:sz w:val="24"/>
        </w:rPr>
        <w:t>原因：</w:t>
      </w:r>
      <w:r>
        <w:rPr>
          <w:rFonts w:ascii="Times New Roman" w:hAnsi="Times New Roman" w:hint="eastAsia"/>
          <w:sz w:val="24"/>
        </w:rPr>
        <w:t>XtTraderNetApi.dll</w:t>
      </w:r>
      <w:r>
        <w:rPr>
          <w:rFonts w:hint="eastAsia"/>
          <w:sz w:val="24"/>
        </w:rPr>
        <w:t>的加载依赖于</w:t>
      </w:r>
      <w:r>
        <w:rPr>
          <w:rFonts w:ascii="Times New Roman" w:hAnsi="Times New Roman" w:hint="eastAsia"/>
          <w:sz w:val="24"/>
        </w:rPr>
        <w:t>XtTraderApi.dll</w:t>
      </w:r>
      <w:r>
        <w:rPr>
          <w:rFonts w:hint="eastAsia"/>
          <w:sz w:val="24"/>
        </w:rPr>
        <w:t>，拷贝工程的时候还需要</w:t>
      </w:r>
      <w:r>
        <w:rPr>
          <w:rFonts w:ascii="Times New Roman" w:hAnsi="Times New Roman" w:hint="eastAsia"/>
          <w:sz w:val="24"/>
        </w:rPr>
        <w:t>lieeay32.dll</w:t>
      </w:r>
      <w:r>
        <w:rPr>
          <w:rFonts w:ascii="Times New Roman" w:hAnsi="Times New Roman" w:hint="eastAsia"/>
          <w:sz w:val="24"/>
        </w:rPr>
        <w:t>和</w:t>
      </w:r>
      <w:r>
        <w:rPr>
          <w:rFonts w:ascii="Times New Roman" w:hAnsi="Times New Roman" w:hint="eastAsia"/>
          <w:sz w:val="24"/>
        </w:rPr>
        <w:t>ssleay32.dll</w:t>
      </w:r>
      <w:r>
        <w:rPr>
          <w:rFonts w:hint="eastAsia"/>
          <w:sz w:val="24"/>
        </w:rPr>
        <w:t>；</w:t>
      </w:r>
    </w:p>
    <w:p w:rsidR="006F442E" w:rsidRDefault="006F442E">
      <w:pPr>
        <w:spacing w:line="360" w:lineRule="auto"/>
        <w:rPr>
          <w:sz w:val="24"/>
        </w:rPr>
      </w:pPr>
      <w:r>
        <w:rPr>
          <w:rFonts w:hint="eastAsia"/>
          <w:sz w:val="24"/>
        </w:rPr>
        <w:t>解决办法：把</w:t>
      </w:r>
      <w:r>
        <w:rPr>
          <w:rFonts w:ascii="Times New Roman" w:hAnsi="Times New Roman" w:hint="eastAsia"/>
          <w:sz w:val="24"/>
        </w:rPr>
        <w:t>XtTraderApi.dll</w:t>
      </w:r>
      <w:r>
        <w:rPr>
          <w:rFonts w:ascii="Times New Roman" w:hAnsi="Times New Roman" w:hint="eastAsia"/>
          <w:sz w:val="24"/>
        </w:rPr>
        <w:t>、</w:t>
      </w:r>
      <w:r>
        <w:rPr>
          <w:rFonts w:ascii="Times New Roman" w:hAnsi="Times New Roman" w:hint="eastAsia"/>
          <w:sz w:val="24"/>
        </w:rPr>
        <w:t>libeay32.dll</w:t>
      </w:r>
      <w:r>
        <w:rPr>
          <w:rFonts w:ascii="Times New Roman" w:hAnsi="Times New Roman" w:hint="eastAsia"/>
          <w:sz w:val="24"/>
        </w:rPr>
        <w:t>和</w:t>
      </w:r>
      <w:r>
        <w:rPr>
          <w:rFonts w:ascii="Times New Roman" w:hAnsi="Times New Roman" w:hint="eastAsia"/>
          <w:sz w:val="24"/>
        </w:rPr>
        <w:t>ssleay32.dll</w:t>
      </w:r>
      <w:r>
        <w:rPr>
          <w:rFonts w:hint="eastAsia"/>
          <w:sz w:val="24"/>
        </w:rPr>
        <w:t>拷贝到</w:t>
      </w:r>
      <w:r>
        <w:rPr>
          <w:rFonts w:ascii="Times New Roman" w:hAnsi="Times New Roman" w:hint="eastAsia"/>
          <w:sz w:val="24"/>
        </w:rPr>
        <w:t>bin\debug</w:t>
      </w:r>
      <w:r>
        <w:rPr>
          <w:rFonts w:hint="eastAsia"/>
          <w:sz w:val="24"/>
        </w:rPr>
        <w:t>下。</w:t>
      </w:r>
    </w:p>
    <w:p w:rsidR="006F442E" w:rsidRDefault="006F442E">
      <w:pPr>
        <w:spacing w:line="360" w:lineRule="auto"/>
        <w:rPr>
          <w:sz w:val="24"/>
        </w:rPr>
      </w:pPr>
    </w:p>
    <w:p w:rsidR="006F442E" w:rsidRDefault="006F442E">
      <w:pPr>
        <w:numPr>
          <w:ilvl w:val="0"/>
          <w:numId w:val="4"/>
        </w:numPr>
        <w:spacing w:line="360" w:lineRule="auto"/>
        <w:outlineLvl w:val="0"/>
        <w:rPr>
          <w:rFonts w:ascii="宋体" w:hAnsi="宋体" w:cs="宋体"/>
          <w:b/>
          <w:bCs/>
          <w:sz w:val="28"/>
          <w:szCs w:val="28"/>
        </w:rPr>
      </w:pPr>
      <w:bookmarkStart w:id="33" w:name="_Toc21527"/>
      <w:bookmarkStart w:id="34" w:name="_Toc20906"/>
      <w:r>
        <w:rPr>
          <w:rFonts w:ascii="宋体" w:hAnsi="宋体" w:cs="宋体" w:hint="eastAsia"/>
          <w:b/>
          <w:bCs/>
          <w:sz w:val="28"/>
          <w:szCs w:val="28"/>
        </w:rPr>
        <w:t>Log4cxx：不是错误的错误</w:t>
      </w:r>
      <w:bookmarkEnd w:id="33"/>
      <w:bookmarkEnd w:id="34"/>
    </w:p>
    <w:p w:rsidR="006F442E" w:rsidRDefault="00D10750">
      <w:pPr>
        <w:spacing w:line="360" w:lineRule="auto"/>
        <w:rPr>
          <w:sz w:val="24"/>
        </w:rPr>
      </w:pPr>
      <w:r>
        <w:rPr>
          <w:noProof/>
        </w:rPr>
        <w:drawing>
          <wp:inline distT="0" distB="0" distL="0" distR="0">
            <wp:extent cx="4440555" cy="387985"/>
            <wp:effectExtent l="0" t="0" r="0" b="0"/>
            <wp:docPr id="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0555" cy="387985"/>
                    </a:xfrm>
                    <a:prstGeom prst="rect">
                      <a:avLst/>
                    </a:prstGeom>
                    <a:noFill/>
                    <a:ln>
                      <a:noFill/>
                    </a:ln>
                  </pic:spPr>
                </pic:pic>
              </a:graphicData>
            </a:graphic>
          </wp:inline>
        </w:drawing>
      </w:r>
    </w:p>
    <w:p w:rsidR="006F442E" w:rsidRDefault="006F442E">
      <w:pPr>
        <w:spacing w:line="360" w:lineRule="auto"/>
        <w:rPr>
          <w:rFonts w:ascii="宋体" w:hAnsi="宋体" w:cs="宋体"/>
          <w:sz w:val="24"/>
        </w:rPr>
      </w:pPr>
      <w:r>
        <w:rPr>
          <w:rFonts w:ascii="宋体" w:hAnsi="宋体" w:cs="宋体" w:hint="eastAsia"/>
          <w:sz w:val="24"/>
        </w:rPr>
        <w:t>原因：这个是底层库</w:t>
      </w:r>
      <w:r>
        <w:rPr>
          <w:rFonts w:ascii="Times New Roman" w:hAnsi="Times New Roman"/>
          <w:sz w:val="24"/>
        </w:rPr>
        <w:t>log4cxx</w:t>
      </w:r>
      <w:r>
        <w:rPr>
          <w:rFonts w:ascii="宋体" w:hAnsi="宋体" w:cs="宋体" w:hint="eastAsia"/>
          <w:sz w:val="24"/>
        </w:rPr>
        <w:t>的打印问题，对</w:t>
      </w:r>
      <w:proofErr w:type="spellStart"/>
      <w:r>
        <w:rPr>
          <w:rFonts w:ascii="Times New Roman" w:hAnsi="Times New Roman" w:hint="eastAsia"/>
          <w:sz w:val="24"/>
        </w:rPr>
        <w:t>api</w:t>
      </w:r>
      <w:proofErr w:type="spellEnd"/>
      <w:r>
        <w:rPr>
          <w:rFonts w:ascii="宋体" w:hAnsi="宋体" w:cs="宋体" w:hint="eastAsia"/>
          <w:sz w:val="24"/>
        </w:rPr>
        <w:t>的任何操作没有任何影响；</w:t>
      </w:r>
      <w:bookmarkStart w:id="35" w:name="_Toc17150"/>
    </w:p>
    <w:p w:rsidR="006F442E" w:rsidRDefault="006F442E">
      <w:pPr>
        <w:spacing w:line="360" w:lineRule="auto"/>
        <w:rPr>
          <w:rFonts w:ascii="宋体" w:hAnsi="宋体" w:cs="宋体"/>
          <w:sz w:val="24"/>
        </w:rPr>
      </w:pPr>
      <w:r>
        <w:rPr>
          <w:rFonts w:ascii="宋体" w:hAnsi="宋体" w:cs="宋体" w:hint="eastAsia"/>
          <w:sz w:val="24"/>
        </w:rPr>
        <w:t>解决办法：请忽略之。</w:t>
      </w:r>
      <w:bookmarkEnd w:id="35"/>
    </w:p>
    <w:p w:rsidR="006F442E" w:rsidRDefault="006F442E">
      <w:pPr>
        <w:spacing w:line="360" w:lineRule="auto"/>
        <w:rPr>
          <w:rFonts w:ascii="宋体" w:hAnsi="宋体" w:cs="宋体"/>
          <w:sz w:val="24"/>
        </w:rPr>
      </w:pPr>
    </w:p>
    <w:p w:rsidR="006F442E" w:rsidRDefault="006F442E">
      <w:pPr>
        <w:numPr>
          <w:ilvl w:val="0"/>
          <w:numId w:val="4"/>
        </w:numPr>
        <w:spacing w:line="360" w:lineRule="auto"/>
        <w:outlineLvl w:val="0"/>
        <w:rPr>
          <w:rFonts w:ascii="宋体" w:hAnsi="宋体" w:cs="宋体"/>
          <w:b/>
          <w:bCs/>
          <w:sz w:val="28"/>
          <w:szCs w:val="28"/>
        </w:rPr>
      </w:pPr>
      <w:bookmarkStart w:id="36" w:name="_Toc5495"/>
      <w:bookmarkStart w:id="37" w:name="_Toc25212"/>
      <w:r>
        <w:rPr>
          <w:rFonts w:ascii="宋体" w:hAnsi="宋体" w:cs="宋体" w:hint="eastAsia"/>
          <w:b/>
          <w:bCs/>
          <w:sz w:val="28"/>
          <w:szCs w:val="28"/>
        </w:rPr>
        <w:t>未找到处理函数</w:t>
      </w:r>
      <w:bookmarkEnd w:id="36"/>
      <w:bookmarkEnd w:id="37"/>
    </w:p>
    <w:p w:rsidR="006F442E" w:rsidRDefault="00D10750">
      <w:pPr>
        <w:spacing w:line="360" w:lineRule="auto"/>
        <w:rPr>
          <w:sz w:val="28"/>
          <w:szCs w:val="28"/>
        </w:rPr>
      </w:pPr>
      <w:r>
        <w:rPr>
          <w:rFonts w:hint="eastAsia"/>
          <w:noProof/>
          <w:sz w:val="28"/>
          <w:szCs w:val="28"/>
        </w:rPr>
        <w:drawing>
          <wp:inline distT="0" distB="0" distL="0" distR="0">
            <wp:extent cx="5274310" cy="431800"/>
            <wp:effectExtent l="0" t="0" r="0" b="0"/>
            <wp:docPr id="6" name="图片 43" descr="VJT@BCRNF52HS7YQPSFDN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VJT@BCRNF52HS7YQPSFDNH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31800"/>
                    </a:xfrm>
                    <a:prstGeom prst="rect">
                      <a:avLst/>
                    </a:prstGeom>
                    <a:noFill/>
                    <a:ln>
                      <a:noFill/>
                    </a:ln>
                  </pic:spPr>
                </pic:pic>
              </a:graphicData>
            </a:graphic>
          </wp:inline>
        </w:drawing>
      </w:r>
    </w:p>
    <w:p w:rsidR="006F442E" w:rsidRDefault="006F442E">
      <w:pPr>
        <w:spacing w:line="360" w:lineRule="auto"/>
        <w:rPr>
          <w:rFonts w:ascii="宋体" w:hAnsi="宋体" w:cs="宋体"/>
          <w:sz w:val="24"/>
        </w:rPr>
      </w:pPr>
      <w:r>
        <w:rPr>
          <w:rFonts w:ascii="宋体" w:hAnsi="宋体" w:cs="宋体" w:hint="eastAsia"/>
          <w:sz w:val="24"/>
        </w:rPr>
        <w:t>原因：端口号可能使用错误；</w:t>
      </w:r>
    </w:p>
    <w:p w:rsidR="006F442E" w:rsidRDefault="006F442E">
      <w:pPr>
        <w:spacing w:line="360" w:lineRule="auto"/>
        <w:rPr>
          <w:rFonts w:ascii="宋体" w:hAnsi="宋体" w:cs="宋体"/>
          <w:sz w:val="24"/>
        </w:rPr>
      </w:pPr>
      <w:r>
        <w:rPr>
          <w:rFonts w:ascii="宋体" w:hAnsi="宋体" w:cs="宋体" w:hint="eastAsia"/>
          <w:sz w:val="24"/>
        </w:rPr>
        <w:t>解决办法：</w:t>
      </w:r>
      <w:proofErr w:type="gramStart"/>
      <w:r>
        <w:rPr>
          <w:rFonts w:ascii="宋体" w:hAnsi="宋体" w:cs="宋体" w:hint="eastAsia"/>
          <w:sz w:val="24"/>
        </w:rPr>
        <w:t>迅投</w:t>
      </w:r>
      <w:proofErr w:type="spellStart"/>
      <w:proofErr w:type="gramEnd"/>
      <w:r>
        <w:rPr>
          <w:rFonts w:ascii="Times New Roman" w:hAnsi="Times New Roman" w:hint="eastAsia"/>
          <w:sz w:val="24"/>
        </w:rPr>
        <w:t>api</w:t>
      </w:r>
      <w:proofErr w:type="spellEnd"/>
      <w:r>
        <w:rPr>
          <w:rFonts w:ascii="宋体" w:hAnsi="宋体" w:cs="宋体" w:hint="eastAsia"/>
          <w:sz w:val="24"/>
        </w:rPr>
        <w:t>连接的服务器的端口是65300，行情的端口是59000；这里使用</w:t>
      </w:r>
      <w:proofErr w:type="spellStart"/>
      <w:r>
        <w:rPr>
          <w:rFonts w:ascii="Times New Roman" w:hAnsi="Times New Roman" w:hint="eastAsia"/>
          <w:sz w:val="24"/>
        </w:rPr>
        <w:t>api</w:t>
      </w:r>
      <w:proofErr w:type="spellEnd"/>
      <w:r>
        <w:rPr>
          <w:rFonts w:ascii="宋体" w:hAnsi="宋体" w:cs="宋体" w:hint="eastAsia"/>
          <w:sz w:val="24"/>
        </w:rPr>
        <w:t>时请配置65300端口。</w:t>
      </w:r>
    </w:p>
    <w:p w:rsidR="006F442E" w:rsidRDefault="006F442E">
      <w:pPr>
        <w:spacing w:line="360" w:lineRule="auto"/>
        <w:rPr>
          <w:rFonts w:ascii="宋体" w:hAnsi="宋体" w:cs="宋体"/>
          <w:sz w:val="24"/>
        </w:rPr>
      </w:pPr>
    </w:p>
    <w:p w:rsidR="006F442E" w:rsidRDefault="006F442E">
      <w:pPr>
        <w:numPr>
          <w:ilvl w:val="0"/>
          <w:numId w:val="4"/>
        </w:numPr>
        <w:spacing w:line="360" w:lineRule="auto"/>
        <w:outlineLvl w:val="0"/>
        <w:rPr>
          <w:rFonts w:ascii="宋体" w:hAnsi="宋体" w:cs="宋体"/>
          <w:b/>
          <w:bCs/>
          <w:sz w:val="28"/>
          <w:szCs w:val="28"/>
        </w:rPr>
      </w:pPr>
      <w:bookmarkStart w:id="38" w:name="_Toc30193"/>
      <w:bookmarkStart w:id="39" w:name="_Toc32085"/>
      <w:proofErr w:type="spellStart"/>
      <w:r>
        <w:rPr>
          <w:rFonts w:ascii="宋体" w:hAnsi="宋体" w:cs="宋体" w:hint="eastAsia"/>
          <w:b/>
          <w:bCs/>
          <w:sz w:val="28"/>
          <w:szCs w:val="28"/>
        </w:rPr>
        <w:t>Api</w:t>
      </w:r>
      <w:proofErr w:type="spellEnd"/>
      <w:r>
        <w:rPr>
          <w:rFonts w:ascii="宋体" w:hAnsi="宋体" w:cs="宋体" w:hint="eastAsia"/>
          <w:b/>
          <w:bCs/>
          <w:sz w:val="28"/>
          <w:szCs w:val="28"/>
        </w:rPr>
        <w:t>连接</w:t>
      </w:r>
      <w:proofErr w:type="spellStart"/>
      <w:r>
        <w:rPr>
          <w:rFonts w:ascii="宋体" w:hAnsi="宋体" w:cs="宋体" w:hint="eastAsia"/>
          <w:b/>
          <w:bCs/>
          <w:sz w:val="28"/>
          <w:szCs w:val="28"/>
        </w:rPr>
        <w:t>apiservice</w:t>
      </w:r>
      <w:proofErr w:type="spellEnd"/>
      <w:r>
        <w:rPr>
          <w:rFonts w:ascii="宋体" w:hAnsi="宋体" w:cs="宋体" w:hint="eastAsia"/>
          <w:b/>
          <w:bCs/>
          <w:sz w:val="28"/>
          <w:szCs w:val="28"/>
        </w:rPr>
        <w:t>没有</w:t>
      </w:r>
      <w:proofErr w:type="spellStart"/>
      <w:r>
        <w:rPr>
          <w:rFonts w:ascii="宋体" w:hAnsi="宋体" w:cs="宋体" w:hint="eastAsia"/>
          <w:b/>
          <w:bCs/>
          <w:sz w:val="28"/>
          <w:szCs w:val="28"/>
        </w:rPr>
        <w:t>onConnected</w:t>
      </w:r>
      <w:proofErr w:type="spellEnd"/>
      <w:r>
        <w:rPr>
          <w:rFonts w:ascii="宋体" w:hAnsi="宋体" w:cs="宋体" w:hint="eastAsia"/>
          <w:b/>
          <w:bCs/>
          <w:sz w:val="28"/>
          <w:szCs w:val="28"/>
        </w:rPr>
        <w:t>连接反馈</w:t>
      </w:r>
      <w:bookmarkEnd w:id="38"/>
      <w:bookmarkEnd w:id="39"/>
    </w:p>
    <w:p w:rsidR="006F442E" w:rsidRDefault="00D10750">
      <w:pPr>
        <w:widowControl/>
        <w:jc w:val="left"/>
      </w:pPr>
      <w:r>
        <w:rPr>
          <w:rFonts w:ascii="宋体" w:hAnsi="宋体" w:cs="宋体"/>
          <w:noProof/>
          <w:kern w:val="0"/>
          <w:sz w:val="24"/>
        </w:rPr>
        <w:lastRenderedPageBreak/>
        <w:drawing>
          <wp:inline distT="0" distB="0" distL="0" distR="0">
            <wp:extent cx="6254750" cy="1411605"/>
            <wp:effectExtent l="0" t="0" r="0" b="0"/>
            <wp:docPr id="7"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descr="IMG_2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4750" cy="1411605"/>
                    </a:xfrm>
                    <a:prstGeom prst="rect">
                      <a:avLst/>
                    </a:prstGeom>
                    <a:noFill/>
                    <a:ln>
                      <a:noFill/>
                    </a:ln>
                  </pic:spPr>
                </pic:pic>
              </a:graphicData>
            </a:graphic>
          </wp:inline>
        </w:drawing>
      </w:r>
    </w:p>
    <w:p w:rsidR="006F442E" w:rsidRDefault="006F442E">
      <w:pPr>
        <w:spacing w:line="360" w:lineRule="auto"/>
        <w:rPr>
          <w:sz w:val="24"/>
        </w:rPr>
      </w:pPr>
      <w:r>
        <w:rPr>
          <w:rFonts w:hint="eastAsia"/>
          <w:sz w:val="24"/>
        </w:rPr>
        <w:t>问题描述：</w:t>
      </w:r>
      <w:proofErr w:type="spellStart"/>
      <w:r>
        <w:rPr>
          <w:rFonts w:hint="eastAsia"/>
          <w:sz w:val="24"/>
        </w:rPr>
        <w:t>api</w:t>
      </w:r>
      <w:proofErr w:type="spellEnd"/>
      <w:r>
        <w:rPr>
          <w:rFonts w:hint="eastAsia"/>
          <w:sz w:val="24"/>
        </w:rPr>
        <w:t>在连接</w:t>
      </w:r>
      <w:proofErr w:type="spellStart"/>
      <w:r>
        <w:rPr>
          <w:rFonts w:hint="eastAsia"/>
          <w:sz w:val="24"/>
        </w:rPr>
        <w:t>apiservice</w:t>
      </w:r>
      <w:proofErr w:type="spellEnd"/>
      <w:r>
        <w:rPr>
          <w:rFonts w:hint="eastAsia"/>
          <w:sz w:val="24"/>
        </w:rPr>
        <w:t>的时候，正常情况都会有</w:t>
      </w:r>
      <w:proofErr w:type="spellStart"/>
      <w:r>
        <w:rPr>
          <w:rFonts w:hint="eastAsia"/>
          <w:sz w:val="24"/>
        </w:rPr>
        <w:t>onConnected</w:t>
      </w:r>
      <w:proofErr w:type="spellEnd"/>
      <w:r>
        <w:rPr>
          <w:rFonts w:hint="eastAsia"/>
          <w:sz w:val="24"/>
        </w:rPr>
        <w:t>的连接反馈。上面的截图是程序一直卡着，没有连接反馈。</w:t>
      </w:r>
    </w:p>
    <w:p w:rsidR="006F442E" w:rsidRDefault="006F442E">
      <w:pPr>
        <w:spacing w:line="360" w:lineRule="auto"/>
        <w:rPr>
          <w:sz w:val="24"/>
        </w:rPr>
      </w:pPr>
      <w:r>
        <w:rPr>
          <w:rFonts w:hint="eastAsia"/>
          <w:sz w:val="24"/>
        </w:rPr>
        <w:t>问题原因：有可能是</w:t>
      </w:r>
      <w:proofErr w:type="spellStart"/>
      <w:r>
        <w:rPr>
          <w:rFonts w:hint="eastAsia"/>
          <w:sz w:val="24"/>
        </w:rPr>
        <w:t>apiservice</w:t>
      </w:r>
      <w:proofErr w:type="spellEnd"/>
      <w:r>
        <w:rPr>
          <w:rFonts w:hint="eastAsia"/>
          <w:sz w:val="24"/>
        </w:rPr>
        <w:t>没有配置</w:t>
      </w:r>
      <w:proofErr w:type="spellStart"/>
      <w:r>
        <w:rPr>
          <w:rFonts w:hint="eastAsia"/>
          <w:sz w:val="24"/>
        </w:rPr>
        <w:t>ssl</w:t>
      </w:r>
      <w:proofErr w:type="spellEnd"/>
      <w:r>
        <w:rPr>
          <w:rFonts w:hint="eastAsia"/>
          <w:sz w:val="24"/>
        </w:rPr>
        <w:t>通讯，或者如果通过</w:t>
      </w:r>
      <w:proofErr w:type="spellStart"/>
      <w:r>
        <w:rPr>
          <w:rFonts w:hint="eastAsia"/>
          <w:sz w:val="24"/>
        </w:rPr>
        <w:t>xtproxy</w:t>
      </w:r>
      <w:proofErr w:type="spellEnd"/>
      <w:r>
        <w:rPr>
          <w:rFonts w:hint="eastAsia"/>
          <w:sz w:val="24"/>
        </w:rPr>
        <w:t>前置跳转服务的话，则</w:t>
      </w:r>
      <w:proofErr w:type="spellStart"/>
      <w:r>
        <w:rPr>
          <w:rFonts w:hint="eastAsia"/>
          <w:sz w:val="24"/>
        </w:rPr>
        <w:t>xtproxy</w:t>
      </w:r>
      <w:proofErr w:type="spellEnd"/>
      <w:r>
        <w:rPr>
          <w:rFonts w:hint="eastAsia"/>
          <w:sz w:val="24"/>
        </w:rPr>
        <w:t>需要支持</w:t>
      </w:r>
      <w:proofErr w:type="spellStart"/>
      <w:r>
        <w:rPr>
          <w:rFonts w:hint="eastAsia"/>
          <w:sz w:val="24"/>
        </w:rPr>
        <w:t>ssl</w:t>
      </w:r>
      <w:proofErr w:type="spellEnd"/>
      <w:r>
        <w:rPr>
          <w:rFonts w:hint="eastAsia"/>
          <w:sz w:val="24"/>
        </w:rPr>
        <w:t>通讯。</w:t>
      </w:r>
    </w:p>
    <w:p w:rsidR="006F442E" w:rsidRDefault="006F442E">
      <w:pPr>
        <w:spacing w:line="360" w:lineRule="auto"/>
        <w:rPr>
          <w:sz w:val="24"/>
        </w:rPr>
      </w:pPr>
      <w:r>
        <w:rPr>
          <w:rFonts w:hint="eastAsia"/>
          <w:sz w:val="24"/>
        </w:rPr>
        <w:t>解决办法：</w:t>
      </w:r>
      <w:proofErr w:type="gramStart"/>
      <w:r>
        <w:rPr>
          <w:rFonts w:hint="eastAsia"/>
          <w:sz w:val="24"/>
        </w:rPr>
        <w:t>如果迅投</w:t>
      </w:r>
      <w:proofErr w:type="spellStart"/>
      <w:proofErr w:type="gramEnd"/>
      <w:r>
        <w:rPr>
          <w:rFonts w:hint="eastAsia"/>
          <w:sz w:val="24"/>
        </w:rPr>
        <w:t>api</w:t>
      </w:r>
      <w:proofErr w:type="spellEnd"/>
      <w:r>
        <w:rPr>
          <w:rFonts w:hint="eastAsia"/>
          <w:sz w:val="24"/>
        </w:rPr>
        <w:t>是直连的</w:t>
      </w:r>
      <w:proofErr w:type="spellStart"/>
      <w:r>
        <w:rPr>
          <w:rFonts w:hint="eastAsia"/>
          <w:sz w:val="24"/>
        </w:rPr>
        <w:t>apiservice</w:t>
      </w:r>
      <w:proofErr w:type="spellEnd"/>
      <w:r>
        <w:rPr>
          <w:rFonts w:hint="eastAsia"/>
          <w:sz w:val="24"/>
        </w:rPr>
        <w:t>，则需要把</w:t>
      </w:r>
      <w:proofErr w:type="spellStart"/>
      <w:r>
        <w:rPr>
          <w:rFonts w:hint="eastAsia"/>
          <w:sz w:val="24"/>
        </w:rPr>
        <w:t>xtapiservice.lua</w:t>
      </w:r>
      <w:proofErr w:type="spellEnd"/>
      <w:r>
        <w:rPr>
          <w:rFonts w:hint="eastAsia"/>
          <w:sz w:val="24"/>
        </w:rPr>
        <w:t>里的配置文件改成使用</w:t>
      </w:r>
      <w:proofErr w:type="spellStart"/>
      <w:r>
        <w:rPr>
          <w:rFonts w:hint="eastAsia"/>
          <w:sz w:val="24"/>
        </w:rPr>
        <w:t>ssl</w:t>
      </w:r>
      <w:proofErr w:type="spellEnd"/>
      <w:r>
        <w:rPr>
          <w:rFonts w:hint="eastAsia"/>
          <w:sz w:val="24"/>
        </w:rPr>
        <w:t>通讯。如果是使用</w:t>
      </w:r>
      <w:proofErr w:type="gramStart"/>
      <w:r>
        <w:rPr>
          <w:rFonts w:hint="eastAsia"/>
          <w:sz w:val="24"/>
        </w:rPr>
        <w:t>了迅投</w:t>
      </w:r>
      <w:proofErr w:type="gramEnd"/>
      <w:r>
        <w:rPr>
          <w:rFonts w:hint="eastAsia"/>
          <w:sz w:val="24"/>
        </w:rPr>
        <w:t>的前置跳转服务</w:t>
      </w:r>
      <w:proofErr w:type="spellStart"/>
      <w:r>
        <w:rPr>
          <w:rFonts w:hint="eastAsia"/>
          <w:sz w:val="24"/>
        </w:rPr>
        <w:t>xtproxy</w:t>
      </w:r>
      <w:proofErr w:type="spellEnd"/>
      <w:r>
        <w:rPr>
          <w:rFonts w:hint="eastAsia"/>
          <w:sz w:val="24"/>
        </w:rPr>
        <w:t>的话，则需要更新或者配置</w:t>
      </w:r>
      <w:proofErr w:type="spellStart"/>
      <w:r>
        <w:rPr>
          <w:rFonts w:hint="eastAsia"/>
          <w:sz w:val="24"/>
        </w:rPr>
        <w:t>xtproxy</w:t>
      </w:r>
      <w:proofErr w:type="spellEnd"/>
      <w:r>
        <w:rPr>
          <w:rFonts w:hint="eastAsia"/>
          <w:sz w:val="24"/>
        </w:rPr>
        <w:t>服务。</w:t>
      </w:r>
    </w:p>
    <w:p w:rsidR="006F442E" w:rsidRDefault="006F442E">
      <w:pPr>
        <w:spacing w:line="360" w:lineRule="auto"/>
        <w:rPr>
          <w:sz w:val="24"/>
        </w:rPr>
      </w:pPr>
    </w:p>
    <w:p w:rsidR="006F442E" w:rsidRDefault="006F442E">
      <w:pPr>
        <w:numPr>
          <w:ilvl w:val="0"/>
          <w:numId w:val="4"/>
        </w:numPr>
        <w:spacing w:line="360" w:lineRule="auto"/>
        <w:outlineLvl w:val="0"/>
        <w:rPr>
          <w:rFonts w:ascii="宋体" w:hAnsi="宋体" w:cs="宋体"/>
          <w:b/>
          <w:bCs/>
          <w:sz w:val="28"/>
          <w:szCs w:val="28"/>
        </w:rPr>
      </w:pPr>
      <w:bookmarkStart w:id="40" w:name="_Toc27780"/>
      <w:bookmarkStart w:id="41" w:name="_Toc15949"/>
      <w:proofErr w:type="spellStart"/>
      <w:r>
        <w:rPr>
          <w:rFonts w:ascii="宋体" w:hAnsi="宋体" w:cs="宋体" w:hint="eastAsia"/>
          <w:b/>
          <w:bCs/>
          <w:sz w:val="28"/>
          <w:szCs w:val="28"/>
        </w:rPr>
        <w:t>Asio.ssl</w:t>
      </w:r>
      <w:proofErr w:type="spellEnd"/>
      <w:r>
        <w:rPr>
          <w:rFonts w:ascii="宋体" w:hAnsi="宋体" w:cs="宋体" w:hint="eastAsia"/>
          <w:b/>
          <w:bCs/>
          <w:sz w:val="28"/>
          <w:szCs w:val="28"/>
        </w:rPr>
        <w:t xml:space="preserve"> error，</w:t>
      </w:r>
      <w:proofErr w:type="spellStart"/>
      <w:r>
        <w:rPr>
          <w:rFonts w:ascii="宋体" w:hAnsi="宋体" w:cs="宋体" w:hint="eastAsia"/>
          <w:b/>
          <w:bCs/>
          <w:sz w:val="28"/>
          <w:szCs w:val="28"/>
        </w:rPr>
        <w:t>ssl</w:t>
      </w:r>
      <w:proofErr w:type="spellEnd"/>
      <w:r>
        <w:rPr>
          <w:rFonts w:ascii="宋体" w:hAnsi="宋体" w:cs="宋体" w:hint="eastAsia"/>
          <w:b/>
          <w:bCs/>
          <w:sz w:val="28"/>
          <w:szCs w:val="28"/>
        </w:rPr>
        <w:t>通讯错误</w:t>
      </w:r>
      <w:bookmarkEnd w:id="40"/>
      <w:bookmarkEnd w:id="41"/>
    </w:p>
    <w:p w:rsidR="006F442E" w:rsidRDefault="00D10750">
      <w:pPr>
        <w:spacing w:line="360" w:lineRule="auto"/>
        <w:rPr>
          <w:sz w:val="24"/>
        </w:rPr>
      </w:pPr>
      <w:r>
        <w:rPr>
          <w:noProof/>
        </w:rPr>
        <w:drawing>
          <wp:inline distT="0" distB="0" distL="0" distR="0">
            <wp:extent cx="4601210" cy="731520"/>
            <wp:effectExtent l="0" t="0" r="0" b="0"/>
            <wp:docPr id="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1210" cy="731520"/>
                    </a:xfrm>
                    <a:prstGeom prst="rect">
                      <a:avLst/>
                    </a:prstGeom>
                    <a:noFill/>
                    <a:ln>
                      <a:noFill/>
                    </a:ln>
                  </pic:spPr>
                </pic:pic>
              </a:graphicData>
            </a:graphic>
          </wp:inline>
        </w:drawing>
      </w:r>
    </w:p>
    <w:p w:rsidR="006F442E" w:rsidRDefault="006F442E">
      <w:pPr>
        <w:spacing w:line="360" w:lineRule="auto"/>
        <w:rPr>
          <w:sz w:val="24"/>
        </w:rPr>
      </w:pPr>
      <w:bookmarkStart w:id="42" w:name="_Toc12416"/>
      <w:bookmarkStart w:id="43" w:name="_Toc13684"/>
      <w:bookmarkStart w:id="44" w:name="_Toc22750"/>
      <w:bookmarkStart w:id="45" w:name="_Toc13143"/>
      <w:r>
        <w:rPr>
          <w:rFonts w:hint="eastAsia"/>
          <w:sz w:val="24"/>
        </w:rPr>
        <w:t>原因：</w:t>
      </w:r>
      <w:proofErr w:type="spellStart"/>
      <w:r>
        <w:rPr>
          <w:rFonts w:hint="eastAsia"/>
          <w:sz w:val="24"/>
        </w:rPr>
        <w:t>api</w:t>
      </w:r>
      <w:proofErr w:type="spellEnd"/>
      <w:r>
        <w:rPr>
          <w:rFonts w:hint="eastAsia"/>
          <w:sz w:val="24"/>
        </w:rPr>
        <w:t>没有读取到</w:t>
      </w:r>
      <w:proofErr w:type="spellStart"/>
      <w:r>
        <w:rPr>
          <w:rFonts w:hint="eastAsia"/>
          <w:sz w:val="24"/>
        </w:rPr>
        <w:t>config</w:t>
      </w:r>
      <w:proofErr w:type="spellEnd"/>
      <w:r>
        <w:rPr>
          <w:rFonts w:hint="eastAsia"/>
          <w:sz w:val="24"/>
        </w:rPr>
        <w:t>文件夹下的配置文件，或者</w:t>
      </w:r>
      <w:proofErr w:type="spellStart"/>
      <w:r>
        <w:rPr>
          <w:rFonts w:hint="eastAsia"/>
          <w:sz w:val="24"/>
        </w:rPr>
        <w:t>apiservice</w:t>
      </w:r>
      <w:proofErr w:type="spellEnd"/>
      <w:r>
        <w:rPr>
          <w:rFonts w:hint="eastAsia"/>
          <w:sz w:val="24"/>
        </w:rPr>
        <w:t>的配置文件不正确。</w:t>
      </w:r>
      <w:bookmarkStart w:id="46" w:name="_Toc18524"/>
      <w:bookmarkStart w:id="47" w:name="_Toc13311"/>
      <w:bookmarkStart w:id="48" w:name="_Toc4065"/>
      <w:bookmarkStart w:id="49" w:name="_Toc10043"/>
      <w:bookmarkEnd w:id="42"/>
      <w:bookmarkEnd w:id="43"/>
      <w:bookmarkEnd w:id="44"/>
      <w:bookmarkEnd w:id="45"/>
    </w:p>
    <w:p w:rsidR="006F442E" w:rsidRDefault="006F442E">
      <w:pPr>
        <w:spacing w:line="360" w:lineRule="auto"/>
        <w:rPr>
          <w:rFonts w:ascii="宋体" w:hAnsi="宋体" w:cs="宋体"/>
          <w:b/>
          <w:bCs/>
          <w:sz w:val="28"/>
          <w:szCs w:val="28"/>
        </w:rPr>
      </w:pPr>
      <w:r>
        <w:rPr>
          <w:rFonts w:hint="eastAsia"/>
          <w:sz w:val="24"/>
        </w:rPr>
        <w:t>解决办法：将</w:t>
      </w:r>
      <w:proofErr w:type="spellStart"/>
      <w:r>
        <w:rPr>
          <w:rFonts w:hint="eastAsia"/>
          <w:sz w:val="24"/>
        </w:rPr>
        <w:t>config</w:t>
      </w:r>
      <w:proofErr w:type="spellEnd"/>
      <w:r>
        <w:rPr>
          <w:rFonts w:hint="eastAsia"/>
          <w:sz w:val="24"/>
        </w:rPr>
        <w:t>文件夹放到</w:t>
      </w:r>
      <w:r>
        <w:rPr>
          <w:rFonts w:hint="eastAsia"/>
          <w:sz w:val="24"/>
        </w:rPr>
        <w:t>exe</w:t>
      </w:r>
      <w:r>
        <w:rPr>
          <w:rFonts w:hint="eastAsia"/>
          <w:sz w:val="24"/>
        </w:rPr>
        <w:t>的上一层目录，并且</w:t>
      </w:r>
      <w:proofErr w:type="gramStart"/>
      <w:r>
        <w:rPr>
          <w:rFonts w:hint="eastAsia"/>
          <w:sz w:val="24"/>
        </w:rPr>
        <w:t>请迅投</w:t>
      </w:r>
      <w:proofErr w:type="gramEnd"/>
      <w:r>
        <w:rPr>
          <w:rFonts w:hint="eastAsia"/>
          <w:sz w:val="24"/>
        </w:rPr>
        <w:t>的运</w:t>
      </w:r>
      <w:proofErr w:type="gramStart"/>
      <w:r>
        <w:rPr>
          <w:rFonts w:hint="eastAsia"/>
          <w:sz w:val="24"/>
        </w:rPr>
        <w:t>维同学</w:t>
      </w:r>
      <w:proofErr w:type="gramEnd"/>
      <w:r>
        <w:rPr>
          <w:rFonts w:hint="eastAsia"/>
          <w:sz w:val="24"/>
        </w:rPr>
        <w:t>确认</w:t>
      </w:r>
      <w:proofErr w:type="spellStart"/>
      <w:r>
        <w:rPr>
          <w:rFonts w:hint="eastAsia"/>
          <w:sz w:val="24"/>
        </w:rPr>
        <w:t>apiservice</w:t>
      </w:r>
      <w:proofErr w:type="spellEnd"/>
      <w:r>
        <w:rPr>
          <w:rFonts w:hint="eastAsia"/>
          <w:sz w:val="24"/>
        </w:rPr>
        <w:t>配置正确。</w:t>
      </w:r>
      <w:bookmarkEnd w:id="46"/>
      <w:bookmarkEnd w:id="47"/>
      <w:bookmarkEnd w:id="48"/>
      <w:bookmarkEnd w:id="49"/>
    </w:p>
    <w:p w:rsidR="006F442E" w:rsidRDefault="006F442E">
      <w:pPr>
        <w:spacing w:line="360" w:lineRule="auto"/>
        <w:rPr>
          <w:sz w:val="24"/>
        </w:rPr>
      </w:pPr>
    </w:p>
    <w:p w:rsidR="006F442E" w:rsidRDefault="006F442E">
      <w:pPr>
        <w:numPr>
          <w:ilvl w:val="0"/>
          <w:numId w:val="4"/>
        </w:numPr>
        <w:spacing w:line="360" w:lineRule="auto"/>
        <w:outlineLvl w:val="0"/>
        <w:rPr>
          <w:rFonts w:ascii="宋体" w:hAnsi="宋体" w:cs="宋体"/>
          <w:b/>
          <w:bCs/>
          <w:sz w:val="28"/>
          <w:szCs w:val="28"/>
        </w:rPr>
      </w:pPr>
      <w:bookmarkStart w:id="50" w:name="_Toc8625"/>
      <w:bookmarkStart w:id="51" w:name="_Toc6800"/>
      <w:proofErr w:type="spellStart"/>
      <w:r>
        <w:rPr>
          <w:rFonts w:ascii="宋体" w:hAnsi="宋体" w:cs="宋体" w:hint="eastAsia"/>
          <w:b/>
          <w:bCs/>
          <w:sz w:val="28"/>
          <w:szCs w:val="28"/>
        </w:rPr>
        <w:t>Apiservice</w:t>
      </w:r>
      <w:proofErr w:type="spellEnd"/>
      <w:r>
        <w:rPr>
          <w:rFonts w:ascii="宋体" w:hAnsi="宋体" w:cs="宋体" w:hint="eastAsia"/>
          <w:b/>
          <w:bCs/>
          <w:sz w:val="28"/>
          <w:szCs w:val="28"/>
        </w:rPr>
        <w:t>与服务器未连接</w:t>
      </w:r>
      <w:bookmarkEnd w:id="50"/>
      <w:bookmarkEnd w:id="51"/>
    </w:p>
    <w:p w:rsidR="006F442E" w:rsidRDefault="00D10750">
      <w:pPr>
        <w:spacing w:line="360" w:lineRule="auto"/>
      </w:pPr>
      <w:r>
        <w:rPr>
          <w:noProof/>
        </w:rPr>
        <w:drawing>
          <wp:inline distT="0" distB="0" distL="0" distR="0">
            <wp:extent cx="5274310" cy="621665"/>
            <wp:effectExtent l="0" t="0" r="0" b="0"/>
            <wp:docPr id="9"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621665"/>
                    </a:xfrm>
                    <a:prstGeom prst="rect">
                      <a:avLst/>
                    </a:prstGeom>
                    <a:noFill/>
                    <a:ln>
                      <a:noFill/>
                    </a:ln>
                  </pic:spPr>
                </pic:pic>
              </a:graphicData>
            </a:graphic>
          </wp:inline>
        </w:drawing>
      </w:r>
    </w:p>
    <w:p w:rsidR="006F442E" w:rsidRPr="00535D37" w:rsidRDefault="006F442E" w:rsidP="00535D37">
      <w:pPr>
        <w:spacing w:line="360" w:lineRule="auto"/>
        <w:rPr>
          <w:sz w:val="24"/>
        </w:rPr>
      </w:pPr>
      <w:r>
        <w:rPr>
          <w:rFonts w:hint="eastAsia"/>
          <w:sz w:val="24"/>
        </w:rPr>
        <w:t>解决办法：</w:t>
      </w:r>
      <w:proofErr w:type="gramStart"/>
      <w:r>
        <w:rPr>
          <w:rFonts w:hint="eastAsia"/>
          <w:sz w:val="24"/>
        </w:rPr>
        <w:t>找迅投运维同学</w:t>
      </w:r>
      <w:proofErr w:type="gramEnd"/>
      <w:r>
        <w:rPr>
          <w:rFonts w:hint="eastAsia"/>
          <w:sz w:val="24"/>
        </w:rPr>
        <w:t>配置</w:t>
      </w:r>
      <w:proofErr w:type="spellStart"/>
      <w:r>
        <w:rPr>
          <w:rFonts w:hint="eastAsia"/>
          <w:sz w:val="24"/>
        </w:rPr>
        <w:t>apiservice</w:t>
      </w:r>
      <w:proofErr w:type="spellEnd"/>
      <w:r>
        <w:rPr>
          <w:rFonts w:hint="eastAsia"/>
          <w:sz w:val="24"/>
        </w:rPr>
        <w:t>的</w:t>
      </w:r>
      <w:proofErr w:type="spellStart"/>
      <w:r>
        <w:rPr>
          <w:rFonts w:hint="eastAsia"/>
          <w:sz w:val="24"/>
        </w:rPr>
        <w:t>env.lua</w:t>
      </w:r>
      <w:proofErr w:type="spellEnd"/>
      <w:r>
        <w:rPr>
          <w:rFonts w:hint="eastAsia"/>
          <w:sz w:val="24"/>
        </w:rPr>
        <w:t>和</w:t>
      </w:r>
      <w:proofErr w:type="spellStart"/>
      <w:r>
        <w:rPr>
          <w:rFonts w:hint="eastAsia"/>
          <w:sz w:val="24"/>
        </w:rPr>
        <w:t>serverEnv.lua</w:t>
      </w:r>
      <w:proofErr w:type="spellEnd"/>
      <w:r>
        <w:rPr>
          <w:rFonts w:hint="eastAsia"/>
          <w:sz w:val="24"/>
        </w:rPr>
        <w:t>文件。</w:t>
      </w:r>
    </w:p>
    <w:p w:rsidR="006F442E" w:rsidRDefault="006F442E">
      <w:pPr>
        <w:numPr>
          <w:ilvl w:val="0"/>
          <w:numId w:val="4"/>
        </w:numPr>
        <w:spacing w:line="360" w:lineRule="auto"/>
        <w:outlineLvl w:val="0"/>
        <w:rPr>
          <w:rFonts w:ascii="宋体" w:hAnsi="宋体" w:cs="宋体"/>
          <w:b/>
          <w:bCs/>
          <w:sz w:val="28"/>
          <w:szCs w:val="28"/>
        </w:rPr>
      </w:pPr>
      <w:bookmarkStart w:id="52" w:name="_Toc27954"/>
      <w:proofErr w:type="spellStart"/>
      <w:r>
        <w:rPr>
          <w:rFonts w:ascii="宋体" w:hAnsi="宋体" w:cs="宋体" w:hint="eastAsia"/>
          <w:b/>
          <w:bCs/>
          <w:sz w:val="28"/>
          <w:szCs w:val="28"/>
        </w:rPr>
        <w:t>Api</w:t>
      </w:r>
      <w:proofErr w:type="spellEnd"/>
      <w:r>
        <w:rPr>
          <w:rFonts w:ascii="宋体" w:hAnsi="宋体" w:cs="宋体" w:hint="eastAsia"/>
          <w:b/>
          <w:bCs/>
          <w:sz w:val="28"/>
          <w:szCs w:val="28"/>
        </w:rPr>
        <w:t>用户登录失败出现的错误号</w:t>
      </w:r>
      <w:bookmarkEnd w:id="52"/>
    </w:p>
    <w:p w:rsidR="006F442E" w:rsidRDefault="00D10750" w:rsidP="00535D37">
      <w:pPr>
        <w:spacing w:line="360" w:lineRule="auto"/>
        <w:rPr>
          <w:sz w:val="24"/>
        </w:rPr>
      </w:pPr>
      <w:bookmarkStart w:id="53" w:name="_Toc11439"/>
      <w:r>
        <w:rPr>
          <w:noProof/>
        </w:rPr>
        <w:lastRenderedPageBreak/>
        <w:drawing>
          <wp:inline distT="0" distB="0" distL="0" distR="0">
            <wp:extent cx="5274310" cy="2940685"/>
            <wp:effectExtent l="0" t="0" r="0" b="0"/>
            <wp:docPr id="10"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940685"/>
                    </a:xfrm>
                    <a:prstGeom prst="rect">
                      <a:avLst/>
                    </a:prstGeom>
                    <a:noFill/>
                    <a:ln>
                      <a:noFill/>
                    </a:ln>
                  </pic:spPr>
                </pic:pic>
              </a:graphicData>
            </a:graphic>
          </wp:inline>
        </w:drawing>
      </w:r>
      <w:bookmarkEnd w:id="53"/>
    </w:p>
    <w:p w:rsidR="00535D37" w:rsidRPr="00535D37" w:rsidRDefault="00535D37" w:rsidP="00535D37">
      <w:pPr>
        <w:spacing w:line="360" w:lineRule="auto"/>
        <w:rPr>
          <w:sz w:val="24"/>
        </w:rPr>
      </w:pPr>
    </w:p>
    <w:p w:rsidR="006F442E" w:rsidRDefault="006F442E">
      <w:pPr>
        <w:numPr>
          <w:ilvl w:val="0"/>
          <w:numId w:val="4"/>
        </w:numPr>
        <w:spacing w:line="360" w:lineRule="auto"/>
        <w:outlineLvl w:val="0"/>
        <w:rPr>
          <w:rFonts w:ascii="宋体" w:hAnsi="宋体" w:cs="宋体"/>
          <w:b/>
          <w:bCs/>
          <w:sz w:val="28"/>
          <w:szCs w:val="28"/>
        </w:rPr>
      </w:pPr>
      <w:bookmarkStart w:id="54" w:name="_Toc22652"/>
      <w:bookmarkStart w:id="55" w:name="_Toc12348"/>
      <w:r>
        <w:rPr>
          <w:rFonts w:ascii="宋体" w:hAnsi="宋体" w:cs="宋体" w:hint="eastAsia"/>
          <w:b/>
          <w:bCs/>
          <w:sz w:val="28"/>
          <w:szCs w:val="28"/>
        </w:rPr>
        <w:t>您输入的用户名或密码有误的原因</w:t>
      </w:r>
      <w:bookmarkEnd w:id="54"/>
      <w:bookmarkEnd w:id="55"/>
    </w:p>
    <w:p w:rsidR="006F442E" w:rsidRDefault="006F442E">
      <w:pPr>
        <w:spacing w:line="360" w:lineRule="auto"/>
        <w:rPr>
          <w:rFonts w:ascii="宋体" w:hAnsi="宋体" w:cs="宋体"/>
          <w:sz w:val="24"/>
        </w:rPr>
      </w:pPr>
      <w:r>
        <w:rPr>
          <w:rFonts w:ascii="宋体" w:hAnsi="宋体" w:cs="宋体" w:hint="eastAsia"/>
          <w:sz w:val="24"/>
        </w:rPr>
        <w:t>原因：可能有多种原因导致的；</w:t>
      </w:r>
    </w:p>
    <w:p w:rsidR="006F442E" w:rsidRDefault="006F442E">
      <w:pPr>
        <w:spacing w:line="360" w:lineRule="auto"/>
        <w:rPr>
          <w:rFonts w:ascii="宋体" w:hAnsi="宋体" w:cs="宋体"/>
          <w:sz w:val="24"/>
        </w:rPr>
      </w:pPr>
      <w:r>
        <w:rPr>
          <w:rFonts w:ascii="宋体" w:hAnsi="宋体" w:cs="宋体" w:hint="eastAsia"/>
          <w:sz w:val="24"/>
        </w:rPr>
        <w:t>解决办法：请按照下述方法排查。</w:t>
      </w:r>
    </w:p>
    <w:p w:rsidR="006F442E" w:rsidRDefault="006F442E">
      <w:pPr>
        <w:widowControl/>
        <w:numPr>
          <w:ilvl w:val="0"/>
          <w:numId w:val="5"/>
        </w:numPr>
        <w:spacing w:line="360" w:lineRule="auto"/>
        <w:jc w:val="left"/>
        <w:rPr>
          <w:rFonts w:ascii="宋体" w:hAnsi="宋体" w:cs="宋体"/>
          <w:kern w:val="0"/>
          <w:sz w:val="24"/>
          <w:lang w:bidi="ar"/>
        </w:rPr>
      </w:pPr>
      <w:r>
        <w:rPr>
          <w:rFonts w:ascii="宋体" w:hAnsi="宋体" w:cs="宋体" w:hint="eastAsia"/>
          <w:kern w:val="0"/>
          <w:sz w:val="24"/>
          <w:lang w:bidi="ar"/>
        </w:rPr>
        <w:t xml:space="preserve"> 用相同的用户和密码登陆</w:t>
      </w:r>
      <w:proofErr w:type="gramStart"/>
      <w:r>
        <w:rPr>
          <w:rFonts w:ascii="宋体" w:hAnsi="宋体" w:cs="宋体" w:hint="eastAsia"/>
          <w:kern w:val="0"/>
          <w:sz w:val="24"/>
          <w:lang w:bidi="ar"/>
        </w:rPr>
        <w:t>迅投交易</w:t>
      </w:r>
      <w:proofErr w:type="gramEnd"/>
      <w:r>
        <w:rPr>
          <w:rFonts w:ascii="宋体" w:hAnsi="宋体" w:cs="宋体" w:hint="eastAsia"/>
          <w:kern w:val="0"/>
          <w:sz w:val="24"/>
          <w:lang w:bidi="ar"/>
        </w:rPr>
        <w:t>客户端，查看能否登陆上；</w:t>
      </w:r>
    </w:p>
    <w:p w:rsidR="006F442E" w:rsidRDefault="006F442E">
      <w:pPr>
        <w:widowControl/>
        <w:numPr>
          <w:ilvl w:val="0"/>
          <w:numId w:val="5"/>
        </w:numPr>
        <w:spacing w:line="360" w:lineRule="auto"/>
        <w:jc w:val="left"/>
        <w:rPr>
          <w:rFonts w:ascii="宋体" w:hAnsi="宋体" w:cs="宋体"/>
          <w:kern w:val="0"/>
          <w:sz w:val="24"/>
          <w:lang w:bidi="ar"/>
        </w:rPr>
      </w:pPr>
      <w:r>
        <w:rPr>
          <w:rFonts w:ascii="宋体" w:hAnsi="宋体" w:cs="宋体" w:hint="eastAsia"/>
          <w:kern w:val="0"/>
          <w:sz w:val="24"/>
          <w:lang w:bidi="ar"/>
        </w:rPr>
        <w:t xml:space="preserve"> 检查</w:t>
      </w:r>
      <w:r>
        <w:rPr>
          <w:rFonts w:ascii="Times New Roman" w:hAnsi="Times New Roman" w:hint="eastAsia"/>
          <w:sz w:val="24"/>
        </w:rPr>
        <w:t>portal</w:t>
      </w:r>
      <w:r>
        <w:rPr>
          <w:rFonts w:ascii="Times New Roman" w:hAnsi="Times New Roman" w:hint="eastAsia"/>
          <w:sz w:val="24"/>
        </w:rPr>
        <w:t>或</w:t>
      </w:r>
      <w:proofErr w:type="spellStart"/>
      <w:r>
        <w:rPr>
          <w:rFonts w:ascii="Times New Roman" w:hAnsi="Times New Roman" w:hint="eastAsia"/>
          <w:sz w:val="24"/>
        </w:rPr>
        <w:t>itsm</w:t>
      </w:r>
      <w:proofErr w:type="spellEnd"/>
      <w:r>
        <w:rPr>
          <w:rFonts w:ascii="宋体" w:hAnsi="宋体" w:cs="宋体" w:hint="eastAsia"/>
          <w:kern w:val="0"/>
          <w:sz w:val="24"/>
          <w:lang w:bidi="ar"/>
        </w:rPr>
        <w:t>端初始界面是否有</w:t>
      </w:r>
      <w:proofErr w:type="spellStart"/>
      <w:r>
        <w:rPr>
          <w:rFonts w:ascii="宋体" w:hAnsi="宋体" w:cs="宋体" w:hint="eastAsia"/>
          <w:kern w:val="0"/>
          <w:sz w:val="24"/>
          <w:lang w:bidi="ar"/>
        </w:rPr>
        <w:t>api</w:t>
      </w:r>
      <w:proofErr w:type="spellEnd"/>
      <w:r>
        <w:rPr>
          <w:rFonts w:ascii="宋体" w:hAnsi="宋体" w:cs="宋体" w:hint="eastAsia"/>
          <w:kern w:val="0"/>
          <w:sz w:val="24"/>
          <w:lang w:bidi="ar"/>
        </w:rPr>
        <w:t>授权；</w:t>
      </w:r>
    </w:p>
    <w:p w:rsidR="006F442E" w:rsidRDefault="006F442E">
      <w:pPr>
        <w:widowControl/>
        <w:numPr>
          <w:ilvl w:val="0"/>
          <w:numId w:val="5"/>
        </w:numPr>
        <w:spacing w:line="360" w:lineRule="auto"/>
        <w:jc w:val="left"/>
        <w:rPr>
          <w:rFonts w:ascii="宋体" w:hAnsi="宋体" w:cs="宋体"/>
          <w:kern w:val="0"/>
          <w:sz w:val="24"/>
          <w:lang w:bidi="ar"/>
        </w:rPr>
      </w:pPr>
      <w:r>
        <w:rPr>
          <w:rFonts w:ascii="宋体" w:hAnsi="宋体" w:cs="宋体" w:hint="eastAsia"/>
          <w:kern w:val="0"/>
          <w:sz w:val="24"/>
          <w:lang w:bidi="ar"/>
        </w:rPr>
        <w:t xml:space="preserve"> 检查</w:t>
      </w:r>
      <w:r>
        <w:rPr>
          <w:rFonts w:ascii="Times New Roman" w:hAnsi="Times New Roman" w:hint="eastAsia"/>
          <w:sz w:val="24"/>
        </w:rPr>
        <w:t>portal</w:t>
      </w:r>
      <w:r>
        <w:rPr>
          <w:rFonts w:ascii="Times New Roman" w:hAnsi="Times New Roman" w:hint="eastAsia"/>
          <w:sz w:val="24"/>
        </w:rPr>
        <w:t>或</w:t>
      </w:r>
      <w:proofErr w:type="spellStart"/>
      <w:r>
        <w:rPr>
          <w:rFonts w:ascii="Times New Roman" w:hAnsi="Times New Roman" w:hint="eastAsia"/>
          <w:sz w:val="24"/>
        </w:rPr>
        <w:t>itsm</w:t>
      </w:r>
      <w:proofErr w:type="spellEnd"/>
      <w:r>
        <w:rPr>
          <w:rFonts w:ascii="宋体" w:hAnsi="宋体" w:cs="宋体" w:hint="eastAsia"/>
          <w:kern w:val="0"/>
          <w:sz w:val="24"/>
          <w:lang w:bidi="ar"/>
        </w:rPr>
        <w:t>端是否配置</w:t>
      </w:r>
      <w:proofErr w:type="spellStart"/>
      <w:r>
        <w:rPr>
          <w:rFonts w:ascii="Times New Roman" w:hAnsi="Times New Roman" w:hint="eastAsia"/>
          <w:sz w:val="24"/>
        </w:rPr>
        <w:t>api</w:t>
      </w:r>
      <w:proofErr w:type="spellEnd"/>
      <w:r>
        <w:rPr>
          <w:rFonts w:ascii="宋体" w:hAnsi="宋体" w:cs="宋体" w:hint="eastAsia"/>
          <w:kern w:val="0"/>
          <w:sz w:val="24"/>
          <w:lang w:bidi="ar"/>
        </w:rPr>
        <w:t>相关功能,具体配置如下图；</w:t>
      </w:r>
    </w:p>
    <w:p w:rsidR="006F442E" w:rsidRPr="00535D37" w:rsidRDefault="00D10750" w:rsidP="00535D37">
      <w:pPr>
        <w:widowControl/>
        <w:spacing w:line="360" w:lineRule="auto"/>
        <w:jc w:val="left"/>
        <w:rPr>
          <w:rFonts w:ascii="宋体" w:hAnsi="宋体" w:cs="宋体"/>
          <w:sz w:val="28"/>
          <w:szCs w:val="28"/>
        </w:rPr>
      </w:pPr>
      <w:r>
        <w:rPr>
          <w:noProof/>
        </w:rPr>
        <w:drawing>
          <wp:inline distT="0" distB="0" distL="0" distR="0">
            <wp:extent cx="5106035" cy="2479675"/>
            <wp:effectExtent l="0" t="0" r="0" b="0"/>
            <wp:docPr id="11"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6035" cy="2479675"/>
                    </a:xfrm>
                    <a:prstGeom prst="rect">
                      <a:avLst/>
                    </a:prstGeom>
                    <a:noFill/>
                    <a:ln>
                      <a:noFill/>
                    </a:ln>
                  </pic:spPr>
                </pic:pic>
              </a:graphicData>
            </a:graphic>
          </wp:inline>
        </w:drawing>
      </w:r>
    </w:p>
    <w:p w:rsidR="006F442E" w:rsidRDefault="006F442E">
      <w:pPr>
        <w:numPr>
          <w:ilvl w:val="0"/>
          <w:numId w:val="4"/>
        </w:numPr>
        <w:spacing w:line="360" w:lineRule="auto"/>
        <w:outlineLvl w:val="0"/>
        <w:rPr>
          <w:rFonts w:ascii="宋体" w:hAnsi="宋体" w:cs="宋体"/>
          <w:b/>
          <w:bCs/>
          <w:sz w:val="28"/>
          <w:szCs w:val="28"/>
        </w:rPr>
      </w:pPr>
      <w:bookmarkStart w:id="56" w:name="_Toc25974"/>
      <w:bookmarkStart w:id="57" w:name="_Toc8892"/>
      <w:r>
        <w:rPr>
          <w:rFonts w:ascii="宋体" w:hAnsi="宋体" w:cs="宋体" w:hint="eastAsia"/>
          <w:b/>
          <w:bCs/>
          <w:sz w:val="28"/>
          <w:szCs w:val="28"/>
        </w:rPr>
        <w:t>代码不在全局</w:t>
      </w:r>
      <w:proofErr w:type="gramStart"/>
      <w:r>
        <w:rPr>
          <w:rFonts w:ascii="宋体" w:hAnsi="宋体" w:cs="宋体" w:hint="eastAsia"/>
          <w:b/>
          <w:bCs/>
          <w:sz w:val="28"/>
          <w:szCs w:val="28"/>
        </w:rPr>
        <w:t>风控白</w:t>
      </w:r>
      <w:proofErr w:type="gramEnd"/>
      <w:r>
        <w:rPr>
          <w:rFonts w:ascii="宋体" w:hAnsi="宋体" w:cs="宋体" w:hint="eastAsia"/>
          <w:b/>
          <w:bCs/>
          <w:sz w:val="28"/>
          <w:szCs w:val="28"/>
        </w:rPr>
        <w:t>名单中，无法交易</w:t>
      </w:r>
      <w:bookmarkEnd w:id="56"/>
      <w:bookmarkEnd w:id="57"/>
    </w:p>
    <w:p w:rsidR="006F442E" w:rsidRDefault="00D10750">
      <w:pPr>
        <w:widowControl/>
        <w:spacing w:line="360" w:lineRule="auto"/>
        <w:jc w:val="left"/>
        <w:rPr>
          <w:sz w:val="24"/>
        </w:rPr>
      </w:pPr>
      <w:r>
        <w:rPr>
          <w:noProof/>
        </w:rPr>
        <w:lastRenderedPageBreak/>
        <w:drawing>
          <wp:inline distT="0" distB="0" distL="0" distR="0">
            <wp:extent cx="5266690" cy="899795"/>
            <wp:effectExtent l="0" t="0" r="0" b="0"/>
            <wp:docPr id="12"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899795"/>
                    </a:xfrm>
                    <a:prstGeom prst="rect">
                      <a:avLst/>
                    </a:prstGeom>
                    <a:noFill/>
                    <a:ln>
                      <a:noFill/>
                    </a:ln>
                  </pic:spPr>
                </pic:pic>
              </a:graphicData>
            </a:graphic>
          </wp:inline>
        </w:drawing>
      </w:r>
    </w:p>
    <w:p w:rsidR="006F442E" w:rsidRDefault="006F442E">
      <w:pPr>
        <w:spacing w:line="360" w:lineRule="auto"/>
        <w:rPr>
          <w:sz w:val="24"/>
        </w:rPr>
      </w:pPr>
      <w:r>
        <w:rPr>
          <w:rFonts w:hint="eastAsia"/>
          <w:sz w:val="24"/>
        </w:rPr>
        <w:t>原因：这个</w:t>
      </w:r>
      <w:proofErr w:type="gramStart"/>
      <w:r>
        <w:rPr>
          <w:rFonts w:hint="eastAsia"/>
          <w:sz w:val="24"/>
        </w:rPr>
        <w:t>是风控问题</w:t>
      </w:r>
      <w:proofErr w:type="gramEnd"/>
      <w:r>
        <w:rPr>
          <w:rFonts w:hint="eastAsia"/>
          <w:sz w:val="24"/>
        </w:rPr>
        <w:t>，</w:t>
      </w:r>
      <w:r>
        <w:rPr>
          <w:rFonts w:ascii="Times New Roman" w:hAnsi="Times New Roman" w:hint="eastAsia"/>
          <w:sz w:val="24"/>
        </w:rPr>
        <w:t>portal</w:t>
      </w:r>
      <w:r>
        <w:rPr>
          <w:rFonts w:hint="eastAsia"/>
          <w:sz w:val="24"/>
        </w:rPr>
        <w:t>设置使然；</w:t>
      </w:r>
    </w:p>
    <w:p w:rsidR="006F442E" w:rsidRPr="00535D37" w:rsidRDefault="006F442E" w:rsidP="00535D37">
      <w:pPr>
        <w:spacing w:line="360" w:lineRule="auto"/>
        <w:rPr>
          <w:sz w:val="24"/>
        </w:rPr>
      </w:pPr>
      <w:r>
        <w:rPr>
          <w:rFonts w:hint="eastAsia"/>
          <w:sz w:val="24"/>
        </w:rPr>
        <w:t>解决办法：</w:t>
      </w:r>
      <w:proofErr w:type="gramStart"/>
      <w:r>
        <w:rPr>
          <w:rFonts w:hint="eastAsia"/>
          <w:sz w:val="24"/>
        </w:rPr>
        <w:t>请找迅投运</w:t>
      </w:r>
      <w:proofErr w:type="gramEnd"/>
      <w:r>
        <w:rPr>
          <w:rFonts w:hint="eastAsia"/>
          <w:sz w:val="24"/>
        </w:rPr>
        <w:t>维人员。</w:t>
      </w:r>
    </w:p>
    <w:p w:rsidR="006F442E" w:rsidRDefault="006F442E">
      <w:pPr>
        <w:numPr>
          <w:ilvl w:val="0"/>
          <w:numId w:val="4"/>
        </w:numPr>
        <w:spacing w:line="360" w:lineRule="auto"/>
        <w:outlineLvl w:val="0"/>
        <w:rPr>
          <w:rFonts w:ascii="宋体" w:hAnsi="宋体" w:cs="宋体"/>
          <w:b/>
          <w:bCs/>
          <w:sz w:val="28"/>
          <w:szCs w:val="28"/>
        </w:rPr>
      </w:pPr>
      <w:bookmarkStart w:id="58" w:name="_Toc18837"/>
      <w:bookmarkStart w:id="59" w:name="_Toc4882"/>
      <w:r>
        <w:rPr>
          <w:rFonts w:ascii="宋体" w:hAnsi="宋体" w:cs="宋体" w:hint="eastAsia"/>
          <w:b/>
          <w:bCs/>
          <w:sz w:val="28"/>
          <w:szCs w:val="28"/>
        </w:rPr>
        <w:t>该委托以成交，不能撤单</w:t>
      </w:r>
      <w:bookmarkEnd w:id="58"/>
      <w:bookmarkEnd w:id="59"/>
    </w:p>
    <w:p w:rsidR="006F442E" w:rsidRDefault="00D10750">
      <w:pPr>
        <w:spacing w:line="360" w:lineRule="auto"/>
        <w:rPr>
          <w:sz w:val="24"/>
        </w:rPr>
      </w:pPr>
      <w:r>
        <w:rPr>
          <w:rFonts w:hint="eastAsia"/>
          <w:noProof/>
          <w:sz w:val="24"/>
        </w:rPr>
        <w:drawing>
          <wp:inline distT="0" distB="0" distL="0" distR="0">
            <wp:extent cx="3891915" cy="658495"/>
            <wp:effectExtent l="0" t="0" r="0" b="0"/>
            <wp:docPr id="13" name="图片 55" descr="7[%O}%M5E__)OE`O81J)0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descr="7[%O}%M5E__)OE`O81J)0G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1915" cy="658495"/>
                    </a:xfrm>
                    <a:prstGeom prst="rect">
                      <a:avLst/>
                    </a:prstGeom>
                    <a:noFill/>
                    <a:ln>
                      <a:noFill/>
                    </a:ln>
                  </pic:spPr>
                </pic:pic>
              </a:graphicData>
            </a:graphic>
          </wp:inline>
        </w:drawing>
      </w:r>
    </w:p>
    <w:p w:rsidR="006F442E" w:rsidRDefault="006F442E">
      <w:pPr>
        <w:spacing w:line="360" w:lineRule="auto"/>
        <w:rPr>
          <w:sz w:val="24"/>
        </w:rPr>
      </w:pPr>
      <w:r>
        <w:rPr>
          <w:rFonts w:hint="eastAsia"/>
          <w:sz w:val="24"/>
        </w:rPr>
        <w:t>原因：对于成交或者已经撤单的委托，就会提示该信息。</w:t>
      </w:r>
    </w:p>
    <w:p w:rsidR="006F442E" w:rsidRPr="00535D37" w:rsidRDefault="006F442E" w:rsidP="00535D37">
      <w:pPr>
        <w:spacing w:line="360" w:lineRule="auto"/>
        <w:rPr>
          <w:sz w:val="24"/>
        </w:rPr>
      </w:pPr>
      <w:r>
        <w:rPr>
          <w:rFonts w:hint="eastAsia"/>
          <w:sz w:val="24"/>
        </w:rPr>
        <w:t>解决办法：麻烦在您的程序里判断下撤单之前这个单是否已经成交或者已经被撤。</w:t>
      </w:r>
    </w:p>
    <w:p w:rsidR="006F442E" w:rsidRDefault="006F442E">
      <w:pPr>
        <w:numPr>
          <w:ilvl w:val="0"/>
          <w:numId w:val="4"/>
        </w:numPr>
        <w:spacing w:line="360" w:lineRule="auto"/>
        <w:outlineLvl w:val="0"/>
        <w:rPr>
          <w:rFonts w:ascii="宋体" w:hAnsi="宋体" w:cs="宋体"/>
          <w:b/>
          <w:bCs/>
          <w:sz w:val="28"/>
          <w:szCs w:val="28"/>
        </w:rPr>
      </w:pPr>
      <w:bookmarkStart w:id="60" w:name="_Toc1924"/>
      <w:bookmarkStart w:id="61" w:name="_Toc14981"/>
      <w:r>
        <w:rPr>
          <w:rFonts w:ascii="宋体" w:hAnsi="宋体" w:cs="宋体" w:hint="eastAsia"/>
          <w:b/>
          <w:bCs/>
          <w:sz w:val="28"/>
          <w:szCs w:val="28"/>
        </w:rPr>
        <w:t>下单失败，账号报价非法</w:t>
      </w:r>
      <w:bookmarkEnd w:id="60"/>
      <w:bookmarkEnd w:id="61"/>
    </w:p>
    <w:p w:rsidR="006F442E" w:rsidRDefault="00D10750">
      <w:pPr>
        <w:spacing w:line="360" w:lineRule="auto"/>
        <w:rPr>
          <w:sz w:val="24"/>
        </w:rPr>
      </w:pPr>
      <w:r>
        <w:rPr>
          <w:noProof/>
          <w:sz w:val="24"/>
        </w:rPr>
        <w:drawing>
          <wp:inline distT="0" distB="0" distL="0" distR="0">
            <wp:extent cx="4820920" cy="972820"/>
            <wp:effectExtent l="0" t="0" r="0" b="0"/>
            <wp:docPr id="14"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0920" cy="972820"/>
                    </a:xfrm>
                    <a:prstGeom prst="rect">
                      <a:avLst/>
                    </a:prstGeom>
                    <a:noFill/>
                    <a:ln>
                      <a:noFill/>
                    </a:ln>
                  </pic:spPr>
                </pic:pic>
              </a:graphicData>
            </a:graphic>
          </wp:inline>
        </w:drawing>
      </w:r>
    </w:p>
    <w:p w:rsidR="006F442E" w:rsidRDefault="006F442E">
      <w:pPr>
        <w:spacing w:line="360" w:lineRule="auto"/>
        <w:rPr>
          <w:sz w:val="24"/>
        </w:rPr>
      </w:pPr>
      <w:r>
        <w:rPr>
          <w:rFonts w:hint="eastAsia"/>
          <w:sz w:val="24"/>
        </w:rPr>
        <w:t>原因：报价非法的意思是您用的价格可能超过涨跌停、当报单价格为</w:t>
      </w:r>
      <w:r>
        <w:rPr>
          <w:rFonts w:ascii="Times New Roman" w:hAnsi="Times New Roman"/>
          <w:sz w:val="24"/>
        </w:rPr>
        <w:t>PRTP_FIX</w:t>
      </w:r>
      <w:r>
        <w:rPr>
          <w:rFonts w:hint="eastAsia"/>
          <w:color w:val="040004"/>
          <w:sz w:val="24"/>
        </w:rPr>
        <w:t>&lt;</w:t>
      </w:r>
      <w:r>
        <w:rPr>
          <w:rFonts w:hint="eastAsia"/>
          <w:color w:val="040004"/>
          <w:sz w:val="24"/>
        </w:rPr>
        <w:t>指定价</w:t>
      </w:r>
      <w:r>
        <w:rPr>
          <w:rFonts w:hint="eastAsia"/>
          <w:color w:val="040004"/>
          <w:sz w:val="24"/>
        </w:rPr>
        <w:t>&gt;</w:t>
      </w:r>
      <w:r>
        <w:rPr>
          <w:rFonts w:hint="eastAsia"/>
          <w:color w:val="040004"/>
          <w:sz w:val="24"/>
        </w:rPr>
        <w:t>时，没有指定具体的价格</w:t>
      </w:r>
      <w:r>
        <w:rPr>
          <w:rFonts w:ascii="Times New Roman" w:hAnsi="Times New Roman" w:hint="eastAsia"/>
          <w:sz w:val="24"/>
        </w:rPr>
        <w:t>&lt;</w:t>
      </w:r>
      <w:proofErr w:type="spellStart"/>
      <w:r>
        <w:rPr>
          <w:rFonts w:ascii="Times New Roman" w:hAnsi="Times New Roman"/>
          <w:sz w:val="24"/>
        </w:rPr>
        <w:t>m_dPrice</w:t>
      </w:r>
      <w:proofErr w:type="spellEnd"/>
      <w:r>
        <w:rPr>
          <w:rFonts w:ascii="Times New Roman" w:hAnsi="Times New Roman" w:hint="eastAsia"/>
          <w:sz w:val="24"/>
        </w:rPr>
        <w:t>&gt;</w:t>
      </w:r>
      <w:r>
        <w:rPr>
          <w:rFonts w:ascii="Times New Roman" w:hAnsi="Times New Roman" w:hint="eastAsia"/>
          <w:sz w:val="24"/>
        </w:rPr>
        <w:t>。</w:t>
      </w:r>
    </w:p>
    <w:p w:rsidR="006F442E" w:rsidRPr="00535D37" w:rsidRDefault="006F442E" w:rsidP="00535D37">
      <w:pPr>
        <w:spacing w:line="360" w:lineRule="auto"/>
        <w:rPr>
          <w:color w:val="040004"/>
          <w:sz w:val="24"/>
        </w:rPr>
      </w:pPr>
      <w:r>
        <w:rPr>
          <w:rFonts w:hint="eastAsia"/>
          <w:sz w:val="24"/>
        </w:rPr>
        <w:t>解决办法：请到</w:t>
      </w:r>
      <w:proofErr w:type="gramStart"/>
      <w:r>
        <w:rPr>
          <w:rFonts w:hint="eastAsia"/>
          <w:sz w:val="24"/>
        </w:rPr>
        <w:t>迅投交易</w:t>
      </w:r>
      <w:proofErr w:type="gramEnd"/>
      <w:r>
        <w:rPr>
          <w:rFonts w:hint="eastAsia"/>
          <w:sz w:val="24"/>
        </w:rPr>
        <w:t>客户端查看涨跌停范围；然后填写</w:t>
      </w:r>
      <w:proofErr w:type="spellStart"/>
      <w:r>
        <w:rPr>
          <w:rFonts w:ascii="Times New Roman" w:hAnsi="Times New Roman"/>
          <w:sz w:val="24"/>
        </w:rPr>
        <w:t>m_dPrice</w:t>
      </w:r>
      <w:proofErr w:type="spellEnd"/>
      <w:r>
        <w:rPr>
          <w:rFonts w:hint="eastAsia"/>
          <w:color w:val="040004"/>
          <w:sz w:val="24"/>
        </w:rPr>
        <w:t>具体价格。</w:t>
      </w:r>
    </w:p>
    <w:p w:rsidR="006F442E" w:rsidRDefault="006F442E">
      <w:pPr>
        <w:numPr>
          <w:ilvl w:val="0"/>
          <w:numId w:val="4"/>
        </w:numPr>
        <w:spacing w:line="360" w:lineRule="auto"/>
        <w:outlineLvl w:val="0"/>
        <w:rPr>
          <w:rFonts w:ascii="宋体" w:hAnsi="宋体" w:cs="宋体"/>
          <w:b/>
          <w:bCs/>
          <w:sz w:val="28"/>
          <w:szCs w:val="28"/>
        </w:rPr>
      </w:pPr>
      <w:bookmarkStart w:id="62" w:name="_Toc11396"/>
      <w:bookmarkStart w:id="63" w:name="_Toc10999"/>
      <w:r>
        <w:rPr>
          <w:rFonts w:ascii="宋体" w:hAnsi="宋体" w:cs="宋体" w:hint="eastAsia"/>
          <w:b/>
          <w:bCs/>
          <w:sz w:val="28"/>
          <w:szCs w:val="28"/>
        </w:rPr>
        <w:t>各个id解释</w:t>
      </w:r>
      <w:bookmarkEnd w:id="62"/>
      <w:bookmarkEnd w:id="63"/>
    </w:p>
    <w:p w:rsidR="006F442E" w:rsidRDefault="006F442E">
      <w:pPr>
        <w:spacing w:line="360" w:lineRule="auto"/>
        <w:rPr>
          <w:sz w:val="24"/>
        </w:rPr>
      </w:pPr>
      <w:r>
        <w:rPr>
          <w:rFonts w:hint="eastAsia"/>
        </w:rPr>
        <w:t xml:space="preserve">1: </w:t>
      </w:r>
      <w:r>
        <w:rPr>
          <w:rFonts w:hint="eastAsia"/>
        </w:rPr>
        <w:t>报单</w:t>
      </w:r>
      <w:r>
        <w:rPr>
          <w:rFonts w:ascii="Times New Roman" w:hAnsi="Times New Roman" w:hint="eastAsia"/>
          <w:sz w:val="24"/>
        </w:rPr>
        <w:t>order</w:t>
      </w:r>
      <w:r>
        <w:rPr>
          <w:rFonts w:hint="eastAsia"/>
          <w:sz w:val="24"/>
        </w:rPr>
        <w:t>的时候有两个参数，一个是</w:t>
      </w:r>
      <w:r>
        <w:rPr>
          <w:rFonts w:ascii="Times New Roman" w:hAnsi="Times New Roman" w:hint="eastAsia"/>
          <w:sz w:val="24"/>
        </w:rPr>
        <w:t>资金账号</w:t>
      </w:r>
      <w:proofErr w:type="spellStart"/>
      <w:r>
        <w:rPr>
          <w:rFonts w:ascii="Times New Roman" w:hAnsi="Times New Roman" w:hint="eastAsia"/>
          <w:sz w:val="24"/>
        </w:rPr>
        <w:t>accountId</w:t>
      </w:r>
      <w:proofErr w:type="spellEnd"/>
      <w:r>
        <w:rPr>
          <w:rFonts w:ascii="Times New Roman" w:hAnsi="Times New Roman" w:hint="eastAsia"/>
          <w:sz w:val="24"/>
        </w:rPr>
        <w:t>，</w:t>
      </w:r>
      <w:r>
        <w:rPr>
          <w:rFonts w:hint="eastAsia"/>
          <w:sz w:val="24"/>
        </w:rPr>
        <w:t>一个是请求号</w:t>
      </w:r>
      <w:proofErr w:type="spellStart"/>
      <w:r>
        <w:rPr>
          <w:rFonts w:ascii="Times New Roman" w:hAnsi="Times New Roman" w:hint="eastAsia"/>
          <w:sz w:val="24"/>
        </w:rPr>
        <w:t>requestId</w:t>
      </w:r>
      <w:proofErr w:type="spellEnd"/>
      <w:r>
        <w:rPr>
          <w:rFonts w:hint="eastAsia"/>
          <w:sz w:val="24"/>
        </w:rPr>
        <w:t>；</w:t>
      </w:r>
    </w:p>
    <w:p w:rsidR="006F442E" w:rsidRDefault="00D10750">
      <w:pPr>
        <w:spacing w:line="360" w:lineRule="auto"/>
        <w:rPr>
          <w:sz w:val="24"/>
        </w:rPr>
      </w:pPr>
      <w:r>
        <w:rPr>
          <w:noProof/>
        </w:rPr>
        <w:drawing>
          <wp:inline distT="0" distB="0" distL="0" distR="0">
            <wp:extent cx="4572000" cy="409575"/>
            <wp:effectExtent l="0" t="0" r="0" b="0"/>
            <wp:docPr id="1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09575"/>
                    </a:xfrm>
                    <a:prstGeom prst="rect">
                      <a:avLst/>
                    </a:prstGeom>
                    <a:noFill/>
                    <a:ln>
                      <a:noFill/>
                    </a:ln>
                  </pic:spPr>
                </pic:pic>
              </a:graphicData>
            </a:graphic>
          </wp:inline>
        </w:drawing>
      </w:r>
    </w:p>
    <w:p w:rsidR="006F442E" w:rsidRDefault="006F442E">
      <w:pPr>
        <w:spacing w:line="360" w:lineRule="auto"/>
        <w:rPr>
          <w:sz w:val="24"/>
        </w:rPr>
      </w:pPr>
      <w:r>
        <w:rPr>
          <w:rFonts w:hint="eastAsia"/>
        </w:rPr>
        <w:t xml:space="preserve">2: </w:t>
      </w:r>
      <w:r>
        <w:rPr>
          <w:rFonts w:hint="eastAsia"/>
          <w:sz w:val="24"/>
        </w:rPr>
        <w:t>通过这个请求号</w:t>
      </w:r>
      <w:proofErr w:type="spellStart"/>
      <w:r>
        <w:rPr>
          <w:rFonts w:ascii="Times New Roman" w:hAnsi="Times New Roman" w:hint="eastAsia"/>
          <w:sz w:val="24"/>
        </w:rPr>
        <w:t>requestId</w:t>
      </w:r>
      <w:proofErr w:type="spellEnd"/>
      <w:r>
        <w:rPr>
          <w:rFonts w:hint="eastAsia"/>
          <w:sz w:val="24"/>
        </w:rPr>
        <w:t>，根据</w:t>
      </w:r>
      <w:r>
        <w:rPr>
          <w:rFonts w:ascii="Times New Roman" w:hAnsi="Times New Roman" w:hint="eastAsia"/>
          <w:sz w:val="24"/>
        </w:rPr>
        <w:t>&lt;</w:t>
      </w:r>
      <w:proofErr w:type="spellStart"/>
      <w:r>
        <w:rPr>
          <w:rFonts w:ascii="Times New Roman" w:hAnsi="Times New Roman" w:hint="eastAsia"/>
          <w:sz w:val="24"/>
        </w:rPr>
        <w:t>onOrder</w:t>
      </w:r>
      <w:proofErr w:type="spellEnd"/>
      <w:r>
        <w:rPr>
          <w:rFonts w:ascii="Times New Roman" w:hAnsi="Times New Roman" w:hint="eastAsia"/>
          <w:sz w:val="24"/>
        </w:rPr>
        <w:t>&gt;</w:t>
      </w:r>
      <w:r>
        <w:rPr>
          <w:rFonts w:hint="eastAsia"/>
          <w:sz w:val="24"/>
        </w:rPr>
        <w:t>会找到对应的</w:t>
      </w:r>
      <w:r>
        <w:rPr>
          <w:rFonts w:ascii="Times New Roman" w:hAnsi="Times New Roman" w:hint="eastAsia"/>
          <w:sz w:val="24"/>
        </w:rPr>
        <w:t>指令号</w:t>
      </w:r>
      <w:proofErr w:type="spellStart"/>
      <w:r>
        <w:rPr>
          <w:rFonts w:ascii="Times New Roman" w:hAnsi="Times New Roman" w:hint="eastAsia"/>
          <w:sz w:val="24"/>
        </w:rPr>
        <w:t>orderId</w:t>
      </w:r>
      <w:proofErr w:type="spellEnd"/>
      <w:r>
        <w:rPr>
          <w:rFonts w:hint="eastAsia"/>
          <w:sz w:val="24"/>
        </w:rPr>
        <w:t>；</w:t>
      </w:r>
    </w:p>
    <w:p w:rsidR="006F442E" w:rsidRDefault="00D10750">
      <w:pPr>
        <w:spacing w:line="360" w:lineRule="auto"/>
        <w:rPr>
          <w:sz w:val="24"/>
        </w:rPr>
      </w:pPr>
      <w:r>
        <w:rPr>
          <w:noProof/>
        </w:rPr>
        <w:drawing>
          <wp:inline distT="0" distB="0" distL="0" distR="0">
            <wp:extent cx="5274310" cy="402590"/>
            <wp:effectExtent l="0" t="0" r="0" b="0"/>
            <wp:docPr id="1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02590"/>
                    </a:xfrm>
                    <a:prstGeom prst="rect">
                      <a:avLst/>
                    </a:prstGeom>
                    <a:noFill/>
                    <a:ln>
                      <a:noFill/>
                    </a:ln>
                  </pic:spPr>
                </pic:pic>
              </a:graphicData>
            </a:graphic>
          </wp:inline>
        </w:drawing>
      </w:r>
    </w:p>
    <w:p w:rsidR="006F442E" w:rsidRDefault="006F442E">
      <w:pPr>
        <w:spacing w:line="360" w:lineRule="auto"/>
        <w:rPr>
          <w:sz w:val="24"/>
        </w:rPr>
      </w:pPr>
      <w:r>
        <w:rPr>
          <w:rFonts w:hint="eastAsia"/>
        </w:rPr>
        <w:t>3:</w:t>
      </w:r>
      <w:r>
        <w:rPr>
          <w:rFonts w:hint="eastAsia"/>
          <w:sz w:val="24"/>
        </w:rPr>
        <w:t>通过这个指令号</w:t>
      </w:r>
      <w:proofErr w:type="spellStart"/>
      <w:r>
        <w:rPr>
          <w:rFonts w:ascii="Times New Roman" w:hAnsi="Times New Roman" w:hint="eastAsia"/>
          <w:sz w:val="24"/>
        </w:rPr>
        <w:t>orderID</w:t>
      </w:r>
      <w:proofErr w:type="spellEnd"/>
      <w:r>
        <w:rPr>
          <w:rFonts w:hint="eastAsia"/>
          <w:sz w:val="24"/>
        </w:rPr>
        <w:t>可以对应</w:t>
      </w:r>
      <w:r>
        <w:rPr>
          <w:rFonts w:hint="eastAsia"/>
          <w:sz w:val="24"/>
        </w:rPr>
        <w:t>&lt;</w:t>
      </w:r>
      <w:proofErr w:type="spellStart"/>
      <w:r>
        <w:rPr>
          <w:rFonts w:ascii="Times New Roman" w:hAnsi="Times New Roman"/>
          <w:color w:val="0000FF"/>
          <w:sz w:val="24"/>
        </w:rPr>
        <w:t>onRtnOrderDetail</w:t>
      </w:r>
      <w:proofErr w:type="spellEnd"/>
      <w:r>
        <w:rPr>
          <w:rFonts w:hint="eastAsia"/>
          <w:sz w:val="24"/>
        </w:rPr>
        <w:t>&gt;</w:t>
      </w:r>
      <w:r>
        <w:rPr>
          <w:rFonts w:hint="eastAsia"/>
          <w:sz w:val="24"/>
        </w:rPr>
        <w:t>返回的结构体</w:t>
      </w:r>
      <w:proofErr w:type="spellStart"/>
      <w:r>
        <w:rPr>
          <w:rFonts w:ascii="Times New Roman" w:hAnsi="Times New Roman"/>
          <w:sz w:val="24"/>
        </w:rPr>
        <w:t>COrderDetail</w:t>
      </w:r>
      <w:proofErr w:type="spellEnd"/>
      <w:r>
        <w:rPr>
          <w:rFonts w:hint="eastAsia"/>
          <w:color w:val="020002"/>
          <w:sz w:val="22"/>
        </w:rPr>
        <w:t>中的</w:t>
      </w:r>
      <w:proofErr w:type="spellStart"/>
      <w:r>
        <w:rPr>
          <w:color w:val="040004"/>
          <w:sz w:val="24"/>
        </w:rPr>
        <w:t>m_strOrderSysID</w:t>
      </w:r>
      <w:proofErr w:type="spellEnd"/>
      <w:r>
        <w:rPr>
          <w:rFonts w:hint="eastAsia"/>
          <w:sz w:val="24"/>
        </w:rPr>
        <w:t>&lt;</w:t>
      </w:r>
      <w:r>
        <w:rPr>
          <w:rFonts w:hint="eastAsia"/>
          <w:sz w:val="24"/>
        </w:rPr>
        <w:t>委托号，由柜台返回</w:t>
      </w:r>
      <w:r>
        <w:rPr>
          <w:rFonts w:hint="eastAsia"/>
          <w:sz w:val="24"/>
        </w:rPr>
        <w:t>&gt;</w:t>
      </w:r>
      <w:r>
        <w:rPr>
          <w:rFonts w:hint="eastAsia"/>
          <w:sz w:val="24"/>
        </w:rPr>
        <w:t>，这样便找到了委托号。</w:t>
      </w:r>
    </w:p>
    <w:p w:rsidR="006F442E" w:rsidRDefault="00D10750">
      <w:pPr>
        <w:spacing w:line="360" w:lineRule="auto"/>
      </w:pPr>
      <w:r>
        <w:rPr>
          <w:noProof/>
        </w:rPr>
        <w:lastRenderedPageBreak/>
        <w:drawing>
          <wp:inline distT="0" distB="0" distL="0" distR="0">
            <wp:extent cx="5266690" cy="482600"/>
            <wp:effectExtent l="0" t="0" r="0" b="0"/>
            <wp:docPr id="17"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6690" cy="482600"/>
                    </a:xfrm>
                    <a:prstGeom prst="rect">
                      <a:avLst/>
                    </a:prstGeom>
                    <a:noFill/>
                    <a:ln>
                      <a:noFill/>
                    </a:ln>
                  </pic:spPr>
                </pic:pic>
              </a:graphicData>
            </a:graphic>
          </wp:inline>
        </w:drawing>
      </w:r>
    </w:p>
    <w:p w:rsidR="006F442E" w:rsidRDefault="006F442E">
      <w:pPr>
        <w:spacing w:line="360" w:lineRule="auto"/>
        <w:rPr>
          <w:sz w:val="24"/>
        </w:rPr>
      </w:pPr>
      <w:r>
        <w:rPr>
          <w:rFonts w:hint="eastAsia"/>
        </w:rPr>
        <w:t>4:</w:t>
      </w:r>
      <w:r>
        <w:rPr>
          <w:rFonts w:hint="eastAsia"/>
          <w:sz w:val="24"/>
        </w:rPr>
        <w:t>通过这个委托</w:t>
      </w:r>
      <w:r>
        <w:rPr>
          <w:rFonts w:hint="eastAsia"/>
        </w:rPr>
        <w:t>号</w:t>
      </w:r>
      <w:proofErr w:type="spellStart"/>
      <w:r>
        <w:rPr>
          <w:color w:val="040004"/>
          <w:sz w:val="24"/>
        </w:rPr>
        <w:t>strOrderSysID</w:t>
      </w:r>
      <w:proofErr w:type="spellEnd"/>
      <w:r>
        <w:rPr>
          <w:rFonts w:hint="eastAsia"/>
          <w:color w:val="040004"/>
          <w:sz w:val="24"/>
        </w:rPr>
        <w:t>可以对应</w:t>
      </w:r>
      <w:r>
        <w:rPr>
          <w:rFonts w:hint="eastAsia"/>
          <w:sz w:val="24"/>
        </w:rPr>
        <w:t>&lt;</w:t>
      </w:r>
      <w:proofErr w:type="spellStart"/>
      <w:r>
        <w:rPr>
          <w:rFonts w:ascii="Times New Roman" w:hAnsi="Times New Roman"/>
          <w:color w:val="0000FF"/>
          <w:sz w:val="24"/>
        </w:rPr>
        <w:t>onRtnDealDetail</w:t>
      </w:r>
      <w:proofErr w:type="spellEnd"/>
      <w:r>
        <w:rPr>
          <w:rFonts w:hint="eastAsia"/>
          <w:sz w:val="24"/>
        </w:rPr>
        <w:t>&gt;</w:t>
      </w:r>
      <w:r>
        <w:rPr>
          <w:rFonts w:hint="eastAsia"/>
          <w:sz w:val="24"/>
        </w:rPr>
        <w:t>接口中的结构体</w:t>
      </w:r>
      <w:proofErr w:type="spellStart"/>
      <w:r>
        <w:rPr>
          <w:rFonts w:ascii="Times New Roman" w:hAnsi="Times New Roman"/>
          <w:sz w:val="24"/>
        </w:rPr>
        <w:t>CDealDetail</w:t>
      </w:r>
      <w:proofErr w:type="spellEnd"/>
      <w:r>
        <w:rPr>
          <w:rFonts w:hint="eastAsia"/>
          <w:color w:val="020002"/>
          <w:sz w:val="22"/>
        </w:rPr>
        <w:t xml:space="preserve"> </w:t>
      </w:r>
      <w:r>
        <w:rPr>
          <w:rFonts w:hint="eastAsia"/>
          <w:color w:val="020002"/>
          <w:sz w:val="22"/>
        </w:rPr>
        <w:t>中的</w:t>
      </w:r>
      <w:proofErr w:type="spellStart"/>
      <w:r>
        <w:rPr>
          <w:rFonts w:ascii="Times New Roman" w:hAnsi="Times New Roman"/>
          <w:sz w:val="24"/>
        </w:rPr>
        <w:t>m_strTradeID</w:t>
      </w:r>
      <w:proofErr w:type="spellEnd"/>
      <w:r>
        <w:rPr>
          <w:rFonts w:hint="eastAsia"/>
          <w:color w:val="020002"/>
          <w:sz w:val="22"/>
        </w:rPr>
        <w:t>&lt;</w:t>
      </w:r>
      <w:r>
        <w:rPr>
          <w:rFonts w:hint="eastAsia"/>
          <w:color w:val="020002"/>
          <w:sz w:val="22"/>
        </w:rPr>
        <w:t>成交编号，由柜台返回</w:t>
      </w:r>
      <w:r>
        <w:rPr>
          <w:rFonts w:hint="eastAsia"/>
          <w:color w:val="020002"/>
          <w:sz w:val="22"/>
        </w:rPr>
        <w:t>&gt;</w:t>
      </w:r>
      <w:r>
        <w:rPr>
          <w:rFonts w:hint="eastAsia"/>
          <w:color w:val="020002"/>
          <w:sz w:val="22"/>
        </w:rPr>
        <w:t>。这样就找到了成交号了。</w:t>
      </w:r>
    </w:p>
    <w:p w:rsidR="006F442E" w:rsidRDefault="00D10750">
      <w:pPr>
        <w:spacing w:line="360" w:lineRule="auto"/>
        <w:rPr>
          <w:sz w:val="24"/>
        </w:rPr>
      </w:pPr>
      <w:r>
        <w:rPr>
          <w:noProof/>
        </w:rPr>
        <w:drawing>
          <wp:inline distT="0" distB="0" distL="0" distR="0">
            <wp:extent cx="5274310" cy="490220"/>
            <wp:effectExtent l="0" t="0" r="0" b="0"/>
            <wp:docPr id="18"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90220"/>
                    </a:xfrm>
                    <a:prstGeom prst="rect">
                      <a:avLst/>
                    </a:prstGeom>
                    <a:noFill/>
                    <a:ln>
                      <a:noFill/>
                    </a:ln>
                  </pic:spPr>
                </pic:pic>
              </a:graphicData>
            </a:graphic>
          </wp:inline>
        </w:drawing>
      </w:r>
    </w:p>
    <w:p w:rsidR="006F442E" w:rsidRDefault="006F442E">
      <w:pPr>
        <w:spacing w:line="360" w:lineRule="auto"/>
        <w:rPr>
          <w:sz w:val="24"/>
        </w:rPr>
      </w:pPr>
      <w:proofErr w:type="spellStart"/>
      <w:r>
        <w:rPr>
          <w:rFonts w:ascii="Times New Roman" w:hAnsi="Times New Roman" w:hint="eastAsia"/>
          <w:color w:val="0000FF"/>
          <w:sz w:val="24"/>
          <w:shd w:val="clear" w:color="FFFFFF" w:fill="D9D9D9"/>
        </w:rPr>
        <w:t>orderId</w:t>
      </w:r>
      <w:proofErr w:type="spellEnd"/>
      <w:r>
        <w:rPr>
          <w:rFonts w:hint="eastAsia"/>
          <w:color w:val="0000FF"/>
          <w:sz w:val="24"/>
          <w:shd w:val="clear" w:color="FFFFFF" w:fill="D9D9D9"/>
        </w:rPr>
        <w:t>是</w:t>
      </w:r>
      <w:proofErr w:type="gramStart"/>
      <w:r>
        <w:rPr>
          <w:rFonts w:hint="eastAsia"/>
          <w:color w:val="0000FF"/>
          <w:sz w:val="24"/>
          <w:shd w:val="clear" w:color="FFFFFF" w:fill="D9D9D9"/>
        </w:rPr>
        <w:t>迅投系统</w:t>
      </w:r>
      <w:proofErr w:type="gramEnd"/>
      <w:r>
        <w:rPr>
          <w:rFonts w:hint="eastAsia"/>
          <w:color w:val="0000FF"/>
          <w:sz w:val="24"/>
          <w:shd w:val="clear" w:color="FFFFFF" w:fill="D9D9D9"/>
        </w:rPr>
        <w:t>自己定义的指令号，</w:t>
      </w:r>
      <w:proofErr w:type="gramStart"/>
      <w:r>
        <w:rPr>
          <w:rFonts w:hint="eastAsia"/>
          <w:color w:val="0000FF"/>
          <w:sz w:val="24"/>
          <w:shd w:val="clear" w:color="FFFFFF" w:fill="D9D9D9"/>
        </w:rPr>
        <w:t>迅投系统</w:t>
      </w:r>
      <w:proofErr w:type="gramEnd"/>
      <w:r>
        <w:rPr>
          <w:rFonts w:hint="eastAsia"/>
          <w:color w:val="0000FF"/>
          <w:sz w:val="24"/>
          <w:shd w:val="clear" w:color="FFFFFF" w:fill="D9D9D9"/>
        </w:rPr>
        <w:t>内部递增的，相同的用户不会重复</w:t>
      </w:r>
      <w:r>
        <w:rPr>
          <w:rFonts w:hint="eastAsia"/>
          <w:sz w:val="24"/>
        </w:rPr>
        <w:t>，但是一个</w:t>
      </w:r>
      <w:proofErr w:type="spellStart"/>
      <w:r>
        <w:rPr>
          <w:rFonts w:ascii="Times New Roman" w:hAnsi="Times New Roman" w:hint="eastAsia"/>
          <w:sz w:val="24"/>
        </w:rPr>
        <w:t>orderID</w:t>
      </w:r>
      <w:proofErr w:type="spellEnd"/>
      <w:r>
        <w:rPr>
          <w:rFonts w:hint="eastAsia"/>
          <w:sz w:val="24"/>
        </w:rPr>
        <w:t>可能对应多个委托</w:t>
      </w:r>
      <w:r>
        <w:rPr>
          <w:rFonts w:hint="eastAsia"/>
          <w:sz w:val="24"/>
        </w:rPr>
        <w:t>&lt;</w:t>
      </w:r>
      <w:r>
        <w:rPr>
          <w:rFonts w:hint="eastAsia"/>
          <w:sz w:val="24"/>
        </w:rPr>
        <w:t>比如组合交易</w:t>
      </w:r>
      <w:r>
        <w:rPr>
          <w:rFonts w:hint="eastAsia"/>
          <w:sz w:val="24"/>
        </w:rPr>
        <w:t>&gt;</w:t>
      </w:r>
      <w:r>
        <w:rPr>
          <w:rFonts w:hint="eastAsia"/>
          <w:sz w:val="24"/>
        </w:rPr>
        <w:t>。</w:t>
      </w:r>
    </w:p>
    <w:p w:rsidR="006F442E" w:rsidRPr="00535D37" w:rsidRDefault="00D10750" w:rsidP="00535D37">
      <w:pPr>
        <w:spacing w:line="360" w:lineRule="auto"/>
      </w:pPr>
      <w:r>
        <w:rPr>
          <w:noProof/>
        </w:rPr>
        <w:drawing>
          <wp:inline distT="0" distB="0" distL="0" distR="0">
            <wp:extent cx="5266690" cy="892175"/>
            <wp:effectExtent l="0" t="0" r="0" b="0"/>
            <wp:docPr id="19"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6690" cy="892175"/>
                    </a:xfrm>
                    <a:prstGeom prst="rect">
                      <a:avLst/>
                    </a:prstGeom>
                    <a:noFill/>
                    <a:ln>
                      <a:noFill/>
                    </a:ln>
                  </pic:spPr>
                </pic:pic>
              </a:graphicData>
            </a:graphic>
          </wp:inline>
        </w:drawing>
      </w:r>
    </w:p>
    <w:p w:rsidR="006F442E" w:rsidRDefault="006F442E">
      <w:pPr>
        <w:numPr>
          <w:ilvl w:val="0"/>
          <w:numId w:val="4"/>
        </w:numPr>
        <w:spacing w:line="360" w:lineRule="auto"/>
        <w:outlineLvl w:val="0"/>
        <w:rPr>
          <w:rFonts w:ascii="宋体" w:hAnsi="宋体" w:cs="宋体"/>
          <w:b/>
          <w:bCs/>
          <w:sz w:val="28"/>
          <w:szCs w:val="28"/>
        </w:rPr>
      </w:pPr>
      <w:bookmarkStart w:id="64" w:name="_Toc2061"/>
      <w:bookmarkStart w:id="65" w:name="_Toc29866"/>
      <w:r>
        <w:rPr>
          <w:rFonts w:ascii="宋体" w:hAnsi="宋体" w:cs="宋体" w:hint="eastAsia"/>
          <w:b/>
          <w:bCs/>
          <w:sz w:val="28"/>
          <w:szCs w:val="28"/>
        </w:rPr>
        <w:t>报单、撤单、</w:t>
      </w:r>
      <w:proofErr w:type="gramStart"/>
      <w:r>
        <w:rPr>
          <w:rFonts w:ascii="宋体" w:hAnsi="宋体" w:cs="宋体" w:hint="eastAsia"/>
          <w:b/>
          <w:bCs/>
          <w:sz w:val="28"/>
          <w:szCs w:val="28"/>
        </w:rPr>
        <w:t>撤委托</w:t>
      </w:r>
      <w:proofErr w:type="gramEnd"/>
      <w:r>
        <w:rPr>
          <w:rFonts w:ascii="宋体" w:hAnsi="宋体" w:cs="宋体" w:hint="eastAsia"/>
          <w:b/>
          <w:bCs/>
          <w:sz w:val="28"/>
          <w:szCs w:val="28"/>
        </w:rPr>
        <w:t>的简单说明</w:t>
      </w:r>
      <w:bookmarkEnd w:id="64"/>
      <w:bookmarkEnd w:id="65"/>
    </w:p>
    <w:p w:rsidR="006F442E" w:rsidRDefault="00D10750">
      <w:pPr>
        <w:spacing w:line="360" w:lineRule="auto"/>
      </w:pPr>
      <w:r>
        <w:rPr>
          <w:noProof/>
        </w:rPr>
        <w:drawing>
          <wp:inline distT="0" distB="0" distL="0" distR="0">
            <wp:extent cx="5266690" cy="563245"/>
            <wp:effectExtent l="0" t="0" r="0" b="0"/>
            <wp:docPr id="20"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6690" cy="563245"/>
                    </a:xfrm>
                    <a:prstGeom prst="rect">
                      <a:avLst/>
                    </a:prstGeom>
                    <a:noFill/>
                    <a:ln>
                      <a:noFill/>
                    </a:ln>
                  </pic:spPr>
                </pic:pic>
              </a:graphicData>
            </a:graphic>
          </wp:inline>
        </w:drawing>
      </w:r>
    </w:p>
    <w:p w:rsidR="006F442E" w:rsidRDefault="00D10750">
      <w:pPr>
        <w:spacing w:line="360" w:lineRule="auto"/>
      </w:pPr>
      <w:r>
        <w:rPr>
          <w:noProof/>
        </w:rPr>
        <w:drawing>
          <wp:inline distT="0" distB="0" distL="0" distR="0">
            <wp:extent cx="5274310" cy="526415"/>
            <wp:effectExtent l="0" t="0" r="0" b="0"/>
            <wp:docPr id="21"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526415"/>
                    </a:xfrm>
                    <a:prstGeom prst="rect">
                      <a:avLst/>
                    </a:prstGeom>
                    <a:noFill/>
                    <a:ln>
                      <a:noFill/>
                    </a:ln>
                  </pic:spPr>
                </pic:pic>
              </a:graphicData>
            </a:graphic>
          </wp:inline>
        </w:drawing>
      </w:r>
    </w:p>
    <w:p w:rsidR="006F442E" w:rsidRDefault="00D10750">
      <w:pPr>
        <w:spacing w:line="360" w:lineRule="auto"/>
      </w:pPr>
      <w:r>
        <w:rPr>
          <w:noProof/>
        </w:rPr>
        <w:drawing>
          <wp:inline distT="0" distB="0" distL="0" distR="0">
            <wp:extent cx="5274310" cy="563245"/>
            <wp:effectExtent l="0" t="0" r="0" b="0"/>
            <wp:docPr id="22"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563245"/>
                    </a:xfrm>
                    <a:prstGeom prst="rect">
                      <a:avLst/>
                    </a:prstGeom>
                    <a:noFill/>
                    <a:ln>
                      <a:noFill/>
                    </a:ln>
                  </pic:spPr>
                </pic:pic>
              </a:graphicData>
            </a:graphic>
          </wp:inline>
        </w:drawing>
      </w:r>
    </w:p>
    <w:p w:rsidR="006F442E" w:rsidRDefault="00D10750">
      <w:pPr>
        <w:spacing w:line="360" w:lineRule="auto"/>
      </w:pPr>
      <w:r>
        <w:rPr>
          <w:noProof/>
        </w:rPr>
        <w:drawing>
          <wp:inline distT="0" distB="0" distL="0" distR="0">
            <wp:extent cx="5266690" cy="600075"/>
            <wp:effectExtent l="0" t="0" r="0" b="0"/>
            <wp:docPr id="23"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6690" cy="600075"/>
                    </a:xfrm>
                    <a:prstGeom prst="rect">
                      <a:avLst/>
                    </a:prstGeom>
                    <a:noFill/>
                    <a:ln>
                      <a:noFill/>
                    </a:ln>
                  </pic:spPr>
                </pic:pic>
              </a:graphicData>
            </a:graphic>
          </wp:inline>
        </w:drawing>
      </w:r>
    </w:p>
    <w:p w:rsidR="006F442E" w:rsidRDefault="006F442E">
      <w:pPr>
        <w:numPr>
          <w:ilvl w:val="0"/>
          <w:numId w:val="6"/>
        </w:numPr>
        <w:spacing w:line="360" w:lineRule="auto"/>
        <w:rPr>
          <w:sz w:val="24"/>
        </w:rPr>
      </w:pPr>
      <w:r>
        <w:rPr>
          <w:rFonts w:hint="eastAsia"/>
          <w:sz w:val="24"/>
        </w:rPr>
        <w:t>order</w:t>
      </w:r>
      <w:r>
        <w:rPr>
          <w:rFonts w:hint="eastAsia"/>
          <w:sz w:val="24"/>
        </w:rPr>
        <w:t>之后首先会收到</w:t>
      </w:r>
      <w:proofErr w:type="spellStart"/>
      <w:r>
        <w:rPr>
          <w:rFonts w:ascii="Times New Roman" w:hAnsi="Times New Roman" w:hint="eastAsia"/>
          <w:sz w:val="24"/>
        </w:rPr>
        <w:t>onOrder</w:t>
      </w:r>
      <w:proofErr w:type="spellEnd"/>
      <w:r>
        <w:rPr>
          <w:rFonts w:hint="eastAsia"/>
          <w:sz w:val="24"/>
        </w:rPr>
        <w:t>的反馈，而且</w:t>
      </w:r>
      <w:proofErr w:type="spellStart"/>
      <w:r>
        <w:rPr>
          <w:rFonts w:ascii="Times New Roman" w:hAnsi="Times New Roman" w:hint="eastAsia"/>
          <w:sz w:val="24"/>
        </w:rPr>
        <w:t>onOrder</w:t>
      </w:r>
      <w:proofErr w:type="spellEnd"/>
      <w:r>
        <w:rPr>
          <w:rFonts w:hint="eastAsia"/>
          <w:sz w:val="24"/>
        </w:rPr>
        <w:t>一定是在</w:t>
      </w:r>
      <w:proofErr w:type="spellStart"/>
      <w:r>
        <w:rPr>
          <w:rFonts w:ascii="Times New Roman" w:hAnsi="Times New Roman" w:hint="eastAsia"/>
          <w:sz w:val="24"/>
        </w:rPr>
        <w:t>onRtnOrderDetail</w:t>
      </w:r>
      <w:proofErr w:type="spellEnd"/>
      <w:r>
        <w:rPr>
          <w:rFonts w:hint="eastAsia"/>
          <w:sz w:val="24"/>
        </w:rPr>
        <w:t>&lt;</w:t>
      </w:r>
      <w:r>
        <w:rPr>
          <w:rFonts w:hint="eastAsia"/>
          <w:sz w:val="24"/>
        </w:rPr>
        <w:t>主</w:t>
      </w:r>
      <w:proofErr w:type="gramStart"/>
      <w:r>
        <w:rPr>
          <w:rFonts w:hint="eastAsia"/>
          <w:sz w:val="24"/>
        </w:rPr>
        <w:t>推委托</w:t>
      </w:r>
      <w:proofErr w:type="gramEnd"/>
      <w:r>
        <w:rPr>
          <w:rFonts w:hint="eastAsia"/>
          <w:sz w:val="24"/>
        </w:rPr>
        <w:t>明细</w:t>
      </w:r>
      <w:r>
        <w:rPr>
          <w:rFonts w:hint="eastAsia"/>
          <w:sz w:val="24"/>
        </w:rPr>
        <w:t>&gt;</w:t>
      </w:r>
      <w:r>
        <w:rPr>
          <w:rFonts w:hint="eastAsia"/>
          <w:sz w:val="24"/>
        </w:rPr>
        <w:t>、</w:t>
      </w:r>
      <w:proofErr w:type="spellStart"/>
      <w:r>
        <w:rPr>
          <w:rFonts w:ascii="Times New Roman" w:hAnsi="Times New Roman" w:hint="eastAsia"/>
          <w:sz w:val="24"/>
        </w:rPr>
        <w:t>onRtnDealDetail</w:t>
      </w:r>
      <w:proofErr w:type="spellEnd"/>
      <w:r>
        <w:rPr>
          <w:rFonts w:hint="eastAsia"/>
          <w:sz w:val="24"/>
        </w:rPr>
        <w:t>&lt;</w:t>
      </w:r>
      <w:r>
        <w:rPr>
          <w:rFonts w:hint="eastAsia"/>
          <w:sz w:val="24"/>
        </w:rPr>
        <w:t>主</w:t>
      </w:r>
      <w:proofErr w:type="gramStart"/>
      <w:r>
        <w:rPr>
          <w:rFonts w:hint="eastAsia"/>
          <w:sz w:val="24"/>
        </w:rPr>
        <w:t>推成交</w:t>
      </w:r>
      <w:proofErr w:type="gramEnd"/>
      <w:r>
        <w:rPr>
          <w:rFonts w:hint="eastAsia"/>
          <w:sz w:val="24"/>
        </w:rPr>
        <w:t>明细</w:t>
      </w:r>
      <w:r>
        <w:rPr>
          <w:rFonts w:hint="eastAsia"/>
          <w:sz w:val="24"/>
        </w:rPr>
        <w:t>&gt;</w:t>
      </w:r>
      <w:r>
        <w:rPr>
          <w:rFonts w:hint="eastAsia"/>
          <w:sz w:val="24"/>
        </w:rPr>
        <w:t>、</w:t>
      </w:r>
      <w:proofErr w:type="spellStart"/>
      <w:r>
        <w:rPr>
          <w:rFonts w:ascii="Times New Roman" w:hAnsi="Times New Roman" w:hint="eastAsia"/>
          <w:sz w:val="24"/>
        </w:rPr>
        <w:t>onRtnOrderError</w:t>
      </w:r>
      <w:proofErr w:type="spellEnd"/>
      <w:r>
        <w:rPr>
          <w:rFonts w:hint="eastAsia"/>
          <w:sz w:val="24"/>
        </w:rPr>
        <w:t>&lt;</w:t>
      </w:r>
      <w:r>
        <w:rPr>
          <w:rFonts w:hint="eastAsia"/>
          <w:sz w:val="24"/>
        </w:rPr>
        <w:t>主</w:t>
      </w:r>
      <w:proofErr w:type="gramStart"/>
      <w:r>
        <w:rPr>
          <w:rFonts w:hint="eastAsia"/>
          <w:sz w:val="24"/>
        </w:rPr>
        <w:t>推委托</w:t>
      </w:r>
      <w:proofErr w:type="gramEnd"/>
      <w:r>
        <w:rPr>
          <w:rFonts w:hint="eastAsia"/>
          <w:sz w:val="24"/>
        </w:rPr>
        <w:t>错误信息</w:t>
      </w:r>
      <w:r>
        <w:rPr>
          <w:rFonts w:hint="eastAsia"/>
          <w:sz w:val="24"/>
        </w:rPr>
        <w:t>&gt;</w:t>
      </w:r>
      <w:r>
        <w:rPr>
          <w:rFonts w:hint="eastAsia"/>
          <w:sz w:val="24"/>
        </w:rPr>
        <w:t>之前被反馈。</w:t>
      </w:r>
    </w:p>
    <w:p w:rsidR="006F442E" w:rsidRDefault="006F442E">
      <w:pPr>
        <w:numPr>
          <w:ilvl w:val="0"/>
          <w:numId w:val="6"/>
        </w:numPr>
        <w:spacing w:line="360" w:lineRule="auto"/>
        <w:rPr>
          <w:sz w:val="24"/>
        </w:rPr>
      </w:pPr>
      <w:r>
        <w:rPr>
          <w:rFonts w:hint="eastAsia"/>
          <w:sz w:val="24"/>
        </w:rPr>
        <w:t>首先指令的流程大概是这样的：</w:t>
      </w:r>
    </w:p>
    <w:p w:rsidR="006F442E" w:rsidRDefault="006F442E">
      <w:pPr>
        <w:spacing w:line="360" w:lineRule="auto"/>
        <w:ind w:firstLine="420"/>
        <w:rPr>
          <w:sz w:val="24"/>
        </w:rPr>
      </w:pPr>
      <w:r>
        <w:rPr>
          <w:rFonts w:hint="eastAsia"/>
          <w:sz w:val="24"/>
        </w:rPr>
        <w:t>客户</w:t>
      </w:r>
      <w:r>
        <w:rPr>
          <w:rFonts w:hint="eastAsia"/>
          <w:sz w:val="24"/>
        </w:rPr>
        <w:t xml:space="preserve"> -&gt; </w:t>
      </w:r>
      <w:proofErr w:type="spellStart"/>
      <w:r>
        <w:rPr>
          <w:rFonts w:ascii="Times New Roman" w:hAnsi="Times New Roman" w:hint="eastAsia"/>
          <w:sz w:val="24"/>
        </w:rPr>
        <w:t>Api</w:t>
      </w:r>
      <w:proofErr w:type="spellEnd"/>
      <w:r>
        <w:rPr>
          <w:rFonts w:ascii="Times New Roman" w:hAnsi="Times New Roman" w:hint="eastAsia"/>
          <w:sz w:val="24"/>
        </w:rPr>
        <w:t xml:space="preserve"> </w:t>
      </w:r>
      <w:r>
        <w:rPr>
          <w:rFonts w:hint="eastAsia"/>
          <w:sz w:val="24"/>
        </w:rPr>
        <w:t xml:space="preserve">-&gt; </w:t>
      </w:r>
      <w:proofErr w:type="gramStart"/>
      <w:r>
        <w:rPr>
          <w:rFonts w:hint="eastAsia"/>
          <w:sz w:val="24"/>
        </w:rPr>
        <w:t>迅投服务器</w:t>
      </w:r>
      <w:proofErr w:type="gramEnd"/>
      <w:r>
        <w:rPr>
          <w:rFonts w:hint="eastAsia"/>
          <w:sz w:val="24"/>
        </w:rPr>
        <w:t>(</w:t>
      </w:r>
      <w:proofErr w:type="spellStart"/>
      <w:r>
        <w:rPr>
          <w:rFonts w:ascii="Times New Roman" w:hAnsi="Times New Roman" w:hint="eastAsia"/>
          <w:sz w:val="24"/>
        </w:rPr>
        <w:t>tt</w:t>
      </w:r>
      <w:proofErr w:type="spellEnd"/>
      <w:r>
        <w:rPr>
          <w:rFonts w:ascii="Times New Roman" w:hAnsi="Times New Roman" w:hint="eastAsia"/>
          <w:sz w:val="24"/>
        </w:rPr>
        <w:t xml:space="preserve">) </w:t>
      </w:r>
      <w:r>
        <w:rPr>
          <w:rFonts w:hint="eastAsia"/>
          <w:sz w:val="24"/>
        </w:rPr>
        <w:t xml:space="preserve">-&gt; </w:t>
      </w:r>
      <w:r>
        <w:rPr>
          <w:rFonts w:hint="eastAsia"/>
          <w:sz w:val="24"/>
        </w:rPr>
        <w:t>柜台</w:t>
      </w:r>
      <w:r>
        <w:rPr>
          <w:rFonts w:hint="eastAsia"/>
          <w:sz w:val="24"/>
        </w:rPr>
        <w:t xml:space="preserve"> -&gt; </w:t>
      </w:r>
      <w:proofErr w:type="spellStart"/>
      <w:r>
        <w:rPr>
          <w:rFonts w:ascii="Times New Roman" w:hAnsi="Times New Roman" w:hint="eastAsia"/>
          <w:sz w:val="24"/>
        </w:rPr>
        <w:t>tt</w:t>
      </w:r>
      <w:proofErr w:type="spellEnd"/>
      <w:r>
        <w:rPr>
          <w:rFonts w:ascii="Times New Roman" w:hAnsi="Times New Roman" w:hint="eastAsia"/>
          <w:sz w:val="24"/>
        </w:rPr>
        <w:t xml:space="preserve"> </w:t>
      </w:r>
      <w:r>
        <w:rPr>
          <w:rFonts w:hint="eastAsia"/>
          <w:sz w:val="24"/>
        </w:rPr>
        <w:t xml:space="preserve">-&gt; </w:t>
      </w:r>
      <w:proofErr w:type="spellStart"/>
      <w:r>
        <w:rPr>
          <w:rFonts w:ascii="Times New Roman" w:hAnsi="Times New Roman" w:hint="eastAsia"/>
          <w:sz w:val="24"/>
        </w:rPr>
        <w:t>Api</w:t>
      </w:r>
      <w:proofErr w:type="spellEnd"/>
      <w:r>
        <w:rPr>
          <w:rFonts w:ascii="Times New Roman" w:hAnsi="Times New Roman" w:hint="eastAsia"/>
          <w:sz w:val="24"/>
        </w:rPr>
        <w:t xml:space="preserve"> </w:t>
      </w:r>
      <w:r>
        <w:rPr>
          <w:rFonts w:hint="eastAsia"/>
          <w:sz w:val="24"/>
        </w:rPr>
        <w:t xml:space="preserve">-&gt; </w:t>
      </w:r>
      <w:r>
        <w:rPr>
          <w:rFonts w:hint="eastAsia"/>
          <w:sz w:val="24"/>
        </w:rPr>
        <w:t>客户</w:t>
      </w:r>
    </w:p>
    <w:p w:rsidR="006F442E" w:rsidRDefault="006F442E">
      <w:pPr>
        <w:numPr>
          <w:ilvl w:val="0"/>
          <w:numId w:val="6"/>
        </w:numPr>
        <w:spacing w:line="360" w:lineRule="auto"/>
        <w:rPr>
          <w:color w:val="0000FF"/>
          <w:sz w:val="24"/>
          <w:shd w:val="clear" w:color="FFFFFF" w:fill="D9D9D9"/>
        </w:rPr>
      </w:pPr>
      <w:proofErr w:type="spellStart"/>
      <w:r>
        <w:rPr>
          <w:rFonts w:hint="eastAsia"/>
          <w:color w:val="0000FF"/>
          <w:sz w:val="24"/>
          <w:shd w:val="clear" w:color="FFFFFF" w:fill="D9D9D9"/>
        </w:rPr>
        <w:t>onRtnOrder</w:t>
      </w:r>
      <w:proofErr w:type="spellEnd"/>
      <w:r>
        <w:rPr>
          <w:rFonts w:hint="eastAsia"/>
          <w:color w:val="0000FF"/>
          <w:sz w:val="24"/>
          <w:shd w:val="clear" w:color="FFFFFF" w:fill="D9D9D9"/>
        </w:rPr>
        <w:t>这个是主推的指令状态，从指令被创建开始到指令完成</w:t>
      </w:r>
      <w:r>
        <w:rPr>
          <w:rFonts w:hint="eastAsia"/>
          <w:color w:val="0000FF"/>
          <w:sz w:val="24"/>
          <w:shd w:val="clear" w:color="FFFFFF" w:fill="D9D9D9"/>
        </w:rPr>
        <w:t>&lt;</w:t>
      </w:r>
      <w:r>
        <w:rPr>
          <w:rFonts w:hint="eastAsia"/>
          <w:color w:val="0000FF"/>
          <w:sz w:val="24"/>
          <w:shd w:val="clear" w:color="FFFFFF" w:fill="D9D9D9"/>
        </w:rPr>
        <w:t>到达一个终止态</w:t>
      </w:r>
      <w:r>
        <w:rPr>
          <w:rFonts w:hint="eastAsia"/>
          <w:color w:val="0000FF"/>
          <w:sz w:val="24"/>
          <w:shd w:val="clear" w:color="FFFFFF" w:fill="D9D9D9"/>
        </w:rPr>
        <w:t>&gt;</w:t>
      </w:r>
      <w:r>
        <w:rPr>
          <w:rFonts w:hint="eastAsia"/>
          <w:color w:val="0000FF"/>
          <w:sz w:val="24"/>
          <w:shd w:val="clear" w:color="FFFFFF" w:fill="D9D9D9"/>
        </w:rPr>
        <w:t>。每次状态的变化都会主推。</w:t>
      </w:r>
    </w:p>
    <w:p w:rsidR="006F442E" w:rsidRDefault="006F442E">
      <w:pPr>
        <w:numPr>
          <w:ilvl w:val="0"/>
          <w:numId w:val="6"/>
        </w:numPr>
        <w:spacing w:line="360" w:lineRule="auto"/>
        <w:rPr>
          <w:sz w:val="24"/>
        </w:rPr>
      </w:pPr>
      <w:r>
        <w:rPr>
          <w:rFonts w:hint="eastAsia"/>
          <w:sz w:val="24"/>
        </w:rPr>
        <w:t>对于</w:t>
      </w:r>
      <w:r>
        <w:rPr>
          <w:rFonts w:hint="eastAsia"/>
          <w:sz w:val="24"/>
        </w:rPr>
        <w:t>1</w:t>
      </w:r>
      <w:r>
        <w:rPr>
          <w:rFonts w:hint="eastAsia"/>
          <w:sz w:val="24"/>
        </w:rPr>
        <w:t>，说明下为什么</w:t>
      </w:r>
      <w:proofErr w:type="spellStart"/>
      <w:r>
        <w:rPr>
          <w:rFonts w:ascii="Times New Roman" w:hAnsi="Times New Roman" w:hint="eastAsia"/>
          <w:sz w:val="24"/>
        </w:rPr>
        <w:t>onOrder</w:t>
      </w:r>
      <w:proofErr w:type="spellEnd"/>
      <w:r>
        <w:rPr>
          <w:rFonts w:hint="eastAsia"/>
          <w:sz w:val="24"/>
        </w:rPr>
        <w:t>一定是最先被反馈的。</w:t>
      </w:r>
      <w:r>
        <w:rPr>
          <w:rFonts w:ascii="Times New Roman" w:hAnsi="Times New Roman" w:hint="eastAsia"/>
          <w:sz w:val="24"/>
        </w:rPr>
        <w:t>order</w:t>
      </w:r>
      <w:proofErr w:type="gramStart"/>
      <w:r>
        <w:rPr>
          <w:rFonts w:hint="eastAsia"/>
          <w:sz w:val="24"/>
        </w:rPr>
        <w:t>下出去</w:t>
      </w:r>
      <w:proofErr w:type="gramEnd"/>
      <w:r>
        <w:rPr>
          <w:rFonts w:hint="eastAsia"/>
          <w:sz w:val="24"/>
        </w:rPr>
        <w:t>的其实是</w:t>
      </w:r>
      <w:r>
        <w:rPr>
          <w:rFonts w:hint="eastAsia"/>
          <w:sz w:val="24"/>
        </w:rPr>
        <w:lastRenderedPageBreak/>
        <w:t>指令，首先会</w:t>
      </w:r>
      <w:proofErr w:type="gramStart"/>
      <w:r>
        <w:rPr>
          <w:rFonts w:hint="eastAsia"/>
          <w:sz w:val="24"/>
        </w:rPr>
        <w:t>到迅投系统</w:t>
      </w:r>
      <w:proofErr w:type="gramEnd"/>
      <w:r>
        <w:rPr>
          <w:rFonts w:hint="eastAsia"/>
          <w:sz w:val="24"/>
        </w:rPr>
        <w:t>&lt;</w:t>
      </w:r>
      <w:r>
        <w:rPr>
          <w:rFonts w:hint="eastAsia"/>
          <w:sz w:val="24"/>
        </w:rPr>
        <w:t>服务器</w:t>
      </w:r>
      <w:r>
        <w:rPr>
          <w:rFonts w:hint="eastAsia"/>
          <w:sz w:val="24"/>
        </w:rPr>
        <w:t>&gt;</w:t>
      </w:r>
      <w:r>
        <w:rPr>
          <w:rFonts w:hint="eastAsia"/>
          <w:sz w:val="24"/>
        </w:rPr>
        <w:t>中产生指令：</w:t>
      </w:r>
    </w:p>
    <w:p w:rsidR="006F442E" w:rsidRDefault="006F442E">
      <w:pPr>
        <w:numPr>
          <w:ilvl w:val="1"/>
          <w:numId w:val="6"/>
        </w:numPr>
        <w:tabs>
          <w:tab w:val="left" w:pos="840"/>
        </w:tabs>
        <w:spacing w:line="360" w:lineRule="auto"/>
        <w:rPr>
          <w:sz w:val="24"/>
        </w:rPr>
      </w:pPr>
      <w:r>
        <w:rPr>
          <w:rFonts w:hint="eastAsia"/>
          <w:sz w:val="24"/>
        </w:rPr>
        <w:t>如果该指令错误，那么直接</w:t>
      </w:r>
      <w:proofErr w:type="gramStart"/>
      <w:r>
        <w:rPr>
          <w:rFonts w:hint="eastAsia"/>
          <w:sz w:val="24"/>
        </w:rPr>
        <w:t>由迅投</w:t>
      </w:r>
      <w:proofErr w:type="gramEnd"/>
      <w:r>
        <w:rPr>
          <w:rFonts w:hint="eastAsia"/>
          <w:sz w:val="24"/>
        </w:rPr>
        <w:t>服务器反馈</w:t>
      </w:r>
      <w:proofErr w:type="spellStart"/>
      <w:r>
        <w:rPr>
          <w:rFonts w:ascii="Times New Roman" w:hAnsi="Times New Roman" w:hint="eastAsia"/>
          <w:sz w:val="24"/>
        </w:rPr>
        <w:t>onOrder</w:t>
      </w:r>
      <w:proofErr w:type="spellEnd"/>
      <w:r>
        <w:rPr>
          <w:rFonts w:hint="eastAsia"/>
          <w:sz w:val="24"/>
        </w:rPr>
        <w:t>，并由</w:t>
      </w:r>
      <w:proofErr w:type="spellStart"/>
      <w:r>
        <w:rPr>
          <w:rFonts w:ascii="Times New Roman" w:hAnsi="Times New Roman" w:hint="eastAsia"/>
          <w:sz w:val="24"/>
        </w:rPr>
        <w:t>onOrder</w:t>
      </w:r>
      <w:proofErr w:type="spellEnd"/>
      <w:r>
        <w:rPr>
          <w:rFonts w:hint="eastAsia"/>
          <w:sz w:val="24"/>
        </w:rPr>
        <w:t>带回错误信息。</w:t>
      </w:r>
      <w:r>
        <w:rPr>
          <w:rFonts w:hint="eastAsia"/>
          <w:sz w:val="24"/>
        </w:rPr>
        <w:t>&lt;</w:t>
      </w:r>
      <w:proofErr w:type="spellStart"/>
      <w:r>
        <w:rPr>
          <w:rFonts w:hint="eastAsia"/>
          <w:sz w:val="24"/>
        </w:rPr>
        <w:t>tt</w:t>
      </w:r>
      <w:proofErr w:type="spellEnd"/>
      <w:r>
        <w:rPr>
          <w:rFonts w:hint="eastAsia"/>
          <w:sz w:val="24"/>
        </w:rPr>
        <w:t>-&gt;</w:t>
      </w:r>
      <w:r>
        <w:rPr>
          <w:rFonts w:hint="eastAsia"/>
          <w:sz w:val="24"/>
        </w:rPr>
        <w:t>柜台这条线就会断，因此就不会有后来的委托回报等</w:t>
      </w:r>
      <w:r>
        <w:rPr>
          <w:rFonts w:hint="eastAsia"/>
          <w:sz w:val="24"/>
        </w:rPr>
        <w:t>&gt;</w:t>
      </w:r>
    </w:p>
    <w:p w:rsidR="006F442E" w:rsidRDefault="006F442E">
      <w:pPr>
        <w:numPr>
          <w:ilvl w:val="1"/>
          <w:numId w:val="6"/>
        </w:numPr>
        <w:tabs>
          <w:tab w:val="left" w:pos="840"/>
        </w:tabs>
        <w:spacing w:line="360" w:lineRule="auto"/>
        <w:rPr>
          <w:sz w:val="24"/>
        </w:rPr>
      </w:pPr>
      <w:r>
        <w:rPr>
          <w:rFonts w:hint="eastAsia"/>
          <w:sz w:val="24"/>
        </w:rPr>
        <w:t>如果该指令正确，那么也会</w:t>
      </w:r>
      <w:proofErr w:type="gramStart"/>
      <w:r>
        <w:rPr>
          <w:rFonts w:hint="eastAsia"/>
          <w:sz w:val="24"/>
        </w:rPr>
        <w:t>由迅投</w:t>
      </w:r>
      <w:proofErr w:type="gramEnd"/>
      <w:r>
        <w:rPr>
          <w:rFonts w:hint="eastAsia"/>
          <w:sz w:val="24"/>
        </w:rPr>
        <w:t>服务器反馈</w:t>
      </w:r>
      <w:proofErr w:type="spellStart"/>
      <w:r>
        <w:rPr>
          <w:rFonts w:ascii="Times New Roman" w:hAnsi="Times New Roman" w:hint="eastAsia"/>
          <w:sz w:val="24"/>
        </w:rPr>
        <w:t>onOrder</w:t>
      </w:r>
      <w:proofErr w:type="spellEnd"/>
      <w:r>
        <w:rPr>
          <w:rFonts w:hint="eastAsia"/>
          <w:sz w:val="24"/>
        </w:rPr>
        <w:t>，</w:t>
      </w:r>
      <w:proofErr w:type="spellStart"/>
      <w:r>
        <w:rPr>
          <w:rFonts w:ascii="Times New Roman" w:hAnsi="Times New Roman" w:hint="eastAsia"/>
          <w:sz w:val="24"/>
        </w:rPr>
        <w:t>orderID</w:t>
      </w:r>
      <w:proofErr w:type="spellEnd"/>
      <w:r>
        <w:rPr>
          <w:rFonts w:hint="eastAsia"/>
          <w:sz w:val="24"/>
        </w:rPr>
        <w:t>对应的就是指令号。然后，</w:t>
      </w:r>
      <w:proofErr w:type="gramStart"/>
      <w:r>
        <w:rPr>
          <w:rFonts w:hint="eastAsia"/>
          <w:sz w:val="24"/>
        </w:rPr>
        <w:t>再由迅投生</w:t>
      </w:r>
      <w:proofErr w:type="gramEnd"/>
      <w:r>
        <w:rPr>
          <w:rFonts w:hint="eastAsia"/>
          <w:sz w:val="24"/>
        </w:rPr>
        <w:t>成的指令号产生相应的委托，并报向柜台。</w:t>
      </w:r>
      <w:proofErr w:type="gramStart"/>
      <w:r>
        <w:rPr>
          <w:rFonts w:hint="eastAsia"/>
          <w:sz w:val="24"/>
        </w:rPr>
        <w:t>这时迅投服务器</w:t>
      </w:r>
      <w:proofErr w:type="gramEnd"/>
      <w:r>
        <w:rPr>
          <w:rFonts w:hint="eastAsia"/>
          <w:sz w:val="24"/>
        </w:rPr>
        <w:t>就会等待柜台的回应，然后通过</w:t>
      </w:r>
      <w:proofErr w:type="spellStart"/>
      <w:r>
        <w:rPr>
          <w:rFonts w:ascii="Times New Roman" w:hAnsi="Times New Roman" w:hint="eastAsia"/>
          <w:sz w:val="24"/>
        </w:rPr>
        <w:t>onRtnOrderDetail</w:t>
      </w:r>
      <w:proofErr w:type="spellEnd"/>
      <w:r>
        <w:rPr>
          <w:rFonts w:hint="eastAsia"/>
          <w:sz w:val="24"/>
        </w:rPr>
        <w:t>、</w:t>
      </w:r>
      <w:proofErr w:type="spellStart"/>
      <w:r>
        <w:rPr>
          <w:rFonts w:ascii="Times New Roman" w:hAnsi="Times New Roman" w:hint="eastAsia"/>
          <w:sz w:val="24"/>
        </w:rPr>
        <w:t>onRtnDealDetail</w:t>
      </w:r>
      <w:proofErr w:type="spellEnd"/>
      <w:r>
        <w:rPr>
          <w:rFonts w:hint="eastAsia"/>
          <w:sz w:val="24"/>
        </w:rPr>
        <w:t>、</w:t>
      </w:r>
      <w:proofErr w:type="spellStart"/>
      <w:r>
        <w:rPr>
          <w:rFonts w:ascii="Times New Roman" w:hAnsi="Times New Roman" w:hint="eastAsia"/>
          <w:sz w:val="24"/>
        </w:rPr>
        <w:t>onRtnOrderError</w:t>
      </w:r>
      <w:proofErr w:type="spellEnd"/>
      <w:r>
        <w:rPr>
          <w:rFonts w:hint="eastAsia"/>
          <w:sz w:val="24"/>
        </w:rPr>
        <w:t>反馈给</w:t>
      </w:r>
      <w:proofErr w:type="spellStart"/>
      <w:r>
        <w:rPr>
          <w:rFonts w:ascii="Times New Roman" w:hAnsi="Times New Roman" w:hint="eastAsia"/>
          <w:sz w:val="24"/>
        </w:rPr>
        <w:t>api</w:t>
      </w:r>
      <w:proofErr w:type="spellEnd"/>
      <w:r>
        <w:rPr>
          <w:rFonts w:hint="eastAsia"/>
          <w:sz w:val="24"/>
        </w:rPr>
        <w:t>。</w:t>
      </w:r>
    </w:p>
    <w:p w:rsidR="006F442E" w:rsidRPr="00535D37" w:rsidRDefault="00D10750" w:rsidP="00535D37">
      <w:pPr>
        <w:spacing w:line="360" w:lineRule="auto"/>
        <w:rPr>
          <w:sz w:val="24"/>
        </w:rPr>
      </w:pPr>
      <w:r>
        <w:rPr>
          <w:noProof/>
        </w:rPr>
        <w:drawing>
          <wp:inline distT="0" distB="0" distL="0" distR="0">
            <wp:extent cx="5266690" cy="1784985"/>
            <wp:effectExtent l="0" t="0" r="0" b="0"/>
            <wp:docPr id="24"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6690" cy="1784985"/>
                    </a:xfrm>
                    <a:prstGeom prst="rect">
                      <a:avLst/>
                    </a:prstGeom>
                    <a:noFill/>
                    <a:ln>
                      <a:noFill/>
                    </a:ln>
                  </pic:spPr>
                </pic:pic>
              </a:graphicData>
            </a:graphic>
          </wp:inline>
        </w:drawing>
      </w:r>
    </w:p>
    <w:p w:rsidR="006F442E" w:rsidRDefault="006F442E">
      <w:pPr>
        <w:numPr>
          <w:ilvl w:val="0"/>
          <w:numId w:val="4"/>
        </w:numPr>
        <w:spacing w:line="360" w:lineRule="auto"/>
        <w:outlineLvl w:val="0"/>
        <w:rPr>
          <w:rFonts w:ascii="宋体" w:hAnsi="宋体" w:cs="宋体"/>
          <w:b/>
          <w:bCs/>
          <w:sz w:val="28"/>
          <w:szCs w:val="28"/>
        </w:rPr>
      </w:pPr>
      <w:bookmarkStart w:id="66" w:name="_Toc8455"/>
      <w:bookmarkStart w:id="67" w:name="_Toc6184"/>
      <w:r>
        <w:rPr>
          <w:rFonts w:ascii="宋体" w:hAnsi="宋体" w:cs="宋体" w:hint="eastAsia"/>
          <w:b/>
          <w:bCs/>
          <w:sz w:val="28"/>
          <w:szCs w:val="28"/>
        </w:rPr>
        <w:t>API在参数输入有误的时候会直接打回相应委托或撤单</w:t>
      </w:r>
      <w:bookmarkEnd w:id="66"/>
      <w:bookmarkEnd w:id="67"/>
    </w:p>
    <w:p w:rsidR="006F442E" w:rsidRDefault="006F442E">
      <w:pPr>
        <w:spacing w:line="360" w:lineRule="auto"/>
        <w:rPr>
          <w:sz w:val="24"/>
        </w:rPr>
      </w:pPr>
      <w:r>
        <w:rPr>
          <w:rFonts w:hint="eastAsia"/>
        </w:rPr>
        <w:t>1</w:t>
      </w:r>
      <w:r>
        <w:rPr>
          <w:rFonts w:hint="eastAsia"/>
        </w:rPr>
        <w:t>、</w:t>
      </w:r>
      <w:r>
        <w:rPr>
          <w:rFonts w:hint="eastAsia"/>
          <w:sz w:val="24"/>
        </w:rPr>
        <w:t>用户未登录成功时直接报单。具体信息是</w:t>
      </w:r>
      <w:proofErr w:type="spellStart"/>
      <w:r>
        <w:rPr>
          <w:rFonts w:hint="eastAsia"/>
          <w:sz w:val="24"/>
        </w:rPr>
        <w:t>onUserLogin</w:t>
      </w:r>
      <w:proofErr w:type="spellEnd"/>
      <w:r>
        <w:rPr>
          <w:rFonts w:hint="eastAsia"/>
          <w:sz w:val="24"/>
        </w:rPr>
        <w:t>反馈失败。</w:t>
      </w:r>
    </w:p>
    <w:p w:rsidR="006F442E" w:rsidRDefault="006F442E">
      <w:pPr>
        <w:numPr>
          <w:ilvl w:val="0"/>
          <w:numId w:val="7"/>
        </w:numPr>
        <w:spacing w:line="360" w:lineRule="auto"/>
        <w:rPr>
          <w:sz w:val="24"/>
        </w:rPr>
      </w:pPr>
      <w:r>
        <w:rPr>
          <w:rFonts w:hint="eastAsia"/>
          <w:sz w:val="24"/>
        </w:rPr>
        <w:t>相应的资金账号未登录成功，比如资金账号处于休市时直接报单。具体是没收到</w:t>
      </w:r>
      <w:proofErr w:type="spellStart"/>
      <w:r>
        <w:rPr>
          <w:rFonts w:hint="eastAsia"/>
          <w:sz w:val="24"/>
        </w:rPr>
        <w:t>onRtnLoginStatus</w:t>
      </w:r>
      <w:proofErr w:type="spellEnd"/>
      <w:r>
        <w:rPr>
          <w:rFonts w:hint="eastAsia"/>
          <w:sz w:val="24"/>
        </w:rPr>
        <w:t>反馈的资金账号的状态不是</w:t>
      </w:r>
      <w:r>
        <w:rPr>
          <w:rFonts w:hint="eastAsia"/>
          <w:sz w:val="24"/>
        </w:rPr>
        <w:t>BROKER_LOGIN_STATUS_OK</w:t>
      </w:r>
      <w:r>
        <w:rPr>
          <w:rFonts w:hint="eastAsia"/>
          <w:sz w:val="24"/>
        </w:rPr>
        <w:t>。</w:t>
      </w:r>
    </w:p>
    <w:p w:rsidR="006F442E" w:rsidRDefault="006F442E">
      <w:pPr>
        <w:numPr>
          <w:ilvl w:val="0"/>
          <w:numId w:val="7"/>
        </w:numPr>
        <w:spacing w:line="360" w:lineRule="auto"/>
        <w:rPr>
          <w:sz w:val="24"/>
        </w:rPr>
      </w:pPr>
      <w:r>
        <w:rPr>
          <w:rFonts w:hint="eastAsia"/>
          <w:sz w:val="24"/>
        </w:rPr>
        <w:t>工作</w:t>
      </w:r>
      <w:proofErr w:type="gramStart"/>
      <w:r>
        <w:rPr>
          <w:rFonts w:hint="eastAsia"/>
          <w:sz w:val="24"/>
        </w:rPr>
        <w:t>流或者</w:t>
      </w:r>
      <w:proofErr w:type="gramEnd"/>
      <w:r>
        <w:rPr>
          <w:rFonts w:hint="eastAsia"/>
          <w:sz w:val="24"/>
        </w:rPr>
        <w:t>资金账号不在当前用户下时。</w:t>
      </w:r>
    </w:p>
    <w:p w:rsidR="006F442E" w:rsidRDefault="006F442E">
      <w:pPr>
        <w:numPr>
          <w:ilvl w:val="0"/>
          <w:numId w:val="7"/>
        </w:numPr>
        <w:spacing w:line="360" w:lineRule="auto"/>
        <w:rPr>
          <w:sz w:val="24"/>
        </w:rPr>
      </w:pPr>
      <w:r>
        <w:rPr>
          <w:rFonts w:hint="eastAsia"/>
          <w:sz w:val="24"/>
        </w:rPr>
        <w:t>报单时市场</w:t>
      </w:r>
      <w:r>
        <w:rPr>
          <w:rFonts w:hint="eastAsia"/>
          <w:sz w:val="24"/>
        </w:rPr>
        <w:t>market</w:t>
      </w:r>
      <w:r>
        <w:rPr>
          <w:rFonts w:hint="eastAsia"/>
          <w:sz w:val="24"/>
        </w:rPr>
        <w:t>或者合约代码</w:t>
      </w:r>
      <w:r>
        <w:rPr>
          <w:rFonts w:hint="eastAsia"/>
          <w:sz w:val="24"/>
        </w:rPr>
        <w:t>instrument</w:t>
      </w:r>
      <w:r>
        <w:rPr>
          <w:rFonts w:hint="eastAsia"/>
          <w:sz w:val="24"/>
        </w:rPr>
        <w:t>为空时。</w:t>
      </w:r>
    </w:p>
    <w:p w:rsidR="006F442E" w:rsidRDefault="006F442E">
      <w:pPr>
        <w:numPr>
          <w:ilvl w:val="0"/>
          <w:numId w:val="7"/>
        </w:numPr>
        <w:spacing w:line="360" w:lineRule="auto"/>
        <w:rPr>
          <w:sz w:val="24"/>
        </w:rPr>
      </w:pPr>
      <w:r>
        <w:rPr>
          <w:rFonts w:hint="eastAsia"/>
          <w:sz w:val="24"/>
        </w:rPr>
        <w:t>当报单类型为指令价</w:t>
      </w:r>
      <w:r>
        <w:rPr>
          <w:rFonts w:hint="eastAsia"/>
          <w:sz w:val="24"/>
        </w:rPr>
        <w:t>PRTP_FIX</w:t>
      </w:r>
      <w:r>
        <w:rPr>
          <w:rFonts w:hint="eastAsia"/>
          <w:sz w:val="24"/>
        </w:rPr>
        <w:t>，而报单价格</w:t>
      </w:r>
      <w:proofErr w:type="spellStart"/>
      <w:r>
        <w:rPr>
          <w:rFonts w:hint="eastAsia"/>
          <w:sz w:val="24"/>
        </w:rPr>
        <w:t>m_dPrice</w:t>
      </w:r>
      <w:proofErr w:type="spellEnd"/>
      <w:r>
        <w:rPr>
          <w:rFonts w:hint="eastAsia"/>
          <w:sz w:val="24"/>
        </w:rPr>
        <w:t>为</w:t>
      </w:r>
      <w:proofErr w:type="gramStart"/>
      <w:r>
        <w:rPr>
          <w:rFonts w:hint="eastAsia"/>
          <w:sz w:val="24"/>
        </w:rPr>
        <w:t>无效值或者</w:t>
      </w:r>
      <w:proofErr w:type="gramEnd"/>
      <w:r>
        <w:rPr>
          <w:rFonts w:hint="eastAsia"/>
          <w:sz w:val="24"/>
        </w:rPr>
        <w:t>为</w:t>
      </w:r>
      <w:r>
        <w:rPr>
          <w:rFonts w:hint="eastAsia"/>
          <w:sz w:val="24"/>
        </w:rPr>
        <w:t>0</w:t>
      </w:r>
      <w:r>
        <w:rPr>
          <w:rFonts w:hint="eastAsia"/>
          <w:sz w:val="24"/>
        </w:rPr>
        <w:t>时。</w:t>
      </w:r>
    </w:p>
    <w:p w:rsidR="006F442E" w:rsidRDefault="006F442E">
      <w:pPr>
        <w:numPr>
          <w:ilvl w:val="0"/>
          <w:numId w:val="7"/>
        </w:numPr>
        <w:spacing w:line="360" w:lineRule="auto"/>
        <w:rPr>
          <w:sz w:val="24"/>
        </w:rPr>
      </w:pPr>
      <w:r>
        <w:rPr>
          <w:rFonts w:hint="eastAsia"/>
          <w:sz w:val="24"/>
        </w:rPr>
        <w:t>资金账号类型与报单相应的市场不一致时。比如资金账号为股票账号，市场为期货或者期权时会打回。</w:t>
      </w:r>
    </w:p>
    <w:p w:rsidR="006F442E" w:rsidRDefault="006F442E">
      <w:pPr>
        <w:numPr>
          <w:ilvl w:val="0"/>
          <w:numId w:val="7"/>
        </w:numPr>
        <w:spacing w:line="360" w:lineRule="auto"/>
        <w:rPr>
          <w:sz w:val="24"/>
        </w:rPr>
      </w:pPr>
      <w:r>
        <w:rPr>
          <w:rFonts w:hint="eastAsia"/>
          <w:sz w:val="24"/>
        </w:rPr>
        <w:t>组合单只支持股票类型，而且不支持买卖</w:t>
      </w:r>
      <w:r>
        <w:rPr>
          <w:rFonts w:hint="eastAsia"/>
          <w:sz w:val="24"/>
        </w:rPr>
        <w:t>2345</w:t>
      </w:r>
      <w:r>
        <w:rPr>
          <w:rFonts w:hint="eastAsia"/>
          <w:sz w:val="24"/>
        </w:rPr>
        <w:t>价格报单，也不支持指定价格报单。不符合这个要求都会被打回。</w:t>
      </w:r>
    </w:p>
    <w:p w:rsidR="006F442E" w:rsidRDefault="006F442E">
      <w:pPr>
        <w:numPr>
          <w:ilvl w:val="0"/>
          <w:numId w:val="7"/>
        </w:numPr>
        <w:spacing w:line="360" w:lineRule="auto"/>
        <w:rPr>
          <w:b/>
          <w:bCs/>
        </w:rPr>
      </w:pPr>
      <w:r>
        <w:rPr>
          <w:rFonts w:hint="eastAsia"/>
          <w:b/>
          <w:bCs/>
          <w:sz w:val="24"/>
        </w:rPr>
        <w:t>以上所有的错误都是通过</w:t>
      </w:r>
      <w:proofErr w:type="spellStart"/>
      <w:r>
        <w:rPr>
          <w:rFonts w:hint="eastAsia"/>
          <w:b/>
          <w:bCs/>
          <w:sz w:val="24"/>
        </w:rPr>
        <w:t>onOrder</w:t>
      </w:r>
      <w:proofErr w:type="spellEnd"/>
      <w:r>
        <w:rPr>
          <w:rFonts w:hint="eastAsia"/>
          <w:b/>
          <w:bCs/>
          <w:sz w:val="24"/>
        </w:rPr>
        <w:t>接口返回失败信息，此时并不会产生指令号。</w:t>
      </w:r>
    </w:p>
    <w:p w:rsidR="006F442E" w:rsidRDefault="006F442E">
      <w:pPr>
        <w:numPr>
          <w:ilvl w:val="0"/>
          <w:numId w:val="7"/>
        </w:numPr>
        <w:spacing w:line="360" w:lineRule="auto"/>
        <w:rPr>
          <w:sz w:val="24"/>
        </w:rPr>
      </w:pPr>
      <w:r>
        <w:rPr>
          <w:rFonts w:hint="eastAsia"/>
          <w:sz w:val="24"/>
        </w:rPr>
        <w:t>撤单时填写的指令号为非本地报单</w:t>
      </w:r>
      <w:r>
        <w:rPr>
          <w:rFonts w:hint="eastAsia"/>
          <w:sz w:val="24"/>
        </w:rPr>
        <w:t>&lt;</w:t>
      </w:r>
      <w:r>
        <w:rPr>
          <w:rFonts w:hint="eastAsia"/>
          <w:sz w:val="24"/>
        </w:rPr>
        <w:t>意思是你不能随便撤别人下的单</w:t>
      </w:r>
      <w:r>
        <w:rPr>
          <w:rFonts w:hint="eastAsia"/>
          <w:sz w:val="24"/>
        </w:rPr>
        <w:t>&gt;</w:t>
      </w:r>
      <w:r>
        <w:rPr>
          <w:rFonts w:hint="eastAsia"/>
          <w:sz w:val="24"/>
        </w:rPr>
        <w:t>或者指令号不存在时，不可撤，通过</w:t>
      </w:r>
      <w:proofErr w:type="spellStart"/>
      <w:r>
        <w:rPr>
          <w:rFonts w:hint="eastAsia"/>
          <w:sz w:val="24"/>
        </w:rPr>
        <w:t>onCancel</w:t>
      </w:r>
      <w:proofErr w:type="spellEnd"/>
      <w:r>
        <w:rPr>
          <w:rFonts w:hint="eastAsia"/>
          <w:sz w:val="24"/>
        </w:rPr>
        <w:t>接口返回</w:t>
      </w:r>
    </w:p>
    <w:p w:rsidR="006F442E" w:rsidRDefault="006F442E">
      <w:pPr>
        <w:spacing w:line="360" w:lineRule="auto"/>
        <w:rPr>
          <w:b/>
          <w:bCs/>
          <w:sz w:val="24"/>
        </w:rPr>
      </w:pPr>
      <w:r>
        <w:rPr>
          <w:rFonts w:hint="eastAsia"/>
          <w:b/>
          <w:bCs/>
          <w:sz w:val="24"/>
        </w:rPr>
        <w:lastRenderedPageBreak/>
        <w:t>说明：下单参数详见“</w:t>
      </w:r>
      <w:proofErr w:type="spellStart"/>
      <w:r>
        <w:rPr>
          <w:rFonts w:hint="eastAsia"/>
          <w:b/>
          <w:bCs/>
          <w:sz w:val="24"/>
        </w:rPr>
        <w:t>TraderApi</w:t>
      </w:r>
      <w:proofErr w:type="spellEnd"/>
      <w:r>
        <w:rPr>
          <w:rFonts w:hint="eastAsia"/>
          <w:b/>
          <w:bCs/>
          <w:sz w:val="24"/>
        </w:rPr>
        <w:t xml:space="preserve"> </w:t>
      </w:r>
      <w:r>
        <w:rPr>
          <w:rFonts w:hint="eastAsia"/>
          <w:b/>
          <w:bCs/>
          <w:sz w:val="24"/>
        </w:rPr>
        <w:t>下单参数说明文档</w:t>
      </w:r>
      <w:r>
        <w:rPr>
          <w:rFonts w:hint="eastAsia"/>
          <w:b/>
          <w:bCs/>
          <w:sz w:val="24"/>
        </w:rPr>
        <w:t>.</w:t>
      </w:r>
      <w:proofErr w:type="spellStart"/>
      <w:r>
        <w:rPr>
          <w:rFonts w:hint="eastAsia"/>
          <w:b/>
          <w:bCs/>
          <w:sz w:val="24"/>
        </w:rPr>
        <w:t>docx</w:t>
      </w:r>
      <w:proofErr w:type="spellEnd"/>
      <w:r>
        <w:rPr>
          <w:rFonts w:hint="eastAsia"/>
          <w:b/>
          <w:bCs/>
          <w:sz w:val="24"/>
        </w:rPr>
        <w:t>”</w:t>
      </w:r>
    </w:p>
    <w:p w:rsidR="004A4295" w:rsidRPr="00A92BBE" w:rsidRDefault="004A4295" w:rsidP="00A92BBE">
      <w:pPr>
        <w:numPr>
          <w:ilvl w:val="0"/>
          <w:numId w:val="4"/>
        </w:numPr>
        <w:spacing w:line="360" w:lineRule="auto"/>
        <w:outlineLvl w:val="0"/>
        <w:rPr>
          <w:rFonts w:ascii="宋体" w:hAnsi="宋体" w:cs="宋体"/>
          <w:b/>
          <w:sz w:val="28"/>
          <w:szCs w:val="28"/>
        </w:rPr>
      </w:pPr>
      <w:r w:rsidRPr="00A92BBE">
        <w:rPr>
          <w:rFonts w:ascii="宋体" w:hAnsi="宋体" w:cs="宋体" w:hint="eastAsia"/>
          <w:b/>
          <w:sz w:val="28"/>
          <w:szCs w:val="28"/>
        </w:rPr>
        <w:t>数据</w:t>
      </w:r>
      <w:proofErr w:type="gramStart"/>
      <w:r w:rsidRPr="00A92BBE">
        <w:rPr>
          <w:rFonts w:ascii="宋体" w:hAnsi="宋体" w:cs="宋体" w:hint="eastAsia"/>
          <w:b/>
          <w:sz w:val="28"/>
          <w:szCs w:val="28"/>
        </w:rPr>
        <w:t>集错误</w:t>
      </w:r>
      <w:proofErr w:type="gramEnd"/>
      <w:r w:rsidRPr="00A92BBE">
        <w:rPr>
          <w:rFonts w:ascii="宋体" w:hAnsi="宋体" w:cs="宋体" w:hint="eastAsia"/>
          <w:b/>
          <w:sz w:val="28"/>
          <w:szCs w:val="28"/>
        </w:rPr>
        <w:t>(</w:t>
      </w:r>
      <w:r w:rsidRPr="00A92BBE">
        <w:rPr>
          <w:rFonts w:ascii="宋体" w:hAnsi="宋体" w:cs="宋体"/>
          <w:b/>
          <w:sz w:val="28"/>
          <w:szCs w:val="28"/>
        </w:rPr>
        <w:t>vs2010</w:t>
      </w:r>
      <w:r w:rsidRPr="00A92BBE">
        <w:rPr>
          <w:rFonts w:ascii="宋体" w:hAnsi="宋体" w:cs="宋体" w:hint="eastAsia"/>
          <w:b/>
          <w:sz w:val="28"/>
          <w:szCs w:val="28"/>
        </w:rPr>
        <w:t>使用</w:t>
      </w:r>
      <w:proofErr w:type="spellStart"/>
      <w:r w:rsidRPr="00A92BBE">
        <w:rPr>
          <w:rFonts w:ascii="宋体" w:hAnsi="宋体" w:cs="宋体" w:hint="eastAsia"/>
          <w:b/>
          <w:sz w:val="28"/>
          <w:szCs w:val="28"/>
        </w:rPr>
        <w:t>c</w:t>
      </w:r>
      <w:r w:rsidRPr="00A92BBE">
        <w:rPr>
          <w:rFonts w:ascii="宋体" w:hAnsi="宋体" w:cs="宋体"/>
          <w:b/>
          <w:sz w:val="28"/>
          <w:szCs w:val="28"/>
        </w:rPr>
        <w:t>#</w:t>
      </w:r>
      <w:proofErr w:type="spellEnd"/>
      <w:r w:rsidRPr="00A92BBE">
        <w:rPr>
          <w:rFonts w:ascii="宋体" w:hAnsi="宋体" w:cs="宋体"/>
          <w:b/>
          <w:sz w:val="28"/>
          <w:szCs w:val="28"/>
        </w:rPr>
        <w:t xml:space="preserve"> API</w:t>
      </w:r>
      <w:r w:rsidRPr="00A92BBE">
        <w:rPr>
          <w:rFonts w:ascii="宋体" w:hAnsi="宋体" w:cs="宋体" w:hint="eastAsia"/>
          <w:b/>
          <w:sz w:val="28"/>
          <w:szCs w:val="28"/>
        </w:rPr>
        <w:t>程序时)</w:t>
      </w:r>
    </w:p>
    <w:p w:rsidR="004A4295" w:rsidRPr="004A4295" w:rsidRDefault="00D10750" w:rsidP="004A4295">
      <w:pPr>
        <w:widowControl/>
        <w:jc w:val="left"/>
        <w:rPr>
          <w:rFonts w:ascii="宋体" w:hAnsi="宋体" w:cs="宋体"/>
          <w:kern w:val="0"/>
          <w:sz w:val="24"/>
        </w:rPr>
      </w:pPr>
      <w:r w:rsidRPr="004A4295">
        <w:rPr>
          <w:rFonts w:ascii="宋体" w:hAnsi="宋体" w:cs="宋体"/>
          <w:noProof/>
          <w:kern w:val="0"/>
          <w:sz w:val="24"/>
        </w:rPr>
        <w:drawing>
          <wp:inline distT="0" distB="0" distL="0" distR="0">
            <wp:extent cx="5332730" cy="1111885"/>
            <wp:effectExtent l="0" t="0" r="0" b="0"/>
            <wp:docPr id="25" name="图片 25" descr="$@H%FHVW2@D$4{5L)1_0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FHVW2@D$4{5L)1_0T{I"/>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32730" cy="1111885"/>
                    </a:xfrm>
                    <a:prstGeom prst="rect">
                      <a:avLst/>
                    </a:prstGeom>
                    <a:noFill/>
                    <a:ln>
                      <a:noFill/>
                    </a:ln>
                  </pic:spPr>
                </pic:pic>
              </a:graphicData>
            </a:graphic>
          </wp:inline>
        </w:drawing>
      </w:r>
    </w:p>
    <w:p w:rsidR="004A4295" w:rsidRDefault="00B90188">
      <w:pPr>
        <w:spacing w:line="360" w:lineRule="auto"/>
        <w:rPr>
          <w:bCs/>
          <w:sz w:val="24"/>
        </w:rPr>
      </w:pPr>
      <w:r>
        <w:rPr>
          <w:rFonts w:hint="eastAsia"/>
          <w:bCs/>
          <w:sz w:val="24"/>
        </w:rPr>
        <w:t>需</w:t>
      </w:r>
      <w:r w:rsidR="004A4295" w:rsidRPr="004A4295">
        <w:rPr>
          <w:rFonts w:hint="eastAsia"/>
          <w:bCs/>
          <w:sz w:val="24"/>
        </w:rPr>
        <w:t>在</w:t>
      </w:r>
      <w:proofErr w:type="spellStart"/>
      <w:r w:rsidR="004A4295" w:rsidRPr="004A4295">
        <w:rPr>
          <w:rFonts w:hint="eastAsia"/>
          <w:bCs/>
          <w:sz w:val="24"/>
        </w:rPr>
        <w:t>app</w:t>
      </w:r>
      <w:r w:rsidR="004A4295" w:rsidRPr="004A4295">
        <w:rPr>
          <w:bCs/>
          <w:sz w:val="24"/>
        </w:rPr>
        <w:t>.config</w:t>
      </w:r>
      <w:proofErr w:type="spellEnd"/>
      <w:r w:rsidR="004A4295">
        <w:rPr>
          <w:rFonts w:hint="eastAsia"/>
          <w:bCs/>
          <w:sz w:val="24"/>
        </w:rPr>
        <w:t>配置文件中，加入数据集的支持</w:t>
      </w:r>
    </w:p>
    <w:p w:rsidR="00B90188" w:rsidRPr="004661D2" w:rsidRDefault="00D10750" w:rsidP="004661D2">
      <w:pPr>
        <w:spacing w:line="360" w:lineRule="auto"/>
        <w:rPr>
          <w:bCs/>
          <w:sz w:val="24"/>
        </w:rPr>
      </w:pPr>
      <w:r w:rsidRPr="000D0296">
        <w:rPr>
          <w:noProof/>
        </w:rPr>
        <w:drawing>
          <wp:inline distT="0" distB="0" distL="0" distR="0">
            <wp:extent cx="5274310" cy="1631315"/>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631315"/>
                    </a:xfrm>
                    <a:prstGeom prst="rect">
                      <a:avLst/>
                    </a:prstGeom>
                    <a:noFill/>
                    <a:ln>
                      <a:noFill/>
                    </a:ln>
                  </pic:spPr>
                </pic:pic>
              </a:graphicData>
            </a:graphic>
          </wp:inline>
        </w:drawing>
      </w:r>
    </w:p>
    <w:p w:rsidR="00B90188" w:rsidRDefault="00B90188">
      <w:pPr>
        <w:spacing w:line="360" w:lineRule="auto"/>
        <w:rPr>
          <w:bCs/>
          <w:sz w:val="24"/>
        </w:rPr>
      </w:pPr>
      <w:bookmarkStart w:id="68" w:name="_GoBack"/>
      <w:bookmarkEnd w:id="68"/>
    </w:p>
    <w:p w:rsidR="00994161" w:rsidRPr="00994161" w:rsidRDefault="00994161" w:rsidP="00994161">
      <w:pPr>
        <w:numPr>
          <w:ilvl w:val="0"/>
          <w:numId w:val="4"/>
        </w:numPr>
        <w:spacing w:line="360" w:lineRule="auto"/>
        <w:outlineLvl w:val="0"/>
        <w:rPr>
          <w:rFonts w:ascii="宋体" w:hAnsi="宋体" w:cs="宋体" w:hint="eastAsia"/>
          <w:b/>
          <w:sz w:val="28"/>
          <w:szCs w:val="28"/>
        </w:rPr>
      </w:pPr>
      <w:proofErr w:type="spellStart"/>
      <w:r>
        <w:rPr>
          <w:rFonts w:ascii="宋体" w:hAnsi="宋体" w:cs="宋体" w:hint="eastAsia"/>
          <w:b/>
          <w:sz w:val="28"/>
          <w:szCs w:val="28"/>
        </w:rPr>
        <w:t>linux</w:t>
      </w:r>
      <w:proofErr w:type="spellEnd"/>
      <w:r>
        <w:rPr>
          <w:rFonts w:ascii="宋体" w:hAnsi="宋体" w:cs="宋体" w:hint="eastAsia"/>
          <w:b/>
          <w:sz w:val="28"/>
          <w:szCs w:val="28"/>
        </w:rPr>
        <w:t>下登录输出这些字符或者类似字符</w:t>
      </w:r>
    </w:p>
    <w:p w:rsidR="00994161" w:rsidRDefault="00994161" w:rsidP="00994161">
      <w:pPr>
        <w:widowControl/>
        <w:jc w:val="left"/>
        <w:rPr>
          <w:bCs/>
          <w:sz w:val="24"/>
        </w:rPr>
      </w:pPr>
      <w:r w:rsidRPr="00994161">
        <w:rPr>
          <w:noProof/>
        </w:rPr>
        <w:drawing>
          <wp:inline distT="0" distB="0" distL="0" distR="0" wp14:anchorId="345161B6" wp14:editId="311E5AC9">
            <wp:extent cx="5274310" cy="1257276"/>
            <wp:effectExtent l="0" t="0" r="2540" b="635"/>
            <wp:docPr id="31" name="图片 31" descr="C:\Users\Dell\Documents\Tencent Files\1055077628\Image\Group\O`4$)]C8`46QS`R18]57D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cuments\Tencent Files\1055077628\Image\Group\O`4$)]C8`46QS`R18]57DOU.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257276"/>
                    </a:xfrm>
                    <a:prstGeom prst="rect">
                      <a:avLst/>
                    </a:prstGeom>
                    <a:noFill/>
                    <a:ln>
                      <a:noFill/>
                    </a:ln>
                  </pic:spPr>
                </pic:pic>
              </a:graphicData>
            </a:graphic>
          </wp:inline>
        </w:drawing>
      </w:r>
      <w:r>
        <w:rPr>
          <w:bCs/>
          <w:sz w:val="24"/>
        </w:rPr>
        <w:t xml:space="preserve"> </w:t>
      </w:r>
    </w:p>
    <w:p w:rsidR="00994161" w:rsidRPr="004661D2" w:rsidRDefault="00994161" w:rsidP="00994161">
      <w:pPr>
        <w:spacing w:line="360" w:lineRule="auto"/>
        <w:rPr>
          <w:rFonts w:hint="eastAsia"/>
          <w:bCs/>
          <w:sz w:val="24"/>
        </w:rPr>
      </w:pPr>
      <w:r w:rsidRPr="00994161">
        <w:rPr>
          <w:rFonts w:hint="eastAsia"/>
          <w:bCs/>
          <w:sz w:val="24"/>
        </w:rPr>
        <w:t>只是获取</w:t>
      </w:r>
      <w:r w:rsidRPr="00994161">
        <w:rPr>
          <w:rFonts w:hint="eastAsia"/>
          <w:bCs/>
          <w:sz w:val="24"/>
        </w:rPr>
        <w:t>disk</w:t>
      </w:r>
      <w:r w:rsidRPr="00994161">
        <w:rPr>
          <w:rFonts w:hint="eastAsia"/>
          <w:bCs/>
          <w:sz w:val="24"/>
        </w:rPr>
        <w:t>时指令报错，不影响正常登陆</w:t>
      </w:r>
    </w:p>
    <w:p w:rsidR="00994161" w:rsidRPr="00B90188" w:rsidRDefault="00994161">
      <w:pPr>
        <w:spacing w:line="360" w:lineRule="auto"/>
        <w:rPr>
          <w:rFonts w:hint="eastAsia"/>
          <w:bCs/>
          <w:sz w:val="24"/>
        </w:rPr>
      </w:pPr>
    </w:p>
    <w:sectPr w:rsidR="00994161" w:rsidRPr="00B90188">
      <w:footerReference w:type="default" r:id="rId34"/>
      <w:pgSz w:w="11906" w:h="16838"/>
      <w:pgMar w:top="1440" w:right="1800" w:bottom="1440" w:left="1800"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EA0" w:rsidRDefault="000D6EA0">
      <w:r>
        <w:separator/>
      </w:r>
    </w:p>
  </w:endnote>
  <w:endnote w:type="continuationSeparator" w:id="0">
    <w:p w:rsidR="000D6EA0" w:rsidRDefault="000D6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42E" w:rsidRDefault="00D10750">
    <w:pPr>
      <w:pStyle w:val="a4"/>
    </w:pPr>
    <w:r>
      <w:rPr>
        <w:noProof/>
      </w:rPr>
      <mc:AlternateContent>
        <mc:Choice Requires="wps">
          <w:drawing>
            <wp:anchor distT="0" distB="0" distL="114300" distR="114300" simplePos="0" relativeHeight="251657728" behindDoc="0" locked="0" layoutInCell="1" allowOverlap="1">
              <wp:simplePos x="0" y="0"/>
              <wp:positionH relativeFrom="margin">
                <wp:align>right</wp:align>
              </wp:positionH>
              <wp:positionV relativeFrom="paragraph">
                <wp:posOffset>0</wp:posOffset>
              </wp:positionV>
              <wp:extent cx="316865" cy="186055"/>
              <wp:effectExtent l="0" t="0" r="0" b="0"/>
              <wp:wrapNone/>
              <wp:docPr id="1" name="文本框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442E" w:rsidRDefault="006F442E">
                          <w:pPr>
                            <w:snapToGrid w:val="0"/>
                            <w:rPr>
                              <w:sz w:val="18"/>
                            </w:rPr>
                          </w:pPr>
                          <w:r>
                            <w:rPr>
                              <w:rFonts w:hint="eastAsia"/>
                              <w:sz w:val="24"/>
                            </w:rPr>
                            <w:fldChar w:fldCharType="begin"/>
                          </w:r>
                          <w:r>
                            <w:rPr>
                              <w:rFonts w:hint="eastAsia"/>
                              <w:sz w:val="24"/>
                            </w:rPr>
                            <w:instrText xml:space="preserve"> PAGE  \* MERGEFORMAT </w:instrText>
                          </w:r>
                          <w:r>
                            <w:rPr>
                              <w:rFonts w:hint="eastAsia"/>
                              <w:sz w:val="24"/>
                            </w:rPr>
                            <w:fldChar w:fldCharType="separate"/>
                          </w:r>
                          <w:r w:rsidR="00994161">
                            <w:rPr>
                              <w:noProof/>
                              <w:sz w:val="24"/>
                            </w:rPr>
                            <w:t>- 11 -</w:t>
                          </w:r>
                          <w:r>
                            <w:rPr>
                              <w:rFonts w:hint="eastAsia"/>
                              <w:sz w:val="24"/>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25" o:spid="_x0000_s1026" type="#_x0000_t202" style="position:absolute;margin-left:-26.25pt;margin-top:0;width:24.95pt;height:14.65pt;z-index:2516577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" filled="f" stroked="f">
              <v:textbox style="mso-fit-shape-to-text:t" inset="0,0,0,0">
                <w:txbxContent>
                  <w:p w:rsidR="006F442E" w:rsidRDefault="006F442E">
                    <w:pPr>
                      <w:snapToGrid w:val="0"/>
                      <w:rPr>
                        <w:sz w:val="18"/>
                      </w:rPr>
                    </w:pPr>
                    <w:r>
                      <w:rPr>
                        <w:rFonts w:hint="eastAsia"/>
                        <w:sz w:val="24"/>
                      </w:rPr>
                      <w:fldChar w:fldCharType="begin"/>
                    </w:r>
                    <w:r>
                      <w:rPr>
                        <w:rFonts w:hint="eastAsia"/>
                        <w:sz w:val="24"/>
                      </w:rPr>
                      <w:instrText xml:space="preserve"> PAGE  \* MERGEFORMAT </w:instrText>
                    </w:r>
                    <w:r>
                      <w:rPr>
                        <w:rFonts w:hint="eastAsia"/>
                        <w:sz w:val="24"/>
                      </w:rPr>
                      <w:fldChar w:fldCharType="separate"/>
                    </w:r>
                    <w:r w:rsidR="00994161">
                      <w:rPr>
                        <w:noProof/>
                        <w:sz w:val="24"/>
                      </w:rPr>
                      <w:t>- 11 -</w:t>
                    </w:r>
                    <w:r>
                      <w:rPr>
                        <w:rFonts w:hint="eastAsia"/>
                        <w:sz w:val="24"/>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EA0" w:rsidRDefault="000D6EA0">
      <w:r>
        <w:separator/>
      </w:r>
    </w:p>
  </w:footnote>
  <w:footnote w:type="continuationSeparator" w:id="0">
    <w:p w:rsidR="000D6EA0" w:rsidRDefault="000D6E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9EE4F3"/>
    <w:multiLevelType w:val="singleLevel"/>
    <w:tmpl w:val="579EE4F3"/>
    <w:lvl w:ilvl="0">
      <w:start w:val="1"/>
      <w:numFmt w:val="decimal"/>
      <w:suff w:val="nothing"/>
      <w:lvlText w:val="%1)"/>
      <w:lvlJc w:val="left"/>
    </w:lvl>
  </w:abstractNum>
  <w:abstractNum w:abstractNumId="1" w15:restartNumberingAfterBreak="0">
    <w:nsid w:val="579EFD84"/>
    <w:multiLevelType w:val="singleLevel"/>
    <w:tmpl w:val="579EFD84"/>
    <w:lvl w:ilvl="0">
      <w:start w:val="1"/>
      <w:numFmt w:val="chineseCounting"/>
      <w:suff w:val="nothing"/>
      <w:lvlText w:val="%1、"/>
      <w:lvlJc w:val="left"/>
    </w:lvl>
  </w:abstractNum>
  <w:abstractNum w:abstractNumId="2" w15:restartNumberingAfterBreak="0">
    <w:nsid w:val="57A18A1E"/>
    <w:multiLevelType w:val="multilevel"/>
    <w:tmpl w:val="57A18A1E"/>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 w15:restartNumberingAfterBreak="0">
    <w:nsid w:val="585CE50B"/>
    <w:multiLevelType w:val="singleLevel"/>
    <w:tmpl w:val="585CE50B"/>
    <w:lvl w:ilvl="0">
      <w:start w:val="2"/>
      <w:numFmt w:val="decimal"/>
      <w:suff w:val="nothing"/>
      <w:lvlText w:val="%1、"/>
      <w:lvlJc w:val="left"/>
    </w:lvl>
  </w:abstractNum>
  <w:abstractNum w:abstractNumId="4" w15:restartNumberingAfterBreak="0">
    <w:nsid w:val="585D1B6F"/>
    <w:multiLevelType w:val="singleLevel"/>
    <w:tmpl w:val="585D1B6F"/>
    <w:lvl w:ilvl="0">
      <w:start w:val="1"/>
      <w:numFmt w:val="chineseCounting"/>
      <w:suff w:val="nothing"/>
      <w:lvlText w:val="%1、"/>
      <w:lvlJc w:val="left"/>
    </w:lvl>
  </w:abstractNum>
  <w:abstractNum w:abstractNumId="5" w15:restartNumberingAfterBreak="0">
    <w:nsid w:val="585D215A"/>
    <w:multiLevelType w:val="singleLevel"/>
    <w:tmpl w:val="585D215A"/>
    <w:lvl w:ilvl="0">
      <w:start w:val="1"/>
      <w:numFmt w:val="decimal"/>
      <w:suff w:val="nothing"/>
      <w:lvlText w:val="%1、"/>
      <w:lvlJc w:val="left"/>
    </w:lvl>
  </w:abstractNum>
  <w:abstractNum w:abstractNumId="6" w15:restartNumberingAfterBreak="0">
    <w:nsid w:val="58804DDB"/>
    <w:multiLevelType w:val="singleLevel"/>
    <w:tmpl w:val="58804DDB"/>
    <w:lvl w:ilvl="0">
      <w:start w:val="1"/>
      <w:numFmt w:val="decimal"/>
      <w:suff w:val="nothing"/>
      <w:lvlText w:val="%1、"/>
      <w:lvlJc w:val="left"/>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D6EA0"/>
    <w:rsid w:val="000E32A0"/>
    <w:rsid w:val="00172A27"/>
    <w:rsid w:val="001C7383"/>
    <w:rsid w:val="004008D4"/>
    <w:rsid w:val="004661D2"/>
    <w:rsid w:val="004A4295"/>
    <w:rsid w:val="00535D37"/>
    <w:rsid w:val="00560EE4"/>
    <w:rsid w:val="005E0255"/>
    <w:rsid w:val="00664E3D"/>
    <w:rsid w:val="006F442E"/>
    <w:rsid w:val="007B7D75"/>
    <w:rsid w:val="007E413E"/>
    <w:rsid w:val="00994161"/>
    <w:rsid w:val="00A92BBE"/>
    <w:rsid w:val="00B606EC"/>
    <w:rsid w:val="00B663F2"/>
    <w:rsid w:val="00B90188"/>
    <w:rsid w:val="00C9031F"/>
    <w:rsid w:val="00D102E6"/>
    <w:rsid w:val="00D10750"/>
    <w:rsid w:val="00FB239D"/>
    <w:rsid w:val="01322B36"/>
    <w:rsid w:val="015645B6"/>
    <w:rsid w:val="01650498"/>
    <w:rsid w:val="016545E7"/>
    <w:rsid w:val="01712627"/>
    <w:rsid w:val="01714DE7"/>
    <w:rsid w:val="017F1CDF"/>
    <w:rsid w:val="01A7203F"/>
    <w:rsid w:val="01D73A88"/>
    <w:rsid w:val="01F70A59"/>
    <w:rsid w:val="024A50AA"/>
    <w:rsid w:val="025046C1"/>
    <w:rsid w:val="025F76F6"/>
    <w:rsid w:val="0270185B"/>
    <w:rsid w:val="02B24F76"/>
    <w:rsid w:val="02DF02D3"/>
    <w:rsid w:val="03D7300D"/>
    <w:rsid w:val="03F716E0"/>
    <w:rsid w:val="04190738"/>
    <w:rsid w:val="04216D3D"/>
    <w:rsid w:val="0439191C"/>
    <w:rsid w:val="04553B9E"/>
    <w:rsid w:val="04634698"/>
    <w:rsid w:val="04873D9E"/>
    <w:rsid w:val="04AD208A"/>
    <w:rsid w:val="04B53310"/>
    <w:rsid w:val="051A3C71"/>
    <w:rsid w:val="0537205F"/>
    <w:rsid w:val="053C18AC"/>
    <w:rsid w:val="05591849"/>
    <w:rsid w:val="057561AE"/>
    <w:rsid w:val="057609E2"/>
    <w:rsid w:val="05BE139B"/>
    <w:rsid w:val="05EC56F8"/>
    <w:rsid w:val="0631631A"/>
    <w:rsid w:val="065F02C4"/>
    <w:rsid w:val="06AF43B8"/>
    <w:rsid w:val="06C117C2"/>
    <w:rsid w:val="06D41CA7"/>
    <w:rsid w:val="06DE46B7"/>
    <w:rsid w:val="072F3455"/>
    <w:rsid w:val="07492946"/>
    <w:rsid w:val="077E7EFB"/>
    <w:rsid w:val="07B35F75"/>
    <w:rsid w:val="07D915A9"/>
    <w:rsid w:val="07F277A4"/>
    <w:rsid w:val="07F97C7C"/>
    <w:rsid w:val="099241B8"/>
    <w:rsid w:val="09AC69E5"/>
    <w:rsid w:val="09C3606D"/>
    <w:rsid w:val="09D93153"/>
    <w:rsid w:val="0A0154D0"/>
    <w:rsid w:val="0A043469"/>
    <w:rsid w:val="0A1232E3"/>
    <w:rsid w:val="0A2D5213"/>
    <w:rsid w:val="0AC51576"/>
    <w:rsid w:val="0AC63010"/>
    <w:rsid w:val="0AE219ED"/>
    <w:rsid w:val="0B0113E0"/>
    <w:rsid w:val="0B293E3E"/>
    <w:rsid w:val="0B5527C5"/>
    <w:rsid w:val="0BA75C3F"/>
    <w:rsid w:val="0BA962D1"/>
    <w:rsid w:val="0BBA1D99"/>
    <w:rsid w:val="0BBB3166"/>
    <w:rsid w:val="0BC45C82"/>
    <w:rsid w:val="0BC52FDC"/>
    <w:rsid w:val="0BCF0B70"/>
    <w:rsid w:val="0BD619AB"/>
    <w:rsid w:val="0BEE4F58"/>
    <w:rsid w:val="0C525B2B"/>
    <w:rsid w:val="0C884D20"/>
    <w:rsid w:val="0C996755"/>
    <w:rsid w:val="0C9A5C3A"/>
    <w:rsid w:val="0CA54E3D"/>
    <w:rsid w:val="0CBA213A"/>
    <w:rsid w:val="0D1E3B40"/>
    <w:rsid w:val="0D3871C9"/>
    <w:rsid w:val="0D68322F"/>
    <w:rsid w:val="0D701901"/>
    <w:rsid w:val="0D8129BE"/>
    <w:rsid w:val="0D826388"/>
    <w:rsid w:val="0D945689"/>
    <w:rsid w:val="0DAC3F44"/>
    <w:rsid w:val="0DC56210"/>
    <w:rsid w:val="0DC72E42"/>
    <w:rsid w:val="0DF9225E"/>
    <w:rsid w:val="0E0B0C5E"/>
    <w:rsid w:val="0E8373DE"/>
    <w:rsid w:val="0E8D094F"/>
    <w:rsid w:val="0EBB1E32"/>
    <w:rsid w:val="0EDF5407"/>
    <w:rsid w:val="0F092AB6"/>
    <w:rsid w:val="0F1B06B5"/>
    <w:rsid w:val="0F2A1F31"/>
    <w:rsid w:val="0F2C031C"/>
    <w:rsid w:val="0F6A54EE"/>
    <w:rsid w:val="0F9827C7"/>
    <w:rsid w:val="0F9E52D0"/>
    <w:rsid w:val="0FC529C1"/>
    <w:rsid w:val="0FC72067"/>
    <w:rsid w:val="0FD6045B"/>
    <w:rsid w:val="0FD63A73"/>
    <w:rsid w:val="0FE026FD"/>
    <w:rsid w:val="100103F4"/>
    <w:rsid w:val="100A6B11"/>
    <w:rsid w:val="106305DE"/>
    <w:rsid w:val="107B24A0"/>
    <w:rsid w:val="108C001A"/>
    <w:rsid w:val="10987EB7"/>
    <w:rsid w:val="10BA50AF"/>
    <w:rsid w:val="10D007C7"/>
    <w:rsid w:val="10FA2383"/>
    <w:rsid w:val="10FB72E3"/>
    <w:rsid w:val="110C6DAA"/>
    <w:rsid w:val="114F1967"/>
    <w:rsid w:val="11782EB1"/>
    <w:rsid w:val="11AD1501"/>
    <w:rsid w:val="11B2202C"/>
    <w:rsid w:val="11C67BF4"/>
    <w:rsid w:val="11C752B4"/>
    <w:rsid w:val="11DE0011"/>
    <w:rsid w:val="11EE7244"/>
    <w:rsid w:val="120F6AF6"/>
    <w:rsid w:val="123B4410"/>
    <w:rsid w:val="12826F64"/>
    <w:rsid w:val="128F62E4"/>
    <w:rsid w:val="12972575"/>
    <w:rsid w:val="12A95D0D"/>
    <w:rsid w:val="12C2088A"/>
    <w:rsid w:val="12C949D6"/>
    <w:rsid w:val="13167E31"/>
    <w:rsid w:val="13303B84"/>
    <w:rsid w:val="133762DB"/>
    <w:rsid w:val="13603A86"/>
    <w:rsid w:val="1368605B"/>
    <w:rsid w:val="136A3EE6"/>
    <w:rsid w:val="13715064"/>
    <w:rsid w:val="13770CB0"/>
    <w:rsid w:val="13987A30"/>
    <w:rsid w:val="13B67CA7"/>
    <w:rsid w:val="13B976E1"/>
    <w:rsid w:val="13BA688E"/>
    <w:rsid w:val="13D45DB3"/>
    <w:rsid w:val="13D81E6B"/>
    <w:rsid w:val="13E863AA"/>
    <w:rsid w:val="1496157D"/>
    <w:rsid w:val="14B35C40"/>
    <w:rsid w:val="14D75BB8"/>
    <w:rsid w:val="14EB611E"/>
    <w:rsid w:val="15065442"/>
    <w:rsid w:val="1507067A"/>
    <w:rsid w:val="157641C5"/>
    <w:rsid w:val="157F15D2"/>
    <w:rsid w:val="15802A50"/>
    <w:rsid w:val="15A33F5B"/>
    <w:rsid w:val="15B007F1"/>
    <w:rsid w:val="15B112B9"/>
    <w:rsid w:val="15B36A60"/>
    <w:rsid w:val="15D5466E"/>
    <w:rsid w:val="15FC1008"/>
    <w:rsid w:val="160C1562"/>
    <w:rsid w:val="16402433"/>
    <w:rsid w:val="165C3C50"/>
    <w:rsid w:val="16760CEE"/>
    <w:rsid w:val="16CA62C8"/>
    <w:rsid w:val="16FD2145"/>
    <w:rsid w:val="171705B6"/>
    <w:rsid w:val="17256035"/>
    <w:rsid w:val="172762DD"/>
    <w:rsid w:val="172F1118"/>
    <w:rsid w:val="17447044"/>
    <w:rsid w:val="175E0716"/>
    <w:rsid w:val="17716D5A"/>
    <w:rsid w:val="17930DF5"/>
    <w:rsid w:val="17A336E7"/>
    <w:rsid w:val="17CB7B34"/>
    <w:rsid w:val="180568B4"/>
    <w:rsid w:val="182435B1"/>
    <w:rsid w:val="18597E8F"/>
    <w:rsid w:val="187A282D"/>
    <w:rsid w:val="189069FC"/>
    <w:rsid w:val="18BE7F3E"/>
    <w:rsid w:val="19207B58"/>
    <w:rsid w:val="19222331"/>
    <w:rsid w:val="195915D6"/>
    <w:rsid w:val="198132C0"/>
    <w:rsid w:val="19C378F9"/>
    <w:rsid w:val="19F27AA9"/>
    <w:rsid w:val="1A2B0E2B"/>
    <w:rsid w:val="1A3444EF"/>
    <w:rsid w:val="1A4274D3"/>
    <w:rsid w:val="1A73100B"/>
    <w:rsid w:val="1A7E3284"/>
    <w:rsid w:val="1A875A24"/>
    <w:rsid w:val="1AB10096"/>
    <w:rsid w:val="1AC71373"/>
    <w:rsid w:val="1AE52D94"/>
    <w:rsid w:val="1AFA48A3"/>
    <w:rsid w:val="1B0650AD"/>
    <w:rsid w:val="1B1B1599"/>
    <w:rsid w:val="1B3313B2"/>
    <w:rsid w:val="1B3A63CB"/>
    <w:rsid w:val="1B550DB6"/>
    <w:rsid w:val="1B697632"/>
    <w:rsid w:val="1B6B66D7"/>
    <w:rsid w:val="1B79072E"/>
    <w:rsid w:val="1B8C3195"/>
    <w:rsid w:val="1BB2732F"/>
    <w:rsid w:val="1BD81F18"/>
    <w:rsid w:val="1C206BBA"/>
    <w:rsid w:val="1C3C4ED0"/>
    <w:rsid w:val="1C406E1B"/>
    <w:rsid w:val="1C450395"/>
    <w:rsid w:val="1C6842A5"/>
    <w:rsid w:val="1C80372C"/>
    <w:rsid w:val="1C9352F3"/>
    <w:rsid w:val="1CCB6664"/>
    <w:rsid w:val="1D137320"/>
    <w:rsid w:val="1D562C18"/>
    <w:rsid w:val="1DC5581E"/>
    <w:rsid w:val="1DE958C1"/>
    <w:rsid w:val="1E0A0783"/>
    <w:rsid w:val="1E417AAE"/>
    <w:rsid w:val="1E72047C"/>
    <w:rsid w:val="1EA67EA5"/>
    <w:rsid w:val="1EB218E1"/>
    <w:rsid w:val="1EC64CA2"/>
    <w:rsid w:val="1EDF00D5"/>
    <w:rsid w:val="1EF24C34"/>
    <w:rsid w:val="1EF60101"/>
    <w:rsid w:val="1F182E2F"/>
    <w:rsid w:val="1F4A25EA"/>
    <w:rsid w:val="1F51024E"/>
    <w:rsid w:val="1F6A1029"/>
    <w:rsid w:val="1FA16091"/>
    <w:rsid w:val="1FAB5E50"/>
    <w:rsid w:val="1FD935AE"/>
    <w:rsid w:val="1FE351C6"/>
    <w:rsid w:val="1FE966B8"/>
    <w:rsid w:val="1FFA6FEE"/>
    <w:rsid w:val="1FFD057D"/>
    <w:rsid w:val="20131022"/>
    <w:rsid w:val="205E705F"/>
    <w:rsid w:val="20862F3B"/>
    <w:rsid w:val="20875B4F"/>
    <w:rsid w:val="209174AC"/>
    <w:rsid w:val="20950371"/>
    <w:rsid w:val="20AC5078"/>
    <w:rsid w:val="20ED174F"/>
    <w:rsid w:val="20F542A6"/>
    <w:rsid w:val="21327290"/>
    <w:rsid w:val="21524739"/>
    <w:rsid w:val="216E5453"/>
    <w:rsid w:val="21731427"/>
    <w:rsid w:val="217F12EB"/>
    <w:rsid w:val="21E2178B"/>
    <w:rsid w:val="22273A5D"/>
    <w:rsid w:val="223B765B"/>
    <w:rsid w:val="22603E86"/>
    <w:rsid w:val="227C1094"/>
    <w:rsid w:val="227D5C50"/>
    <w:rsid w:val="22980837"/>
    <w:rsid w:val="229866E4"/>
    <w:rsid w:val="22F82B3A"/>
    <w:rsid w:val="231961D5"/>
    <w:rsid w:val="23395C6E"/>
    <w:rsid w:val="234D7CEB"/>
    <w:rsid w:val="23505E95"/>
    <w:rsid w:val="236A570F"/>
    <w:rsid w:val="236B2F41"/>
    <w:rsid w:val="23D4236C"/>
    <w:rsid w:val="23E033E4"/>
    <w:rsid w:val="23EA1D18"/>
    <w:rsid w:val="242E3CCE"/>
    <w:rsid w:val="24446B3B"/>
    <w:rsid w:val="24597947"/>
    <w:rsid w:val="248E4590"/>
    <w:rsid w:val="24AD564F"/>
    <w:rsid w:val="24DE7934"/>
    <w:rsid w:val="24F920DE"/>
    <w:rsid w:val="252C7DA0"/>
    <w:rsid w:val="25860CD6"/>
    <w:rsid w:val="258F3E44"/>
    <w:rsid w:val="259D3313"/>
    <w:rsid w:val="25A5545D"/>
    <w:rsid w:val="260D0C15"/>
    <w:rsid w:val="260F1ADA"/>
    <w:rsid w:val="26295A64"/>
    <w:rsid w:val="26454251"/>
    <w:rsid w:val="267073DC"/>
    <w:rsid w:val="267078C7"/>
    <w:rsid w:val="2673321B"/>
    <w:rsid w:val="267B59F1"/>
    <w:rsid w:val="267F3EDD"/>
    <w:rsid w:val="26EA537E"/>
    <w:rsid w:val="2724629C"/>
    <w:rsid w:val="274D46BC"/>
    <w:rsid w:val="278D7904"/>
    <w:rsid w:val="27F30C82"/>
    <w:rsid w:val="280F149E"/>
    <w:rsid w:val="286729B3"/>
    <w:rsid w:val="288F1260"/>
    <w:rsid w:val="289A5812"/>
    <w:rsid w:val="28A23D75"/>
    <w:rsid w:val="28AA367C"/>
    <w:rsid w:val="28AB741F"/>
    <w:rsid w:val="28BB4516"/>
    <w:rsid w:val="292D5653"/>
    <w:rsid w:val="29757F93"/>
    <w:rsid w:val="297E77C9"/>
    <w:rsid w:val="298A0D31"/>
    <w:rsid w:val="29BB2A92"/>
    <w:rsid w:val="29CA190D"/>
    <w:rsid w:val="29F912D3"/>
    <w:rsid w:val="2A067D3C"/>
    <w:rsid w:val="2A296F37"/>
    <w:rsid w:val="2A910F1F"/>
    <w:rsid w:val="2ACE2115"/>
    <w:rsid w:val="2AD20D9E"/>
    <w:rsid w:val="2AED7F45"/>
    <w:rsid w:val="2AFA6915"/>
    <w:rsid w:val="2B1C5A34"/>
    <w:rsid w:val="2B2D1762"/>
    <w:rsid w:val="2B3D46A4"/>
    <w:rsid w:val="2B3F5CF5"/>
    <w:rsid w:val="2B595AAF"/>
    <w:rsid w:val="2B692622"/>
    <w:rsid w:val="2B9509B4"/>
    <w:rsid w:val="2B9A6803"/>
    <w:rsid w:val="2BA00077"/>
    <w:rsid w:val="2BB112BA"/>
    <w:rsid w:val="2BBB0707"/>
    <w:rsid w:val="2C131FEE"/>
    <w:rsid w:val="2D052CCF"/>
    <w:rsid w:val="2D5058F0"/>
    <w:rsid w:val="2D707121"/>
    <w:rsid w:val="2DA726A8"/>
    <w:rsid w:val="2E02161D"/>
    <w:rsid w:val="2E045A85"/>
    <w:rsid w:val="2E3F5421"/>
    <w:rsid w:val="2E4E58A6"/>
    <w:rsid w:val="2E580D00"/>
    <w:rsid w:val="2EAB5E26"/>
    <w:rsid w:val="2F673150"/>
    <w:rsid w:val="2F7C5E54"/>
    <w:rsid w:val="30124F49"/>
    <w:rsid w:val="301E4158"/>
    <w:rsid w:val="30297EB8"/>
    <w:rsid w:val="30381D1F"/>
    <w:rsid w:val="303C2AC3"/>
    <w:rsid w:val="30904460"/>
    <w:rsid w:val="30B300FE"/>
    <w:rsid w:val="30D14504"/>
    <w:rsid w:val="30E35A0C"/>
    <w:rsid w:val="30F02632"/>
    <w:rsid w:val="310E0EC7"/>
    <w:rsid w:val="311D3065"/>
    <w:rsid w:val="31763F4D"/>
    <w:rsid w:val="317C0310"/>
    <w:rsid w:val="31955BBA"/>
    <w:rsid w:val="31962D37"/>
    <w:rsid w:val="31E4111F"/>
    <w:rsid w:val="32173004"/>
    <w:rsid w:val="323973C0"/>
    <w:rsid w:val="3244000D"/>
    <w:rsid w:val="32A71137"/>
    <w:rsid w:val="32DE4105"/>
    <w:rsid w:val="32DF7196"/>
    <w:rsid w:val="32F071AA"/>
    <w:rsid w:val="330039FB"/>
    <w:rsid w:val="332851C2"/>
    <w:rsid w:val="333D59BB"/>
    <w:rsid w:val="33945BCA"/>
    <w:rsid w:val="33B135FE"/>
    <w:rsid w:val="33C57241"/>
    <w:rsid w:val="33D7445A"/>
    <w:rsid w:val="3433031D"/>
    <w:rsid w:val="3442657E"/>
    <w:rsid w:val="348F21C5"/>
    <w:rsid w:val="34A45189"/>
    <w:rsid w:val="350246C7"/>
    <w:rsid w:val="351B5B1B"/>
    <w:rsid w:val="354B3125"/>
    <w:rsid w:val="354B770D"/>
    <w:rsid w:val="35761FD3"/>
    <w:rsid w:val="35774E2B"/>
    <w:rsid w:val="35BD2498"/>
    <w:rsid w:val="35F45B9F"/>
    <w:rsid w:val="36113A35"/>
    <w:rsid w:val="362740C6"/>
    <w:rsid w:val="363D28FD"/>
    <w:rsid w:val="365009A1"/>
    <w:rsid w:val="367936FA"/>
    <w:rsid w:val="367E6EA7"/>
    <w:rsid w:val="368A2E3E"/>
    <w:rsid w:val="368C2E48"/>
    <w:rsid w:val="369632E9"/>
    <w:rsid w:val="36984472"/>
    <w:rsid w:val="36D331C7"/>
    <w:rsid w:val="37024E4E"/>
    <w:rsid w:val="3714112A"/>
    <w:rsid w:val="37174FC6"/>
    <w:rsid w:val="371E199F"/>
    <w:rsid w:val="374C4C22"/>
    <w:rsid w:val="37891970"/>
    <w:rsid w:val="37A066AB"/>
    <w:rsid w:val="37BC6345"/>
    <w:rsid w:val="37C847B3"/>
    <w:rsid w:val="37CA148E"/>
    <w:rsid w:val="37FE07B4"/>
    <w:rsid w:val="380478A2"/>
    <w:rsid w:val="3874327A"/>
    <w:rsid w:val="38754B43"/>
    <w:rsid w:val="38776257"/>
    <w:rsid w:val="38A16F91"/>
    <w:rsid w:val="38A528ED"/>
    <w:rsid w:val="38FF41CB"/>
    <w:rsid w:val="3909487F"/>
    <w:rsid w:val="39283E3A"/>
    <w:rsid w:val="393D163F"/>
    <w:rsid w:val="394B5AC7"/>
    <w:rsid w:val="39543316"/>
    <w:rsid w:val="397C4CF5"/>
    <w:rsid w:val="39904A9D"/>
    <w:rsid w:val="39A056F5"/>
    <w:rsid w:val="39AE13F8"/>
    <w:rsid w:val="39D12DD7"/>
    <w:rsid w:val="39E64FD3"/>
    <w:rsid w:val="39E879F6"/>
    <w:rsid w:val="39FD3896"/>
    <w:rsid w:val="3A1E6DB4"/>
    <w:rsid w:val="3A3129CD"/>
    <w:rsid w:val="3A4D2A41"/>
    <w:rsid w:val="3A6D5ACF"/>
    <w:rsid w:val="3A7A0C10"/>
    <w:rsid w:val="3A855AC1"/>
    <w:rsid w:val="3AAD6FFE"/>
    <w:rsid w:val="3AC03CB2"/>
    <w:rsid w:val="3AE05BDE"/>
    <w:rsid w:val="3AFA5701"/>
    <w:rsid w:val="3B1639FD"/>
    <w:rsid w:val="3B1E64F7"/>
    <w:rsid w:val="3B330364"/>
    <w:rsid w:val="3BB43248"/>
    <w:rsid w:val="3BB46A0D"/>
    <w:rsid w:val="3BBB00FA"/>
    <w:rsid w:val="3C907F68"/>
    <w:rsid w:val="3CE36B17"/>
    <w:rsid w:val="3CEA4B2E"/>
    <w:rsid w:val="3CEB5403"/>
    <w:rsid w:val="3D6D5D47"/>
    <w:rsid w:val="3D710BDB"/>
    <w:rsid w:val="3D742657"/>
    <w:rsid w:val="3D9E4CFC"/>
    <w:rsid w:val="3DD56F9D"/>
    <w:rsid w:val="3E0E5267"/>
    <w:rsid w:val="3E6D679A"/>
    <w:rsid w:val="3EAE517D"/>
    <w:rsid w:val="3ED66D6C"/>
    <w:rsid w:val="3ED97379"/>
    <w:rsid w:val="3EDF3CBB"/>
    <w:rsid w:val="3F4A7023"/>
    <w:rsid w:val="3F860353"/>
    <w:rsid w:val="3F86172D"/>
    <w:rsid w:val="3F877E93"/>
    <w:rsid w:val="3F970DE2"/>
    <w:rsid w:val="3FB409F2"/>
    <w:rsid w:val="3FB97092"/>
    <w:rsid w:val="3FC31084"/>
    <w:rsid w:val="40257F17"/>
    <w:rsid w:val="405779AA"/>
    <w:rsid w:val="40776134"/>
    <w:rsid w:val="40AB1341"/>
    <w:rsid w:val="40B76EC4"/>
    <w:rsid w:val="40D27B6E"/>
    <w:rsid w:val="40F30A6E"/>
    <w:rsid w:val="40F32479"/>
    <w:rsid w:val="413D4830"/>
    <w:rsid w:val="415B0320"/>
    <w:rsid w:val="41913DC8"/>
    <w:rsid w:val="419C23F2"/>
    <w:rsid w:val="421E64AA"/>
    <w:rsid w:val="422244EA"/>
    <w:rsid w:val="423C064A"/>
    <w:rsid w:val="42A64CF3"/>
    <w:rsid w:val="42AB69C3"/>
    <w:rsid w:val="4341613A"/>
    <w:rsid w:val="436800E8"/>
    <w:rsid w:val="436939C0"/>
    <w:rsid w:val="43B154EE"/>
    <w:rsid w:val="43F629A1"/>
    <w:rsid w:val="44144566"/>
    <w:rsid w:val="44464E39"/>
    <w:rsid w:val="445A7803"/>
    <w:rsid w:val="449C0400"/>
    <w:rsid w:val="44F04246"/>
    <w:rsid w:val="44F40A7A"/>
    <w:rsid w:val="451C155D"/>
    <w:rsid w:val="4540064D"/>
    <w:rsid w:val="45461B3C"/>
    <w:rsid w:val="454F763C"/>
    <w:rsid w:val="45651AC8"/>
    <w:rsid w:val="45BB4655"/>
    <w:rsid w:val="45C51158"/>
    <w:rsid w:val="45FB3656"/>
    <w:rsid w:val="46036C6F"/>
    <w:rsid w:val="4655551E"/>
    <w:rsid w:val="46AD15F7"/>
    <w:rsid w:val="46B94509"/>
    <w:rsid w:val="46E0601B"/>
    <w:rsid w:val="472B0C8E"/>
    <w:rsid w:val="476133FA"/>
    <w:rsid w:val="476538C5"/>
    <w:rsid w:val="47BE26AC"/>
    <w:rsid w:val="47CE2C9B"/>
    <w:rsid w:val="47EB0FDD"/>
    <w:rsid w:val="47EF3B37"/>
    <w:rsid w:val="487D2DF3"/>
    <w:rsid w:val="48AC3CD0"/>
    <w:rsid w:val="48CE017F"/>
    <w:rsid w:val="48E974F0"/>
    <w:rsid w:val="48FC4C84"/>
    <w:rsid w:val="4912424D"/>
    <w:rsid w:val="49264E8C"/>
    <w:rsid w:val="49275F6C"/>
    <w:rsid w:val="492C59FF"/>
    <w:rsid w:val="493A0E5C"/>
    <w:rsid w:val="49436D2A"/>
    <w:rsid w:val="494A2C94"/>
    <w:rsid w:val="49B335B4"/>
    <w:rsid w:val="49C057CB"/>
    <w:rsid w:val="49C227EB"/>
    <w:rsid w:val="4A084226"/>
    <w:rsid w:val="4A2C3C96"/>
    <w:rsid w:val="4A3A1E28"/>
    <w:rsid w:val="4A4668C9"/>
    <w:rsid w:val="4A5C466D"/>
    <w:rsid w:val="4ABB7FE5"/>
    <w:rsid w:val="4B16493E"/>
    <w:rsid w:val="4B186768"/>
    <w:rsid w:val="4B8A289B"/>
    <w:rsid w:val="4B9C5B55"/>
    <w:rsid w:val="4C0C1A3A"/>
    <w:rsid w:val="4C2D5C24"/>
    <w:rsid w:val="4C3844F6"/>
    <w:rsid w:val="4C595888"/>
    <w:rsid w:val="4C624218"/>
    <w:rsid w:val="4C7932B4"/>
    <w:rsid w:val="4CEC03BC"/>
    <w:rsid w:val="4CFE61AE"/>
    <w:rsid w:val="4D13460F"/>
    <w:rsid w:val="4D2A3F5E"/>
    <w:rsid w:val="4D360A02"/>
    <w:rsid w:val="4D6D7374"/>
    <w:rsid w:val="4E3C49F0"/>
    <w:rsid w:val="4EBC653F"/>
    <w:rsid w:val="4EDF0C73"/>
    <w:rsid w:val="4EE06BE1"/>
    <w:rsid w:val="4F173DAB"/>
    <w:rsid w:val="4F374563"/>
    <w:rsid w:val="4F383E54"/>
    <w:rsid w:val="4F4856F1"/>
    <w:rsid w:val="4F6F5B7B"/>
    <w:rsid w:val="4FA206A8"/>
    <w:rsid w:val="4FB27000"/>
    <w:rsid w:val="4FBB6D32"/>
    <w:rsid w:val="502675E7"/>
    <w:rsid w:val="504717DB"/>
    <w:rsid w:val="50B163C7"/>
    <w:rsid w:val="523265AA"/>
    <w:rsid w:val="528215EE"/>
    <w:rsid w:val="52A141E4"/>
    <w:rsid w:val="52A52E31"/>
    <w:rsid w:val="52C43C6B"/>
    <w:rsid w:val="53133EDB"/>
    <w:rsid w:val="5319781E"/>
    <w:rsid w:val="53466783"/>
    <w:rsid w:val="53602F50"/>
    <w:rsid w:val="5370203E"/>
    <w:rsid w:val="539D7879"/>
    <w:rsid w:val="54086419"/>
    <w:rsid w:val="540A2E81"/>
    <w:rsid w:val="54184AEF"/>
    <w:rsid w:val="54530DE3"/>
    <w:rsid w:val="54661398"/>
    <w:rsid w:val="546B7EDD"/>
    <w:rsid w:val="54B25519"/>
    <w:rsid w:val="54B533C0"/>
    <w:rsid w:val="54BA4177"/>
    <w:rsid w:val="54EE3C81"/>
    <w:rsid w:val="550868B5"/>
    <w:rsid w:val="550A4529"/>
    <w:rsid w:val="553944E0"/>
    <w:rsid w:val="55A6588E"/>
    <w:rsid w:val="55A8410A"/>
    <w:rsid w:val="55B2318B"/>
    <w:rsid w:val="55B37E32"/>
    <w:rsid w:val="55ED3E61"/>
    <w:rsid w:val="55FC6E26"/>
    <w:rsid w:val="563521B7"/>
    <w:rsid w:val="56653285"/>
    <w:rsid w:val="56CF6D4E"/>
    <w:rsid w:val="56F214C1"/>
    <w:rsid w:val="57850CD5"/>
    <w:rsid w:val="57BB6315"/>
    <w:rsid w:val="57CE626A"/>
    <w:rsid w:val="57EC4672"/>
    <w:rsid w:val="58543AC4"/>
    <w:rsid w:val="58712BA3"/>
    <w:rsid w:val="58757CD1"/>
    <w:rsid w:val="588C76F1"/>
    <w:rsid w:val="58916D87"/>
    <w:rsid w:val="58AE75B4"/>
    <w:rsid w:val="58D412F0"/>
    <w:rsid w:val="594B5AFD"/>
    <w:rsid w:val="595427FC"/>
    <w:rsid w:val="59760468"/>
    <w:rsid w:val="59C13F18"/>
    <w:rsid w:val="59D221F2"/>
    <w:rsid w:val="59D55BF6"/>
    <w:rsid w:val="59ED308F"/>
    <w:rsid w:val="5A317534"/>
    <w:rsid w:val="5A773ABA"/>
    <w:rsid w:val="5A7E5326"/>
    <w:rsid w:val="5A87524E"/>
    <w:rsid w:val="5ABD7B12"/>
    <w:rsid w:val="5AC848CA"/>
    <w:rsid w:val="5ACA082A"/>
    <w:rsid w:val="5AE9097C"/>
    <w:rsid w:val="5AF55EDB"/>
    <w:rsid w:val="5AF92851"/>
    <w:rsid w:val="5B0A6722"/>
    <w:rsid w:val="5B0E4E3B"/>
    <w:rsid w:val="5B3F7625"/>
    <w:rsid w:val="5B6F35F9"/>
    <w:rsid w:val="5BAB6140"/>
    <w:rsid w:val="5BBF26CD"/>
    <w:rsid w:val="5BDC7AC2"/>
    <w:rsid w:val="5C063778"/>
    <w:rsid w:val="5C1026AF"/>
    <w:rsid w:val="5C47294E"/>
    <w:rsid w:val="5C572BDE"/>
    <w:rsid w:val="5C5C5A2A"/>
    <w:rsid w:val="5C6463AB"/>
    <w:rsid w:val="5C74766F"/>
    <w:rsid w:val="5C7576CF"/>
    <w:rsid w:val="5C814713"/>
    <w:rsid w:val="5C8569B8"/>
    <w:rsid w:val="5C8C4786"/>
    <w:rsid w:val="5C961F95"/>
    <w:rsid w:val="5CCF2D69"/>
    <w:rsid w:val="5CF41B42"/>
    <w:rsid w:val="5D3673EB"/>
    <w:rsid w:val="5D396B56"/>
    <w:rsid w:val="5D5A771E"/>
    <w:rsid w:val="5D653621"/>
    <w:rsid w:val="5D9922B9"/>
    <w:rsid w:val="5DAB232F"/>
    <w:rsid w:val="5DC04394"/>
    <w:rsid w:val="5DCC0932"/>
    <w:rsid w:val="5DF121EE"/>
    <w:rsid w:val="5E041483"/>
    <w:rsid w:val="5E3708D5"/>
    <w:rsid w:val="5E465FB0"/>
    <w:rsid w:val="5EB37676"/>
    <w:rsid w:val="5EC074A6"/>
    <w:rsid w:val="5EC933A0"/>
    <w:rsid w:val="5EE70882"/>
    <w:rsid w:val="5F0200C1"/>
    <w:rsid w:val="5FAC2BC0"/>
    <w:rsid w:val="5FB66742"/>
    <w:rsid w:val="5FD922D4"/>
    <w:rsid w:val="5FD94A2E"/>
    <w:rsid w:val="60384027"/>
    <w:rsid w:val="604924FA"/>
    <w:rsid w:val="605E74AE"/>
    <w:rsid w:val="60B32EC6"/>
    <w:rsid w:val="60D92CA1"/>
    <w:rsid w:val="60DF2553"/>
    <w:rsid w:val="61294183"/>
    <w:rsid w:val="61440101"/>
    <w:rsid w:val="617E29C9"/>
    <w:rsid w:val="61A0303A"/>
    <w:rsid w:val="61B52B29"/>
    <w:rsid w:val="61B97477"/>
    <w:rsid w:val="61C9587C"/>
    <w:rsid w:val="61E27C3D"/>
    <w:rsid w:val="62166160"/>
    <w:rsid w:val="62207DAB"/>
    <w:rsid w:val="62383DC5"/>
    <w:rsid w:val="624D2CA4"/>
    <w:rsid w:val="62856479"/>
    <w:rsid w:val="62861CE4"/>
    <w:rsid w:val="62E42CA6"/>
    <w:rsid w:val="62E933B1"/>
    <w:rsid w:val="62FC2562"/>
    <w:rsid w:val="630C342C"/>
    <w:rsid w:val="631D323E"/>
    <w:rsid w:val="6393088C"/>
    <w:rsid w:val="63933331"/>
    <w:rsid w:val="63957EAF"/>
    <w:rsid w:val="639D599C"/>
    <w:rsid w:val="639F37B2"/>
    <w:rsid w:val="63A64FDF"/>
    <w:rsid w:val="64181E46"/>
    <w:rsid w:val="64284F42"/>
    <w:rsid w:val="643D1BEA"/>
    <w:rsid w:val="6440776D"/>
    <w:rsid w:val="645267FE"/>
    <w:rsid w:val="64BD525D"/>
    <w:rsid w:val="64CA5E25"/>
    <w:rsid w:val="64E77A82"/>
    <w:rsid w:val="64F82F5C"/>
    <w:rsid w:val="64F90275"/>
    <w:rsid w:val="653D5EE1"/>
    <w:rsid w:val="654F15ED"/>
    <w:rsid w:val="655A26F1"/>
    <w:rsid w:val="657E62CC"/>
    <w:rsid w:val="659A5C5C"/>
    <w:rsid w:val="65B96EEA"/>
    <w:rsid w:val="65C81E28"/>
    <w:rsid w:val="65DE313B"/>
    <w:rsid w:val="665A4F7F"/>
    <w:rsid w:val="66AC1806"/>
    <w:rsid w:val="66B70375"/>
    <w:rsid w:val="679F7659"/>
    <w:rsid w:val="67C05150"/>
    <w:rsid w:val="67D20D37"/>
    <w:rsid w:val="67EC7574"/>
    <w:rsid w:val="68072E7A"/>
    <w:rsid w:val="68286FC5"/>
    <w:rsid w:val="685956D7"/>
    <w:rsid w:val="686B3779"/>
    <w:rsid w:val="686C7672"/>
    <w:rsid w:val="6875199C"/>
    <w:rsid w:val="688A52B8"/>
    <w:rsid w:val="68913096"/>
    <w:rsid w:val="68AA2592"/>
    <w:rsid w:val="68C95343"/>
    <w:rsid w:val="68F21744"/>
    <w:rsid w:val="692F3102"/>
    <w:rsid w:val="693038D1"/>
    <w:rsid w:val="69535BBD"/>
    <w:rsid w:val="695D723D"/>
    <w:rsid w:val="696F7996"/>
    <w:rsid w:val="697257DD"/>
    <w:rsid w:val="69BD4A39"/>
    <w:rsid w:val="69CE2C38"/>
    <w:rsid w:val="69D11839"/>
    <w:rsid w:val="6A6855A8"/>
    <w:rsid w:val="6A73330D"/>
    <w:rsid w:val="6AC67B87"/>
    <w:rsid w:val="6AF61CB7"/>
    <w:rsid w:val="6AF94A1F"/>
    <w:rsid w:val="6AFE30E9"/>
    <w:rsid w:val="6B056B7E"/>
    <w:rsid w:val="6B1A5FCB"/>
    <w:rsid w:val="6B253B7D"/>
    <w:rsid w:val="6B56479F"/>
    <w:rsid w:val="6B670F36"/>
    <w:rsid w:val="6B8410B0"/>
    <w:rsid w:val="6BFB6FB2"/>
    <w:rsid w:val="6C051D4C"/>
    <w:rsid w:val="6C15397F"/>
    <w:rsid w:val="6C1C3589"/>
    <w:rsid w:val="6CC91916"/>
    <w:rsid w:val="6CD40971"/>
    <w:rsid w:val="6CF25E85"/>
    <w:rsid w:val="6CF32847"/>
    <w:rsid w:val="6D4929E1"/>
    <w:rsid w:val="6DA570B4"/>
    <w:rsid w:val="6DA82BF1"/>
    <w:rsid w:val="6DC340FC"/>
    <w:rsid w:val="6E07409F"/>
    <w:rsid w:val="6E07496E"/>
    <w:rsid w:val="6E354FF6"/>
    <w:rsid w:val="6E4B41EF"/>
    <w:rsid w:val="6E68220D"/>
    <w:rsid w:val="6E691863"/>
    <w:rsid w:val="6E8C1EDC"/>
    <w:rsid w:val="6EDA2792"/>
    <w:rsid w:val="6EEF69D8"/>
    <w:rsid w:val="6F290501"/>
    <w:rsid w:val="6F6348C1"/>
    <w:rsid w:val="6F69724D"/>
    <w:rsid w:val="6F745918"/>
    <w:rsid w:val="6FF5526D"/>
    <w:rsid w:val="6FFD6F33"/>
    <w:rsid w:val="7013237F"/>
    <w:rsid w:val="705F5285"/>
    <w:rsid w:val="70604FF0"/>
    <w:rsid w:val="70831433"/>
    <w:rsid w:val="70945DD6"/>
    <w:rsid w:val="70976A93"/>
    <w:rsid w:val="70B543B1"/>
    <w:rsid w:val="70F06D46"/>
    <w:rsid w:val="70F744AC"/>
    <w:rsid w:val="714B5D10"/>
    <w:rsid w:val="71884C42"/>
    <w:rsid w:val="71B50086"/>
    <w:rsid w:val="71E11DF4"/>
    <w:rsid w:val="71E56F03"/>
    <w:rsid w:val="720225F0"/>
    <w:rsid w:val="721404CA"/>
    <w:rsid w:val="7222723A"/>
    <w:rsid w:val="72364D3B"/>
    <w:rsid w:val="723C0E9B"/>
    <w:rsid w:val="7243144B"/>
    <w:rsid w:val="727A5561"/>
    <w:rsid w:val="7294320D"/>
    <w:rsid w:val="72B6063B"/>
    <w:rsid w:val="72D80BFF"/>
    <w:rsid w:val="72ED5DE5"/>
    <w:rsid w:val="731A6FEB"/>
    <w:rsid w:val="7346658B"/>
    <w:rsid w:val="735C64A0"/>
    <w:rsid w:val="735E087C"/>
    <w:rsid w:val="73635E58"/>
    <w:rsid w:val="73894D0F"/>
    <w:rsid w:val="739D0E71"/>
    <w:rsid w:val="73A7346B"/>
    <w:rsid w:val="73B6327C"/>
    <w:rsid w:val="73C37F0B"/>
    <w:rsid w:val="73EE4352"/>
    <w:rsid w:val="7423667E"/>
    <w:rsid w:val="74312B2C"/>
    <w:rsid w:val="744067CF"/>
    <w:rsid w:val="74D34FFE"/>
    <w:rsid w:val="74D85986"/>
    <w:rsid w:val="74E56177"/>
    <w:rsid w:val="74E75703"/>
    <w:rsid w:val="74EE67FD"/>
    <w:rsid w:val="75117440"/>
    <w:rsid w:val="757C487D"/>
    <w:rsid w:val="757E334A"/>
    <w:rsid w:val="7593701B"/>
    <w:rsid w:val="75946A22"/>
    <w:rsid w:val="75F220E4"/>
    <w:rsid w:val="7661524E"/>
    <w:rsid w:val="766E4F50"/>
    <w:rsid w:val="76CC069A"/>
    <w:rsid w:val="76D905D6"/>
    <w:rsid w:val="77105E6E"/>
    <w:rsid w:val="7762768A"/>
    <w:rsid w:val="77C23894"/>
    <w:rsid w:val="77C70B80"/>
    <w:rsid w:val="77E54463"/>
    <w:rsid w:val="781D6EC3"/>
    <w:rsid w:val="782D32C2"/>
    <w:rsid w:val="784A2A52"/>
    <w:rsid w:val="787A2215"/>
    <w:rsid w:val="78C70583"/>
    <w:rsid w:val="791F3811"/>
    <w:rsid w:val="791F389E"/>
    <w:rsid w:val="792D498D"/>
    <w:rsid w:val="7933760E"/>
    <w:rsid w:val="79742F82"/>
    <w:rsid w:val="799C2BC8"/>
    <w:rsid w:val="79A068BD"/>
    <w:rsid w:val="79CC5FD7"/>
    <w:rsid w:val="7A592640"/>
    <w:rsid w:val="7AC41CEC"/>
    <w:rsid w:val="7B126F79"/>
    <w:rsid w:val="7B3C7531"/>
    <w:rsid w:val="7B526AD8"/>
    <w:rsid w:val="7B764CE4"/>
    <w:rsid w:val="7BB01645"/>
    <w:rsid w:val="7BBF0715"/>
    <w:rsid w:val="7BD13FD2"/>
    <w:rsid w:val="7C103A8F"/>
    <w:rsid w:val="7C242387"/>
    <w:rsid w:val="7CC94477"/>
    <w:rsid w:val="7CCD091D"/>
    <w:rsid w:val="7CEB084E"/>
    <w:rsid w:val="7CF1138C"/>
    <w:rsid w:val="7CF16F45"/>
    <w:rsid w:val="7D273BC0"/>
    <w:rsid w:val="7D767A00"/>
    <w:rsid w:val="7D815AED"/>
    <w:rsid w:val="7DB56C5C"/>
    <w:rsid w:val="7DBF1D27"/>
    <w:rsid w:val="7DE519D1"/>
    <w:rsid w:val="7DE571A0"/>
    <w:rsid w:val="7E347260"/>
    <w:rsid w:val="7E6B2794"/>
    <w:rsid w:val="7E9A6045"/>
    <w:rsid w:val="7E9E55C2"/>
    <w:rsid w:val="7EAC6A69"/>
    <w:rsid w:val="7ED34580"/>
    <w:rsid w:val="7EE821DF"/>
    <w:rsid w:val="7F0967B1"/>
    <w:rsid w:val="7F0A616D"/>
    <w:rsid w:val="7F6B6F6E"/>
    <w:rsid w:val="7F84579F"/>
    <w:rsid w:val="7F92150C"/>
    <w:rsid w:val="7FB24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1B07E8"/>
  <w15:chartTrackingRefBased/>
  <w15:docId w15:val="{26475CB7-9D99-44E8-846C-094E1799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
    <w:name w:val="样式5"/>
    <w:basedOn w:val="a"/>
  </w:style>
  <w:style w:type="paragraph" w:customStyle="1" w:styleId="3">
    <w:name w:val="样式3"/>
    <w:basedOn w:val="a"/>
  </w:style>
  <w:style w:type="paragraph" w:styleId="7">
    <w:name w:val="toc 7"/>
    <w:basedOn w:val="a"/>
    <w:next w:val="a"/>
    <w:pPr>
      <w:ind w:leftChars="1200" w:left="2520"/>
    </w:pPr>
  </w:style>
  <w:style w:type="paragraph" w:styleId="30">
    <w:name w:val="toc 3"/>
    <w:basedOn w:val="a"/>
    <w:next w:val="a"/>
    <w:pPr>
      <w:ind w:leftChars="400" w:left="840"/>
    </w:pPr>
  </w:style>
  <w:style w:type="paragraph" w:styleId="4">
    <w:name w:val="toc 4"/>
    <w:basedOn w:val="a"/>
    <w:next w:val="a"/>
    <w:pPr>
      <w:ind w:leftChars="600" w:left="1260"/>
    </w:pPr>
  </w:style>
  <w:style w:type="paragraph" w:customStyle="1" w:styleId="1">
    <w:name w:val="样式1"/>
    <w:basedOn w:val="a"/>
  </w:style>
  <w:style w:type="paragraph" w:styleId="6">
    <w:name w:val="toc 6"/>
    <w:basedOn w:val="a"/>
    <w:next w:val="a"/>
    <w:pPr>
      <w:ind w:leftChars="1000" w:left="2100"/>
    </w:pPr>
  </w:style>
  <w:style w:type="paragraph" w:styleId="10">
    <w:name w:val="toc 1"/>
    <w:basedOn w:val="a"/>
    <w:next w:val="a"/>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70">
    <w:name w:val="样式7"/>
    <w:basedOn w:val="a"/>
  </w:style>
  <w:style w:type="paragraph" w:customStyle="1" w:styleId="11">
    <w:name w:val="列出段落1"/>
    <w:basedOn w:val="a"/>
    <w:uiPriority w:val="34"/>
    <w:qFormat/>
    <w:pPr>
      <w:ind w:firstLineChars="200" w:firstLine="420"/>
    </w:pPr>
  </w:style>
  <w:style w:type="paragraph" w:styleId="a4">
    <w:name w:val="footer"/>
    <w:basedOn w:val="a"/>
    <w:pPr>
      <w:tabs>
        <w:tab w:val="center" w:pos="4153"/>
        <w:tab w:val="right" w:pos="8306"/>
      </w:tabs>
      <w:snapToGrid w:val="0"/>
      <w:jc w:val="left"/>
    </w:pPr>
    <w:rPr>
      <w:sz w:val="18"/>
    </w:rPr>
  </w:style>
  <w:style w:type="paragraph" w:customStyle="1" w:styleId="8">
    <w:name w:val="样式8"/>
    <w:basedOn w:val="a"/>
  </w:style>
  <w:style w:type="paragraph" w:styleId="80">
    <w:name w:val="toc 8"/>
    <w:basedOn w:val="a"/>
    <w:next w:val="a"/>
    <w:pPr>
      <w:ind w:leftChars="1400" w:left="2940"/>
    </w:pPr>
  </w:style>
  <w:style w:type="paragraph" w:customStyle="1" w:styleId="40">
    <w:name w:val="样式4"/>
    <w:basedOn w:val="a"/>
  </w:style>
  <w:style w:type="paragraph" w:styleId="50">
    <w:name w:val="toc 5"/>
    <w:basedOn w:val="a"/>
    <w:next w:val="a"/>
    <w:pPr>
      <w:ind w:leftChars="800" w:left="1680"/>
    </w:pPr>
  </w:style>
  <w:style w:type="paragraph" w:customStyle="1" w:styleId="2">
    <w:name w:val="样式2"/>
    <w:basedOn w:val="a"/>
  </w:style>
  <w:style w:type="paragraph" w:customStyle="1" w:styleId="60">
    <w:name w:val="样式6"/>
    <w:basedOn w:val="a"/>
  </w:style>
  <w:style w:type="paragraph" w:styleId="9">
    <w:name w:val="toc 9"/>
    <w:basedOn w:val="a"/>
    <w:next w:val="a"/>
    <w:pPr>
      <w:ind w:leftChars="1600" w:left="3360"/>
    </w:pPr>
  </w:style>
  <w:style w:type="paragraph" w:styleId="20">
    <w:name w:val="toc 2"/>
    <w:basedOn w:val="a"/>
    <w:next w:val="a"/>
    <w:pPr>
      <w:ind w:leftChars="200" w:left="420"/>
    </w:pPr>
  </w:style>
  <w:style w:type="character" w:styleId="a5">
    <w:name w:val="Strong"/>
    <w:qFormat/>
    <w:rsid w:val="00A92BBE"/>
    <w:rPr>
      <w:b/>
      <w:bCs/>
    </w:rPr>
  </w:style>
  <w:style w:type="paragraph" w:styleId="a6">
    <w:name w:val="Title"/>
    <w:basedOn w:val="a"/>
    <w:next w:val="a"/>
    <w:link w:val="a7"/>
    <w:qFormat/>
    <w:rsid w:val="00535D37"/>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rsid w:val="00535D37"/>
    <w:rPr>
      <w:rFonts w:asciiTheme="majorHAnsi" w:eastAsiaTheme="majorEastAsia" w:hAnsiTheme="majorHAnsi" w:cstheme="majorBidi"/>
      <w:b/>
      <w:bCs/>
      <w:kern w:val="2"/>
      <w:sz w:val="32"/>
      <w:szCs w:val="32"/>
    </w:rPr>
  </w:style>
  <w:style w:type="paragraph" w:styleId="a8">
    <w:name w:val="List Paragraph"/>
    <w:basedOn w:val="a"/>
    <w:uiPriority w:val="99"/>
    <w:qFormat/>
    <w:rsid w:val="009941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839156">
      <w:bodyDiv w:val="1"/>
      <w:marLeft w:val="0"/>
      <w:marRight w:val="0"/>
      <w:marTop w:val="0"/>
      <w:marBottom w:val="0"/>
      <w:divBdr>
        <w:top w:val="none" w:sz="0" w:space="0" w:color="auto"/>
        <w:left w:val="none" w:sz="0" w:space="0" w:color="auto"/>
        <w:bottom w:val="none" w:sz="0" w:space="0" w:color="auto"/>
        <w:right w:val="none" w:sz="0" w:space="0" w:color="auto"/>
      </w:divBdr>
      <w:divsChild>
        <w:div w:id="1944069351">
          <w:marLeft w:val="0"/>
          <w:marRight w:val="0"/>
          <w:marTop w:val="0"/>
          <w:marBottom w:val="0"/>
          <w:divBdr>
            <w:top w:val="none" w:sz="0" w:space="0" w:color="auto"/>
            <w:left w:val="none" w:sz="0" w:space="0" w:color="auto"/>
            <w:bottom w:val="none" w:sz="0" w:space="0" w:color="auto"/>
            <w:right w:val="none" w:sz="0" w:space="0" w:color="auto"/>
          </w:divBdr>
        </w:div>
      </w:divsChild>
    </w:div>
    <w:div w:id="1585408189">
      <w:bodyDiv w:val="1"/>
      <w:marLeft w:val="0"/>
      <w:marRight w:val="0"/>
      <w:marTop w:val="0"/>
      <w:marBottom w:val="0"/>
      <w:divBdr>
        <w:top w:val="none" w:sz="0" w:space="0" w:color="auto"/>
        <w:left w:val="none" w:sz="0" w:space="0" w:color="auto"/>
        <w:bottom w:val="none" w:sz="0" w:space="0" w:color="auto"/>
        <w:right w:val="none" w:sz="0" w:space="0" w:color="auto"/>
      </w:divBdr>
      <w:divsChild>
        <w:div w:id="1899894034">
          <w:marLeft w:val="0"/>
          <w:marRight w:val="0"/>
          <w:marTop w:val="0"/>
          <w:marBottom w:val="0"/>
          <w:divBdr>
            <w:top w:val="none" w:sz="0" w:space="0" w:color="auto"/>
            <w:left w:val="none" w:sz="0" w:space="0" w:color="auto"/>
            <w:bottom w:val="none" w:sz="0" w:space="0" w:color="auto"/>
            <w:right w:val="none" w:sz="0" w:space="0" w:color="auto"/>
          </w:divBdr>
        </w:div>
      </w:divsChild>
    </w:div>
    <w:div w:id="1664312666">
      <w:bodyDiv w:val="1"/>
      <w:marLeft w:val="0"/>
      <w:marRight w:val="0"/>
      <w:marTop w:val="0"/>
      <w:marBottom w:val="0"/>
      <w:divBdr>
        <w:top w:val="none" w:sz="0" w:space="0" w:color="auto"/>
        <w:left w:val="none" w:sz="0" w:space="0" w:color="auto"/>
        <w:bottom w:val="none" w:sz="0" w:space="0" w:color="auto"/>
        <w:right w:val="none" w:sz="0" w:space="0" w:color="auto"/>
      </w:divBdr>
      <w:divsChild>
        <w:div w:id="306328612">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978</Words>
  <Characters>5577</Characters>
  <Application>Microsoft Office Word</Application>
  <DocSecurity>0</DocSecurity>
  <PresentationFormat/>
  <Lines>46</Lines>
  <Paragraphs>13</Paragraphs>
  <Slides>0</Slides>
  <Notes>0</Notes>
  <HiddenSlides>0</HiddenSlides>
  <MMClips>0</MMClips>
  <ScaleCrop>false</ScaleCrop>
  <Manager/>
  <Company/>
  <LinksUpToDate>false</LinksUpToDate>
  <CharactersWithSpaces>6542</CharactersWithSpaces>
  <SharedDoc>false</SharedDoc>
  <HLinks>
    <vt:vector size="162" baseType="variant">
      <vt:variant>
        <vt:i4>1179710</vt:i4>
      </vt:variant>
      <vt:variant>
        <vt:i4>158</vt:i4>
      </vt:variant>
      <vt:variant>
        <vt:i4>0</vt:i4>
      </vt:variant>
      <vt:variant>
        <vt:i4>5</vt:i4>
      </vt:variant>
      <vt:variant>
        <vt:lpwstr/>
      </vt:variant>
      <vt:variant>
        <vt:lpwstr>_Toc6184</vt:lpwstr>
      </vt:variant>
      <vt:variant>
        <vt:i4>1572922</vt:i4>
      </vt:variant>
      <vt:variant>
        <vt:i4>152</vt:i4>
      </vt:variant>
      <vt:variant>
        <vt:i4>0</vt:i4>
      </vt:variant>
      <vt:variant>
        <vt:i4>5</vt:i4>
      </vt:variant>
      <vt:variant>
        <vt:lpwstr/>
      </vt:variant>
      <vt:variant>
        <vt:lpwstr>_Toc29866</vt:lpwstr>
      </vt:variant>
      <vt:variant>
        <vt:i4>1966136</vt:i4>
      </vt:variant>
      <vt:variant>
        <vt:i4>146</vt:i4>
      </vt:variant>
      <vt:variant>
        <vt:i4>0</vt:i4>
      </vt:variant>
      <vt:variant>
        <vt:i4>5</vt:i4>
      </vt:variant>
      <vt:variant>
        <vt:lpwstr/>
      </vt:variant>
      <vt:variant>
        <vt:lpwstr>_Toc10999</vt:lpwstr>
      </vt:variant>
      <vt:variant>
        <vt:i4>1769528</vt:i4>
      </vt:variant>
      <vt:variant>
        <vt:i4>140</vt:i4>
      </vt:variant>
      <vt:variant>
        <vt:i4>0</vt:i4>
      </vt:variant>
      <vt:variant>
        <vt:i4>5</vt:i4>
      </vt:variant>
      <vt:variant>
        <vt:lpwstr/>
      </vt:variant>
      <vt:variant>
        <vt:lpwstr>_Toc14981</vt:lpwstr>
      </vt:variant>
      <vt:variant>
        <vt:i4>1900604</vt:i4>
      </vt:variant>
      <vt:variant>
        <vt:i4>134</vt:i4>
      </vt:variant>
      <vt:variant>
        <vt:i4>0</vt:i4>
      </vt:variant>
      <vt:variant>
        <vt:i4>5</vt:i4>
      </vt:variant>
      <vt:variant>
        <vt:lpwstr/>
      </vt:variant>
      <vt:variant>
        <vt:lpwstr>_Toc4882</vt:lpwstr>
      </vt:variant>
      <vt:variant>
        <vt:i4>1900593</vt:i4>
      </vt:variant>
      <vt:variant>
        <vt:i4>128</vt:i4>
      </vt:variant>
      <vt:variant>
        <vt:i4>0</vt:i4>
      </vt:variant>
      <vt:variant>
        <vt:i4>5</vt:i4>
      </vt:variant>
      <vt:variant>
        <vt:lpwstr/>
      </vt:variant>
      <vt:variant>
        <vt:lpwstr>_Toc8892</vt:lpwstr>
      </vt:variant>
      <vt:variant>
        <vt:i4>1114162</vt:i4>
      </vt:variant>
      <vt:variant>
        <vt:i4>122</vt:i4>
      </vt:variant>
      <vt:variant>
        <vt:i4>0</vt:i4>
      </vt:variant>
      <vt:variant>
        <vt:i4>5</vt:i4>
      </vt:variant>
      <vt:variant>
        <vt:lpwstr/>
      </vt:variant>
      <vt:variant>
        <vt:lpwstr>_Toc12348</vt:lpwstr>
      </vt:variant>
      <vt:variant>
        <vt:i4>1376315</vt:i4>
      </vt:variant>
      <vt:variant>
        <vt:i4>116</vt:i4>
      </vt:variant>
      <vt:variant>
        <vt:i4>0</vt:i4>
      </vt:variant>
      <vt:variant>
        <vt:i4>5</vt:i4>
      </vt:variant>
      <vt:variant>
        <vt:lpwstr/>
      </vt:variant>
      <vt:variant>
        <vt:lpwstr>_Toc27954</vt:lpwstr>
      </vt:variant>
      <vt:variant>
        <vt:i4>2031670</vt:i4>
      </vt:variant>
      <vt:variant>
        <vt:i4>110</vt:i4>
      </vt:variant>
      <vt:variant>
        <vt:i4>0</vt:i4>
      </vt:variant>
      <vt:variant>
        <vt:i4>5</vt:i4>
      </vt:variant>
      <vt:variant>
        <vt:lpwstr/>
      </vt:variant>
      <vt:variant>
        <vt:lpwstr>_Toc6800</vt:lpwstr>
      </vt:variant>
      <vt:variant>
        <vt:i4>1441848</vt:i4>
      </vt:variant>
      <vt:variant>
        <vt:i4>104</vt:i4>
      </vt:variant>
      <vt:variant>
        <vt:i4>0</vt:i4>
      </vt:variant>
      <vt:variant>
        <vt:i4>5</vt:i4>
      </vt:variant>
      <vt:variant>
        <vt:lpwstr/>
      </vt:variant>
      <vt:variant>
        <vt:lpwstr>_Toc15949</vt:lpwstr>
      </vt:variant>
      <vt:variant>
        <vt:i4>1900595</vt:i4>
      </vt:variant>
      <vt:variant>
        <vt:i4>98</vt:i4>
      </vt:variant>
      <vt:variant>
        <vt:i4>0</vt:i4>
      </vt:variant>
      <vt:variant>
        <vt:i4>5</vt:i4>
      </vt:variant>
      <vt:variant>
        <vt:lpwstr/>
      </vt:variant>
      <vt:variant>
        <vt:lpwstr>_Toc32085</vt:lpwstr>
      </vt:variant>
      <vt:variant>
        <vt:i4>1245232</vt:i4>
      </vt:variant>
      <vt:variant>
        <vt:i4>92</vt:i4>
      </vt:variant>
      <vt:variant>
        <vt:i4>0</vt:i4>
      </vt:variant>
      <vt:variant>
        <vt:i4>5</vt:i4>
      </vt:variant>
      <vt:variant>
        <vt:lpwstr/>
      </vt:variant>
      <vt:variant>
        <vt:lpwstr>_Toc25212</vt:lpwstr>
      </vt:variant>
      <vt:variant>
        <vt:i4>1507387</vt:i4>
      </vt:variant>
      <vt:variant>
        <vt:i4>86</vt:i4>
      </vt:variant>
      <vt:variant>
        <vt:i4>0</vt:i4>
      </vt:variant>
      <vt:variant>
        <vt:i4>5</vt:i4>
      </vt:variant>
      <vt:variant>
        <vt:lpwstr/>
      </vt:variant>
      <vt:variant>
        <vt:lpwstr>_Toc20906</vt:lpwstr>
      </vt:variant>
      <vt:variant>
        <vt:i4>1048628</vt:i4>
      </vt:variant>
      <vt:variant>
        <vt:i4>80</vt:i4>
      </vt:variant>
      <vt:variant>
        <vt:i4>0</vt:i4>
      </vt:variant>
      <vt:variant>
        <vt:i4>5</vt:i4>
      </vt:variant>
      <vt:variant>
        <vt:lpwstr/>
      </vt:variant>
      <vt:variant>
        <vt:lpwstr>_Toc22658</vt:lpwstr>
      </vt:variant>
      <vt:variant>
        <vt:i4>1245232</vt:i4>
      </vt:variant>
      <vt:variant>
        <vt:i4>74</vt:i4>
      </vt:variant>
      <vt:variant>
        <vt:i4>0</vt:i4>
      </vt:variant>
      <vt:variant>
        <vt:i4>5</vt:i4>
      </vt:variant>
      <vt:variant>
        <vt:lpwstr/>
      </vt:variant>
      <vt:variant>
        <vt:lpwstr>_Toc17135</vt:lpwstr>
      </vt:variant>
      <vt:variant>
        <vt:i4>1507382</vt:i4>
      </vt:variant>
      <vt:variant>
        <vt:i4>68</vt:i4>
      </vt:variant>
      <vt:variant>
        <vt:i4>0</vt:i4>
      </vt:variant>
      <vt:variant>
        <vt:i4>5</vt:i4>
      </vt:variant>
      <vt:variant>
        <vt:lpwstr/>
      </vt:variant>
      <vt:variant>
        <vt:lpwstr>_Toc10704</vt:lpwstr>
      </vt:variant>
      <vt:variant>
        <vt:i4>1507376</vt:i4>
      </vt:variant>
      <vt:variant>
        <vt:i4>62</vt:i4>
      </vt:variant>
      <vt:variant>
        <vt:i4>0</vt:i4>
      </vt:variant>
      <vt:variant>
        <vt:i4>5</vt:i4>
      </vt:variant>
      <vt:variant>
        <vt:lpwstr/>
      </vt:variant>
      <vt:variant>
        <vt:lpwstr>_Toc1313</vt:lpwstr>
      </vt:variant>
      <vt:variant>
        <vt:i4>1048626</vt:i4>
      </vt:variant>
      <vt:variant>
        <vt:i4>56</vt:i4>
      </vt:variant>
      <vt:variant>
        <vt:i4>0</vt:i4>
      </vt:variant>
      <vt:variant>
        <vt:i4>5</vt:i4>
      </vt:variant>
      <vt:variant>
        <vt:lpwstr/>
      </vt:variant>
      <vt:variant>
        <vt:lpwstr>_Toc17300</vt:lpwstr>
      </vt:variant>
      <vt:variant>
        <vt:i4>2359300</vt:i4>
      </vt:variant>
      <vt:variant>
        <vt:i4>50</vt:i4>
      </vt:variant>
      <vt:variant>
        <vt:i4>0</vt:i4>
      </vt:variant>
      <vt:variant>
        <vt:i4>5</vt:i4>
      </vt:variant>
      <vt:variant>
        <vt:lpwstr/>
      </vt:variant>
      <vt:variant>
        <vt:lpwstr>_Toc434</vt:lpwstr>
      </vt:variant>
      <vt:variant>
        <vt:i4>1048625</vt:i4>
      </vt:variant>
      <vt:variant>
        <vt:i4>44</vt:i4>
      </vt:variant>
      <vt:variant>
        <vt:i4>0</vt:i4>
      </vt:variant>
      <vt:variant>
        <vt:i4>5</vt:i4>
      </vt:variant>
      <vt:variant>
        <vt:lpwstr/>
      </vt:variant>
      <vt:variant>
        <vt:lpwstr>_Toc9285</vt:lpwstr>
      </vt:variant>
      <vt:variant>
        <vt:i4>1245233</vt:i4>
      </vt:variant>
      <vt:variant>
        <vt:i4>38</vt:i4>
      </vt:variant>
      <vt:variant>
        <vt:i4>0</vt:i4>
      </vt:variant>
      <vt:variant>
        <vt:i4>5</vt:i4>
      </vt:variant>
      <vt:variant>
        <vt:lpwstr/>
      </vt:variant>
      <vt:variant>
        <vt:lpwstr>_Toc2430</vt:lpwstr>
      </vt:variant>
      <vt:variant>
        <vt:i4>1441843</vt:i4>
      </vt:variant>
      <vt:variant>
        <vt:i4>32</vt:i4>
      </vt:variant>
      <vt:variant>
        <vt:i4>0</vt:i4>
      </vt:variant>
      <vt:variant>
        <vt:i4>5</vt:i4>
      </vt:variant>
      <vt:variant>
        <vt:lpwstr/>
      </vt:variant>
      <vt:variant>
        <vt:lpwstr>_Toc6352</vt:lpwstr>
      </vt:variant>
      <vt:variant>
        <vt:i4>1245232</vt:i4>
      </vt:variant>
      <vt:variant>
        <vt:i4>26</vt:i4>
      </vt:variant>
      <vt:variant>
        <vt:i4>0</vt:i4>
      </vt:variant>
      <vt:variant>
        <vt:i4>5</vt:i4>
      </vt:variant>
      <vt:variant>
        <vt:lpwstr/>
      </vt:variant>
      <vt:variant>
        <vt:lpwstr>_Toc17130</vt:lpwstr>
      </vt:variant>
      <vt:variant>
        <vt:i4>1245241</vt:i4>
      </vt:variant>
      <vt:variant>
        <vt:i4>20</vt:i4>
      </vt:variant>
      <vt:variant>
        <vt:i4>0</vt:i4>
      </vt:variant>
      <vt:variant>
        <vt:i4>5</vt:i4>
      </vt:variant>
      <vt:variant>
        <vt:lpwstr/>
      </vt:variant>
      <vt:variant>
        <vt:lpwstr>_Toc16828</vt:lpwstr>
      </vt:variant>
      <vt:variant>
        <vt:i4>1114171</vt:i4>
      </vt:variant>
      <vt:variant>
        <vt:i4>14</vt:i4>
      </vt:variant>
      <vt:variant>
        <vt:i4>0</vt:i4>
      </vt:variant>
      <vt:variant>
        <vt:i4>5</vt:i4>
      </vt:variant>
      <vt:variant>
        <vt:lpwstr/>
      </vt:variant>
      <vt:variant>
        <vt:lpwstr>_Toc24921</vt:lpwstr>
      </vt:variant>
      <vt:variant>
        <vt:i4>1441844</vt:i4>
      </vt:variant>
      <vt:variant>
        <vt:i4>8</vt:i4>
      </vt:variant>
      <vt:variant>
        <vt:i4>0</vt:i4>
      </vt:variant>
      <vt:variant>
        <vt:i4>5</vt:i4>
      </vt:variant>
      <vt:variant>
        <vt:lpwstr/>
      </vt:variant>
      <vt:variant>
        <vt:lpwstr>_Toc31700</vt:lpwstr>
      </vt:variant>
      <vt:variant>
        <vt:i4>1638454</vt:i4>
      </vt:variant>
      <vt:variant>
        <vt:i4>2</vt:i4>
      </vt:variant>
      <vt:variant>
        <vt:i4>0</vt:i4>
      </vt:variant>
      <vt:variant>
        <vt:i4>5</vt:i4>
      </vt:variant>
      <vt:variant>
        <vt:lpwstr/>
      </vt:variant>
      <vt:variant>
        <vt:lpwstr>_Toc26483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StephenHsu</dc:creator>
  <cp:keywords/>
  <dc:description/>
  <cp:lastModifiedBy>Dell</cp:lastModifiedBy>
  <cp:revision>9</cp:revision>
  <dcterms:created xsi:type="dcterms:W3CDTF">2018-10-30T05:39:00Z</dcterms:created>
  <dcterms:modified xsi:type="dcterms:W3CDTF">2019-04-26T06:00:00Z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