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4D8B" w14:textId="77777777" w:rsidR="00D00417" w:rsidRPr="007F0A54" w:rsidRDefault="00D00417" w:rsidP="00D00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F0A54">
        <w:rPr>
          <w:rFonts w:ascii="Times New Roman" w:hAnsi="Times New Roman" w:cs="Times New Roman"/>
          <w:b/>
          <w:sz w:val="24"/>
          <w:szCs w:val="24"/>
        </w:rPr>
        <w:t>Chapter 4</w:t>
      </w:r>
    </w:p>
    <w:p w14:paraId="396ABAF8" w14:textId="77777777" w:rsidR="00D00417" w:rsidRPr="007F0A54" w:rsidRDefault="00D00417" w:rsidP="00D00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t>Applications of Derivatives</w:t>
      </w:r>
    </w:p>
    <w:p w14:paraId="4E937E08" w14:textId="77777777" w:rsidR="00D00417" w:rsidRPr="007F0A54" w:rsidRDefault="00D00417" w:rsidP="00D00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t xml:space="preserve">4.8 </w:t>
      </w:r>
      <w:proofErr w:type="spellStart"/>
      <w:r w:rsidRPr="007F0A54">
        <w:rPr>
          <w:rFonts w:ascii="Times New Roman" w:hAnsi="Times New Roman" w:cs="Times New Roman"/>
          <w:b/>
          <w:sz w:val="24"/>
          <w:szCs w:val="24"/>
        </w:rPr>
        <w:t>L’Hôpital’s</w:t>
      </w:r>
      <w:proofErr w:type="spellEnd"/>
      <w:r w:rsidRPr="007F0A54">
        <w:rPr>
          <w:rFonts w:ascii="Times New Roman" w:hAnsi="Times New Roman" w:cs="Times New Roman"/>
          <w:b/>
          <w:sz w:val="24"/>
          <w:szCs w:val="24"/>
        </w:rPr>
        <w:t xml:space="preserve"> Rule</w:t>
      </w:r>
    </w:p>
    <w:p w14:paraId="0B56CCC1" w14:textId="77777777" w:rsidR="00D00417" w:rsidRPr="007F0A54" w:rsidRDefault="00D00417" w:rsidP="00D004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F9C568" w14:textId="77777777" w:rsidR="00D00417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489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5816F096" w14:textId="77777777" w:rsidR="00D00417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t>For the following exercises, evaluate the limit.</w:t>
      </w:r>
    </w:p>
    <w:p w14:paraId="0318811D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1DE81C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 xml:space="preserve">Evaluate the </w:t>
      </w:r>
      <w:proofErr w:type="gramStart"/>
      <w:r w:rsidRPr="00D00417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End"/>
      <w:r w:rsidRPr="007F0A54">
        <w:rPr>
          <w:position w:val="-24"/>
        </w:rPr>
        <w:object w:dxaOrig="700" w:dyaOrig="660" w14:anchorId="0F212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pt" o:ole="">
            <v:imagedata r:id="rId7" o:title=""/>
          </v:shape>
          <o:OLEObject Type="Embed" ProgID="Equation.DSMT4" ShapeID="_x0000_i1025" DrawAspect="Content" ObjectID="_1582374451" r:id="rId8"/>
        </w:object>
      </w:r>
      <w:r w:rsidRPr="00D00417">
        <w:rPr>
          <w:rFonts w:ascii="Times New Roman" w:hAnsi="Times New Roman" w:cs="Times New Roman"/>
          <w:sz w:val="24"/>
          <w:szCs w:val="24"/>
        </w:rPr>
        <w:t>.</w:t>
      </w:r>
    </w:p>
    <w:p w14:paraId="3C5E6B5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00" w14:anchorId="06247424">
          <v:shape id="_x0000_i1026" type="#_x0000_t75" style="width:12pt;height:11.25pt" o:ole="">
            <v:imagedata r:id="rId9" o:title=""/>
          </v:shape>
          <o:OLEObject Type="Embed" ProgID="Equation.DSMT4" ShapeID="_x0000_i1026" DrawAspect="Content" ObjectID="_1582374452" r:id="rId10"/>
        </w:object>
      </w:r>
    </w:p>
    <w:p w14:paraId="0D47D78C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824D686" w14:textId="1E606BA2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359.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>Evaluate the limit</w:t>
      </w:r>
      <w:bookmarkStart w:id="1" w:name="MTBlankEqn"/>
      <w:r w:rsidR="00CC0CB9">
        <w:rPr>
          <w:rFonts w:ascii="Times New Roman" w:hAnsi="Times New Roman" w:cs="Times New Roman"/>
          <w:sz w:val="24"/>
          <w:szCs w:val="24"/>
        </w:rPr>
        <w:t xml:space="preserve"> </w:t>
      </w:r>
      <w:r w:rsidR="00F92CA1" w:rsidRPr="0023276D">
        <w:rPr>
          <w:position w:val="-24"/>
        </w:rPr>
        <w:object w:dxaOrig="1960" w:dyaOrig="620" w14:anchorId="3F883343">
          <v:shape id="_x0000_i1027" type="#_x0000_t75" style="width:98.25pt;height:30.75pt" o:ole="">
            <v:imagedata r:id="rId11" o:title=""/>
          </v:shape>
          <o:OLEObject Type="Embed" ProgID="Equation.DSMT4" ShapeID="_x0000_i1027" DrawAspect="Content" ObjectID="_1582374453" r:id="rId12"/>
        </w:object>
      </w:r>
      <w:bookmarkEnd w:id="1"/>
    </w:p>
    <w:p w14:paraId="5846A327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5657A3EC">
          <v:shape id="_x0000_i1029" type="#_x0000_t75" style="width:18pt;height:30.75pt" o:ole="">
            <v:imagedata r:id="rId13" o:title=""/>
          </v:shape>
          <o:OLEObject Type="Embed" ProgID="Equation.DSMT4" ShapeID="_x0000_i1029" DrawAspect="Content" ObjectID="_1582374454" r:id="rId14"/>
        </w:object>
      </w:r>
    </w:p>
    <w:p w14:paraId="28EDEC28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897DF7" w14:textId="53AA6DED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361.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>Evaluate the limit</w:t>
      </w:r>
      <w:r w:rsidR="00CC0CB9">
        <w:rPr>
          <w:rFonts w:ascii="Times New Roman" w:hAnsi="Times New Roman" w:cs="Times New Roman"/>
          <w:sz w:val="24"/>
          <w:szCs w:val="24"/>
        </w:rPr>
        <w:t xml:space="preserve"> </w:t>
      </w:r>
      <w:r w:rsidR="00F92CA1" w:rsidRPr="0023276D">
        <w:rPr>
          <w:position w:val="-24"/>
        </w:rPr>
        <w:object w:dxaOrig="1980" w:dyaOrig="620" w14:anchorId="7B38813A">
          <v:shape id="_x0000_i1030" type="#_x0000_t75" style="width:99pt;height:30.75pt" o:ole="">
            <v:imagedata r:id="rId15" o:title=""/>
          </v:shape>
          <o:OLEObject Type="Embed" ProgID="Equation.DSMT4" ShapeID="_x0000_i1030" DrawAspect="Content" ObjectID="_1582374455" r:id="rId16"/>
        </w:object>
      </w:r>
    </w:p>
    <w:p w14:paraId="17B258DB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5FEFE424">
          <v:shape id="_x0000_i1032" type="#_x0000_t75" style="width:30pt;height:30.75pt" o:ole="">
            <v:imagedata r:id="rId17" o:title=""/>
          </v:shape>
          <o:OLEObject Type="Embed" ProgID="Equation.DSMT4" ShapeID="_x0000_i1032" DrawAspect="Content" ObjectID="_1582374456" r:id="rId18"/>
        </w:object>
      </w:r>
    </w:p>
    <w:p w14:paraId="30078128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F2ACD4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DD1DED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t xml:space="preserve">For the following exercises, determine whether you can apply </w:t>
      </w:r>
      <w:proofErr w:type="spellStart"/>
      <w:r w:rsidRPr="007F0A54">
        <w:rPr>
          <w:rFonts w:ascii="Times New Roman" w:hAnsi="Times New Roman" w:cs="Times New Roman"/>
          <w:b/>
          <w:sz w:val="24"/>
          <w:szCs w:val="24"/>
        </w:rPr>
        <w:t>L’Hôpital’s</w:t>
      </w:r>
      <w:proofErr w:type="spellEnd"/>
      <w:r w:rsidRPr="007F0A54">
        <w:rPr>
          <w:rFonts w:ascii="Times New Roman" w:hAnsi="Times New Roman" w:cs="Times New Roman"/>
          <w:b/>
          <w:sz w:val="24"/>
          <w:szCs w:val="24"/>
        </w:rPr>
        <w:t xml:space="preserve"> rule directly. Explain why or why not. Then, indicate if there is some way you can alter the limit so you can apply </w:t>
      </w:r>
      <w:proofErr w:type="spellStart"/>
      <w:r w:rsidRPr="007F0A54">
        <w:rPr>
          <w:rFonts w:ascii="Times New Roman" w:hAnsi="Times New Roman" w:cs="Times New Roman"/>
          <w:b/>
          <w:sz w:val="24"/>
          <w:szCs w:val="24"/>
        </w:rPr>
        <w:t>L’Hôpital’s</w:t>
      </w:r>
      <w:proofErr w:type="spellEnd"/>
      <w:r w:rsidRPr="007F0A54">
        <w:rPr>
          <w:rFonts w:ascii="Times New Roman" w:hAnsi="Times New Roman" w:cs="Times New Roman"/>
          <w:b/>
          <w:sz w:val="24"/>
          <w:szCs w:val="24"/>
        </w:rPr>
        <w:t xml:space="preserve"> rule.</w:t>
      </w:r>
    </w:p>
    <w:p w14:paraId="4FD1EFED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EE4757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740" w:dyaOrig="460" w14:anchorId="11101ED5">
          <v:shape id="_x0000_i1033" type="#_x0000_t75" style="width:36.75pt;height:23.25pt" o:ole="">
            <v:imagedata r:id="rId19" o:title=""/>
          </v:shape>
          <o:OLEObject Type="Embed" ProgID="Equation.DSMT4" ShapeID="_x0000_i1033" DrawAspect="Content" ObjectID="_1582374457" r:id="rId20"/>
        </w:object>
      </w:r>
    </w:p>
    <w:p w14:paraId="2733B23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 Cannot apply directly; use logarithms</w:t>
      </w:r>
    </w:p>
    <w:p w14:paraId="0547D6A0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015CEB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820" w:dyaOrig="660" w14:anchorId="327B9E7B">
          <v:shape id="_x0000_i1034" type="#_x0000_t75" style="width:41.25pt;height:33pt" o:ole="">
            <v:imagedata r:id="rId21" o:title=""/>
          </v:shape>
          <o:OLEObject Type="Embed" ProgID="Equation.DSMT4" ShapeID="_x0000_i1034" DrawAspect="Content" ObjectID="_1582374458" r:id="rId22"/>
        </w:object>
      </w:r>
    </w:p>
    <w:p w14:paraId="3F565DF7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 Cannot apply directly; rewrite as</w:t>
      </w:r>
      <w:r w:rsidRPr="007F0A54">
        <w:rPr>
          <w:rFonts w:ascii="Times New Roman" w:hAnsi="Times New Roman" w:cs="Times New Roman"/>
          <w:position w:val="-20"/>
          <w:sz w:val="24"/>
          <w:szCs w:val="24"/>
        </w:rPr>
        <w:object w:dxaOrig="620" w:dyaOrig="460" w14:anchorId="4B7BAB00">
          <v:shape id="_x0000_i1035" type="#_x0000_t75" style="width:30.75pt;height:23.25pt" o:ole="">
            <v:imagedata r:id="rId23" o:title=""/>
          </v:shape>
          <o:OLEObject Type="Embed" ProgID="Equation.DSMT4" ShapeID="_x0000_i1035" DrawAspect="Content" ObjectID="_1582374459" r:id="rId24"/>
        </w:object>
      </w:r>
    </w:p>
    <w:p w14:paraId="6F5FA837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C53DDE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E3391B" w14:textId="77777777" w:rsidR="00322134" w:rsidRDefault="003221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1270EA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evaluate the limits with either </w:t>
      </w:r>
      <w:proofErr w:type="spellStart"/>
      <w:r w:rsidRPr="007F0A54">
        <w:rPr>
          <w:rFonts w:ascii="Times New Roman" w:hAnsi="Times New Roman" w:cs="Times New Roman"/>
          <w:b/>
          <w:sz w:val="24"/>
          <w:szCs w:val="24"/>
        </w:rPr>
        <w:t>L’Hôpital’s</w:t>
      </w:r>
      <w:proofErr w:type="spellEnd"/>
      <w:r w:rsidRPr="007F0A54">
        <w:rPr>
          <w:rFonts w:ascii="Times New Roman" w:hAnsi="Times New Roman" w:cs="Times New Roman"/>
          <w:b/>
          <w:sz w:val="24"/>
          <w:szCs w:val="24"/>
        </w:rPr>
        <w:t xml:space="preserve"> rule or previously learned methods.</w:t>
      </w:r>
    </w:p>
    <w:p w14:paraId="66828C03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22D9D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367.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999" w:dyaOrig="660" w14:anchorId="625C026E">
          <v:shape id="_x0000_i1036" type="#_x0000_t75" style="width:50.25pt;height:33pt" o:ole="">
            <v:imagedata r:id="rId25" o:title=""/>
          </v:shape>
          <o:OLEObject Type="Embed" ProgID="Equation.DSMT4" ShapeID="_x0000_i1036" DrawAspect="Content" ObjectID="_1582374460" r:id="rId26"/>
        </w:object>
      </w:r>
    </w:p>
    <w:p w14:paraId="3ADCAC03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7ED61138">
          <v:shape id="_x0000_i1037" type="#_x0000_t75" style="width:11.25pt;height:15pt" o:ole="">
            <v:imagedata r:id="rId27" o:title=""/>
          </v:shape>
          <o:OLEObject Type="Embed" ProgID="Equation.DSMT4" ShapeID="_x0000_i1037" DrawAspect="Content" ObjectID="_1582374461" r:id="rId28"/>
        </w:object>
      </w:r>
    </w:p>
    <w:p w14:paraId="3EBFCFF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9A57F9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369.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520" w:dyaOrig="720" w14:anchorId="755F9AAF">
          <v:shape id="_x0000_i1038" type="#_x0000_t75" style="width:77.25pt;height:36pt" o:ole="">
            <v:imagedata r:id="rId29" o:title=""/>
          </v:shape>
          <o:OLEObject Type="Embed" ProgID="Equation.DSMT4" ShapeID="_x0000_i1038" DrawAspect="Content" ObjectID="_1582374462" r:id="rId30"/>
        </w:object>
      </w:r>
    </w:p>
    <w:p w14:paraId="3F2DE777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</w:t>
      </w:r>
      <w:r w:rsidRPr="007F0A54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6FBE29D3">
          <v:shape id="_x0000_i1039" type="#_x0000_t75" style="width:15.75pt;height:12.75pt" o:ole="">
            <v:imagedata r:id="rId31" o:title=""/>
          </v:shape>
          <o:OLEObject Type="Embed" ProgID="Equation.DSMT4" ShapeID="_x0000_i1039" DrawAspect="Content" ObjectID="_1582374463" r:id="rId32"/>
        </w:object>
      </w:r>
    </w:p>
    <w:p w14:paraId="5F158B4F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88E2FB0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371.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940" w:dyaOrig="620" w14:anchorId="6D578666">
          <v:shape id="_x0000_i1040" type="#_x0000_t75" style="width:48pt;height:30.75pt" o:ole="">
            <v:imagedata r:id="rId33" o:title=""/>
          </v:shape>
          <o:OLEObject Type="Embed" ProgID="Equation.DSMT4" ShapeID="_x0000_i1040" DrawAspect="Content" ObjectID="_1582374464" r:id="rId34"/>
        </w:object>
      </w:r>
    </w:p>
    <w:p w14:paraId="61C8528B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00" w:dyaOrig="260" w14:anchorId="51CBF5E8">
          <v:shape id="_x0000_i1041" type="#_x0000_t75" style="width:15pt;height:12.75pt" o:ole="">
            <v:imagedata r:id="rId35" o:title=""/>
          </v:shape>
          <o:OLEObject Type="Embed" ProgID="Equation.DSMT4" ShapeID="_x0000_i1041" DrawAspect="Content" ObjectID="_1582374465" r:id="rId36"/>
        </w:object>
      </w:r>
    </w:p>
    <w:p w14:paraId="5D13960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6E99B3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373.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440" w:dyaOrig="720" w14:anchorId="18A5B30E">
          <v:shape id="_x0000_i1042" type="#_x0000_t75" style="width:1in;height:36pt" o:ole="">
            <v:imagedata r:id="rId37" o:title=""/>
          </v:shape>
          <o:OLEObject Type="Embed" ProgID="Equation.DSMT4" ShapeID="_x0000_i1042" DrawAspect="Content" ObjectID="_1582374466" r:id="rId38"/>
        </w:object>
      </w:r>
    </w:p>
    <w:p w14:paraId="550B531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20" w14:anchorId="27D2D789">
          <v:shape id="_x0000_i1043" type="#_x0000_t75" style="width:11.25pt;height:11.25pt" o:ole="">
            <v:imagedata r:id="rId39" o:title=""/>
          </v:shape>
          <o:OLEObject Type="Embed" ProgID="Equation.DSMT4" ShapeID="_x0000_i1043" DrawAspect="Content" ObjectID="_1582374467" r:id="rId40"/>
        </w:object>
      </w:r>
    </w:p>
    <w:p w14:paraId="2E7FD594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314D07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375.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579" w:dyaOrig="620" w14:anchorId="5EA36621">
          <v:shape id="_x0000_i1044" type="#_x0000_t75" style="width:78.75pt;height:30.75pt" o:ole="">
            <v:imagedata r:id="rId41" o:title=""/>
          </v:shape>
          <o:OLEObject Type="Embed" ProgID="Equation.DSMT4" ShapeID="_x0000_i1044" DrawAspect="Content" ObjectID="_1582374468" r:id="rId42"/>
        </w:object>
      </w:r>
    </w:p>
    <w:p w14:paraId="73650392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position w:val="-24"/>
          <w:sz w:val="24"/>
          <w:szCs w:val="24"/>
        </w:rPr>
        <w:object w:dxaOrig="400" w:dyaOrig="620" w14:anchorId="3D91E524">
          <v:shape id="_x0000_i1045" type="#_x0000_t75" style="width:21pt;height:30.75pt" o:ole="">
            <v:imagedata r:id="rId43" o:title=""/>
          </v:shape>
          <o:OLEObject Type="Embed" ProgID="Equation.DSMT4" ShapeID="_x0000_i1045" DrawAspect="Content" ObjectID="_1582374469" r:id="rId44"/>
        </w:object>
      </w:r>
    </w:p>
    <w:p w14:paraId="0546E5F6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F0D3D4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377.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280" w:dyaOrig="660" w14:anchorId="21107829">
          <v:shape id="_x0000_i1046" type="#_x0000_t75" style="width:65.25pt;height:33pt" o:ole="">
            <v:imagedata r:id="rId45" o:title=""/>
          </v:shape>
          <o:OLEObject Type="Embed" ProgID="Equation.DSMT4" ShapeID="_x0000_i1046" DrawAspect="Content" ObjectID="_1582374470" r:id="rId46"/>
        </w:object>
      </w:r>
    </w:p>
    <w:p w14:paraId="30FB2E1B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40" w:dyaOrig="620" w14:anchorId="0FDE8DD2">
          <v:shape id="_x0000_i1047" type="#_x0000_t75" style="width:12pt;height:30.75pt" o:ole="">
            <v:imagedata r:id="rId47" o:title=""/>
          </v:shape>
          <o:OLEObject Type="Embed" ProgID="Equation.DSMT4" ShapeID="_x0000_i1047" DrawAspect="Content" ObjectID="_1582374471" r:id="rId48"/>
        </w:object>
      </w:r>
    </w:p>
    <w:p w14:paraId="2F247D3A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5E4F57C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859" w:dyaOrig="620" w14:anchorId="67F36B5B">
          <v:shape id="_x0000_i1048" type="#_x0000_t75" style="width:42.75pt;height:30.75pt" o:ole="">
            <v:imagedata r:id="rId49" o:title=""/>
          </v:shape>
          <o:OLEObject Type="Embed" ProgID="Equation.DSMT4" ShapeID="_x0000_i1048" DrawAspect="Content" ObjectID="_1582374472" r:id="rId50"/>
        </w:object>
      </w:r>
    </w:p>
    <w:p w14:paraId="5BAA609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39" w:dyaOrig="260" w14:anchorId="006A7980">
          <v:shape id="_x0000_i1049" type="#_x0000_t75" style="width:6.75pt;height:12.75pt" o:ole="">
            <v:imagedata r:id="rId51" o:title=""/>
          </v:shape>
          <o:OLEObject Type="Embed" ProgID="Equation.DSMT4" ShapeID="_x0000_i1049" DrawAspect="Content" ObjectID="_1582374473" r:id="rId52"/>
        </w:object>
      </w:r>
    </w:p>
    <w:p w14:paraId="3248C385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819B69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381.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280" w:dyaOrig="680" w14:anchorId="0FC3C525">
          <v:shape id="_x0000_i1050" type="#_x0000_t75" style="width:65.25pt;height:33.75pt" o:ole="">
            <v:imagedata r:id="rId53" o:title=""/>
          </v:shape>
          <o:OLEObject Type="Embed" ProgID="Equation.DSMT4" ShapeID="_x0000_i1050" DrawAspect="Content" ObjectID="_1582374474" r:id="rId54"/>
        </w:object>
      </w:r>
    </w:p>
    <w:p w14:paraId="0333D9AC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</w:t>
      </w:r>
      <w:r w:rsidRPr="007F0A54">
        <w:rPr>
          <w:rFonts w:ascii="Times New Roman" w:hAnsi="Times New Roman" w:cs="Times New Roman"/>
          <w:position w:val="-24"/>
          <w:sz w:val="24"/>
          <w:szCs w:val="24"/>
        </w:rPr>
        <w:object w:dxaOrig="220" w:dyaOrig="620" w14:anchorId="646EE545">
          <v:shape id="_x0000_i1051" type="#_x0000_t75" style="width:11.25pt;height:30.75pt" o:ole="">
            <v:imagedata r:id="rId55" o:title=""/>
          </v:shape>
          <o:OLEObject Type="Embed" ProgID="Equation.DSMT4" ShapeID="_x0000_i1051" DrawAspect="Content" ObjectID="_1582374475" r:id="rId56"/>
        </w:object>
      </w:r>
    </w:p>
    <w:p w14:paraId="77325CBE" w14:textId="77777777" w:rsidR="00D00417" w:rsidRPr="007F0A54" w:rsidRDefault="00D00417" w:rsidP="00D0041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1CED3E" w14:textId="77777777" w:rsidR="00322134" w:rsidRDefault="0032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C65CFC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383.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300" w:dyaOrig="680" w14:anchorId="0D5E82B1">
          <v:shape id="_x0000_i1052" type="#_x0000_t75" style="width:63.75pt;height:33.75pt" o:ole="">
            <v:imagedata r:id="rId57" o:title=""/>
          </v:shape>
          <o:OLEObject Type="Embed" ProgID="Equation.DSMT4" ShapeID="_x0000_i1052" DrawAspect="Content" ObjectID="_1582374476" r:id="rId58"/>
        </w:object>
      </w:r>
    </w:p>
    <w:p w14:paraId="76E9F3E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39" w:dyaOrig="260" w14:anchorId="7DC86A68">
          <v:shape id="_x0000_i1053" type="#_x0000_t75" style="width:6.75pt;height:12.75pt" o:ole="">
            <v:imagedata r:id="rId59" o:title=""/>
          </v:shape>
          <o:OLEObject Type="Embed" ProgID="Equation.DSMT4" ShapeID="_x0000_i1053" DrawAspect="Content" ObjectID="_1582374477" r:id="rId60"/>
        </w:object>
      </w:r>
    </w:p>
    <w:p w14:paraId="083DF1C2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B704C0F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260" w:dyaOrig="480" w14:anchorId="0CA71B22">
          <v:shape id="_x0000_i1054" type="#_x0000_t75" style="width:63pt;height:23.25pt" o:ole="">
            <v:imagedata r:id="rId61" o:title=""/>
          </v:shape>
          <o:OLEObject Type="Embed" ProgID="Equation.DSMT4" ShapeID="_x0000_i1054" DrawAspect="Content" ObjectID="_1582374478" r:id="rId62"/>
        </w:object>
      </w:r>
    </w:p>
    <w:p w14:paraId="2E22B836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01C8AADE">
          <v:shape id="_x0000_i1055" type="#_x0000_t75" style="width:11.25pt;height:15pt" o:ole="">
            <v:imagedata r:id="rId63" o:title=""/>
          </v:shape>
          <o:OLEObject Type="Embed" ProgID="Equation.DSMT4" ShapeID="_x0000_i1055" DrawAspect="Content" ObjectID="_1582374479" r:id="rId64"/>
        </w:object>
      </w:r>
    </w:p>
    <w:p w14:paraId="0501C484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DCA7B6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387.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920" w:dyaOrig="460" w14:anchorId="0A4FAD04">
          <v:shape id="_x0000_i1056" type="#_x0000_t75" style="width:47.25pt;height:23.25pt" o:ole="">
            <v:imagedata r:id="rId65" o:title=""/>
          </v:shape>
          <o:OLEObject Type="Embed" ProgID="Equation.DSMT4" ShapeID="_x0000_i1056" DrawAspect="Content" ObjectID="_1582374480" r:id="rId66"/>
        </w:object>
      </w:r>
    </w:p>
    <w:p w14:paraId="3F1ACDF4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2DAD25EF">
          <v:shape id="_x0000_i1057" type="#_x0000_t75" style="width:11.25pt;height:15pt" o:ole="">
            <v:imagedata r:id="rId67" o:title=""/>
          </v:shape>
          <o:OLEObject Type="Embed" ProgID="Equation.DSMT4" ShapeID="_x0000_i1057" DrawAspect="Content" ObjectID="_1582374481" r:id="rId68"/>
        </w:object>
      </w:r>
    </w:p>
    <w:p w14:paraId="025BE582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8053DE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389.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100" w:dyaOrig="620" w14:anchorId="66950420">
          <v:shape id="_x0000_i1058" type="#_x0000_t75" style="width:54.75pt;height:30.75pt" o:ole="">
            <v:imagedata r:id="rId69" o:title=""/>
          </v:shape>
          <o:OLEObject Type="Embed" ProgID="Equation.DSMT4" ShapeID="_x0000_i1058" DrawAspect="Content" ObjectID="_1582374482" r:id="rId70"/>
        </w:object>
      </w:r>
    </w:p>
    <w:p w14:paraId="481E2280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300" w:dyaOrig="260" w14:anchorId="7DCC270F">
          <v:shape id="_x0000_i1059" type="#_x0000_t75" style="width:15pt;height:12.75pt" o:ole="">
            <v:imagedata r:id="rId71" o:title=""/>
          </v:shape>
          <o:OLEObject Type="Embed" ProgID="Equation.DSMT4" ShapeID="_x0000_i1059" DrawAspect="Content" ObjectID="_1582374483" r:id="rId72"/>
        </w:object>
      </w:r>
    </w:p>
    <w:p w14:paraId="471E517B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28B25F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391.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840" w:dyaOrig="460" w14:anchorId="1C037478">
          <v:shape id="_x0000_i1060" type="#_x0000_t75" style="width:42pt;height:23.25pt" o:ole="">
            <v:imagedata r:id="rId73" o:title=""/>
          </v:shape>
          <o:OLEObject Type="Embed" ProgID="Equation.DSMT4" ShapeID="_x0000_i1060" DrawAspect="Content" ObjectID="_1582374484" r:id="rId74"/>
        </w:object>
      </w:r>
    </w:p>
    <w:p w14:paraId="414FECC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40" w:dyaOrig="200" w14:anchorId="4B97E98C">
          <v:shape id="_x0000_i1061" type="#_x0000_t75" style="width:12pt;height:11.25pt" o:ole="">
            <v:imagedata r:id="rId75" o:title=""/>
          </v:shape>
          <o:OLEObject Type="Embed" ProgID="Equation.DSMT4" ShapeID="_x0000_i1061" DrawAspect="Content" ObjectID="_1582374485" r:id="rId76"/>
        </w:object>
      </w:r>
    </w:p>
    <w:p w14:paraId="323BA1AE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4B64EB4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393.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740" w:dyaOrig="460" w14:anchorId="1DE7846A">
          <v:shape id="_x0000_i1062" type="#_x0000_t75" style="width:36.75pt;height:23.25pt" o:ole="">
            <v:imagedata r:id="rId77" o:title=""/>
          </v:shape>
          <o:OLEObject Type="Embed" ProgID="Equation.DSMT4" ShapeID="_x0000_i1062" DrawAspect="Content" ObjectID="_1582374486" r:id="rId78"/>
        </w:object>
      </w:r>
    </w:p>
    <w:p w14:paraId="50F6159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39" w:dyaOrig="260" w14:anchorId="55CFA734">
          <v:shape id="_x0000_i1063" type="#_x0000_t75" style="width:6.75pt;height:12.75pt" o:ole="">
            <v:imagedata r:id="rId79" o:title=""/>
          </v:shape>
          <o:OLEObject Type="Embed" ProgID="Equation.DSMT4" ShapeID="_x0000_i1063" DrawAspect="Content" ObjectID="_1582374487" r:id="rId80"/>
        </w:object>
      </w:r>
    </w:p>
    <w:p w14:paraId="0BA76FFE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801BD8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395.</w:t>
      </w:r>
      <w:r>
        <w:rPr>
          <w:rFonts w:ascii="Times New Roman" w:hAnsi="Times New Roman" w:cs="Times New Roman"/>
          <w:sz w:val="24"/>
          <w:szCs w:val="24"/>
        </w:rPr>
        <w:tab/>
      </w:r>
      <w:r w:rsidRPr="007F0A54">
        <w:object w:dxaOrig="1200" w:dyaOrig="740" w14:anchorId="1A4E67C9">
          <v:shape id="_x0000_i1064" type="#_x0000_t75" style="width:60pt;height:36.75pt" o:ole="">
            <v:imagedata r:id="rId81" o:title=""/>
          </v:shape>
          <o:OLEObject Type="Embed" ProgID="Equation.DSMT4" ShapeID="_x0000_i1064" DrawAspect="Content" ObjectID="_1582374488" r:id="rId82"/>
        </w:object>
      </w:r>
    </w:p>
    <w:p w14:paraId="1AB90CA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220" w:dyaOrig="620" w14:anchorId="4CF04117">
          <v:shape id="_x0000_i1065" type="#_x0000_t75" style="width:11.25pt;height:30.75pt" o:ole="">
            <v:imagedata r:id="rId83" o:title=""/>
          </v:shape>
          <o:OLEObject Type="Embed" ProgID="Equation.DSMT4" ShapeID="_x0000_i1065" DrawAspect="Content" ObjectID="_1582374489" r:id="rId84"/>
        </w:object>
      </w:r>
    </w:p>
    <w:p w14:paraId="48264A30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FF8FB22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C7568B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A54">
        <w:rPr>
          <w:rFonts w:ascii="Times New Roman" w:hAnsi="Times New Roman" w:cs="Times New Roman"/>
          <w:b/>
          <w:sz w:val="24"/>
          <w:szCs w:val="24"/>
        </w:rPr>
        <w:t xml:space="preserve">For the following exercises, use a calculator to graph the function and estimate the value of the limit, then use </w:t>
      </w:r>
      <w:proofErr w:type="spellStart"/>
      <w:r w:rsidRPr="007F0A54">
        <w:rPr>
          <w:rFonts w:ascii="Times New Roman" w:hAnsi="Times New Roman" w:cs="Times New Roman"/>
          <w:b/>
          <w:sz w:val="24"/>
          <w:szCs w:val="24"/>
        </w:rPr>
        <w:t>L’Hôpital’s</w:t>
      </w:r>
      <w:proofErr w:type="spellEnd"/>
      <w:r w:rsidRPr="007F0A54">
        <w:rPr>
          <w:rFonts w:ascii="Times New Roman" w:hAnsi="Times New Roman" w:cs="Times New Roman"/>
          <w:b/>
          <w:sz w:val="24"/>
          <w:szCs w:val="24"/>
        </w:rPr>
        <w:t xml:space="preserve"> rule to find the limit directly.</w:t>
      </w:r>
    </w:p>
    <w:p w14:paraId="334FCA78" w14:textId="77777777" w:rsidR="00D00417" w:rsidRPr="007F0A54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72B5F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7">
        <w:rPr>
          <w:rFonts w:ascii="Times New Roman" w:hAnsi="Times New Roman" w:cs="Times New Roman"/>
          <w:sz w:val="24"/>
          <w:szCs w:val="24"/>
        </w:rPr>
        <w:t>397.</w:t>
      </w:r>
      <w:r w:rsidRPr="00D00417">
        <w:rPr>
          <w:rFonts w:ascii="Times New Roman" w:hAnsi="Times New Roman" w:cs="Times New Roman"/>
          <w:sz w:val="24"/>
          <w:szCs w:val="24"/>
        </w:rPr>
        <w:tab/>
        <w:t>[</w:t>
      </w:r>
      <w:r w:rsidRPr="00D00417">
        <w:rPr>
          <w:rFonts w:ascii="Times New Roman" w:hAnsi="Times New Roman" w:cs="Times New Roman"/>
          <w:b/>
          <w:sz w:val="24"/>
          <w:szCs w:val="24"/>
        </w:rPr>
        <w:t xml:space="preserve">T] </w:t>
      </w:r>
      <w:r w:rsidRPr="007F0A54">
        <w:object w:dxaOrig="1280" w:dyaOrig="680" w14:anchorId="37FDFC9A">
          <v:shape id="_x0000_i1066" type="#_x0000_t75" style="width:65.25pt;height:33.75pt" o:ole="">
            <v:imagedata r:id="rId85" o:title=""/>
          </v:shape>
          <o:OLEObject Type="Embed" ProgID="Equation.DSMT4" ShapeID="_x0000_i1066" DrawAspect="Content" ObjectID="_1582374490" r:id="rId86"/>
        </w:object>
      </w:r>
    </w:p>
    <w:p w14:paraId="6EE7A3D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25D07358">
          <v:shape id="_x0000_i1067" type="#_x0000_t75" style="width:11.25pt;height:15pt" o:ole="">
            <v:imagedata r:id="rId87" o:title=""/>
          </v:shape>
          <o:OLEObject Type="Embed" ProgID="Equation.DSMT4" ShapeID="_x0000_i1067" DrawAspect="Content" ObjectID="_1582374491" r:id="rId88"/>
        </w:object>
      </w:r>
    </w:p>
    <w:p w14:paraId="47846DA1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6E9820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399.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>[</w:t>
      </w:r>
      <w:r w:rsidRPr="00D00417">
        <w:rPr>
          <w:rFonts w:ascii="Times New Roman" w:hAnsi="Times New Roman" w:cs="Times New Roman"/>
          <w:b/>
          <w:sz w:val="24"/>
          <w:szCs w:val="24"/>
        </w:rPr>
        <w:t>T]</w:t>
      </w:r>
      <w:r w:rsidRPr="00D00417">
        <w:rPr>
          <w:rFonts w:ascii="Times New Roman" w:hAnsi="Times New Roman" w:cs="Times New Roman"/>
          <w:sz w:val="24"/>
          <w:szCs w:val="24"/>
        </w:rPr>
        <w:t xml:space="preserve"> </w:t>
      </w:r>
      <w:r w:rsidRPr="007F0A54">
        <w:object w:dxaOrig="1200" w:dyaOrig="680" w14:anchorId="48E5B0D0">
          <v:shape id="_x0000_i1068" type="#_x0000_t75" style="width:60pt;height:33.75pt" o:ole="">
            <v:imagedata r:id="rId89" o:title=""/>
          </v:shape>
          <o:OLEObject Type="Embed" ProgID="Equation.DSMT4" ShapeID="_x0000_i1068" DrawAspect="Content" ObjectID="_1582374492" r:id="rId90"/>
        </w:object>
      </w:r>
    </w:p>
    <w:p w14:paraId="33CEC6E9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139" w:dyaOrig="260" w14:anchorId="2EBCFE18">
          <v:shape id="_x0000_i1069" type="#_x0000_t75" style="width:6.75pt;height:12.75pt" o:ole="">
            <v:imagedata r:id="rId91" o:title=""/>
          </v:shape>
          <o:OLEObject Type="Embed" ProgID="Equation.DSMT4" ShapeID="_x0000_i1069" DrawAspect="Content" ObjectID="_1582374493" r:id="rId92"/>
        </w:object>
      </w:r>
    </w:p>
    <w:p w14:paraId="1EB1B6D5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BFC938" w14:textId="77777777" w:rsidR="00322134" w:rsidRDefault="00322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9739E5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401.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>[</w:t>
      </w:r>
      <w:r w:rsidRPr="00D00417">
        <w:rPr>
          <w:rFonts w:ascii="Times New Roman" w:hAnsi="Times New Roman" w:cs="Times New Roman"/>
          <w:b/>
          <w:sz w:val="24"/>
          <w:szCs w:val="24"/>
        </w:rPr>
        <w:t>T]</w:t>
      </w:r>
      <w:r w:rsidRPr="00D00417">
        <w:rPr>
          <w:rFonts w:ascii="Times New Roman" w:hAnsi="Times New Roman" w:cs="Times New Roman"/>
          <w:sz w:val="24"/>
          <w:szCs w:val="24"/>
        </w:rPr>
        <w:t xml:space="preserve"> </w:t>
      </w:r>
      <w:r w:rsidRPr="007F0A54">
        <w:object w:dxaOrig="1219" w:dyaOrig="620" w14:anchorId="236CB317">
          <v:shape id="_x0000_i1070" type="#_x0000_t75" style="width:60.75pt;height:30.75pt" o:ole="">
            <v:imagedata r:id="rId93" o:title=""/>
          </v:shape>
          <o:OLEObject Type="Embed" ProgID="Equation.DSMT4" ShapeID="_x0000_i1070" DrawAspect="Content" ObjectID="_1582374494" r:id="rId94"/>
        </w:object>
      </w:r>
    </w:p>
    <w:p w14:paraId="6E94C3C8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F0A54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00" w:dyaOrig="279" w14:anchorId="1C1F4110">
          <v:shape id="_x0000_i1071" type="#_x0000_t75" style="width:11.25pt;height:15pt" o:ole="">
            <v:imagedata r:id="rId95" o:title=""/>
          </v:shape>
          <o:OLEObject Type="Embed" ProgID="Equation.DSMT4" ShapeID="_x0000_i1071" DrawAspect="Content" ObjectID="_1582374495" r:id="rId96"/>
        </w:object>
      </w:r>
    </w:p>
    <w:p w14:paraId="5C27B555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646A72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b/>
          <w:sz w:val="24"/>
          <w:szCs w:val="24"/>
        </w:rPr>
        <w:t>[T]</w:t>
      </w:r>
      <w:r w:rsidRPr="007F0A54">
        <w:object w:dxaOrig="1219" w:dyaOrig="480" w14:anchorId="760FD621">
          <v:shape id="_x0000_i1072" type="#_x0000_t75" style="width:60.75pt;height:23.25pt" o:ole="">
            <v:imagedata r:id="rId97" o:title=""/>
          </v:shape>
          <o:OLEObject Type="Embed" ProgID="Equation.DSMT4" ShapeID="_x0000_i1072" DrawAspect="Content" ObjectID="_1582374496" r:id="rId98"/>
        </w:object>
      </w:r>
    </w:p>
    <w:p w14:paraId="79549F2E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</w:t>
      </w:r>
      <w:r w:rsidRPr="007F0A54">
        <w:rPr>
          <w:rFonts w:ascii="Times New Roman" w:hAnsi="Times New Roman" w:cs="Times New Roman"/>
          <w:position w:val="-14"/>
          <w:sz w:val="24"/>
          <w:szCs w:val="24"/>
        </w:rPr>
        <w:object w:dxaOrig="680" w:dyaOrig="400" w14:anchorId="5896AF97">
          <v:shape id="_x0000_i1073" type="#_x0000_t75" style="width:33.75pt;height:21pt" o:ole="">
            <v:imagedata r:id="rId99" o:title=""/>
          </v:shape>
          <o:OLEObject Type="Embed" ProgID="Equation.DSMT4" ShapeID="_x0000_i1073" DrawAspect="Content" ObjectID="_1582374497" r:id="rId100"/>
        </w:object>
      </w:r>
    </w:p>
    <w:p w14:paraId="3E6BAD02" w14:textId="77777777" w:rsidR="00D00417" w:rsidRPr="007F0A54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D904F6" w14:textId="77777777" w:rsidR="00D00417" w:rsidRPr="00D00417" w:rsidRDefault="00D00417" w:rsidP="00D00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405.</w:t>
      </w:r>
      <w:r>
        <w:rPr>
          <w:rFonts w:ascii="Times New Roman" w:hAnsi="Times New Roman" w:cs="Times New Roman"/>
          <w:sz w:val="24"/>
          <w:szCs w:val="24"/>
        </w:rPr>
        <w:tab/>
      </w:r>
      <w:r w:rsidRPr="00D00417">
        <w:rPr>
          <w:rFonts w:ascii="Times New Roman" w:hAnsi="Times New Roman" w:cs="Times New Roman"/>
          <w:sz w:val="24"/>
          <w:szCs w:val="24"/>
        </w:rPr>
        <w:t>[</w:t>
      </w:r>
      <w:r w:rsidRPr="00D00417">
        <w:rPr>
          <w:rFonts w:ascii="Times New Roman" w:hAnsi="Times New Roman" w:cs="Times New Roman"/>
          <w:b/>
          <w:sz w:val="24"/>
          <w:szCs w:val="24"/>
        </w:rPr>
        <w:t>T]</w:t>
      </w:r>
      <w:r w:rsidRPr="007F0A54">
        <w:object w:dxaOrig="1180" w:dyaOrig="660" w14:anchorId="27DB1A95">
          <v:shape id="_x0000_i1074" type="#_x0000_t75" style="width:59.25pt;height:33pt" o:ole="">
            <v:imagedata r:id="rId101" o:title=""/>
          </v:shape>
          <o:OLEObject Type="Embed" ProgID="Equation.DSMT4" ShapeID="_x0000_i1074" DrawAspect="Content" ObjectID="_1582374498" r:id="rId102"/>
        </w:object>
      </w:r>
    </w:p>
    <w:p w14:paraId="77A02608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4"/>
          <w:sz w:val="24"/>
          <w:szCs w:val="24"/>
        </w:rPr>
      </w:pPr>
      <w:r w:rsidRPr="007F0A54">
        <w:rPr>
          <w:rFonts w:ascii="Times New Roman" w:hAnsi="Times New Roman" w:cs="Times New Roman"/>
          <w:sz w:val="24"/>
          <w:szCs w:val="24"/>
        </w:rPr>
        <w:t>Answer:</w:t>
      </w:r>
      <w:r w:rsidRPr="007F0A54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1B97A118">
          <v:shape id="_x0000_i1075" type="#_x0000_t75" style="width:11.25pt;height:12.75pt" o:ole="">
            <v:imagedata r:id="rId103" o:title=""/>
          </v:shape>
          <o:OLEObject Type="Embed" ProgID="Equation.DSMT4" ShapeID="_x0000_i1075" DrawAspect="Content" ObjectID="_1582374499" r:id="rId104"/>
        </w:object>
      </w:r>
    </w:p>
    <w:p w14:paraId="55E00AD9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4"/>
          <w:sz w:val="24"/>
          <w:szCs w:val="24"/>
        </w:rPr>
      </w:pPr>
    </w:p>
    <w:p w14:paraId="0F0D101C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4"/>
          <w:sz w:val="24"/>
          <w:szCs w:val="24"/>
        </w:rPr>
      </w:pPr>
    </w:p>
    <w:p w14:paraId="032FBD85" w14:textId="77777777" w:rsidR="00D00417" w:rsidRDefault="00D00417" w:rsidP="00D00417">
      <w:pPr>
        <w:pStyle w:val="ListParagraph"/>
        <w:spacing w:after="0" w:line="240" w:lineRule="auto"/>
        <w:ind w:left="0"/>
        <w:rPr>
          <w:rFonts w:ascii="Times New Roman" w:hAnsi="Times New Roman" w:cs="Times New Roman"/>
          <w:position w:val="-4"/>
          <w:sz w:val="24"/>
          <w:szCs w:val="24"/>
        </w:rPr>
      </w:pPr>
    </w:p>
    <w:p w14:paraId="59864565" w14:textId="77777777" w:rsidR="0072328F" w:rsidRPr="00D00417" w:rsidRDefault="00D00417" w:rsidP="00D00417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72328F" w:rsidRPr="00D00417">
      <w:headerReference w:type="default" r:id="rId10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F5246" w14:textId="77777777" w:rsidR="00D26CC1" w:rsidRDefault="00D26CC1" w:rsidP="00B96440">
      <w:pPr>
        <w:spacing w:after="0" w:line="240" w:lineRule="auto"/>
      </w:pPr>
      <w:r>
        <w:separator/>
      </w:r>
    </w:p>
  </w:endnote>
  <w:endnote w:type="continuationSeparator" w:id="0">
    <w:p w14:paraId="5B42D6D3" w14:textId="77777777" w:rsidR="00D26CC1" w:rsidRDefault="00D26CC1" w:rsidP="00B9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C641C" w14:textId="77777777" w:rsidR="00D26CC1" w:rsidRDefault="00D26CC1" w:rsidP="00B96440">
      <w:pPr>
        <w:spacing w:after="0" w:line="240" w:lineRule="auto"/>
      </w:pPr>
      <w:r>
        <w:separator/>
      </w:r>
    </w:p>
  </w:footnote>
  <w:footnote w:type="continuationSeparator" w:id="0">
    <w:p w14:paraId="0DD08337" w14:textId="77777777" w:rsidR="00D26CC1" w:rsidRDefault="00D26CC1" w:rsidP="00B9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4BECD" w14:textId="77777777" w:rsidR="00B96440" w:rsidRPr="005B7BD5" w:rsidRDefault="00100626" w:rsidP="00B9644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B96440">
      <w:rPr>
        <w:rFonts w:ascii="Times New Roman" w:hAnsi="Times New Roman" w:cs="Times New Roman"/>
        <w:sz w:val="24"/>
        <w:szCs w:val="24"/>
      </w:rPr>
      <w:tab/>
    </w:r>
    <w:r w:rsidR="0031797B">
      <w:rPr>
        <w:rFonts w:ascii="Times New Roman" w:hAnsi="Times New Roman" w:cs="Times New Roman"/>
        <w:sz w:val="24"/>
        <w:szCs w:val="24"/>
      </w:rPr>
      <w:t>Student</w:t>
    </w:r>
    <w:r w:rsidR="00B9644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460873BF" w14:textId="77777777" w:rsidR="00B96440" w:rsidRDefault="00B96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0C34"/>
    <w:multiLevelType w:val="hybridMultilevel"/>
    <w:tmpl w:val="BBC64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5CCB"/>
    <w:multiLevelType w:val="hybridMultilevel"/>
    <w:tmpl w:val="2886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F62"/>
    <w:multiLevelType w:val="hybridMultilevel"/>
    <w:tmpl w:val="6EB22442"/>
    <w:lvl w:ilvl="0" w:tplc="C5CCBEE2">
      <w:start w:val="3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0B3"/>
    <w:multiLevelType w:val="hybridMultilevel"/>
    <w:tmpl w:val="F4F27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9424F"/>
    <w:multiLevelType w:val="hybridMultilevel"/>
    <w:tmpl w:val="41EE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D3B86"/>
    <w:multiLevelType w:val="hybridMultilevel"/>
    <w:tmpl w:val="355E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54B49"/>
    <w:multiLevelType w:val="hybridMultilevel"/>
    <w:tmpl w:val="2AB2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96F80"/>
    <w:multiLevelType w:val="hybridMultilevel"/>
    <w:tmpl w:val="8B443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F75C1"/>
    <w:multiLevelType w:val="hybridMultilevel"/>
    <w:tmpl w:val="40C40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34328"/>
    <w:multiLevelType w:val="hybridMultilevel"/>
    <w:tmpl w:val="3D2E7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59DB"/>
    <w:multiLevelType w:val="hybridMultilevel"/>
    <w:tmpl w:val="F80C7B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C7303"/>
    <w:multiLevelType w:val="hybridMultilevel"/>
    <w:tmpl w:val="18108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20919"/>
    <w:multiLevelType w:val="hybridMultilevel"/>
    <w:tmpl w:val="FBD0F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7229FA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B35B4"/>
    <w:multiLevelType w:val="hybridMultilevel"/>
    <w:tmpl w:val="F68E5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9330E"/>
    <w:multiLevelType w:val="hybridMultilevel"/>
    <w:tmpl w:val="07F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A2423"/>
    <w:multiLevelType w:val="hybridMultilevel"/>
    <w:tmpl w:val="0FC8E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C2152"/>
    <w:multiLevelType w:val="hybridMultilevel"/>
    <w:tmpl w:val="03985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04528"/>
    <w:multiLevelType w:val="hybridMultilevel"/>
    <w:tmpl w:val="83D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15"/>
  </w:num>
  <w:num w:numId="9">
    <w:abstractNumId w:val="5"/>
  </w:num>
  <w:num w:numId="10">
    <w:abstractNumId w:val="12"/>
  </w:num>
  <w:num w:numId="11">
    <w:abstractNumId w:val="13"/>
  </w:num>
  <w:num w:numId="12">
    <w:abstractNumId w:val="8"/>
  </w:num>
  <w:num w:numId="13">
    <w:abstractNumId w:val="11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55DB6"/>
    <w:rsid w:val="00061FCC"/>
    <w:rsid w:val="00100626"/>
    <w:rsid w:val="00124077"/>
    <w:rsid w:val="00173A77"/>
    <w:rsid w:val="001A2A50"/>
    <w:rsid w:val="002824D0"/>
    <w:rsid w:val="002B0FB8"/>
    <w:rsid w:val="002F2501"/>
    <w:rsid w:val="00310FA1"/>
    <w:rsid w:val="0031797B"/>
    <w:rsid w:val="00322134"/>
    <w:rsid w:val="003316C6"/>
    <w:rsid w:val="00373C66"/>
    <w:rsid w:val="003E2740"/>
    <w:rsid w:val="00400795"/>
    <w:rsid w:val="004A49DC"/>
    <w:rsid w:val="00507FAD"/>
    <w:rsid w:val="00525728"/>
    <w:rsid w:val="005475D8"/>
    <w:rsid w:val="00566897"/>
    <w:rsid w:val="005B1B40"/>
    <w:rsid w:val="005C6813"/>
    <w:rsid w:val="005E66F7"/>
    <w:rsid w:val="005F1C1C"/>
    <w:rsid w:val="00600C88"/>
    <w:rsid w:val="006038A7"/>
    <w:rsid w:val="00606339"/>
    <w:rsid w:val="00676A40"/>
    <w:rsid w:val="006A6EED"/>
    <w:rsid w:val="0072328F"/>
    <w:rsid w:val="007A2D27"/>
    <w:rsid w:val="007F0A54"/>
    <w:rsid w:val="00814EDF"/>
    <w:rsid w:val="0083722C"/>
    <w:rsid w:val="00883CBE"/>
    <w:rsid w:val="008A7579"/>
    <w:rsid w:val="008E0837"/>
    <w:rsid w:val="008E1BE7"/>
    <w:rsid w:val="00916C00"/>
    <w:rsid w:val="009B1882"/>
    <w:rsid w:val="00A24267"/>
    <w:rsid w:val="00AA268B"/>
    <w:rsid w:val="00AA7AD7"/>
    <w:rsid w:val="00AB7744"/>
    <w:rsid w:val="00AC27D0"/>
    <w:rsid w:val="00AE2AA7"/>
    <w:rsid w:val="00AF0565"/>
    <w:rsid w:val="00B24F06"/>
    <w:rsid w:val="00B346C1"/>
    <w:rsid w:val="00B661C1"/>
    <w:rsid w:val="00B85DA6"/>
    <w:rsid w:val="00B96440"/>
    <w:rsid w:val="00C014EE"/>
    <w:rsid w:val="00C02C2D"/>
    <w:rsid w:val="00C20C62"/>
    <w:rsid w:val="00C56B39"/>
    <w:rsid w:val="00CC0CB9"/>
    <w:rsid w:val="00CD2AB0"/>
    <w:rsid w:val="00CE2E57"/>
    <w:rsid w:val="00CE4781"/>
    <w:rsid w:val="00D00417"/>
    <w:rsid w:val="00D1420A"/>
    <w:rsid w:val="00D26CC1"/>
    <w:rsid w:val="00D56074"/>
    <w:rsid w:val="00D63AD3"/>
    <w:rsid w:val="00D76512"/>
    <w:rsid w:val="00DA1684"/>
    <w:rsid w:val="00E12734"/>
    <w:rsid w:val="00F21897"/>
    <w:rsid w:val="00F711CD"/>
    <w:rsid w:val="00F71B42"/>
    <w:rsid w:val="00F9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52064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75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8</cp:revision>
  <dcterms:created xsi:type="dcterms:W3CDTF">2016-03-18T15:35:00Z</dcterms:created>
  <dcterms:modified xsi:type="dcterms:W3CDTF">2018-03-12T19:40:00Z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1376150287</vt:i4>
  </property>
</Properties>
</file>