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E5F4B" w14:textId="77777777" w:rsidR="00C276FF" w:rsidRPr="00A67887" w:rsidRDefault="00C276FF" w:rsidP="00C276FF">
      <w:pPr>
        <w:spacing w:after="0" w:line="24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Chapter 3</w:t>
      </w:r>
    </w:p>
    <w:p w14:paraId="44DA7166" w14:textId="77777777" w:rsidR="00C276FF" w:rsidRPr="00A67887" w:rsidRDefault="00C276FF" w:rsidP="00C276FF">
      <w:pPr>
        <w:spacing w:after="0" w:line="240" w:lineRule="auto"/>
        <w:jc w:val="center"/>
        <w:rPr>
          <w:rFonts w:ascii="Times New Roman" w:hAnsi="Times New Roman" w:cs="Times New Roman"/>
          <w:b/>
          <w:sz w:val="24"/>
          <w:szCs w:val="24"/>
        </w:rPr>
      </w:pPr>
      <w:r w:rsidRPr="00A67887">
        <w:rPr>
          <w:rFonts w:ascii="Times New Roman" w:hAnsi="Times New Roman" w:cs="Times New Roman"/>
          <w:b/>
          <w:sz w:val="24"/>
          <w:szCs w:val="24"/>
        </w:rPr>
        <w:t>Techniques of Integration</w:t>
      </w:r>
    </w:p>
    <w:p w14:paraId="0B3D35E4" w14:textId="77777777" w:rsidR="00C276FF" w:rsidRPr="00A67887" w:rsidRDefault="00C276FF" w:rsidP="00C276F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r w:rsidRPr="00A67887">
        <w:rPr>
          <w:rFonts w:ascii="Times New Roman" w:hAnsi="Times New Roman" w:cs="Times New Roman"/>
          <w:b/>
          <w:sz w:val="24"/>
          <w:szCs w:val="24"/>
        </w:rPr>
        <w:t>.1 Integration by Parts</w:t>
      </w:r>
    </w:p>
    <w:p w14:paraId="46492B84" w14:textId="77777777" w:rsidR="00C276FF" w:rsidRPr="00A67887" w:rsidRDefault="00C276FF" w:rsidP="00C276FF">
      <w:pPr>
        <w:spacing w:after="0" w:line="240" w:lineRule="auto"/>
        <w:jc w:val="center"/>
        <w:rPr>
          <w:rFonts w:ascii="Times New Roman" w:hAnsi="Times New Roman" w:cs="Times New Roman"/>
          <w:b/>
          <w:sz w:val="24"/>
          <w:szCs w:val="24"/>
        </w:rPr>
      </w:pPr>
    </w:p>
    <w:p w14:paraId="00174FEF" w14:textId="77777777" w:rsidR="00C276FF" w:rsidRPr="00A67887" w:rsidRDefault="00C276FF" w:rsidP="00C276FF">
      <w:pPr>
        <w:spacing w:after="0" w:line="240" w:lineRule="auto"/>
        <w:rPr>
          <w:rFonts w:ascii="Times New Roman" w:hAnsi="Times New Roman" w:cs="Times New Roman"/>
          <w:b/>
          <w:sz w:val="24"/>
          <w:szCs w:val="24"/>
        </w:rPr>
      </w:pPr>
      <w:r w:rsidRPr="00A67887">
        <w:rPr>
          <w:rFonts w:ascii="Times New Roman" w:hAnsi="Times New Roman" w:cs="Times New Roman"/>
          <w:b/>
          <w:sz w:val="24"/>
          <w:szCs w:val="24"/>
        </w:rPr>
        <w:t>Section Exercises</w:t>
      </w:r>
    </w:p>
    <w:p w14:paraId="1962234C" w14:textId="77777777" w:rsidR="00C276FF" w:rsidRPr="00A67887" w:rsidRDefault="00C276FF" w:rsidP="00C276FF">
      <w:pPr>
        <w:spacing w:after="0" w:line="240" w:lineRule="auto"/>
        <w:rPr>
          <w:rFonts w:ascii="Times New Roman" w:hAnsi="Times New Roman" w:cs="Times New Roman"/>
          <w:b/>
          <w:sz w:val="24"/>
          <w:szCs w:val="24"/>
        </w:rPr>
      </w:pPr>
      <w:r w:rsidRPr="00A67887">
        <w:rPr>
          <w:rFonts w:ascii="Times New Roman" w:hAnsi="Times New Roman" w:cs="Times New Roman"/>
          <w:b/>
          <w:sz w:val="24"/>
          <w:szCs w:val="24"/>
        </w:rPr>
        <w:t xml:space="preserve">In using the technique of integration by parts, you must carefully choose which expression is </w:t>
      </w:r>
      <w:r w:rsidRPr="00A67887">
        <w:rPr>
          <w:rFonts w:ascii="Times New Roman" w:hAnsi="Times New Roman" w:cs="Times New Roman"/>
          <w:b/>
          <w:i/>
          <w:sz w:val="24"/>
          <w:szCs w:val="24"/>
        </w:rPr>
        <w:t xml:space="preserve">u. </w:t>
      </w:r>
      <w:r w:rsidRPr="00A67887">
        <w:rPr>
          <w:rFonts w:ascii="Times New Roman" w:hAnsi="Times New Roman" w:cs="Times New Roman"/>
          <w:b/>
          <w:sz w:val="24"/>
          <w:szCs w:val="24"/>
        </w:rPr>
        <w:t xml:space="preserve">For each of the following problems, use the guidelines in this section to choose </w:t>
      </w:r>
      <w:r w:rsidRPr="00A67887">
        <w:rPr>
          <w:rFonts w:ascii="Times New Roman" w:hAnsi="Times New Roman" w:cs="Times New Roman"/>
          <w:b/>
          <w:i/>
          <w:sz w:val="24"/>
          <w:szCs w:val="24"/>
        </w:rPr>
        <w:t xml:space="preserve">u. </w:t>
      </w:r>
      <w:r w:rsidRPr="00A67887">
        <w:rPr>
          <w:rFonts w:ascii="Times New Roman" w:hAnsi="Times New Roman" w:cs="Times New Roman"/>
          <w:b/>
          <w:sz w:val="24"/>
          <w:szCs w:val="24"/>
        </w:rPr>
        <w:t>Do not evaluate the integrals.</w:t>
      </w:r>
    </w:p>
    <w:p w14:paraId="64F0D92D" w14:textId="77777777" w:rsidR="00C276FF" w:rsidRPr="00A67887" w:rsidRDefault="00C276FF" w:rsidP="00C276FF">
      <w:pPr>
        <w:spacing w:after="0" w:line="240" w:lineRule="auto"/>
        <w:rPr>
          <w:rFonts w:ascii="Times New Roman" w:hAnsi="Times New Roman" w:cs="Times New Roman"/>
          <w:b/>
          <w:sz w:val="24"/>
          <w:szCs w:val="24"/>
        </w:rPr>
      </w:pPr>
    </w:p>
    <w:p w14:paraId="06C86E2F" w14:textId="6C39A9EA" w:rsidR="00C276FF" w:rsidRPr="00C276FF" w:rsidRDefault="00C276FF" w:rsidP="00C276FF">
      <w:pPr>
        <w:spacing w:after="0" w:line="240" w:lineRule="auto"/>
        <w:rPr>
          <w:rFonts w:ascii="Times New Roman" w:hAnsi="Times New Roman" w:cs="Times New Roman"/>
          <w:sz w:val="24"/>
          <w:szCs w:val="24"/>
          <w:u w:val="single"/>
        </w:rPr>
      </w:pPr>
      <w:r>
        <w:rPr>
          <w:rFonts w:ascii="Times New Roman" w:hAnsi="Times New Roman" w:cs="Times New Roman"/>
          <w:sz w:val="24"/>
          <w:szCs w:val="24"/>
        </w:rPr>
        <w:t>1.</w:t>
      </w:r>
      <w:r>
        <w:rPr>
          <w:rFonts w:ascii="Times New Roman" w:hAnsi="Times New Roman" w:cs="Times New Roman"/>
          <w:sz w:val="24"/>
          <w:szCs w:val="24"/>
        </w:rPr>
        <w:tab/>
      </w:r>
      <w:r w:rsidRPr="00A67887">
        <w:object w:dxaOrig="980" w:dyaOrig="460" w14:anchorId="0C8BD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23.4pt" o:ole="">
            <v:imagedata r:id="rId9" o:title=""/>
          </v:shape>
          <o:OLEObject Type="Embed" ProgID="Equation.DSMT4" ShapeID="_x0000_i1025" DrawAspect="Content" ObjectID="_1538901333" r:id="rId10"/>
        </w:object>
      </w:r>
    </w:p>
    <w:p w14:paraId="5237B260" w14:textId="77777777" w:rsidR="00C276FF" w:rsidRPr="00A67887" w:rsidRDefault="00C276FF" w:rsidP="00C276FF">
      <w:pPr>
        <w:spacing w:after="0" w:line="240" w:lineRule="auto"/>
        <w:rPr>
          <w:rFonts w:ascii="Times New Roman" w:hAnsi="Times New Roman" w:cs="Times New Roman"/>
          <w:position w:val="-6"/>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6"/>
          <w:sz w:val="24"/>
          <w:szCs w:val="24"/>
        </w:rPr>
        <w:object w:dxaOrig="639" w:dyaOrig="360" w14:anchorId="6CEAD61C">
          <v:shape id="_x0000_i1026" type="#_x0000_t75" style="width:31.8pt;height:17.75pt" o:ole="">
            <v:imagedata r:id="rId11" o:title=""/>
          </v:shape>
          <o:OLEObject Type="Embed" ProgID="Equation.DSMT4" ShapeID="_x0000_i1026" DrawAspect="Content" ObjectID="_1538901334" r:id="rId12"/>
        </w:object>
      </w:r>
    </w:p>
    <w:p w14:paraId="3DC2FAA5" w14:textId="77777777" w:rsidR="00C276FF" w:rsidRPr="00A67887" w:rsidRDefault="00C276FF" w:rsidP="00C276FF">
      <w:pPr>
        <w:spacing w:after="0" w:line="240" w:lineRule="auto"/>
        <w:rPr>
          <w:rFonts w:ascii="Times New Roman" w:hAnsi="Times New Roman" w:cs="Times New Roman"/>
          <w:sz w:val="24"/>
          <w:szCs w:val="24"/>
        </w:rPr>
      </w:pPr>
    </w:p>
    <w:p w14:paraId="34C8F321" w14:textId="45D3FB07"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A67887">
        <w:object w:dxaOrig="1280" w:dyaOrig="460" w14:anchorId="112A8834">
          <v:shape id="_x0000_i1027" type="#_x0000_t75" style="width:65.45pt;height:23.4pt" o:ole="">
            <v:imagedata r:id="rId13" o:title=""/>
          </v:shape>
          <o:OLEObject Type="Embed" ProgID="Equation.DSMT4" ShapeID="_x0000_i1027" DrawAspect="Content" ObjectID="_1538901335" r:id="rId14"/>
        </w:object>
      </w:r>
    </w:p>
    <w:p w14:paraId="1C23F682"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10"/>
          <w:sz w:val="24"/>
          <w:szCs w:val="24"/>
        </w:rPr>
        <w:object w:dxaOrig="660" w:dyaOrig="400" w14:anchorId="27B7F474">
          <v:shape id="_x0000_i1028" type="#_x0000_t75" style="width:33.65pt;height:20.55pt" o:ole="">
            <v:imagedata r:id="rId15" o:title=""/>
          </v:shape>
          <o:OLEObject Type="Embed" ProgID="Equation.DSMT4" ShapeID="_x0000_i1028" DrawAspect="Content" ObjectID="_1538901336" r:id="rId16"/>
        </w:object>
      </w:r>
    </w:p>
    <w:p w14:paraId="2AB49193" w14:textId="77777777" w:rsidR="00C276FF" w:rsidRPr="00A67887" w:rsidRDefault="00C276FF" w:rsidP="00C276FF">
      <w:pPr>
        <w:spacing w:after="0" w:line="240" w:lineRule="auto"/>
        <w:ind w:left="90"/>
        <w:rPr>
          <w:rFonts w:ascii="Times New Roman" w:hAnsi="Times New Roman" w:cs="Times New Roman"/>
          <w:sz w:val="24"/>
          <w:szCs w:val="24"/>
        </w:rPr>
      </w:pPr>
    </w:p>
    <w:p w14:paraId="21B40861" w14:textId="1C2B6B36"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A67887">
        <w:object w:dxaOrig="1480" w:dyaOrig="460" w14:anchorId="7C43118E">
          <v:shape id="_x0000_i1029" type="#_x0000_t75" style="width:73.85pt;height:23.4pt" o:ole="">
            <v:imagedata r:id="rId17" o:title=""/>
          </v:shape>
          <o:OLEObject Type="Embed" ProgID="Equation.DSMT4" ShapeID="_x0000_i1029" DrawAspect="Content" ObjectID="_1538901337" r:id="rId18"/>
        </w:object>
      </w:r>
    </w:p>
    <w:p w14:paraId="12B23880"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10"/>
          <w:sz w:val="24"/>
          <w:szCs w:val="24"/>
        </w:rPr>
        <w:object w:dxaOrig="1120" w:dyaOrig="320" w14:anchorId="34055CD0">
          <v:shape id="_x0000_i1030" type="#_x0000_t75" style="width:56.1pt;height:15.9pt" o:ole="">
            <v:imagedata r:id="rId19" o:title=""/>
          </v:shape>
          <o:OLEObject Type="Embed" ProgID="Equation.DSMT4" ShapeID="_x0000_i1030" DrawAspect="Content" ObjectID="_1538901338" r:id="rId20"/>
        </w:object>
      </w:r>
    </w:p>
    <w:p w14:paraId="5A2E3002" w14:textId="48BCC597" w:rsidR="00C276FF" w:rsidRDefault="00C276FF" w:rsidP="00C276FF">
      <w:pPr>
        <w:spacing w:after="0" w:line="240" w:lineRule="auto"/>
        <w:rPr>
          <w:rFonts w:ascii="Times New Roman" w:hAnsi="Times New Roman" w:cs="Times New Roman"/>
          <w:sz w:val="24"/>
          <w:szCs w:val="24"/>
        </w:rPr>
      </w:pPr>
    </w:p>
    <w:p w14:paraId="0CF51CEE" w14:textId="77777777" w:rsidR="00C276FF" w:rsidRPr="00A67887" w:rsidRDefault="00C276FF" w:rsidP="00C276FF">
      <w:pPr>
        <w:spacing w:after="0" w:line="240" w:lineRule="auto"/>
        <w:rPr>
          <w:rFonts w:ascii="Times New Roman" w:hAnsi="Times New Roman" w:cs="Times New Roman"/>
          <w:sz w:val="24"/>
          <w:szCs w:val="24"/>
        </w:rPr>
      </w:pPr>
    </w:p>
    <w:p w14:paraId="38F4AEB1" w14:textId="77777777" w:rsidR="00C276FF" w:rsidRPr="00A67887" w:rsidRDefault="00C276FF" w:rsidP="00C276FF">
      <w:pPr>
        <w:spacing w:after="0" w:line="240" w:lineRule="auto"/>
        <w:rPr>
          <w:rFonts w:ascii="Times New Roman" w:hAnsi="Times New Roman" w:cs="Times New Roman"/>
          <w:b/>
          <w:sz w:val="24"/>
          <w:szCs w:val="24"/>
        </w:rPr>
      </w:pPr>
      <w:r w:rsidRPr="00A67887">
        <w:rPr>
          <w:rFonts w:ascii="Times New Roman" w:hAnsi="Times New Roman" w:cs="Times New Roman"/>
          <w:b/>
          <w:sz w:val="24"/>
          <w:szCs w:val="24"/>
        </w:rPr>
        <w:t>Find the integral by using the simplest method. Not all problems require integration by parts.</w:t>
      </w:r>
    </w:p>
    <w:p w14:paraId="1DDEA0B5" w14:textId="77777777" w:rsidR="00C276FF" w:rsidRPr="00A67887" w:rsidRDefault="00C276FF" w:rsidP="00C276FF">
      <w:pPr>
        <w:spacing w:after="0" w:line="240" w:lineRule="auto"/>
        <w:rPr>
          <w:rFonts w:ascii="Times New Roman" w:hAnsi="Times New Roman" w:cs="Times New Roman"/>
          <w:b/>
          <w:sz w:val="24"/>
          <w:szCs w:val="24"/>
        </w:rPr>
      </w:pPr>
    </w:p>
    <w:p w14:paraId="6E8C089E" w14:textId="7A5F94B6"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A67887">
        <w:object w:dxaOrig="859" w:dyaOrig="440" w14:anchorId="26E67C8D">
          <v:shape id="_x0000_i1031" type="#_x0000_t75" style="width:43pt;height:21.5pt" o:ole="">
            <v:imagedata r:id="rId21" o:title=""/>
          </v:shape>
          <o:OLEObject Type="Embed" ProgID="Equation.DSMT4" ShapeID="_x0000_i1031" DrawAspect="Content" ObjectID="_1538901339" r:id="rId22"/>
        </w:object>
      </w:r>
      <w:r w:rsidRPr="00C276FF">
        <w:rPr>
          <w:rFonts w:ascii="Times New Roman" w:hAnsi="Times New Roman" w:cs="Times New Roman"/>
          <w:sz w:val="24"/>
          <w:szCs w:val="24"/>
        </w:rPr>
        <w:t xml:space="preserve"> (</w:t>
      </w:r>
      <w:r w:rsidRPr="00C276FF">
        <w:rPr>
          <w:rFonts w:ascii="Times New Roman" w:hAnsi="Times New Roman" w:cs="Times New Roman"/>
          <w:i/>
          <w:sz w:val="24"/>
          <w:szCs w:val="24"/>
        </w:rPr>
        <w:t>Hint:</w:t>
      </w:r>
      <w:r w:rsidRPr="00C276FF">
        <w:rPr>
          <w:rFonts w:ascii="Times New Roman" w:hAnsi="Times New Roman" w:cs="Times New Roman"/>
          <w:sz w:val="24"/>
          <w:szCs w:val="24"/>
        </w:rPr>
        <w:t xml:space="preserve"> </w:t>
      </w:r>
      <w:r w:rsidRPr="00A67887">
        <w:object w:dxaOrig="780" w:dyaOrig="440" w14:anchorId="734507CF">
          <v:shape id="_x0000_i1032" type="#_x0000_t75" style="width:38.35pt;height:21.5pt" o:ole="">
            <v:imagedata r:id="rId23" o:title=""/>
          </v:shape>
          <o:OLEObject Type="Embed" ProgID="Equation.DSMT4" ShapeID="_x0000_i1032" DrawAspect="Content" ObjectID="_1538901340" r:id="rId24"/>
        </w:object>
      </w:r>
      <w:r w:rsidRPr="00C276FF">
        <w:rPr>
          <w:rFonts w:ascii="Times New Roman" w:hAnsi="Times New Roman" w:cs="Times New Roman"/>
          <w:sz w:val="24"/>
          <w:szCs w:val="24"/>
        </w:rPr>
        <w:t xml:space="preserve"> is equivalent </w:t>
      </w:r>
      <w:proofErr w:type="gramStart"/>
      <w:r w:rsidRPr="00C276FF">
        <w:rPr>
          <w:rFonts w:ascii="Times New Roman" w:hAnsi="Times New Roman" w:cs="Times New Roman"/>
          <w:sz w:val="24"/>
          <w:szCs w:val="24"/>
        </w:rPr>
        <w:t xml:space="preserve">to </w:t>
      </w:r>
      <w:proofErr w:type="gramEnd"/>
      <w:r w:rsidRPr="00A67887">
        <w:object w:dxaOrig="1160" w:dyaOrig="440" w14:anchorId="3A498131">
          <v:shape id="_x0000_i1033" type="#_x0000_t75" style="width:58.9pt;height:21.5pt" o:ole="">
            <v:imagedata r:id="rId25" o:title=""/>
          </v:shape>
          <o:OLEObject Type="Embed" ProgID="Equation.DSMT4" ShapeID="_x0000_i1033" DrawAspect="Content" ObjectID="_1538901341" r:id="rId26"/>
        </w:object>
      </w:r>
      <w:r w:rsidRPr="00C276FF">
        <w:rPr>
          <w:rFonts w:ascii="Times New Roman" w:hAnsi="Times New Roman" w:cs="Times New Roman"/>
          <w:sz w:val="24"/>
          <w:szCs w:val="24"/>
        </w:rPr>
        <w:t>)</w:t>
      </w:r>
    </w:p>
    <w:p w14:paraId="0D337A4B"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6"/>
          <w:sz w:val="24"/>
          <w:szCs w:val="24"/>
        </w:rPr>
        <w:object w:dxaOrig="1440" w:dyaOrig="279" w14:anchorId="30EE0B58">
          <v:shape id="_x0000_i1034" type="#_x0000_t75" style="width:72.95pt;height:14.05pt" o:ole="">
            <v:imagedata r:id="rId27" o:title=""/>
          </v:shape>
          <o:OLEObject Type="Embed" ProgID="Equation.DSMT4" ShapeID="_x0000_i1034" DrawAspect="Content" ObjectID="_1538901342" r:id="rId28"/>
        </w:object>
      </w:r>
    </w:p>
    <w:p w14:paraId="0AE745DF" w14:textId="77777777" w:rsidR="00C276FF" w:rsidRPr="00A67887" w:rsidRDefault="00C276FF" w:rsidP="00C276FF">
      <w:pPr>
        <w:spacing w:after="0" w:line="240" w:lineRule="auto"/>
        <w:rPr>
          <w:rFonts w:ascii="Times New Roman" w:hAnsi="Times New Roman" w:cs="Times New Roman"/>
          <w:sz w:val="24"/>
          <w:szCs w:val="24"/>
        </w:rPr>
      </w:pPr>
    </w:p>
    <w:p w14:paraId="34FD8C3B" w14:textId="09635007"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sidRPr="00A67887">
        <w:object w:dxaOrig="1140" w:dyaOrig="440" w14:anchorId="7651DBE1">
          <v:shape id="_x0000_i1035" type="#_x0000_t75" style="width:57.05pt;height:21.5pt" o:ole="">
            <v:imagedata r:id="rId29" o:title=""/>
          </v:shape>
          <o:OLEObject Type="Embed" ProgID="Equation.DSMT4" ShapeID="_x0000_i1035" DrawAspect="Content" ObjectID="_1538901343" r:id="rId30"/>
        </w:object>
      </w:r>
    </w:p>
    <w:p w14:paraId="7DF9906B" w14:textId="77777777" w:rsidR="00C276FF" w:rsidRPr="00A67887" w:rsidRDefault="00C276FF" w:rsidP="00C276FF">
      <w:pPr>
        <w:spacing w:after="0" w:line="240" w:lineRule="auto"/>
        <w:rPr>
          <w:rFonts w:ascii="Times New Roman" w:hAnsi="Times New Roman" w:cs="Times New Roman"/>
          <w:position w:val="-24"/>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24"/>
          <w:sz w:val="24"/>
          <w:szCs w:val="24"/>
        </w:rPr>
        <w:object w:dxaOrig="2500" w:dyaOrig="620" w14:anchorId="3D6D3A5A">
          <v:shape id="_x0000_i1036" type="#_x0000_t75" style="width:125.3pt;height:30.85pt" o:ole="">
            <v:imagedata r:id="rId31" o:title=""/>
          </v:shape>
          <o:OLEObject Type="Embed" ProgID="Equation.DSMT4" ShapeID="_x0000_i1036" DrawAspect="Content" ObjectID="_1538901344" r:id="rId32"/>
        </w:object>
      </w:r>
    </w:p>
    <w:p w14:paraId="530B2458" w14:textId="281E6269"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Pr="00A67887">
        <w:object w:dxaOrig="1359" w:dyaOrig="440" w14:anchorId="7190AE21">
          <v:shape id="_x0000_i1037" type="#_x0000_t75" style="width:68.25pt;height:21.5pt" o:ole="">
            <v:imagedata r:id="rId33" o:title=""/>
          </v:shape>
          <o:OLEObject Type="Embed" ProgID="Equation.DSMT4" ShapeID="_x0000_i1037" DrawAspect="Content" ObjectID="_1538901345" r:id="rId34"/>
        </w:object>
      </w:r>
    </w:p>
    <w:p w14:paraId="6D7E20E1"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24"/>
          <w:sz w:val="24"/>
          <w:szCs w:val="24"/>
        </w:rPr>
        <w:object w:dxaOrig="2900" w:dyaOrig="620" w14:anchorId="56752AAA">
          <v:shape id="_x0000_i1038" type="#_x0000_t75" style="width:144.95pt;height:30.85pt" o:ole="">
            <v:imagedata r:id="rId35" o:title=""/>
          </v:shape>
          <o:OLEObject Type="Embed" ProgID="Equation.DSMT4" ShapeID="_x0000_i1038" DrawAspect="Content" ObjectID="_1538901346" r:id="rId36"/>
        </w:object>
      </w:r>
    </w:p>
    <w:p w14:paraId="1AC03A92" w14:textId="77777777" w:rsidR="00C276FF" w:rsidRPr="00A67887" w:rsidRDefault="00C276FF" w:rsidP="00C276FF">
      <w:pPr>
        <w:spacing w:after="0" w:line="240" w:lineRule="auto"/>
        <w:rPr>
          <w:rFonts w:ascii="Times New Roman" w:hAnsi="Times New Roman" w:cs="Times New Roman"/>
          <w:sz w:val="24"/>
          <w:szCs w:val="24"/>
        </w:rPr>
      </w:pPr>
    </w:p>
    <w:p w14:paraId="46609902" w14:textId="281DA31F"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A67887">
        <w:object w:dxaOrig="920" w:dyaOrig="440" w14:anchorId="13CE0993">
          <v:shape id="_x0000_i1039" type="#_x0000_t75" style="width:45.8pt;height:21.5pt" o:ole="">
            <v:imagedata r:id="rId37" o:title=""/>
          </v:shape>
          <o:OLEObject Type="Embed" ProgID="Equation.DSMT4" ShapeID="_x0000_i1039" DrawAspect="Content" ObjectID="_1538901347" r:id="rId38"/>
        </w:object>
      </w:r>
    </w:p>
    <w:p w14:paraId="02DABF2B"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14"/>
          <w:sz w:val="24"/>
          <w:szCs w:val="24"/>
        </w:rPr>
        <w:object w:dxaOrig="1540" w:dyaOrig="400" w14:anchorId="62521754">
          <v:shape id="_x0000_i1040" type="#_x0000_t75" style="width:77.6pt;height:20.55pt" o:ole="">
            <v:imagedata r:id="rId39" o:title=""/>
          </v:shape>
          <o:OLEObject Type="Embed" ProgID="Equation.DSMT4" ShapeID="_x0000_i1040" DrawAspect="Content" ObjectID="_1538901348" r:id="rId40"/>
        </w:object>
      </w:r>
    </w:p>
    <w:p w14:paraId="1CE47524" w14:textId="77777777" w:rsidR="00C276FF" w:rsidRPr="00A67887" w:rsidRDefault="00C276FF" w:rsidP="00C276FF">
      <w:pPr>
        <w:spacing w:after="0" w:line="240" w:lineRule="auto"/>
        <w:rPr>
          <w:rFonts w:ascii="Times New Roman" w:hAnsi="Times New Roman" w:cs="Times New Roman"/>
          <w:position w:val="-24"/>
          <w:sz w:val="24"/>
          <w:szCs w:val="24"/>
        </w:rPr>
      </w:pPr>
    </w:p>
    <w:p w14:paraId="42C59E30" w14:textId="39D0F598"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A67887">
        <w:object w:dxaOrig="1240" w:dyaOrig="440" w14:anchorId="4C701276">
          <v:shape id="_x0000_i1041" type="#_x0000_t75" style="width:62.65pt;height:21.5pt" o:ole="">
            <v:imagedata r:id="rId41" o:title=""/>
          </v:shape>
          <o:OLEObject Type="Embed" ProgID="Equation.DSMT4" ShapeID="_x0000_i1041" DrawAspect="Content" ObjectID="_1538901349" r:id="rId42"/>
        </w:object>
      </w:r>
    </w:p>
    <w:p w14:paraId="26527F06" w14:textId="45DFD6F5" w:rsidR="003212C1" w:rsidRDefault="00C276FF" w:rsidP="003212C1">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16"/>
          <w:sz w:val="24"/>
          <w:szCs w:val="24"/>
        </w:rPr>
        <w:object w:dxaOrig="2760" w:dyaOrig="440" w14:anchorId="028125E4">
          <v:shape id="_x0000_i1042" type="#_x0000_t75" style="width:137.45pt;height:21.5pt" o:ole="">
            <v:imagedata r:id="rId43" o:title=""/>
          </v:shape>
          <o:OLEObject Type="Embed" ProgID="Equation.DSMT4" ShapeID="_x0000_i1042" DrawAspect="Content" ObjectID="_1538901350" r:id="rId44"/>
        </w:object>
      </w:r>
      <w:r w:rsidR="003212C1">
        <w:rPr>
          <w:rFonts w:ascii="Times New Roman" w:hAnsi="Times New Roman" w:cs="Times New Roman"/>
          <w:sz w:val="24"/>
          <w:szCs w:val="24"/>
        </w:rPr>
        <w:br w:type="page"/>
      </w:r>
    </w:p>
    <w:p w14:paraId="4B125557" w14:textId="25E83075"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17.</w:t>
      </w:r>
      <w:r>
        <w:rPr>
          <w:rFonts w:ascii="Times New Roman" w:hAnsi="Times New Roman" w:cs="Times New Roman"/>
          <w:sz w:val="24"/>
          <w:szCs w:val="24"/>
        </w:rPr>
        <w:tab/>
      </w:r>
      <w:r w:rsidRPr="00A67887">
        <w:object w:dxaOrig="1340" w:dyaOrig="440" w14:anchorId="6CCF4C0B">
          <v:shape id="_x0000_i1043" type="#_x0000_t75" style="width:66.4pt;height:21.5pt" o:ole="">
            <v:imagedata r:id="rId45" o:title=""/>
          </v:shape>
          <o:OLEObject Type="Embed" ProgID="Equation.DSMT4" ShapeID="_x0000_i1043" DrawAspect="Content" ObjectID="_1538901351" r:id="rId46"/>
        </w:object>
      </w:r>
    </w:p>
    <w:p w14:paraId="1960CC8A"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24"/>
          <w:sz w:val="24"/>
          <w:szCs w:val="24"/>
        </w:rPr>
        <w:object w:dxaOrig="2900" w:dyaOrig="620" w14:anchorId="67A53E3A">
          <v:shape id="_x0000_i1044" type="#_x0000_t75" style="width:144.95pt;height:30.85pt" o:ole="">
            <v:imagedata r:id="rId47" o:title=""/>
          </v:shape>
          <o:OLEObject Type="Embed" ProgID="Equation.DSMT4" ShapeID="_x0000_i1044" DrawAspect="Content" ObjectID="_1538901352" r:id="rId48"/>
        </w:object>
      </w:r>
    </w:p>
    <w:p w14:paraId="31938D1F" w14:textId="77777777" w:rsidR="00C276FF" w:rsidRPr="00A67887" w:rsidRDefault="00C276FF" w:rsidP="00C276FF">
      <w:pPr>
        <w:spacing w:after="0" w:line="240" w:lineRule="auto"/>
        <w:rPr>
          <w:rFonts w:ascii="Times New Roman" w:hAnsi="Times New Roman" w:cs="Times New Roman"/>
          <w:sz w:val="24"/>
          <w:szCs w:val="24"/>
        </w:rPr>
      </w:pPr>
    </w:p>
    <w:p w14:paraId="6ED5C470" w14:textId="3903CFF7"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r>
      <w:r w:rsidRPr="00A67887">
        <w:object w:dxaOrig="1200" w:dyaOrig="440" w14:anchorId="19E897A2">
          <v:shape id="_x0000_i1045" type="#_x0000_t75" style="width:59.85pt;height:21.5pt" o:ole="">
            <v:imagedata r:id="rId49" o:title=""/>
          </v:shape>
          <o:OLEObject Type="Embed" ProgID="Equation.DSMT4" ShapeID="_x0000_i1045" DrawAspect="Content" ObjectID="_1538901353" r:id="rId50"/>
        </w:object>
      </w:r>
    </w:p>
    <w:p w14:paraId="19DDE810"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24"/>
          <w:sz w:val="24"/>
          <w:szCs w:val="24"/>
        </w:rPr>
        <w:object w:dxaOrig="2360" w:dyaOrig="620" w14:anchorId="0B0DE930">
          <v:shape id="_x0000_i1046" type="#_x0000_t75" style="width:117.8pt;height:30.85pt" o:ole="">
            <v:imagedata r:id="rId51" o:title=""/>
          </v:shape>
          <o:OLEObject Type="Embed" ProgID="Equation.DSMT4" ShapeID="_x0000_i1046" DrawAspect="Content" ObjectID="_1538901354" r:id="rId52"/>
        </w:object>
      </w:r>
    </w:p>
    <w:p w14:paraId="711C6C86" w14:textId="77777777" w:rsidR="00C276FF" w:rsidRPr="00A67887" w:rsidRDefault="00C276FF" w:rsidP="00C276FF">
      <w:pPr>
        <w:spacing w:after="0" w:line="240" w:lineRule="auto"/>
        <w:rPr>
          <w:rFonts w:ascii="Times New Roman" w:hAnsi="Times New Roman" w:cs="Times New Roman"/>
          <w:sz w:val="24"/>
          <w:szCs w:val="24"/>
        </w:rPr>
      </w:pPr>
    </w:p>
    <w:p w14:paraId="0422B377" w14:textId="4B8CA75B"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Pr="00A67887">
        <w:object w:dxaOrig="920" w:dyaOrig="460" w14:anchorId="0A570BFA">
          <v:shape id="_x0000_i1047" type="#_x0000_t75" style="width:45.8pt;height:23.4pt" o:ole="">
            <v:imagedata r:id="rId53" o:title=""/>
          </v:shape>
          <o:OLEObject Type="Embed" ProgID="Equation.DSMT4" ShapeID="_x0000_i1047" DrawAspect="Content" ObjectID="_1538901355" r:id="rId54"/>
        </w:object>
      </w:r>
    </w:p>
    <w:p w14:paraId="424B927B"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24"/>
          <w:sz w:val="24"/>
          <w:szCs w:val="24"/>
        </w:rPr>
        <w:object w:dxaOrig="1020" w:dyaOrig="680" w14:anchorId="4873350F">
          <v:shape id="_x0000_i1048" type="#_x0000_t75" style="width:50.5pt;height:33.65pt" o:ole="">
            <v:imagedata r:id="rId55" o:title=""/>
          </v:shape>
          <o:OLEObject Type="Embed" ProgID="Equation.DSMT4" ShapeID="_x0000_i1048" DrawAspect="Content" ObjectID="_1538901356" r:id="rId56"/>
        </w:object>
      </w:r>
    </w:p>
    <w:p w14:paraId="683F3FA3" w14:textId="77777777" w:rsidR="00C276FF" w:rsidRPr="00A67887" w:rsidRDefault="00C276FF" w:rsidP="00C276FF">
      <w:pPr>
        <w:spacing w:after="0" w:line="240" w:lineRule="auto"/>
        <w:rPr>
          <w:rFonts w:ascii="Times New Roman" w:hAnsi="Times New Roman" w:cs="Times New Roman"/>
          <w:sz w:val="24"/>
          <w:szCs w:val="24"/>
        </w:rPr>
      </w:pPr>
    </w:p>
    <w:p w14:paraId="53A6971C" w14:textId="6952D2F1"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Pr="00A67887">
        <w:object w:dxaOrig="1480" w:dyaOrig="440" w14:anchorId="582199EB">
          <v:shape id="_x0000_i1049" type="#_x0000_t75" style="width:73.85pt;height:21.5pt" o:ole="">
            <v:imagedata r:id="rId57" o:title=""/>
          </v:shape>
          <o:OLEObject Type="Embed" ProgID="Equation.DSMT4" ShapeID="_x0000_i1049" DrawAspect="Content" ObjectID="_1538901357" r:id="rId58"/>
        </w:object>
      </w:r>
    </w:p>
    <w:p w14:paraId="38FFE6A3" w14:textId="77777777" w:rsidR="00C276FF" w:rsidRPr="00A67887" w:rsidRDefault="00C276FF" w:rsidP="00C276FF">
      <w:pPr>
        <w:tabs>
          <w:tab w:val="left" w:pos="0"/>
        </w:tabs>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24"/>
          <w:sz w:val="24"/>
          <w:szCs w:val="24"/>
        </w:rPr>
        <w:object w:dxaOrig="3680" w:dyaOrig="620" w14:anchorId="1C1AAEAE">
          <v:shape id="_x0000_i1050" type="#_x0000_t75" style="width:184.2pt;height:30.85pt" o:ole="">
            <v:imagedata r:id="rId59" o:title=""/>
          </v:shape>
          <o:OLEObject Type="Embed" ProgID="Equation.DSMT4" ShapeID="_x0000_i1050" DrawAspect="Content" ObjectID="_1538901358" r:id="rId60"/>
        </w:object>
      </w:r>
    </w:p>
    <w:p w14:paraId="4C3FD068" w14:textId="77777777" w:rsidR="00C276FF" w:rsidRPr="00A67887" w:rsidRDefault="00C276FF" w:rsidP="00C276FF">
      <w:pPr>
        <w:tabs>
          <w:tab w:val="left" w:pos="0"/>
        </w:tabs>
        <w:spacing w:after="0" w:line="240" w:lineRule="auto"/>
        <w:rPr>
          <w:rFonts w:ascii="Times New Roman" w:hAnsi="Times New Roman" w:cs="Times New Roman"/>
          <w:sz w:val="24"/>
          <w:szCs w:val="24"/>
        </w:rPr>
      </w:pPr>
    </w:p>
    <w:p w14:paraId="6CF5B83F" w14:textId="66945341"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r>
      <w:r w:rsidRPr="00A67887">
        <w:object w:dxaOrig="1060" w:dyaOrig="440" w14:anchorId="2FBE1192">
          <v:shape id="_x0000_i1051" type="#_x0000_t75" style="width:53.3pt;height:21.5pt" o:ole="">
            <v:imagedata r:id="rId61" o:title=""/>
          </v:shape>
          <o:OLEObject Type="Embed" ProgID="Equation.DSMT4" ShapeID="_x0000_i1051" DrawAspect="Content" ObjectID="_1538901359" r:id="rId62"/>
        </w:object>
      </w:r>
    </w:p>
    <w:p w14:paraId="29AA46C5"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10"/>
          <w:sz w:val="24"/>
          <w:szCs w:val="24"/>
        </w:rPr>
        <w:object w:dxaOrig="2480" w:dyaOrig="360" w14:anchorId="29B4CB7B">
          <v:shape id="_x0000_i1052" type="#_x0000_t75" style="width:123.45pt;height:17.75pt" o:ole="">
            <v:imagedata r:id="rId63" o:title=""/>
          </v:shape>
          <o:OLEObject Type="Embed" ProgID="Equation.DSMT4" ShapeID="_x0000_i1052" DrawAspect="Content" ObjectID="_1538901360" r:id="rId64"/>
        </w:object>
      </w:r>
    </w:p>
    <w:p w14:paraId="0469AD0A" w14:textId="77777777" w:rsidR="00C276FF" w:rsidRPr="00A67887" w:rsidRDefault="00C276FF" w:rsidP="00C276FF">
      <w:pPr>
        <w:spacing w:after="0" w:line="240" w:lineRule="auto"/>
        <w:rPr>
          <w:rFonts w:ascii="Times New Roman" w:hAnsi="Times New Roman" w:cs="Times New Roman"/>
          <w:sz w:val="24"/>
          <w:szCs w:val="24"/>
        </w:rPr>
      </w:pPr>
    </w:p>
    <w:p w14:paraId="3DEE6933" w14:textId="39F13E01"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ab/>
      </w:r>
      <w:r w:rsidRPr="00A67887">
        <w:object w:dxaOrig="1120" w:dyaOrig="440" w14:anchorId="4455CE25">
          <v:shape id="_x0000_i1053" type="#_x0000_t75" style="width:56.1pt;height:21.5pt" o:ole="">
            <v:imagedata r:id="rId65" o:title=""/>
          </v:shape>
          <o:OLEObject Type="Embed" ProgID="Equation.DSMT4" ShapeID="_x0000_i1053" DrawAspect="Content" ObjectID="_1538901361" r:id="rId66"/>
        </w:object>
      </w:r>
    </w:p>
    <w:p w14:paraId="7E4696B3"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32"/>
          <w:sz w:val="24"/>
          <w:szCs w:val="24"/>
        </w:rPr>
        <w:object w:dxaOrig="2100" w:dyaOrig="760" w14:anchorId="2AD24B8B">
          <v:shape id="_x0000_i1054" type="#_x0000_t75" style="width:104.75pt;height:38.35pt" o:ole="">
            <v:imagedata r:id="rId67" o:title=""/>
          </v:shape>
          <o:OLEObject Type="Embed" ProgID="Equation.DSMT4" ShapeID="_x0000_i1054" DrawAspect="Content" ObjectID="_1538901362" r:id="rId68"/>
        </w:object>
      </w:r>
    </w:p>
    <w:p w14:paraId="751054AC" w14:textId="77777777" w:rsidR="00C276FF" w:rsidRPr="00A67887" w:rsidRDefault="00C276FF" w:rsidP="00C276FF">
      <w:pPr>
        <w:spacing w:after="0" w:line="240" w:lineRule="auto"/>
        <w:rPr>
          <w:rFonts w:ascii="Times New Roman" w:hAnsi="Times New Roman" w:cs="Times New Roman"/>
          <w:sz w:val="24"/>
          <w:szCs w:val="24"/>
        </w:rPr>
      </w:pPr>
    </w:p>
    <w:p w14:paraId="32AEC9EF" w14:textId="06E75F15"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r>
      <w:r w:rsidRPr="00A67887">
        <w:object w:dxaOrig="1420" w:dyaOrig="440" w14:anchorId="72A0A001">
          <v:shape id="_x0000_i1055" type="#_x0000_t75" style="width:71.05pt;height:21.5pt" o:ole="">
            <v:imagedata r:id="rId69" o:title=""/>
          </v:shape>
          <o:OLEObject Type="Embed" ProgID="Equation.DSMT4" ShapeID="_x0000_i1055" DrawAspect="Content" ObjectID="_1538901363" r:id="rId70"/>
        </w:object>
      </w:r>
    </w:p>
    <w:p w14:paraId="7685A9E4"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24"/>
          <w:sz w:val="24"/>
          <w:szCs w:val="24"/>
        </w:rPr>
        <w:object w:dxaOrig="2900" w:dyaOrig="620" w14:anchorId="17273B8E">
          <v:shape id="_x0000_i1056" type="#_x0000_t75" style="width:144.95pt;height:30.85pt" o:ole="">
            <v:imagedata r:id="rId71" o:title=""/>
          </v:shape>
          <o:OLEObject Type="Embed" ProgID="Equation.DSMT4" ShapeID="_x0000_i1056" DrawAspect="Content" ObjectID="_1538901364" r:id="rId72"/>
        </w:object>
      </w:r>
    </w:p>
    <w:p w14:paraId="00D38864" w14:textId="77777777" w:rsidR="00C276FF" w:rsidRPr="00A67887" w:rsidRDefault="00C276FF" w:rsidP="00C276FF">
      <w:pPr>
        <w:spacing w:after="0" w:line="240" w:lineRule="auto"/>
        <w:rPr>
          <w:rFonts w:ascii="Times New Roman" w:hAnsi="Times New Roman" w:cs="Times New Roman"/>
          <w:sz w:val="24"/>
          <w:szCs w:val="24"/>
        </w:rPr>
      </w:pPr>
    </w:p>
    <w:p w14:paraId="11EE6A03" w14:textId="017217FC"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Pr="00A67887">
        <w:object w:dxaOrig="1200" w:dyaOrig="440" w14:anchorId="09C3D6A1">
          <v:shape id="_x0000_i1057" type="#_x0000_t75" style="width:59.85pt;height:21.5pt" o:ole="">
            <v:imagedata r:id="rId73" o:title=""/>
          </v:shape>
          <o:OLEObject Type="Embed" ProgID="Equation.DSMT4" ShapeID="_x0000_i1057" DrawAspect="Content" ObjectID="_1538901365" r:id="rId74"/>
        </w:object>
      </w:r>
    </w:p>
    <w:p w14:paraId="0265A499"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16"/>
          <w:sz w:val="24"/>
          <w:szCs w:val="24"/>
        </w:rPr>
        <w:object w:dxaOrig="2920" w:dyaOrig="440" w14:anchorId="390D96D6">
          <v:shape id="_x0000_i1058" type="#_x0000_t75" style="width:145.85pt;height:21.5pt" o:ole="">
            <v:imagedata r:id="rId75" o:title=""/>
          </v:shape>
          <o:OLEObject Type="Embed" ProgID="Equation.DSMT4" ShapeID="_x0000_i1058" DrawAspect="Content" ObjectID="_1538901366" r:id="rId76"/>
        </w:object>
      </w:r>
    </w:p>
    <w:p w14:paraId="10683B35" w14:textId="77777777" w:rsidR="00C276FF" w:rsidRPr="00A67887" w:rsidRDefault="00C276FF" w:rsidP="00C276FF">
      <w:pPr>
        <w:spacing w:after="0" w:line="240" w:lineRule="auto"/>
        <w:rPr>
          <w:rFonts w:ascii="Times New Roman" w:hAnsi="Times New Roman" w:cs="Times New Roman"/>
          <w:sz w:val="24"/>
          <w:szCs w:val="24"/>
        </w:rPr>
      </w:pPr>
    </w:p>
    <w:p w14:paraId="6216A1A2" w14:textId="61008E1B"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Pr="00A67887">
        <w:object w:dxaOrig="1200" w:dyaOrig="440" w14:anchorId="466F6A9B">
          <v:shape id="_x0000_i1059" type="#_x0000_t75" style="width:59.85pt;height:21.5pt" o:ole="">
            <v:imagedata r:id="rId77" o:title=""/>
          </v:shape>
          <o:OLEObject Type="Embed" ProgID="Equation.DSMT4" ShapeID="_x0000_i1059" DrawAspect="Content" ObjectID="_1538901367" r:id="rId78"/>
        </w:object>
      </w:r>
    </w:p>
    <w:p w14:paraId="1943B479"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16"/>
          <w:sz w:val="24"/>
          <w:szCs w:val="24"/>
        </w:rPr>
        <w:object w:dxaOrig="3820" w:dyaOrig="440" w14:anchorId="3B598956">
          <v:shape id="_x0000_i1060" type="#_x0000_t75" style="width:190.75pt;height:21.5pt" o:ole="">
            <v:imagedata r:id="rId79" o:title=""/>
          </v:shape>
          <o:OLEObject Type="Embed" ProgID="Equation.DSMT4" ShapeID="_x0000_i1060" DrawAspect="Content" ObjectID="_1538901368" r:id="rId80"/>
        </w:object>
      </w:r>
    </w:p>
    <w:p w14:paraId="556F39A8" w14:textId="77777777" w:rsidR="00C276FF" w:rsidRPr="00A67887" w:rsidRDefault="00C276FF" w:rsidP="00C276FF">
      <w:pPr>
        <w:spacing w:after="0" w:line="240" w:lineRule="auto"/>
        <w:rPr>
          <w:rFonts w:ascii="Times New Roman" w:hAnsi="Times New Roman" w:cs="Times New Roman"/>
          <w:sz w:val="24"/>
          <w:szCs w:val="24"/>
        </w:rPr>
      </w:pPr>
    </w:p>
    <w:p w14:paraId="6309220D" w14:textId="77777777" w:rsidR="003212C1" w:rsidRDefault="003212C1">
      <w:pPr>
        <w:rPr>
          <w:rFonts w:ascii="Times New Roman" w:hAnsi="Times New Roman" w:cs="Times New Roman"/>
          <w:sz w:val="24"/>
          <w:szCs w:val="24"/>
        </w:rPr>
      </w:pPr>
      <w:r>
        <w:rPr>
          <w:rFonts w:ascii="Times New Roman" w:hAnsi="Times New Roman" w:cs="Times New Roman"/>
          <w:sz w:val="24"/>
          <w:szCs w:val="24"/>
        </w:rPr>
        <w:br w:type="page"/>
      </w:r>
    </w:p>
    <w:p w14:paraId="0180616E" w14:textId="1CAAE468"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35.</w:t>
      </w:r>
      <w:r>
        <w:rPr>
          <w:rFonts w:ascii="Times New Roman" w:hAnsi="Times New Roman" w:cs="Times New Roman"/>
          <w:sz w:val="24"/>
          <w:szCs w:val="24"/>
        </w:rPr>
        <w:tab/>
      </w:r>
      <w:r w:rsidRPr="00A67887">
        <w:object w:dxaOrig="1280" w:dyaOrig="440" w14:anchorId="519347D2">
          <v:shape id="_x0000_i1061" type="#_x0000_t75" style="width:65.45pt;height:21.5pt" o:ole="">
            <v:imagedata r:id="rId81" o:title=""/>
          </v:shape>
          <o:OLEObject Type="Embed" ProgID="Equation.DSMT4" ShapeID="_x0000_i1061" DrawAspect="Content" ObjectID="_1538901369" r:id="rId82"/>
        </w:object>
      </w:r>
    </w:p>
    <w:p w14:paraId="35266DA3"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34"/>
          <w:sz w:val="24"/>
          <w:szCs w:val="24"/>
        </w:rPr>
        <w:object w:dxaOrig="2980" w:dyaOrig="800" w14:anchorId="1A37115E">
          <v:shape id="_x0000_i1062" type="#_x0000_t75" style="width:149.6pt;height:40.2pt" o:ole="">
            <v:imagedata r:id="rId83" o:title=""/>
          </v:shape>
          <o:OLEObject Type="Embed" ProgID="Equation.DSMT4" ShapeID="_x0000_i1062" DrawAspect="Content" ObjectID="_1538901370" r:id="rId84"/>
        </w:object>
      </w:r>
    </w:p>
    <w:p w14:paraId="1E48D44B" w14:textId="77777777" w:rsidR="00C276FF" w:rsidRPr="00A67887" w:rsidRDefault="00C276FF" w:rsidP="00C276FF">
      <w:pPr>
        <w:spacing w:after="0" w:line="240" w:lineRule="auto"/>
        <w:rPr>
          <w:rFonts w:ascii="Times New Roman" w:hAnsi="Times New Roman" w:cs="Times New Roman"/>
          <w:sz w:val="24"/>
          <w:szCs w:val="24"/>
        </w:rPr>
      </w:pPr>
    </w:p>
    <w:p w14:paraId="2E584E42" w14:textId="0EBC09E6"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37.</w:t>
      </w:r>
      <w:r>
        <w:rPr>
          <w:rFonts w:ascii="Times New Roman" w:hAnsi="Times New Roman" w:cs="Times New Roman"/>
          <w:sz w:val="24"/>
          <w:szCs w:val="24"/>
        </w:rPr>
        <w:tab/>
      </w:r>
      <w:r w:rsidRPr="00A67887">
        <w:object w:dxaOrig="1260" w:dyaOrig="440" w14:anchorId="70686568">
          <v:shape id="_x0000_i1063" type="#_x0000_t75" style="width:63.6pt;height:21.5pt" o:ole="">
            <v:imagedata r:id="rId85" o:title=""/>
          </v:shape>
          <o:OLEObject Type="Embed" ProgID="Equation.DSMT4" ShapeID="_x0000_i1063" DrawAspect="Content" ObjectID="_1538901371" r:id="rId86"/>
        </w:object>
      </w:r>
    </w:p>
    <w:p w14:paraId="0CBEF9BE"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6"/>
          <w:sz w:val="24"/>
          <w:szCs w:val="24"/>
        </w:rPr>
        <w:object w:dxaOrig="2140" w:dyaOrig="279" w14:anchorId="700748B4">
          <v:shape id="_x0000_i1064" type="#_x0000_t75" style="width:107.55pt;height:14.05pt" o:ole="">
            <v:imagedata r:id="rId87" o:title=""/>
          </v:shape>
          <o:OLEObject Type="Embed" ProgID="Equation.DSMT4" ShapeID="_x0000_i1064" DrawAspect="Content" ObjectID="_1538901372" r:id="rId88"/>
        </w:object>
      </w:r>
    </w:p>
    <w:p w14:paraId="157FB79B" w14:textId="706C365E" w:rsidR="00C276FF" w:rsidRDefault="00C276FF" w:rsidP="00C276FF">
      <w:pPr>
        <w:spacing w:after="0" w:line="240" w:lineRule="auto"/>
        <w:rPr>
          <w:rFonts w:ascii="Times New Roman" w:hAnsi="Times New Roman" w:cs="Times New Roman"/>
          <w:sz w:val="24"/>
          <w:szCs w:val="24"/>
        </w:rPr>
      </w:pPr>
    </w:p>
    <w:p w14:paraId="026EB8B3" w14:textId="77777777" w:rsidR="003212C1" w:rsidRPr="00A67887" w:rsidRDefault="003212C1" w:rsidP="00C276FF">
      <w:pPr>
        <w:spacing w:after="0" w:line="240" w:lineRule="auto"/>
        <w:rPr>
          <w:rFonts w:ascii="Times New Roman" w:hAnsi="Times New Roman" w:cs="Times New Roman"/>
          <w:sz w:val="24"/>
          <w:szCs w:val="24"/>
        </w:rPr>
      </w:pPr>
    </w:p>
    <w:p w14:paraId="5FB37705" w14:textId="77777777" w:rsidR="00C276FF" w:rsidRPr="00A67887" w:rsidRDefault="00C276FF" w:rsidP="00C276FF">
      <w:pPr>
        <w:spacing w:after="0" w:line="240" w:lineRule="auto"/>
        <w:rPr>
          <w:rFonts w:ascii="Times New Roman" w:hAnsi="Times New Roman" w:cs="Times New Roman"/>
          <w:b/>
          <w:sz w:val="24"/>
          <w:szCs w:val="24"/>
        </w:rPr>
      </w:pPr>
      <w:r w:rsidRPr="00A67887">
        <w:rPr>
          <w:rFonts w:ascii="Times New Roman" w:hAnsi="Times New Roman" w:cs="Times New Roman"/>
          <w:b/>
          <w:sz w:val="24"/>
          <w:szCs w:val="24"/>
        </w:rPr>
        <w:t>Compute the definite integrals. Use a graphing utility to confirm your answers.</w:t>
      </w:r>
    </w:p>
    <w:p w14:paraId="02E9E020" w14:textId="77777777" w:rsidR="00C276FF" w:rsidRPr="00A67887" w:rsidRDefault="00C276FF" w:rsidP="00C276FF">
      <w:pPr>
        <w:spacing w:after="0" w:line="240" w:lineRule="auto"/>
        <w:rPr>
          <w:rFonts w:ascii="Times New Roman" w:hAnsi="Times New Roman" w:cs="Times New Roman"/>
          <w:b/>
          <w:sz w:val="24"/>
          <w:szCs w:val="24"/>
        </w:rPr>
      </w:pPr>
    </w:p>
    <w:p w14:paraId="385DB39C" w14:textId="3391991F"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39.</w:t>
      </w:r>
      <w:r>
        <w:rPr>
          <w:rFonts w:ascii="Times New Roman" w:hAnsi="Times New Roman" w:cs="Times New Roman"/>
          <w:sz w:val="24"/>
          <w:szCs w:val="24"/>
        </w:rPr>
        <w:tab/>
      </w:r>
      <w:r w:rsidRPr="00A67887">
        <w:rPr>
          <w:position w:val="-18"/>
        </w:rPr>
        <w:object w:dxaOrig="1060" w:dyaOrig="520" w14:anchorId="2FE566D7">
          <v:shape id="_x0000_i1065" type="#_x0000_t75" style="width:53.3pt;height:26.2pt" o:ole="">
            <v:imagedata r:id="rId89" o:title=""/>
          </v:shape>
          <o:OLEObject Type="Embed" ProgID="Equation.DSMT4" ShapeID="_x0000_i1065" DrawAspect="Content" ObjectID="_1538901373" r:id="rId90"/>
        </w:object>
      </w:r>
      <w:r w:rsidRPr="00C276FF">
        <w:rPr>
          <w:rFonts w:ascii="Times New Roman" w:hAnsi="Times New Roman" w:cs="Times New Roman"/>
          <w:sz w:val="24"/>
          <w:szCs w:val="24"/>
        </w:rPr>
        <w:t xml:space="preserve">(Express the answer in exact form.) </w:t>
      </w:r>
    </w:p>
    <w:p w14:paraId="7DC02DA7"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24"/>
          <w:sz w:val="24"/>
          <w:szCs w:val="24"/>
        </w:rPr>
        <w:object w:dxaOrig="820" w:dyaOrig="620" w14:anchorId="0EA70A5E">
          <v:shape id="_x0000_i1066" type="#_x0000_t75" style="width:41.15pt;height:30.85pt" o:ole="">
            <v:imagedata r:id="rId91" o:title=""/>
          </v:shape>
          <o:OLEObject Type="Embed" ProgID="Equation.DSMT4" ShapeID="_x0000_i1066" DrawAspect="Content" ObjectID="_1538901374" r:id="rId92"/>
        </w:object>
      </w:r>
    </w:p>
    <w:p w14:paraId="50A45288" w14:textId="77777777" w:rsidR="00C276FF" w:rsidRPr="00A67887" w:rsidRDefault="00C276FF" w:rsidP="00C276FF">
      <w:pPr>
        <w:spacing w:after="0" w:line="240" w:lineRule="auto"/>
        <w:rPr>
          <w:rFonts w:ascii="Times New Roman" w:hAnsi="Times New Roman" w:cs="Times New Roman"/>
          <w:sz w:val="24"/>
          <w:szCs w:val="24"/>
        </w:rPr>
      </w:pPr>
    </w:p>
    <w:p w14:paraId="53EFDD47" w14:textId="2C26EDEF"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r>
      <w:r w:rsidRPr="00A67887">
        <w:object w:dxaOrig="1100" w:dyaOrig="520" w14:anchorId="39F92B5F">
          <v:shape id="_x0000_i1067" type="#_x0000_t75" style="width:54.25pt;height:26.2pt" o:ole="">
            <v:imagedata r:id="rId93" o:title=""/>
          </v:shape>
          <o:OLEObject Type="Embed" ProgID="Equation.DSMT4" ShapeID="_x0000_i1067" DrawAspect="Content" ObjectID="_1538901375" r:id="rId94"/>
        </w:object>
      </w:r>
    </w:p>
    <w:p w14:paraId="3408CCA1"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Answer: 2</w:t>
      </w:r>
    </w:p>
    <w:p w14:paraId="509EFC2D" w14:textId="77777777" w:rsidR="00C276FF" w:rsidRPr="00A67887" w:rsidRDefault="00C276FF" w:rsidP="00C276FF">
      <w:pPr>
        <w:spacing w:after="0" w:line="240" w:lineRule="auto"/>
        <w:rPr>
          <w:rFonts w:ascii="Times New Roman" w:hAnsi="Times New Roman" w:cs="Times New Roman"/>
          <w:sz w:val="24"/>
          <w:szCs w:val="24"/>
        </w:rPr>
      </w:pPr>
    </w:p>
    <w:p w14:paraId="3F6BB97F" w14:textId="583ABE1B"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r>
      <w:r w:rsidRPr="00A67887">
        <w:rPr>
          <w:position w:val="-18"/>
        </w:rPr>
        <w:object w:dxaOrig="1260" w:dyaOrig="520" w14:anchorId="06ED7700">
          <v:shape id="_x0000_i1068" type="#_x0000_t75" style="width:63.6pt;height:26.2pt" o:ole="">
            <v:imagedata r:id="rId95" o:title=""/>
          </v:shape>
          <o:OLEObject Type="Embed" ProgID="Equation.DSMT4" ShapeID="_x0000_i1068" DrawAspect="Content" ObjectID="_1538901376" r:id="rId96"/>
        </w:object>
      </w:r>
      <w:r w:rsidRPr="00C276FF">
        <w:rPr>
          <w:rFonts w:ascii="Times New Roman" w:hAnsi="Times New Roman" w:cs="Times New Roman"/>
          <w:sz w:val="24"/>
          <w:szCs w:val="24"/>
        </w:rPr>
        <w:t xml:space="preserve"> (Express the answer in exact form.) </w:t>
      </w:r>
    </w:p>
    <w:p w14:paraId="22B81A6D"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6"/>
          <w:sz w:val="24"/>
          <w:szCs w:val="24"/>
        </w:rPr>
        <w:object w:dxaOrig="360" w:dyaOrig="279" w14:anchorId="5EFAFAFD">
          <v:shape id="_x0000_i1069" type="#_x0000_t75" style="width:17.75pt;height:14.05pt" o:ole="">
            <v:imagedata r:id="rId97" o:title=""/>
          </v:shape>
          <o:OLEObject Type="Embed" ProgID="Equation.DSMT4" ShapeID="_x0000_i1069" DrawAspect="Content" ObjectID="_1538901377" r:id="rId98"/>
        </w:object>
      </w:r>
    </w:p>
    <w:p w14:paraId="0BDA808C" w14:textId="77777777" w:rsidR="00C276FF" w:rsidRPr="00A67887" w:rsidRDefault="00C276FF" w:rsidP="00C276FF">
      <w:pPr>
        <w:spacing w:after="0" w:line="240" w:lineRule="auto"/>
        <w:rPr>
          <w:rFonts w:ascii="Times New Roman" w:hAnsi="Times New Roman" w:cs="Times New Roman"/>
          <w:sz w:val="24"/>
          <w:szCs w:val="24"/>
        </w:rPr>
      </w:pPr>
    </w:p>
    <w:p w14:paraId="4CF4D825" w14:textId="03EBAD88"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r>
      <w:r w:rsidRPr="00A67887">
        <w:rPr>
          <w:position w:val="-18"/>
        </w:rPr>
        <w:object w:dxaOrig="1420" w:dyaOrig="520" w14:anchorId="28B985D9">
          <v:shape id="_x0000_i1070" type="#_x0000_t75" style="width:71.05pt;height:26.2pt" o:ole="">
            <v:imagedata r:id="rId99" o:title=""/>
          </v:shape>
          <o:OLEObject Type="Embed" ProgID="Equation.DSMT4" ShapeID="_x0000_i1070" DrawAspect="Content" ObjectID="_1538901378" r:id="rId100"/>
        </w:object>
      </w:r>
      <w:r w:rsidRPr="00C276FF">
        <w:rPr>
          <w:rFonts w:ascii="Times New Roman" w:hAnsi="Times New Roman" w:cs="Times New Roman"/>
          <w:sz w:val="24"/>
          <w:szCs w:val="24"/>
        </w:rPr>
        <w:t xml:space="preserve"> (Express the answer in exact form.) </w:t>
      </w:r>
    </w:p>
    <w:p w14:paraId="6814EDC3"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6"/>
          <w:sz w:val="24"/>
          <w:szCs w:val="24"/>
        </w:rPr>
        <w:object w:dxaOrig="700" w:dyaOrig="279" w14:anchorId="705094EB">
          <v:shape id="_x0000_i1071" type="#_x0000_t75" style="width:35.55pt;height:14.05pt" o:ole="">
            <v:imagedata r:id="rId101" o:title=""/>
          </v:shape>
          <o:OLEObject Type="Embed" ProgID="Equation.DSMT4" ShapeID="_x0000_i1071" DrawAspect="Content" ObjectID="_1538901379" r:id="rId102"/>
        </w:object>
      </w:r>
    </w:p>
    <w:p w14:paraId="3D9E03A9" w14:textId="77777777" w:rsidR="00C276FF" w:rsidRPr="00A67887" w:rsidRDefault="00C276FF" w:rsidP="00C276FF">
      <w:pPr>
        <w:spacing w:after="0" w:line="240" w:lineRule="auto"/>
        <w:rPr>
          <w:rFonts w:ascii="Times New Roman" w:hAnsi="Times New Roman" w:cs="Times New Roman"/>
          <w:sz w:val="24"/>
          <w:szCs w:val="24"/>
        </w:rPr>
      </w:pPr>
    </w:p>
    <w:p w14:paraId="71FF3013" w14:textId="4A9C42AC"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r>
      <w:r w:rsidRPr="00C276FF">
        <w:rPr>
          <w:rFonts w:ascii="Times New Roman" w:hAnsi="Times New Roman" w:cs="Times New Roman"/>
          <w:sz w:val="24"/>
          <w:szCs w:val="24"/>
        </w:rPr>
        <w:t>Evaluate</w:t>
      </w:r>
      <w:r w:rsidRPr="00C276FF">
        <w:rPr>
          <w:rFonts w:ascii="Times New Roman" w:hAnsi="Times New Roman" w:cs="Times New Roman"/>
          <w:position w:val="-16"/>
          <w:sz w:val="24"/>
          <w:szCs w:val="24"/>
        </w:rPr>
        <w:t xml:space="preserve"> </w:t>
      </w:r>
      <w:r w:rsidRPr="00A67887">
        <w:object w:dxaOrig="1740" w:dyaOrig="440" w14:anchorId="3C02CC08">
          <v:shape id="_x0000_i1072" type="#_x0000_t75" style="width:86.95pt;height:21.5pt" o:ole="">
            <v:imagedata r:id="rId103" o:title=""/>
          </v:shape>
          <o:OLEObject Type="Embed" ProgID="Equation.DSMT4" ShapeID="_x0000_i1072" DrawAspect="Content" ObjectID="_1538901380" r:id="rId104"/>
        </w:object>
      </w:r>
    </w:p>
    <w:p w14:paraId="65E44641"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14"/>
          <w:sz w:val="24"/>
          <w:szCs w:val="24"/>
        </w:rPr>
        <w:object w:dxaOrig="2820" w:dyaOrig="400" w14:anchorId="525A1171">
          <v:shape id="_x0000_i1073" type="#_x0000_t75" style="width:141.2pt;height:20.55pt" o:ole="">
            <v:imagedata r:id="rId105" o:title=""/>
          </v:shape>
          <o:OLEObject Type="Embed" ProgID="Equation.DSMT4" ShapeID="_x0000_i1073" DrawAspect="Content" ObjectID="_1538901381" r:id="rId106"/>
        </w:object>
      </w:r>
    </w:p>
    <w:p w14:paraId="01682779" w14:textId="67B68E56" w:rsidR="00C276FF" w:rsidRDefault="00C276FF" w:rsidP="00C276FF">
      <w:pPr>
        <w:spacing w:after="0" w:line="240" w:lineRule="auto"/>
        <w:rPr>
          <w:rFonts w:ascii="Times New Roman" w:hAnsi="Times New Roman" w:cs="Times New Roman"/>
          <w:sz w:val="24"/>
          <w:szCs w:val="24"/>
        </w:rPr>
      </w:pPr>
    </w:p>
    <w:p w14:paraId="617F5F85" w14:textId="77777777" w:rsidR="00C276FF" w:rsidRPr="00A67887" w:rsidRDefault="00C276FF" w:rsidP="00C276FF">
      <w:pPr>
        <w:spacing w:after="0" w:line="240" w:lineRule="auto"/>
        <w:rPr>
          <w:rFonts w:ascii="Times New Roman" w:hAnsi="Times New Roman" w:cs="Times New Roman"/>
          <w:sz w:val="24"/>
          <w:szCs w:val="24"/>
        </w:rPr>
      </w:pPr>
    </w:p>
    <w:p w14:paraId="13BF0A1A" w14:textId="77777777" w:rsidR="00C276FF" w:rsidRPr="00A67887" w:rsidRDefault="00C276FF" w:rsidP="00C276FF">
      <w:pPr>
        <w:spacing w:after="0" w:line="240" w:lineRule="auto"/>
        <w:rPr>
          <w:rFonts w:ascii="Times New Roman" w:hAnsi="Times New Roman" w:cs="Times New Roman"/>
          <w:b/>
          <w:sz w:val="24"/>
          <w:szCs w:val="24"/>
        </w:rPr>
      </w:pPr>
      <w:r w:rsidRPr="00A67887">
        <w:rPr>
          <w:rFonts w:ascii="Times New Roman" w:hAnsi="Times New Roman" w:cs="Times New Roman"/>
          <w:b/>
          <w:sz w:val="24"/>
          <w:szCs w:val="24"/>
        </w:rPr>
        <w:t xml:space="preserve">Derive the following formulas using the technique of integration by parts. Assume that </w:t>
      </w:r>
      <w:r w:rsidRPr="00A67887">
        <w:rPr>
          <w:rFonts w:ascii="Times New Roman" w:hAnsi="Times New Roman" w:cs="Times New Roman"/>
          <w:b/>
          <w:i/>
          <w:sz w:val="24"/>
          <w:szCs w:val="24"/>
        </w:rPr>
        <w:t>n</w:t>
      </w:r>
      <w:r w:rsidRPr="00A67887">
        <w:rPr>
          <w:rFonts w:ascii="Times New Roman" w:hAnsi="Times New Roman" w:cs="Times New Roman"/>
          <w:b/>
          <w:sz w:val="24"/>
          <w:szCs w:val="24"/>
        </w:rPr>
        <w:t xml:space="preserve"> is a positive integer. These formulas are called </w:t>
      </w:r>
      <w:r w:rsidRPr="00A67887">
        <w:rPr>
          <w:rFonts w:ascii="Times New Roman" w:hAnsi="Times New Roman" w:cs="Times New Roman"/>
          <w:b/>
          <w:i/>
          <w:sz w:val="24"/>
          <w:szCs w:val="24"/>
        </w:rPr>
        <w:t>reduction formulas</w:t>
      </w:r>
      <w:r w:rsidRPr="00A67887">
        <w:rPr>
          <w:rFonts w:ascii="Times New Roman" w:hAnsi="Times New Roman" w:cs="Times New Roman"/>
          <w:b/>
          <w:sz w:val="24"/>
          <w:szCs w:val="24"/>
        </w:rPr>
        <w:t xml:space="preserve"> because the exponent in the </w:t>
      </w:r>
      <w:r w:rsidRPr="00A67887">
        <w:rPr>
          <w:rFonts w:ascii="Times New Roman" w:hAnsi="Times New Roman" w:cs="Times New Roman"/>
          <w:b/>
          <w:i/>
          <w:sz w:val="24"/>
          <w:szCs w:val="24"/>
        </w:rPr>
        <w:t>x</w:t>
      </w:r>
      <w:r w:rsidRPr="00A67887">
        <w:rPr>
          <w:rFonts w:ascii="Times New Roman" w:hAnsi="Times New Roman" w:cs="Times New Roman"/>
          <w:b/>
          <w:sz w:val="24"/>
          <w:szCs w:val="24"/>
        </w:rPr>
        <w:t xml:space="preserve"> term has been reduced by one in each case. The second integral is simpler than the original integral.</w:t>
      </w:r>
    </w:p>
    <w:p w14:paraId="3C15572D" w14:textId="77777777" w:rsidR="00C276FF" w:rsidRPr="00A67887" w:rsidRDefault="00C276FF" w:rsidP="00C276FF">
      <w:pPr>
        <w:spacing w:after="0" w:line="240" w:lineRule="auto"/>
        <w:rPr>
          <w:rFonts w:ascii="Times New Roman" w:hAnsi="Times New Roman" w:cs="Times New Roman"/>
          <w:sz w:val="24"/>
          <w:szCs w:val="24"/>
        </w:rPr>
      </w:pPr>
    </w:p>
    <w:p w14:paraId="19BE1DC3" w14:textId="25231CF8"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49.</w:t>
      </w:r>
      <w:r>
        <w:rPr>
          <w:rFonts w:ascii="Times New Roman" w:hAnsi="Times New Roman" w:cs="Times New Roman"/>
          <w:sz w:val="24"/>
          <w:szCs w:val="24"/>
        </w:rPr>
        <w:tab/>
      </w:r>
      <w:r w:rsidRPr="00A67887">
        <w:object w:dxaOrig="3800" w:dyaOrig="440" w14:anchorId="38A9E9D8">
          <v:shape id="_x0000_i1074" type="#_x0000_t75" style="width:189.8pt;height:21.5pt" o:ole="">
            <v:imagedata r:id="rId107" o:title=""/>
          </v:shape>
          <o:OLEObject Type="Embed" ProgID="Equation.DSMT4" ShapeID="_x0000_i1074" DrawAspect="Content" ObjectID="_1538901382" r:id="rId108"/>
        </w:object>
      </w:r>
    </w:p>
    <w:p w14:paraId="2D886F19"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Answer: Answers vary</w:t>
      </w:r>
    </w:p>
    <w:p w14:paraId="661AE0D4" w14:textId="77777777" w:rsidR="00C276FF" w:rsidRPr="00A67887" w:rsidRDefault="00C276FF" w:rsidP="00C276FF">
      <w:pPr>
        <w:spacing w:after="0" w:line="240" w:lineRule="auto"/>
        <w:rPr>
          <w:rFonts w:ascii="Times New Roman" w:hAnsi="Times New Roman" w:cs="Times New Roman"/>
          <w:sz w:val="24"/>
          <w:szCs w:val="24"/>
        </w:rPr>
      </w:pPr>
    </w:p>
    <w:p w14:paraId="47037712" w14:textId="77777777" w:rsidR="003212C1" w:rsidRDefault="003212C1">
      <w:pPr>
        <w:rPr>
          <w:rFonts w:ascii="Times New Roman" w:hAnsi="Times New Roman" w:cs="Times New Roman"/>
          <w:sz w:val="24"/>
          <w:szCs w:val="24"/>
        </w:rPr>
      </w:pPr>
      <w:r>
        <w:rPr>
          <w:rFonts w:ascii="Times New Roman" w:hAnsi="Times New Roman" w:cs="Times New Roman"/>
          <w:sz w:val="24"/>
          <w:szCs w:val="24"/>
        </w:rPr>
        <w:br w:type="page"/>
      </w:r>
    </w:p>
    <w:p w14:paraId="14D3006A" w14:textId="6CB06AF0"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51.</w:t>
      </w:r>
      <w:r>
        <w:rPr>
          <w:rFonts w:ascii="Times New Roman" w:hAnsi="Times New Roman" w:cs="Times New Roman"/>
          <w:sz w:val="24"/>
          <w:szCs w:val="24"/>
        </w:rPr>
        <w:tab/>
      </w:r>
      <w:r w:rsidRPr="00C276FF">
        <w:rPr>
          <w:rFonts w:ascii="Times New Roman" w:hAnsi="Times New Roman" w:cs="Times New Roman"/>
          <w:sz w:val="24"/>
          <w:szCs w:val="24"/>
        </w:rPr>
        <w:t xml:space="preserve">Integrate </w:t>
      </w:r>
      <w:r w:rsidRPr="00A67887">
        <w:rPr>
          <w:position w:val="-16"/>
        </w:rPr>
        <w:object w:dxaOrig="1420" w:dyaOrig="440" w14:anchorId="0D56A9EE">
          <v:shape id="_x0000_i1075" type="#_x0000_t75" style="width:71.05pt;height:21.5pt" o:ole="">
            <v:imagedata r:id="rId109" o:title=""/>
          </v:shape>
          <o:OLEObject Type="Embed" ProgID="Equation.DSMT4" ShapeID="_x0000_i1075" DrawAspect="Content" ObjectID="_1538901383" r:id="rId110"/>
        </w:object>
      </w:r>
      <w:r w:rsidRPr="00C276FF">
        <w:rPr>
          <w:rFonts w:ascii="Times New Roman" w:hAnsi="Times New Roman" w:cs="Times New Roman"/>
          <w:sz w:val="24"/>
          <w:szCs w:val="24"/>
        </w:rPr>
        <w:t xml:space="preserve"> using two methods:</w:t>
      </w:r>
    </w:p>
    <w:p w14:paraId="7DC39B4D" w14:textId="77777777" w:rsidR="00C276FF" w:rsidRPr="00A67887" w:rsidRDefault="00C276FF" w:rsidP="00C276FF">
      <w:pPr>
        <w:pStyle w:val="ListParagraph"/>
        <w:numPr>
          <w:ilvl w:val="0"/>
          <w:numId w:val="37"/>
        </w:numPr>
        <w:spacing w:after="0" w:line="240" w:lineRule="auto"/>
        <w:ind w:left="720"/>
        <w:rPr>
          <w:rFonts w:ascii="Times New Roman" w:hAnsi="Times New Roman" w:cs="Times New Roman"/>
          <w:sz w:val="24"/>
          <w:szCs w:val="24"/>
        </w:rPr>
      </w:pPr>
      <w:r w:rsidRPr="00A67887">
        <w:rPr>
          <w:rFonts w:ascii="Times New Roman" w:hAnsi="Times New Roman" w:cs="Times New Roman"/>
          <w:sz w:val="24"/>
          <w:szCs w:val="24"/>
        </w:rPr>
        <w:t xml:space="preserve">Using parts, letting </w:t>
      </w:r>
      <w:r w:rsidRPr="00A67887">
        <w:rPr>
          <w:rFonts w:ascii="Times New Roman" w:hAnsi="Times New Roman" w:cs="Times New Roman"/>
          <w:position w:val="-8"/>
          <w:sz w:val="24"/>
          <w:szCs w:val="24"/>
        </w:rPr>
        <w:object w:dxaOrig="1500" w:dyaOrig="360" w14:anchorId="50C1C2F0">
          <v:shape id="_x0000_i1076" type="#_x0000_t75" style="width:74.8pt;height:17.75pt" o:ole="">
            <v:imagedata r:id="rId111" o:title=""/>
          </v:shape>
          <o:OLEObject Type="Embed" ProgID="Equation.DSMT4" ShapeID="_x0000_i1076" DrawAspect="Content" ObjectID="_1538901384" r:id="rId112"/>
        </w:object>
      </w:r>
    </w:p>
    <w:p w14:paraId="5429CD09" w14:textId="77777777" w:rsidR="00C276FF" w:rsidRPr="00A67887" w:rsidRDefault="00C276FF" w:rsidP="00C276FF">
      <w:pPr>
        <w:pStyle w:val="ListParagraph"/>
        <w:numPr>
          <w:ilvl w:val="0"/>
          <w:numId w:val="37"/>
        </w:numPr>
        <w:spacing w:after="0" w:line="240" w:lineRule="auto"/>
        <w:ind w:left="720"/>
        <w:rPr>
          <w:rFonts w:ascii="Times New Roman" w:hAnsi="Times New Roman" w:cs="Times New Roman"/>
          <w:sz w:val="24"/>
          <w:szCs w:val="24"/>
        </w:rPr>
      </w:pPr>
      <w:r w:rsidRPr="00A67887">
        <w:rPr>
          <w:rFonts w:ascii="Times New Roman" w:hAnsi="Times New Roman" w:cs="Times New Roman"/>
          <w:sz w:val="24"/>
          <w:szCs w:val="24"/>
        </w:rPr>
        <w:t xml:space="preserve">Substitution, letting </w:t>
      </w:r>
      <w:r w:rsidRPr="00A67887">
        <w:rPr>
          <w:rFonts w:ascii="Times New Roman" w:hAnsi="Times New Roman" w:cs="Times New Roman"/>
          <w:position w:val="-6"/>
          <w:sz w:val="24"/>
          <w:szCs w:val="24"/>
        </w:rPr>
        <w:object w:dxaOrig="999" w:dyaOrig="279" w14:anchorId="346042DC">
          <v:shape id="_x0000_i1077" type="#_x0000_t75" style="width:50.5pt;height:14.05pt" o:ole="">
            <v:imagedata r:id="rId113" o:title=""/>
          </v:shape>
          <o:OLEObject Type="Embed" ProgID="Equation.DSMT4" ShapeID="_x0000_i1077" DrawAspect="Content" ObjectID="_1538901385" r:id="rId114"/>
        </w:object>
      </w:r>
    </w:p>
    <w:p w14:paraId="62ABBA0B"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a. </w:t>
      </w:r>
      <w:r w:rsidRPr="00A67887">
        <w:rPr>
          <w:rFonts w:ascii="Times New Roman" w:hAnsi="Times New Roman" w:cs="Times New Roman"/>
          <w:position w:val="-24"/>
          <w:sz w:val="24"/>
          <w:szCs w:val="24"/>
        </w:rPr>
        <w:object w:dxaOrig="2380" w:dyaOrig="620" w14:anchorId="6BF1CB4F">
          <v:shape id="_x0000_i1078" type="#_x0000_t75" style="width:119.7pt;height:30.85pt" o:ole="">
            <v:imagedata r:id="rId115" o:title=""/>
          </v:shape>
          <o:OLEObject Type="Embed" ProgID="Equation.DSMT4" ShapeID="_x0000_i1078" DrawAspect="Content" ObjectID="_1538901386" r:id="rId116"/>
        </w:object>
      </w:r>
      <w:r w:rsidRPr="00A67887">
        <w:rPr>
          <w:rFonts w:ascii="Times New Roman" w:hAnsi="Times New Roman" w:cs="Times New Roman"/>
          <w:sz w:val="24"/>
          <w:szCs w:val="24"/>
        </w:rPr>
        <w:t xml:space="preserve"> b. </w:t>
      </w:r>
      <w:r w:rsidRPr="00A67887">
        <w:rPr>
          <w:rFonts w:ascii="Times New Roman" w:hAnsi="Times New Roman" w:cs="Times New Roman"/>
          <w:position w:val="-24"/>
          <w:sz w:val="24"/>
          <w:szCs w:val="24"/>
        </w:rPr>
        <w:object w:dxaOrig="2380" w:dyaOrig="620" w14:anchorId="36118A4A">
          <v:shape id="_x0000_i1079" type="#_x0000_t75" style="width:119.7pt;height:30.85pt" o:ole="">
            <v:imagedata r:id="rId115" o:title=""/>
          </v:shape>
          <o:OLEObject Type="Embed" ProgID="Equation.DSMT4" ShapeID="_x0000_i1079" DrawAspect="Content" ObjectID="_1538901387" r:id="rId117"/>
        </w:object>
      </w:r>
    </w:p>
    <w:p w14:paraId="710D27C9" w14:textId="6AFBBE16" w:rsidR="00C276FF" w:rsidRDefault="00C276FF" w:rsidP="00C276FF">
      <w:pPr>
        <w:spacing w:after="0" w:line="240" w:lineRule="auto"/>
        <w:rPr>
          <w:rFonts w:ascii="Times New Roman" w:hAnsi="Times New Roman" w:cs="Times New Roman"/>
          <w:sz w:val="24"/>
          <w:szCs w:val="24"/>
        </w:rPr>
      </w:pPr>
    </w:p>
    <w:p w14:paraId="56B835F2" w14:textId="77777777" w:rsidR="003212C1" w:rsidRPr="00A67887" w:rsidRDefault="003212C1" w:rsidP="00C276FF">
      <w:pPr>
        <w:spacing w:after="0" w:line="240" w:lineRule="auto"/>
        <w:rPr>
          <w:rFonts w:ascii="Times New Roman" w:hAnsi="Times New Roman" w:cs="Times New Roman"/>
          <w:sz w:val="24"/>
          <w:szCs w:val="24"/>
        </w:rPr>
      </w:pPr>
    </w:p>
    <w:p w14:paraId="20BC4A86" w14:textId="77777777" w:rsidR="00C276FF" w:rsidRPr="00A67887" w:rsidRDefault="00C276FF" w:rsidP="00C276FF">
      <w:pPr>
        <w:spacing w:after="0" w:line="240" w:lineRule="auto"/>
        <w:rPr>
          <w:rFonts w:ascii="Times New Roman" w:hAnsi="Times New Roman" w:cs="Times New Roman"/>
          <w:b/>
          <w:sz w:val="24"/>
          <w:szCs w:val="24"/>
        </w:rPr>
      </w:pPr>
      <w:r w:rsidRPr="00A67887">
        <w:rPr>
          <w:rFonts w:ascii="Times New Roman" w:hAnsi="Times New Roman" w:cs="Times New Roman"/>
          <w:b/>
          <w:sz w:val="24"/>
          <w:szCs w:val="24"/>
        </w:rPr>
        <w:t xml:space="preserve">State whether you would use integration by parts to evaluate the integral. If so, identify </w:t>
      </w:r>
      <w:r w:rsidRPr="00A67887">
        <w:rPr>
          <w:rFonts w:ascii="Times New Roman" w:hAnsi="Times New Roman" w:cs="Times New Roman"/>
          <w:b/>
          <w:i/>
          <w:sz w:val="24"/>
          <w:szCs w:val="24"/>
        </w:rPr>
        <w:t>u</w:t>
      </w:r>
      <w:r w:rsidRPr="00A67887">
        <w:rPr>
          <w:rFonts w:ascii="Times New Roman" w:hAnsi="Times New Roman" w:cs="Times New Roman"/>
          <w:b/>
          <w:sz w:val="24"/>
          <w:szCs w:val="24"/>
        </w:rPr>
        <w:t xml:space="preserve"> and </w:t>
      </w:r>
      <w:r w:rsidRPr="00A67887">
        <w:rPr>
          <w:rFonts w:ascii="Times New Roman" w:hAnsi="Times New Roman" w:cs="Times New Roman"/>
          <w:b/>
          <w:i/>
          <w:sz w:val="24"/>
          <w:szCs w:val="24"/>
        </w:rPr>
        <w:t>dv</w:t>
      </w:r>
      <w:r w:rsidRPr="00A67887">
        <w:rPr>
          <w:rFonts w:ascii="Times New Roman" w:hAnsi="Times New Roman" w:cs="Times New Roman"/>
          <w:b/>
          <w:sz w:val="24"/>
          <w:szCs w:val="24"/>
        </w:rPr>
        <w:t>. If not, describe the technique used to perform the integration without actually doing the problem.</w:t>
      </w:r>
    </w:p>
    <w:p w14:paraId="7283BDEF" w14:textId="77777777" w:rsidR="00C276FF" w:rsidRPr="00A67887" w:rsidRDefault="00C276FF" w:rsidP="00C276FF">
      <w:pPr>
        <w:spacing w:after="0" w:line="240" w:lineRule="auto"/>
        <w:rPr>
          <w:rFonts w:ascii="Times New Roman" w:hAnsi="Times New Roman" w:cs="Times New Roman"/>
          <w:b/>
          <w:sz w:val="24"/>
          <w:szCs w:val="24"/>
        </w:rPr>
      </w:pPr>
    </w:p>
    <w:p w14:paraId="62B33E8C" w14:textId="06CC91BF"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r>
      <w:r w:rsidRPr="00A67887">
        <w:object w:dxaOrig="1040" w:dyaOrig="720" w14:anchorId="2CFD3B18">
          <v:shape id="_x0000_i1080" type="#_x0000_t75" style="width:51.45pt;height:36.45pt" o:ole="">
            <v:imagedata r:id="rId118" o:title=""/>
          </v:shape>
          <o:OLEObject Type="Embed" ProgID="Equation.DSMT4" ShapeID="_x0000_i1080" DrawAspect="Content" ObjectID="_1538901388" r:id="rId119"/>
        </w:object>
      </w:r>
    </w:p>
    <w:p w14:paraId="11737BD2"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Do not use integration by parts. Choose </w:t>
      </w:r>
      <w:r w:rsidRPr="00A67887">
        <w:rPr>
          <w:rFonts w:ascii="Times New Roman" w:hAnsi="Times New Roman" w:cs="Times New Roman"/>
          <w:i/>
          <w:sz w:val="24"/>
          <w:szCs w:val="24"/>
        </w:rPr>
        <w:t>u</w:t>
      </w:r>
      <w:r w:rsidRPr="00A67887">
        <w:rPr>
          <w:rFonts w:ascii="Times New Roman" w:hAnsi="Times New Roman" w:cs="Times New Roman"/>
          <w:sz w:val="24"/>
          <w:szCs w:val="24"/>
        </w:rPr>
        <w:t xml:space="preserve"> to be </w:t>
      </w:r>
      <w:r w:rsidRPr="00A67887">
        <w:rPr>
          <w:rFonts w:ascii="Times New Roman" w:hAnsi="Times New Roman" w:cs="Times New Roman"/>
          <w:position w:val="-10"/>
          <w:sz w:val="24"/>
          <w:szCs w:val="24"/>
        </w:rPr>
        <w:object w:dxaOrig="480" w:dyaOrig="320" w14:anchorId="09D0DD5E">
          <v:shape id="_x0000_i1081" type="#_x0000_t75" style="width:24.3pt;height:15.9pt" o:ole="">
            <v:imagedata r:id="rId120" o:title=""/>
          </v:shape>
          <o:OLEObject Type="Embed" ProgID="Equation.DSMT4" ShapeID="_x0000_i1081" DrawAspect="Content" ObjectID="_1538901389" r:id="rId121"/>
        </w:object>
      </w:r>
      <w:r w:rsidRPr="00A67887">
        <w:rPr>
          <w:rFonts w:ascii="Times New Roman" w:hAnsi="Times New Roman" w:cs="Times New Roman"/>
          <w:sz w:val="24"/>
          <w:szCs w:val="24"/>
        </w:rPr>
        <w:t xml:space="preserve">and the integral is of the form </w:t>
      </w:r>
      <w:r w:rsidRPr="00A67887">
        <w:rPr>
          <w:rFonts w:ascii="Times New Roman" w:hAnsi="Times New Roman" w:cs="Times New Roman"/>
          <w:position w:val="-16"/>
          <w:sz w:val="24"/>
          <w:szCs w:val="24"/>
        </w:rPr>
        <w:object w:dxaOrig="740" w:dyaOrig="460" w14:anchorId="2CC903DD">
          <v:shape id="_x0000_i1082" type="#_x0000_t75" style="width:38.35pt;height:23.4pt" o:ole="">
            <v:imagedata r:id="rId122" o:title=""/>
          </v:shape>
          <o:OLEObject Type="Embed" ProgID="Equation.DSMT4" ShapeID="_x0000_i1082" DrawAspect="Content" ObjectID="_1538901390" r:id="rId123"/>
        </w:object>
      </w:r>
    </w:p>
    <w:p w14:paraId="1661DD8A" w14:textId="77777777" w:rsidR="00C276FF" w:rsidRPr="00A67887" w:rsidRDefault="00C276FF" w:rsidP="00C276FF">
      <w:pPr>
        <w:spacing w:after="0" w:line="240" w:lineRule="auto"/>
        <w:ind w:left="90"/>
        <w:rPr>
          <w:rFonts w:ascii="Times New Roman" w:hAnsi="Times New Roman" w:cs="Times New Roman"/>
          <w:sz w:val="24"/>
          <w:szCs w:val="24"/>
        </w:rPr>
      </w:pPr>
    </w:p>
    <w:p w14:paraId="54FBE55E" w14:textId="35035939"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55.</w:t>
      </w:r>
      <w:r>
        <w:rPr>
          <w:rFonts w:ascii="Times New Roman" w:hAnsi="Times New Roman" w:cs="Times New Roman"/>
          <w:sz w:val="24"/>
          <w:szCs w:val="24"/>
        </w:rPr>
        <w:tab/>
      </w:r>
      <w:r w:rsidRPr="00A67887">
        <w:object w:dxaOrig="1040" w:dyaOrig="480" w14:anchorId="213527A2">
          <v:shape id="_x0000_i1083" type="#_x0000_t75" style="width:51.45pt;height:23.4pt" o:ole="">
            <v:imagedata r:id="rId124" o:title=""/>
          </v:shape>
          <o:OLEObject Type="Embed" ProgID="Equation.DSMT4" ShapeID="_x0000_i1083" DrawAspect="Content" ObjectID="_1538901391" r:id="rId125"/>
        </w:object>
      </w:r>
    </w:p>
    <w:p w14:paraId="5E9B17FF"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Do not use integration by parts. Let </w:t>
      </w:r>
      <w:r w:rsidRPr="00A67887">
        <w:rPr>
          <w:rFonts w:ascii="Times New Roman" w:hAnsi="Times New Roman" w:cs="Times New Roman"/>
          <w:position w:val="-10"/>
          <w:sz w:val="24"/>
          <w:szCs w:val="24"/>
        </w:rPr>
        <w:object w:dxaOrig="1060" w:dyaOrig="400" w14:anchorId="0F3E3690">
          <v:shape id="_x0000_i1084" type="#_x0000_t75" style="width:53.3pt;height:20.55pt" o:ole="">
            <v:imagedata r:id="rId126" o:title=""/>
          </v:shape>
          <o:OLEObject Type="Embed" ProgID="Equation.DSMT4" ShapeID="_x0000_i1084" DrawAspect="Content" ObjectID="_1538901392" r:id="rId127"/>
        </w:object>
      </w:r>
      <w:r w:rsidRPr="00A67887">
        <w:rPr>
          <w:rFonts w:ascii="Times New Roman" w:hAnsi="Times New Roman" w:cs="Times New Roman"/>
          <w:sz w:val="24"/>
          <w:szCs w:val="24"/>
        </w:rPr>
        <w:t xml:space="preserve"> and the integral can be put into the form </w:t>
      </w:r>
      <w:r w:rsidRPr="00A67887">
        <w:rPr>
          <w:rFonts w:ascii="Times New Roman" w:hAnsi="Times New Roman" w:cs="Times New Roman"/>
          <w:position w:val="-16"/>
          <w:sz w:val="24"/>
          <w:szCs w:val="24"/>
        </w:rPr>
        <w:object w:dxaOrig="720" w:dyaOrig="460" w14:anchorId="60BFFB71">
          <v:shape id="_x0000_i1085" type="#_x0000_t75" style="width:36.45pt;height:23.4pt" o:ole="">
            <v:imagedata r:id="rId128" o:title=""/>
          </v:shape>
          <o:OLEObject Type="Embed" ProgID="Equation.DSMT4" ShapeID="_x0000_i1085" DrawAspect="Content" ObjectID="_1538901393" r:id="rId129"/>
        </w:object>
      </w:r>
    </w:p>
    <w:p w14:paraId="7EF46B19" w14:textId="77777777" w:rsidR="00C276FF" w:rsidRPr="00A67887" w:rsidRDefault="00C276FF" w:rsidP="00C276FF">
      <w:pPr>
        <w:spacing w:after="0" w:line="240" w:lineRule="auto"/>
        <w:ind w:left="90"/>
        <w:rPr>
          <w:rFonts w:ascii="Times New Roman" w:hAnsi="Times New Roman" w:cs="Times New Roman"/>
          <w:sz w:val="24"/>
          <w:szCs w:val="24"/>
        </w:rPr>
      </w:pPr>
    </w:p>
    <w:p w14:paraId="06806F5A" w14:textId="3321AB14"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57.</w:t>
      </w:r>
      <w:r>
        <w:rPr>
          <w:rFonts w:ascii="Times New Roman" w:hAnsi="Times New Roman" w:cs="Times New Roman"/>
          <w:sz w:val="24"/>
          <w:szCs w:val="24"/>
        </w:rPr>
        <w:tab/>
      </w:r>
      <w:r w:rsidRPr="00A67887">
        <w:object w:dxaOrig="1840" w:dyaOrig="460" w14:anchorId="5C465040">
          <v:shape id="_x0000_i1086" type="#_x0000_t75" style="width:92.55pt;height:23.4pt" o:ole="">
            <v:imagedata r:id="rId130" o:title=""/>
          </v:shape>
          <o:OLEObject Type="Embed" ProgID="Equation.DSMT4" ShapeID="_x0000_i1086" DrawAspect="Content" ObjectID="_1538901394" r:id="rId131"/>
        </w:object>
      </w:r>
    </w:p>
    <w:p w14:paraId="083C86EC"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Do not use integration by parts. Choose </w:t>
      </w:r>
      <w:r w:rsidRPr="00A67887">
        <w:rPr>
          <w:rFonts w:ascii="Times New Roman" w:hAnsi="Times New Roman" w:cs="Times New Roman"/>
          <w:i/>
          <w:sz w:val="24"/>
          <w:szCs w:val="24"/>
        </w:rPr>
        <w:t xml:space="preserve">u </w:t>
      </w:r>
      <w:r w:rsidRPr="00A67887">
        <w:rPr>
          <w:rFonts w:ascii="Times New Roman" w:hAnsi="Times New Roman" w:cs="Times New Roman"/>
          <w:sz w:val="24"/>
          <w:szCs w:val="24"/>
        </w:rPr>
        <w:t xml:space="preserve">to be </w:t>
      </w:r>
      <w:r w:rsidRPr="00A67887">
        <w:rPr>
          <w:rFonts w:ascii="Times New Roman" w:hAnsi="Times New Roman" w:cs="Times New Roman"/>
          <w:position w:val="-6"/>
          <w:sz w:val="24"/>
          <w:szCs w:val="24"/>
        </w:rPr>
        <w:object w:dxaOrig="1120" w:dyaOrig="360" w14:anchorId="108190FA">
          <v:shape id="_x0000_i1087" type="#_x0000_t75" style="width:56.1pt;height:17.75pt" o:ole="">
            <v:imagedata r:id="rId132" o:title=""/>
          </v:shape>
          <o:OLEObject Type="Embed" ProgID="Equation.DSMT4" ShapeID="_x0000_i1087" DrawAspect="Content" ObjectID="_1538901395" r:id="rId133"/>
        </w:object>
      </w:r>
      <w:r w:rsidRPr="00A67887">
        <w:rPr>
          <w:rFonts w:ascii="Times New Roman" w:hAnsi="Times New Roman" w:cs="Times New Roman"/>
          <w:sz w:val="24"/>
          <w:szCs w:val="24"/>
        </w:rPr>
        <w:t xml:space="preserve"> and the integral can be put into the form </w:t>
      </w:r>
      <w:r w:rsidRPr="00A67887">
        <w:rPr>
          <w:rFonts w:ascii="Times New Roman" w:hAnsi="Times New Roman" w:cs="Times New Roman"/>
          <w:position w:val="-16"/>
          <w:sz w:val="24"/>
          <w:szCs w:val="24"/>
        </w:rPr>
        <w:object w:dxaOrig="1080" w:dyaOrig="440" w14:anchorId="55A3859C">
          <v:shape id="_x0000_i1088" type="#_x0000_t75" style="width:54.25pt;height:21.5pt" o:ole="">
            <v:imagedata r:id="rId134" o:title=""/>
          </v:shape>
          <o:OLEObject Type="Embed" ProgID="Equation.DSMT4" ShapeID="_x0000_i1088" DrawAspect="Content" ObjectID="_1538901396" r:id="rId135"/>
        </w:object>
      </w:r>
    </w:p>
    <w:p w14:paraId="1510D130" w14:textId="2DACE42D" w:rsidR="00C276FF" w:rsidRDefault="00C276FF" w:rsidP="00C276FF">
      <w:pPr>
        <w:spacing w:after="0" w:line="240" w:lineRule="auto"/>
        <w:rPr>
          <w:rFonts w:ascii="Times New Roman" w:hAnsi="Times New Roman" w:cs="Times New Roman"/>
          <w:sz w:val="24"/>
          <w:szCs w:val="24"/>
        </w:rPr>
      </w:pPr>
    </w:p>
    <w:p w14:paraId="5CBA57E1" w14:textId="77777777" w:rsidR="00C276FF" w:rsidRPr="00A67887" w:rsidRDefault="00C276FF" w:rsidP="00C276FF">
      <w:pPr>
        <w:spacing w:after="0" w:line="240" w:lineRule="auto"/>
        <w:rPr>
          <w:rFonts w:ascii="Times New Roman" w:hAnsi="Times New Roman" w:cs="Times New Roman"/>
          <w:sz w:val="24"/>
          <w:szCs w:val="24"/>
        </w:rPr>
      </w:pPr>
    </w:p>
    <w:p w14:paraId="4135D144" w14:textId="77777777" w:rsidR="00C276FF" w:rsidRPr="00A67887" w:rsidRDefault="00C276FF" w:rsidP="00C276FF">
      <w:pPr>
        <w:spacing w:after="0" w:line="240" w:lineRule="auto"/>
        <w:rPr>
          <w:rFonts w:ascii="Times New Roman" w:hAnsi="Times New Roman" w:cs="Times New Roman"/>
          <w:b/>
          <w:sz w:val="24"/>
          <w:szCs w:val="24"/>
        </w:rPr>
      </w:pPr>
      <w:r w:rsidRPr="00A67887">
        <w:rPr>
          <w:rFonts w:ascii="Times New Roman" w:hAnsi="Times New Roman" w:cs="Times New Roman"/>
          <w:b/>
          <w:sz w:val="24"/>
          <w:szCs w:val="24"/>
        </w:rPr>
        <w:t xml:space="preserve">Sketch the region bounded above by the curve, the </w:t>
      </w:r>
      <w:r w:rsidRPr="00A67887">
        <w:rPr>
          <w:rFonts w:ascii="Times New Roman" w:hAnsi="Times New Roman" w:cs="Times New Roman"/>
          <w:b/>
          <w:i/>
          <w:sz w:val="24"/>
          <w:szCs w:val="24"/>
        </w:rPr>
        <w:t>x</w:t>
      </w:r>
      <w:r w:rsidRPr="00A67887">
        <w:rPr>
          <w:rFonts w:ascii="Times New Roman" w:hAnsi="Times New Roman" w:cs="Times New Roman"/>
          <w:b/>
          <w:sz w:val="24"/>
          <w:szCs w:val="24"/>
        </w:rPr>
        <w:t xml:space="preserve">-axis, and </w:t>
      </w:r>
      <w:r w:rsidRPr="00A67887">
        <w:rPr>
          <w:rFonts w:ascii="Times New Roman" w:hAnsi="Times New Roman" w:cs="Times New Roman"/>
          <w:b/>
          <w:position w:val="-10"/>
          <w:sz w:val="24"/>
          <w:szCs w:val="24"/>
        </w:rPr>
        <w:object w:dxaOrig="560" w:dyaOrig="320" w14:anchorId="7D4993C0">
          <v:shape id="_x0000_i1089" type="#_x0000_t75" style="width:28.05pt;height:15.9pt" o:ole="">
            <v:imagedata r:id="rId136" o:title=""/>
          </v:shape>
          <o:OLEObject Type="Embed" ProgID="Equation.DSMT4" ShapeID="_x0000_i1089" DrawAspect="Content" ObjectID="_1538901397" r:id="rId137"/>
        </w:object>
      </w:r>
      <w:r w:rsidRPr="00A67887">
        <w:rPr>
          <w:rFonts w:ascii="Times New Roman" w:hAnsi="Times New Roman" w:cs="Times New Roman"/>
          <w:b/>
          <w:sz w:val="24"/>
          <w:szCs w:val="24"/>
        </w:rPr>
        <w:t xml:space="preserve"> </w:t>
      </w:r>
      <w:proofErr w:type="spellStart"/>
      <w:r w:rsidRPr="00A67887">
        <w:rPr>
          <w:rFonts w:ascii="Times New Roman" w:hAnsi="Times New Roman" w:cs="Times New Roman"/>
          <w:b/>
          <w:sz w:val="24"/>
          <w:szCs w:val="24"/>
        </w:rPr>
        <w:t>and</w:t>
      </w:r>
      <w:proofErr w:type="spellEnd"/>
      <w:r w:rsidRPr="00A67887">
        <w:rPr>
          <w:rFonts w:ascii="Times New Roman" w:hAnsi="Times New Roman" w:cs="Times New Roman"/>
          <w:b/>
          <w:sz w:val="24"/>
          <w:szCs w:val="24"/>
        </w:rPr>
        <w:t xml:space="preserve"> find the area of the region. Provide the exact form or round answers to the number of places indicated.</w:t>
      </w:r>
    </w:p>
    <w:p w14:paraId="48AA04CE" w14:textId="77777777" w:rsidR="00C276FF" w:rsidRPr="00A67887" w:rsidRDefault="00C276FF" w:rsidP="00C276FF">
      <w:pPr>
        <w:spacing w:after="0" w:line="240" w:lineRule="auto"/>
        <w:rPr>
          <w:rFonts w:ascii="Times New Roman" w:hAnsi="Times New Roman" w:cs="Times New Roman"/>
          <w:b/>
          <w:sz w:val="24"/>
          <w:szCs w:val="24"/>
        </w:rPr>
      </w:pPr>
    </w:p>
    <w:p w14:paraId="0EAE7722" w14:textId="6FCFB4A0"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59.</w:t>
      </w:r>
      <w:r>
        <w:rPr>
          <w:rFonts w:ascii="Times New Roman" w:hAnsi="Times New Roman" w:cs="Times New Roman"/>
          <w:sz w:val="24"/>
          <w:szCs w:val="24"/>
        </w:rPr>
        <w:tab/>
      </w:r>
      <w:r w:rsidRPr="00A67887">
        <w:rPr>
          <w:position w:val="-10"/>
        </w:rPr>
        <w:object w:dxaOrig="1540" w:dyaOrig="400" w14:anchorId="08914DB5">
          <v:shape id="_x0000_i1090" type="#_x0000_t75" style="width:77.6pt;height:20.55pt" o:ole="">
            <v:imagedata r:id="rId138" o:title=""/>
          </v:shape>
          <o:OLEObject Type="Embed" ProgID="Equation.DSMT4" ShapeID="_x0000_i1090" DrawAspect="Content" ObjectID="_1538901398" r:id="rId139"/>
        </w:object>
      </w:r>
      <w:r w:rsidRPr="00C276FF">
        <w:rPr>
          <w:rFonts w:ascii="Times New Roman" w:hAnsi="Times New Roman" w:cs="Times New Roman"/>
          <w:sz w:val="24"/>
          <w:szCs w:val="24"/>
        </w:rPr>
        <w:t xml:space="preserve"> (Approximate answer to five decimal places.) </w:t>
      </w:r>
    </w:p>
    <w:p w14:paraId="561D0028"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Answer: The area under graph is 0.39535.</w:t>
      </w:r>
    </w:p>
    <w:p w14:paraId="68E2BD8D" w14:textId="64D01BBF" w:rsidR="003212C1" w:rsidRDefault="00C276FF" w:rsidP="003212C1">
      <w:pPr>
        <w:spacing w:after="0" w:line="240" w:lineRule="auto"/>
        <w:rPr>
          <w:rFonts w:ascii="Times New Roman" w:hAnsi="Times New Roman" w:cs="Times New Roman"/>
          <w:sz w:val="24"/>
          <w:szCs w:val="24"/>
        </w:rPr>
      </w:pPr>
      <w:r w:rsidRPr="00A67887">
        <w:rPr>
          <w:rFonts w:ascii="Times New Roman" w:hAnsi="Times New Roman" w:cs="Times New Roman"/>
          <w:noProof/>
          <w:sz w:val="24"/>
          <w:szCs w:val="24"/>
        </w:rPr>
        <w:drawing>
          <wp:inline distT="0" distB="0" distL="0" distR="0" wp14:anchorId="5F2C09A2" wp14:editId="377A8623">
            <wp:extent cx="1981200" cy="1619250"/>
            <wp:effectExtent l="0" t="0" r="0" b="0"/>
            <wp:docPr id="5" name="Picture 5" descr="L:\Clients\Connexions\CONNEX140020_Calculus\05_Art Development\Ch_07\99_Current Art\JPEG\CNX_Calc_Figure_07_01_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L:\Clients\Connexions\CONNEX140020_Calculus\05_Art Development\Ch_07\99_Current Art\JPEG\CNX_Calc_Figure_07_01_202.jp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981200" cy="1619250"/>
                    </a:xfrm>
                    <a:prstGeom prst="rect">
                      <a:avLst/>
                    </a:prstGeom>
                    <a:noFill/>
                    <a:ln>
                      <a:noFill/>
                    </a:ln>
                  </pic:spPr>
                </pic:pic>
              </a:graphicData>
            </a:graphic>
          </wp:inline>
        </w:drawing>
      </w:r>
      <w:r w:rsidR="003212C1">
        <w:rPr>
          <w:rFonts w:ascii="Times New Roman" w:hAnsi="Times New Roman" w:cs="Times New Roman"/>
          <w:sz w:val="24"/>
          <w:szCs w:val="24"/>
        </w:rPr>
        <w:br w:type="page"/>
      </w:r>
    </w:p>
    <w:p w14:paraId="1D481BB2" w14:textId="77777777" w:rsidR="00C276FF" w:rsidRPr="00A67887" w:rsidRDefault="00C276FF" w:rsidP="00C276FF">
      <w:pPr>
        <w:spacing w:after="0" w:line="240" w:lineRule="auto"/>
        <w:rPr>
          <w:rFonts w:ascii="Times New Roman" w:hAnsi="Times New Roman" w:cs="Times New Roman"/>
          <w:b/>
          <w:sz w:val="24"/>
          <w:szCs w:val="24"/>
        </w:rPr>
      </w:pPr>
      <w:r w:rsidRPr="00A67887">
        <w:rPr>
          <w:rFonts w:ascii="Times New Roman" w:hAnsi="Times New Roman" w:cs="Times New Roman"/>
          <w:b/>
          <w:sz w:val="24"/>
          <w:szCs w:val="24"/>
        </w:rPr>
        <w:lastRenderedPageBreak/>
        <w:t>Find the volume generated by rotating the region bounded by the given curves about the specified line. Express the answers in exact form or approximate to the number of decimal places indicated.</w:t>
      </w:r>
    </w:p>
    <w:p w14:paraId="725B4DEF" w14:textId="77777777" w:rsidR="00C276FF" w:rsidRPr="00A67887" w:rsidRDefault="00C276FF" w:rsidP="00C276FF">
      <w:pPr>
        <w:spacing w:after="0" w:line="240" w:lineRule="auto"/>
        <w:rPr>
          <w:rFonts w:ascii="Times New Roman" w:hAnsi="Times New Roman" w:cs="Times New Roman"/>
          <w:b/>
          <w:sz w:val="24"/>
          <w:szCs w:val="24"/>
        </w:rPr>
      </w:pPr>
    </w:p>
    <w:p w14:paraId="15BD75A4" w14:textId="03B03314"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61.</w:t>
      </w:r>
      <w:r>
        <w:rPr>
          <w:rFonts w:ascii="Times New Roman" w:hAnsi="Times New Roman" w:cs="Times New Roman"/>
          <w:sz w:val="24"/>
          <w:szCs w:val="24"/>
        </w:rPr>
        <w:tab/>
      </w:r>
      <w:r w:rsidRPr="00A67887">
        <w:rPr>
          <w:position w:val="-10"/>
        </w:rPr>
        <w:object w:dxaOrig="760" w:dyaOrig="400" w14:anchorId="0EE110FE">
          <v:shape id="_x0000_i1091" type="#_x0000_t75" style="width:38.35pt;height:20.55pt" o:ole="">
            <v:imagedata r:id="rId141" o:title=""/>
          </v:shape>
          <o:OLEObject Type="Embed" ProgID="Equation.DSMT4" ShapeID="_x0000_i1091" DrawAspect="Content" ObjectID="_1538901399" r:id="rId142"/>
        </w:object>
      </w:r>
      <w:r w:rsidRPr="00C276FF">
        <w:rPr>
          <w:rFonts w:ascii="Times New Roman" w:hAnsi="Times New Roman" w:cs="Times New Roman"/>
          <w:sz w:val="24"/>
          <w:szCs w:val="24"/>
        </w:rPr>
        <w:t xml:space="preserve"> </w:t>
      </w:r>
      <w:r w:rsidRPr="00A67887">
        <w:rPr>
          <w:position w:val="-10"/>
        </w:rPr>
        <w:object w:dxaOrig="1939" w:dyaOrig="320" w14:anchorId="6B55A907">
          <v:shape id="_x0000_i1092" type="#_x0000_t75" style="width:96.3pt;height:15.9pt" o:ole="">
            <v:imagedata r:id="rId143" o:title=""/>
          </v:shape>
          <o:OLEObject Type="Embed" ProgID="Equation.DSMT4" ShapeID="_x0000_i1092" DrawAspect="Content" ObjectID="_1538901400" r:id="rId144"/>
        </w:object>
      </w:r>
      <w:r w:rsidRPr="00C276FF">
        <w:rPr>
          <w:rFonts w:ascii="Times New Roman" w:hAnsi="Times New Roman" w:cs="Times New Roman"/>
          <w:sz w:val="24"/>
          <w:szCs w:val="24"/>
        </w:rPr>
        <w:t xml:space="preserve"> </w:t>
      </w:r>
      <w:proofErr w:type="gramStart"/>
      <w:r w:rsidRPr="00C276FF">
        <w:rPr>
          <w:rFonts w:ascii="Times New Roman" w:hAnsi="Times New Roman" w:cs="Times New Roman"/>
          <w:sz w:val="24"/>
          <w:szCs w:val="24"/>
        </w:rPr>
        <w:t>about</w:t>
      </w:r>
      <w:proofErr w:type="gramEnd"/>
      <w:r w:rsidRPr="00C276FF">
        <w:rPr>
          <w:rFonts w:ascii="Times New Roman" w:hAnsi="Times New Roman" w:cs="Times New Roman"/>
          <w:sz w:val="24"/>
          <w:szCs w:val="24"/>
        </w:rPr>
        <w:t xml:space="preserve"> </w:t>
      </w:r>
      <w:r w:rsidRPr="00A67887">
        <w:rPr>
          <w:position w:val="-6"/>
        </w:rPr>
        <w:object w:dxaOrig="520" w:dyaOrig="279" w14:anchorId="504259B1">
          <v:shape id="_x0000_i1093" type="#_x0000_t75" style="width:26.2pt;height:14.05pt" o:ole="">
            <v:imagedata r:id="rId145" o:title=""/>
          </v:shape>
          <o:OLEObject Type="Embed" ProgID="Equation.DSMT4" ShapeID="_x0000_i1093" DrawAspect="Content" ObjectID="_1538901401" r:id="rId146"/>
        </w:object>
      </w:r>
      <w:r w:rsidRPr="00C276FF">
        <w:rPr>
          <w:rFonts w:ascii="Times New Roman" w:hAnsi="Times New Roman" w:cs="Times New Roman"/>
          <w:sz w:val="24"/>
          <w:szCs w:val="24"/>
        </w:rPr>
        <w:t xml:space="preserve"> (Express the answer in exact form.) </w:t>
      </w:r>
    </w:p>
    <w:p w14:paraId="2056C416"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6"/>
          <w:sz w:val="24"/>
          <w:szCs w:val="24"/>
        </w:rPr>
        <w:object w:dxaOrig="460" w:dyaOrig="279" w14:anchorId="1C77C7B9">
          <v:shape id="_x0000_i1094" type="#_x0000_t75" style="width:23.4pt;height:14.05pt" o:ole="">
            <v:imagedata r:id="rId147" o:title=""/>
          </v:shape>
          <o:OLEObject Type="Embed" ProgID="Equation.DSMT4" ShapeID="_x0000_i1094" DrawAspect="Content" ObjectID="_1538901402" r:id="rId148"/>
        </w:object>
      </w:r>
    </w:p>
    <w:p w14:paraId="3BAD399D" w14:textId="77777777" w:rsidR="00C276FF" w:rsidRPr="00A67887" w:rsidRDefault="00C276FF" w:rsidP="00C276FF">
      <w:pPr>
        <w:spacing w:after="0" w:line="240" w:lineRule="auto"/>
        <w:ind w:left="90"/>
        <w:rPr>
          <w:rFonts w:ascii="Times New Roman" w:hAnsi="Times New Roman" w:cs="Times New Roman"/>
          <w:sz w:val="24"/>
          <w:szCs w:val="24"/>
        </w:rPr>
      </w:pPr>
    </w:p>
    <w:p w14:paraId="12F877CC" w14:textId="3423E728"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63.</w:t>
      </w:r>
      <w:r>
        <w:rPr>
          <w:rFonts w:ascii="Times New Roman" w:hAnsi="Times New Roman" w:cs="Times New Roman"/>
          <w:sz w:val="24"/>
          <w:szCs w:val="24"/>
        </w:rPr>
        <w:tab/>
      </w:r>
      <w:r w:rsidRPr="00C276FF">
        <w:rPr>
          <w:rFonts w:ascii="Times New Roman" w:hAnsi="Times New Roman" w:cs="Times New Roman"/>
          <w:sz w:val="24"/>
          <w:szCs w:val="24"/>
        </w:rPr>
        <w:t xml:space="preserve">Find the area under the graph of </w:t>
      </w:r>
      <w:r w:rsidRPr="00A67887">
        <w:rPr>
          <w:position w:val="-10"/>
        </w:rPr>
        <w:object w:dxaOrig="1020" w:dyaOrig="400" w14:anchorId="18A19798">
          <v:shape id="_x0000_i1095" type="#_x0000_t75" style="width:51.45pt;height:20.55pt" o:ole="">
            <v:imagedata r:id="rId149" o:title=""/>
          </v:shape>
          <o:OLEObject Type="Embed" ProgID="Equation.DSMT4" ShapeID="_x0000_i1095" DrawAspect="Content" ObjectID="_1538901403" r:id="rId150"/>
        </w:object>
      </w:r>
      <w:r w:rsidRPr="00C276FF">
        <w:rPr>
          <w:rFonts w:ascii="Times New Roman" w:hAnsi="Times New Roman" w:cs="Times New Roman"/>
          <w:sz w:val="24"/>
          <w:szCs w:val="24"/>
        </w:rPr>
        <w:t xml:space="preserve"> from </w:t>
      </w:r>
      <w:r w:rsidRPr="00A67887">
        <w:rPr>
          <w:position w:val="-10"/>
        </w:rPr>
        <w:object w:dxaOrig="1359" w:dyaOrig="320" w14:anchorId="0A41509A">
          <v:shape id="_x0000_i1096" type="#_x0000_t75" style="width:68.25pt;height:15.9pt" o:ole="">
            <v:imagedata r:id="rId151" o:title=""/>
          </v:shape>
          <o:OLEObject Type="Embed" ProgID="Equation.DSMT4" ShapeID="_x0000_i1096" DrawAspect="Content" ObjectID="_1538901404" r:id="rId152"/>
        </w:object>
      </w:r>
      <w:r w:rsidRPr="00C276FF">
        <w:rPr>
          <w:rFonts w:ascii="Times New Roman" w:hAnsi="Times New Roman" w:cs="Times New Roman"/>
          <w:sz w:val="24"/>
          <w:szCs w:val="24"/>
        </w:rPr>
        <w:t xml:space="preserve"> (Round the answer to two significant digits.) </w:t>
      </w:r>
    </w:p>
    <w:p w14:paraId="61189377"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Answer: 2.05</w:t>
      </w:r>
    </w:p>
    <w:p w14:paraId="06DE2B94" w14:textId="77777777" w:rsidR="00C276FF" w:rsidRPr="00A67887" w:rsidRDefault="00C276FF" w:rsidP="00C276FF">
      <w:pPr>
        <w:spacing w:after="0" w:line="240" w:lineRule="auto"/>
        <w:ind w:left="90"/>
        <w:rPr>
          <w:rFonts w:ascii="Times New Roman" w:hAnsi="Times New Roman" w:cs="Times New Roman"/>
          <w:sz w:val="24"/>
          <w:szCs w:val="24"/>
        </w:rPr>
      </w:pPr>
    </w:p>
    <w:p w14:paraId="0017044D" w14:textId="6B00CCDB"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65.</w:t>
      </w:r>
      <w:r>
        <w:rPr>
          <w:rFonts w:ascii="Times New Roman" w:hAnsi="Times New Roman" w:cs="Times New Roman"/>
          <w:sz w:val="24"/>
          <w:szCs w:val="24"/>
        </w:rPr>
        <w:tab/>
      </w:r>
      <w:r w:rsidRPr="00C276FF">
        <w:rPr>
          <w:rFonts w:ascii="Times New Roman" w:hAnsi="Times New Roman" w:cs="Times New Roman"/>
          <w:sz w:val="24"/>
          <w:szCs w:val="24"/>
        </w:rPr>
        <w:t xml:space="preserve">Find the area of the region enclosed by the curve </w:t>
      </w:r>
      <w:r w:rsidRPr="00A67887">
        <w:rPr>
          <w:position w:val="-10"/>
        </w:rPr>
        <w:object w:dxaOrig="1080" w:dyaOrig="260" w14:anchorId="0C993D29">
          <v:shape id="_x0000_i1097" type="#_x0000_t75" style="width:54.25pt;height:13.1pt" o:ole="">
            <v:imagedata r:id="rId153" o:title=""/>
          </v:shape>
          <o:OLEObject Type="Embed" ProgID="Equation.DSMT4" ShapeID="_x0000_i1097" DrawAspect="Content" ObjectID="_1538901405" r:id="rId154"/>
        </w:object>
      </w:r>
      <w:r w:rsidRPr="00C276FF">
        <w:rPr>
          <w:rFonts w:ascii="Times New Roman" w:hAnsi="Times New Roman" w:cs="Times New Roman"/>
          <w:sz w:val="24"/>
          <w:szCs w:val="24"/>
        </w:rPr>
        <w:t xml:space="preserve"> and the </w:t>
      </w:r>
      <w:r w:rsidRPr="00C276FF">
        <w:rPr>
          <w:rFonts w:ascii="Times New Roman" w:hAnsi="Times New Roman" w:cs="Times New Roman"/>
          <w:i/>
          <w:sz w:val="24"/>
          <w:szCs w:val="24"/>
        </w:rPr>
        <w:t>x</w:t>
      </w:r>
      <w:r w:rsidRPr="00C276FF">
        <w:rPr>
          <w:rFonts w:ascii="Times New Roman" w:hAnsi="Times New Roman" w:cs="Times New Roman"/>
          <w:sz w:val="24"/>
          <w:szCs w:val="24"/>
        </w:rPr>
        <w:t xml:space="preserve">-axis for </w:t>
      </w:r>
      <w:r w:rsidRPr="00A67887">
        <w:object w:dxaOrig="1520" w:dyaOrig="620" w14:anchorId="6DCBFC1F">
          <v:shape id="_x0000_i1098" type="#_x0000_t75" style="width:75.75pt;height:30.85pt" o:ole="">
            <v:imagedata r:id="rId155" o:title=""/>
          </v:shape>
          <o:OLEObject Type="Embed" ProgID="Equation.DSMT4" ShapeID="_x0000_i1098" DrawAspect="Content" ObjectID="_1538901406" r:id="rId156"/>
        </w:object>
      </w:r>
      <w:r w:rsidRPr="00C276FF">
        <w:rPr>
          <w:rFonts w:ascii="Times New Roman" w:hAnsi="Times New Roman" w:cs="Times New Roman"/>
          <w:sz w:val="24"/>
          <w:szCs w:val="24"/>
        </w:rPr>
        <w:t xml:space="preserve"> (Express the answer in exact form.) </w:t>
      </w:r>
    </w:p>
    <w:p w14:paraId="0E0C9DD2"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6"/>
          <w:sz w:val="24"/>
          <w:szCs w:val="24"/>
        </w:rPr>
        <w:object w:dxaOrig="440" w:dyaOrig="279" w14:anchorId="4594343D">
          <v:shape id="_x0000_i1099" type="#_x0000_t75" style="width:21.5pt;height:14.05pt" o:ole="">
            <v:imagedata r:id="rId157" o:title=""/>
          </v:shape>
          <o:OLEObject Type="Embed" ProgID="Equation.DSMT4" ShapeID="_x0000_i1099" DrawAspect="Content" ObjectID="_1538901407" r:id="rId158"/>
        </w:object>
      </w:r>
    </w:p>
    <w:p w14:paraId="150F3C56" w14:textId="77777777" w:rsidR="00C276FF" w:rsidRPr="00A67887" w:rsidRDefault="00C276FF" w:rsidP="00C276FF">
      <w:pPr>
        <w:spacing w:after="0" w:line="240" w:lineRule="auto"/>
        <w:rPr>
          <w:rFonts w:ascii="Times New Roman" w:hAnsi="Times New Roman" w:cs="Times New Roman"/>
          <w:sz w:val="24"/>
          <w:szCs w:val="24"/>
        </w:rPr>
      </w:pPr>
    </w:p>
    <w:p w14:paraId="61024FEA" w14:textId="28F49B8C" w:rsidR="00C276FF" w:rsidRPr="00C276FF" w:rsidRDefault="00C276FF" w:rsidP="00C276FF">
      <w:pPr>
        <w:spacing w:after="0" w:line="240" w:lineRule="auto"/>
        <w:rPr>
          <w:rFonts w:ascii="Times New Roman" w:hAnsi="Times New Roman" w:cs="Times New Roman"/>
          <w:sz w:val="24"/>
          <w:szCs w:val="24"/>
        </w:rPr>
      </w:pPr>
      <w:r>
        <w:rPr>
          <w:rFonts w:ascii="Times New Roman" w:hAnsi="Times New Roman" w:cs="Times New Roman"/>
          <w:sz w:val="24"/>
          <w:szCs w:val="24"/>
        </w:rPr>
        <w:t>67.</w:t>
      </w:r>
      <w:r>
        <w:rPr>
          <w:rFonts w:ascii="Times New Roman" w:hAnsi="Times New Roman" w:cs="Times New Roman"/>
          <w:sz w:val="24"/>
          <w:szCs w:val="24"/>
        </w:rPr>
        <w:tab/>
      </w:r>
      <w:r w:rsidRPr="00C276FF">
        <w:rPr>
          <w:rFonts w:ascii="Times New Roman" w:hAnsi="Times New Roman" w:cs="Times New Roman"/>
          <w:sz w:val="24"/>
          <w:szCs w:val="24"/>
        </w:rPr>
        <w:t xml:space="preserve">Find the volume of the solid generated by revolving the region bounded by the curve </w:t>
      </w:r>
      <w:r w:rsidRPr="00A67887">
        <w:rPr>
          <w:position w:val="-10"/>
        </w:rPr>
        <w:object w:dxaOrig="1080" w:dyaOrig="320" w14:anchorId="15D6B282">
          <v:shape id="_x0000_i1100" type="#_x0000_t75" style="width:54.25pt;height:15.9pt" o:ole="">
            <v:imagedata r:id="rId159" o:title=""/>
          </v:shape>
          <o:OLEObject Type="Embed" ProgID="Equation.DSMT4" ShapeID="_x0000_i1100" DrawAspect="Content" ObjectID="_1538901408" r:id="rId160"/>
        </w:object>
      </w:r>
      <w:r w:rsidRPr="00C276FF">
        <w:rPr>
          <w:rFonts w:ascii="Times New Roman" w:hAnsi="Times New Roman" w:cs="Times New Roman"/>
          <w:sz w:val="24"/>
          <w:szCs w:val="24"/>
        </w:rPr>
        <w:t xml:space="preserve"> and the </w:t>
      </w:r>
      <w:r w:rsidRPr="00C276FF">
        <w:rPr>
          <w:rFonts w:ascii="Times New Roman" w:hAnsi="Times New Roman" w:cs="Times New Roman"/>
          <w:i/>
          <w:sz w:val="24"/>
          <w:szCs w:val="24"/>
        </w:rPr>
        <w:t>x</w:t>
      </w:r>
      <w:r w:rsidRPr="00C276FF">
        <w:rPr>
          <w:rFonts w:ascii="Times New Roman" w:hAnsi="Times New Roman" w:cs="Times New Roman"/>
          <w:sz w:val="24"/>
          <w:szCs w:val="24"/>
        </w:rPr>
        <w:t xml:space="preserve">-axis, </w:t>
      </w:r>
      <w:r w:rsidRPr="00A67887">
        <w:rPr>
          <w:position w:val="-24"/>
        </w:rPr>
        <w:object w:dxaOrig="1240" w:dyaOrig="620" w14:anchorId="688ACFB5">
          <v:shape id="_x0000_i1101" type="#_x0000_t75" style="width:62.65pt;height:30.85pt" o:ole="">
            <v:imagedata r:id="rId161" o:title=""/>
          </v:shape>
          <o:OLEObject Type="Embed" ProgID="Equation.DSMT4" ShapeID="_x0000_i1101" DrawAspect="Content" ObjectID="_1538901409" r:id="rId162"/>
        </w:object>
      </w:r>
      <w:r w:rsidRPr="00C276FF">
        <w:rPr>
          <w:rFonts w:ascii="Times New Roman" w:hAnsi="Times New Roman" w:cs="Times New Roman"/>
          <w:sz w:val="24"/>
          <w:szCs w:val="24"/>
        </w:rPr>
        <w:t xml:space="preserve"> about the </w:t>
      </w:r>
      <w:r w:rsidRPr="00C276FF">
        <w:rPr>
          <w:rFonts w:ascii="Times New Roman" w:hAnsi="Times New Roman" w:cs="Times New Roman"/>
          <w:i/>
          <w:sz w:val="24"/>
          <w:szCs w:val="24"/>
        </w:rPr>
        <w:t>x</w:t>
      </w:r>
      <w:r w:rsidRPr="00C276FF">
        <w:rPr>
          <w:rFonts w:ascii="Times New Roman" w:hAnsi="Times New Roman" w:cs="Times New Roman"/>
          <w:sz w:val="24"/>
          <w:szCs w:val="24"/>
        </w:rPr>
        <w:t>-axis. (Express the answer in exact form.)</w:t>
      </w:r>
    </w:p>
    <w:p w14:paraId="30C0BF0B" w14:textId="77777777" w:rsidR="00C276FF" w:rsidRPr="00A67887" w:rsidRDefault="00C276FF" w:rsidP="00C276FF">
      <w:pPr>
        <w:spacing w:after="0" w:line="240" w:lineRule="auto"/>
        <w:rPr>
          <w:rFonts w:ascii="Times New Roman" w:hAnsi="Times New Roman" w:cs="Times New Roman"/>
          <w:sz w:val="24"/>
          <w:szCs w:val="24"/>
        </w:rPr>
      </w:pPr>
      <w:r w:rsidRPr="00A67887">
        <w:rPr>
          <w:rFonts w:ascii="Times New Roman" w:hAnsi="Times New Roman" w:cs="Times New Roman"/>
          <w:sz w:val="24"/>
          <w:szCs w:val="24"/>
        </w:rPr>
        <w:t xml:space="preserve">Answer: </w:t>
      </w:r>
      <w:r w:rsidRPr="00A67887">
        <w:rPr>
          <w:rFonts w:ascii="Times New Roman" w:hAnsi="Times New Roman" w:cs="Times New Roman"/>
          <w:position w:val="-6"/>
          <w:sz w:val="24"/>
          <w:szCs w:val="24"/>
        </w:rPr>
        <w:object w:dxaOrig="440" w:dyaOrig="360" w14:anchorId="304F5295">
          <v:shape id="_x0000_i1102" type="#_x0000_t75" style="width:21.5pt;height:17.75pt" o:ole="">
            <v:imagedata r:id="rId163" o:title=""/>
          </v:shape>
          <o:OLEObject Type="Embed" ProgID="Equation.DSMT4" ShapeID="_x0000_i1102" DrawAspect="Content" ObjectID="_1538901410" r:id="rId164"/>
        </w:object>
      </w:r>
    </w:p>
    <w:p w14:paraId="6D6DC636" w14:textId="77777777" w:rsidR="00C276FF" w:rsidRPr="00A67887" w:rsidRDefault="00C276FF" w:rsidP="00C276FF">
      <w:pPr>
        <w:spacing w:after="0" w:line="240" w:lineRule="auto"/>
        <w:rPr>
          <w:rFonts w:ascii="Times New Roman" w:hAnsi="Times New Roman" w:cs="Times New Roman"/>
          <w:sz w:val="24"/>
          <w:szCs w:val="24"/>
        </w:rPr>
      </w:pPr>
    </w:p>
    <w:p w14:paraId="1F0D3A74" w14:textId="77777777" w:rsidR="00C276FF" w:rsidRPr="00A67887" w:rsidRDefault="00C276FF" w:rsidP="00C276FF">
      <w:pPr>
        <w:spacing w:after="0" w:line="240" w:lineRule="auto"/>
        <w:rPr>
          <w:rFonts w:ascii="Times New Roman" w:hAnsi="Times New Roman" w:cs="Times New Roman"/>
          <w:sz w:val="24"/>
          <w:szCs w:val="24"/>
        </w:rPr>
      </w:pPr>
    </w:p>
    <w:p w14:paraId="598846DC" w14:textId="77777777" w:rsidR="00C276FF" w:rsidRPr="00A67887" w:rsidRDefault="00C276FF" w:rsidP="00C276FF">
      <w:pPr>
        <w:spacing w:after="0" w:line="240" w:lineRule="auto"/>
        <w:rPr>
          <w:rFonts w:ascii="Times New Roman" w:hAnsi="Times New Roman" w:cs="Times New Roman"/>
          <w:sz w:val="24"/>
          <w:szCs w:val="24"/>
        </w:rPr>
      </w:pPr>
    </w:p>
    <w:p w14:paraId="476CB8F6" w14:textId="1B2A2C82" w:rsidR="00364A80" w:rsidRPr="00C276FF" w:rsidRDefault="00C276FF" w:rsidP="00C276FF">
      <w:pPr>
        <w:spacing w:after="0" w:line="240" w:lineRule="auto"/>
        <w:contextualSpacing/>
        <w:rPr>
          <w:rFonts w:ascii="Times New Roman" w:eastAsia="Calibri" w:hAnsi="Times New Roman" w:cs="Times New Roman"/>
          <w:sz w:val="24"/>
          <w:szCs w:val="24"/>
        </w:rPr>
      </w:pPr>
      <w:r w:rsidRPr="00A67887">
        <w:rPr>
          <w:rFonts w:ascii="Times New Roman" w:hAnsi="Times New Roman" w:cs="Times New Roman"/>
          <w:sz w:val="24"/>
          <w:szCs w:val="24"/>
        </w:rPr>
        <w:t>This file is copyright 2016, Rice University. All Rights Reserved.</w:t>
      </w:r>
    </w:p>
    <w:sectPr w:rsidR="00364A80" w:rsidRPr="00C276FF">
      <w:headerReference w:type="default" r:id="rId1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73595" w14:textId="77777777" w:rsidR="00B62AC6" w:rsidRDefault="00B62AC6" w:rsidP="00926920">
      <w:pPr>
        <w:spacing w:after="0" w:line="240" w:lineRule="auto"/>
      </w:pPr>
      <w:r>
        <w:separator/>
      </w:r>
    </w:p>
  </w:endnote>
  <w:endnote w:type="continuationSeparator" w:id="0">
    <w:p w14:paraId="1230B5B4" w14:textId="77777777" w:rsidR="00B62AC6" w:rsidRDefault="00B62AC6" w:rsidP="00926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D4E01" w14:textId="77777777" w:rsidR="00B62AC6" w:rsidRDefault="00B62AC6" w:rsidP="00926920">
      <w:pPr>
        <w:spacing w:after="0" w:line="240" w:lineRule="auto"/>
      </w:pPr>
      <w:r>
        <w:separator/>
      </w:r>
    </w:p>
  </w:footnote>
  <w:footnote w:type="continuationSeparator" w:id="0">
    <w:p w14:paraId="37D4295D" w14:textId="77777777" w:rsidR="00B62AC6" w:rsidRDefault="00B62AC6" w:rsidP="009269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D9681" w14:textId="0729B64A" w:rsidR="00926920" w:rsidRPr="005B7BD5" w:rsidRDefault="00011C7A" w:rsidP="00926920">
    <w:p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OpenStax </w:t>
    </w:r>
    <w:r>
      <w:rPr>
        <w:rFonts w:ascii="Times New Roman" w:hAnsi="Times New Roman" w:cs="Times New Roman"/>
        <w:i/>
        <w:sz w:val="24"/>
        <w:szCs w:val="24"/>
      </w:rPr>
      <w:t>Calculus Volume 2</w:t>
    </w:r>
    <w:r w:rsidR="00926920">
      <w:rPr>
        <w:rFonts w:ascii="Times New Roman" w:hAnsi="Times New Roman" w:cs="Times New Roman"/>
        <w:sz w:val="24"/>
        <w:szCs w:val="24"/>
      </w:rPr>
      <w:tab/>
    </w:r>
    <w:r w:rsidR="00E432D8">
      <w:rPr>
        <w:rFonts w:ascii="Times New Roman" w:hAnsi="Times New Roman" w:cs="Times New Roman"/>
        <w:sz w:val="24"/>
        <w:szCs w:val="24"/>
      </w:rPr>
      <w:t>Student</w:t>
    </w:r>
    <w:r w:rsidR="00926920">
      <w:rPr>
        <w:rFonts w:ascii="Times New Roman" w:hAnsi="Times New Roman" w:cs="Times New Roman"/>
        <w:sz w:val="24"/>
        <w:szCs w:val="24"/>
      </w:rPr>
      <w:t xml:space="preserve"> Answer and Solution Guide</w:t>
    </w:r>
  </w:p>
  <w:p w14:paraId="185376D5" w14:textId="77777777" w:rsidR="00926920" w:rsidRDefault="009269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FB5"/>
    <w:multiLevelType w:val="hybridMultilevel"/>
    <w:tmpl w:val="9BB27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162C"/>
    <w:multiLevelType w:val="hybridMultilevel"/>
    <w:tmpl w:val="A7E6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43FAF"/>
    <w:multiLevelType w:val="hybridMultilevel"/>
    <w:tmpl w:val="A21C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66959"/>
    <w:multiLevelType w:val="hybridMultilevel"/>
    <w:tmpl w:val="A254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755DC"/>
    <w:multiLevelType w:val="hybridMultilevel"/>
    <w:tmpl w:val="53CE6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B6941"/>
    <w:multiLevelType w:val="hybridMultilevel"/>
    <w:tmpl w:val="6D8CFD48"/>
    <w:lvl w:ilvl="0" w:tplc="4F1AEF2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021B35"/>
    <w:multiLevelType w:val="hybridMultilevel"/>
    <w:tmpl w:val="7BDE802C"/>
    <w:lvl w:ilvl="0" w:tplc="0409000F">
      <w:start w:val="1"/>
      <w:numFmt w:val="decimal"/>
      <w:lvlText w:val="%1."/>
      <w:lvlJc w:val="left"/>
      <w:pPr>
        <w:ind w:left="720" w:hanging="360"/>
      </w:pPr>
      <w:rPr>
        <w:rFonts w:hint="default"/>
      </w:rPr>
    </w:lvl>
    <w:lvl w:ilvl="1" w:tplc="D34465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E26387"/>
    <w:multiLevelType w:val="hybridMultilevel"/>
    <w:tmpl w:val="08945474"/>
    <w:lvl w:ilvl="0" w:tplc="3C8AD402">
      <w:start w:val="1"/>
      <w:numFmt w:val="lowerLetter"/>
      <w:lvlText w:val="%1."/>
      <w:lvlJc w:val="left"/>
      <w:pPr>
        <w:ind w:left="1080" w:hanging="360"/>
      </w:pPr>
      <w:rPr>
        <w:rFonts w:ascii="Times New Roman" w:hAnsi="Times New Roman" w:hint="default"/>
        <w:b w:val="0"/>
        <w:i w:val="0"/>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414BB0"/>
    <w:multiLevelType w:val="hybridMultilevel"/>
    <w:tmpl w:val="C5B0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5C044E"/>
    <w:multiLevelType w:val="hybridMultilevel"/>
    <w:tmpl w:val="ED86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0383F"/>
    <w:multiLevelType w:val="hybridMultilevel"/>
    <w:tmpl w:val="3E4A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37F71"/>
    <w:multiLevelType w:val="hybridMultilevel"/>
    <w:tmpl w:val="F576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A62820"/>
    <w:multiLevelType w:val="hybridMultilevel"/>
    <w:tmpl w:val="3378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EC18AC"/>
    <w:multiLevelType w:val="hybridMultilevel"/>
    <w:tmpl w:val="5F4C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95448"/>
    <w:multiLevelType w:val="hybridMultilevel"/>
    <w:tmpl w:val="AE5699AC"/>
    <w:lvl w:ilvl="0" w:tplc="4DC861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1D2AB2"/>
    <w:multiLevelType w:val="hybridMultilevel"/>
    <w:tmpl w:val="29E232E8"/>
    <w:lvl w:ilvl="0" w:tplc="540A8D4C">
      <w:start w:val="1"/>
      <w:numFmt w:val="decimal"/>
      <w:lvlText w:val="%1."/>
      <w:lvlJc w:val="left"/>
      <w:pPr>
        <w:ind w:left="45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3937E4"/>
    <w:multiLevelType w:val="hybridMultilevel"/>
    <w:tmpl w:val="B2DE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0F6AB0"/>
    <w:multiLevelType w:val="hybridMultilevel"/>
    <w:tmpl w:val="2E12B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E75C10"/>
    <w:multiLevelType w:val="hybridMultilevel"/>
    <w:tmpl w:val="AE36FF3C"/>
    <w:lvl w:ilvl="0" w:tplc="E9D2A354">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0F22EF"/>
    <w:multiLevelType w:val="hybridMultilevel"/>
    <w:tmpl w:val="01A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BE757C"/>
    <w:multiLevelType w:val="hybridMultilevel"/>
    <w:tmpl w:val="E8CC6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326D5F"/>
    <w:multiLevelType w:val="hybridMultilevel"/>
    <w:tmpl w:val="446655BC"/>
    <w:lvl w:ilvl="0" w:tplc="4DC861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BFA711A"/>
    <w:multiLevelType w:val="hybridMultilevel"/>
    <w:tmpl w:val="8BCA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6D19AC"/>
    <w:multiLevelType w:val="hybridMultilevel"/>
    <w:tmpl w:val="F6EC7268"/>
    <w:lvl w:ilvl="0" w:tplc="EEEEE86A">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F44D6F"/>
    <w:multiLevelType w:val="hybridMultilevel"/>
    <w:tmpl w:val="9496B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C50CDD"/>
    <w:multiLevelType w:val="hybridMultilevel"/>
    <w:tmpl w:val="6CC2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E06C0C"/>
    <w:multiLevelType w:val="hybridMultilevel"/>
    <w:tmpl w:val="BBA2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3924CB"/>
    <w:multiLevelType w:val="hybridMultilevel"/>
    <w:tmpl w:val="34889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CB31B1"/>
    <w:multiLevelType w:val="hybridMultilevel"/>
    <w:tmpl w:val="602AB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B87DE9"/>
    <w:multiLevelType w:val="hybridMultilevel"/>
    <w:tmpl w:val="D75216DA"/>
    <w:lvl w:ilvl="0" w:tplc="C6BA7D2C">
      <w:start w:val="1"/>
      <w:numFmt w:val="decimal"/>
      <w:pStyle w:val="MTDisplayEquation"/>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nsid w:val="66ED4C78"/>
    <w:multiLevelType w:val="hybridMultilevel"/>
    <w:tmpl w:val="9B4A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DB44DE"/>
    <w:multiLevelType w:val="hybridMultilevel"/>
    <w:tmpl w:val="67245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1C6C9D"/>
    <w:multiLevelType w:val="hybridMultilevel"/>
    <w:tmpl w:val="232A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111F6E"/>
    <w:multiLevelType w:val="hybridMultilevel"/>
    <w:tmpl w:val="E2EE5246"/>
    <w:lvl w:ilvl="0" w:tplc="D6783120">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8110539"/>
    <w:multiLevelType w:val="hybridMultilevel"/>
    <w:tmpl w:val="2B00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1716E1"/>
    <w:multiLevelType w:val="hybridMultilevel"/>
    <w:tmpl w:val="4C4E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0149C1"/>
    <w:multiLevelType w:val="hybridMultilevel"/>
    <w:tmpl w:val="25103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0"/>
  </w:num>
  <w:num w:numId="3">
    <w:abstractNumId w:val="13"/>
  </w:num>
  <w:num w:numId="4">
    <w:abstractNumId w:val="9"/>
  </w:num>
  <w:num w:numId="5">
    <w:abstractNumId w:val="34"/>
  </w:num>
  <w:num w:numId="6">
    <w:abstractNumId w:val="3"/>
  </w:num>
  <w:num w:numId="7">
    <w:abstractNumId w:val="22"/>
  </w:num>
  <w:num w:numId="8">
    <w:abstractNumId w:val="2"/>
  </w:num>
  <w:num w:numId="9">
    <w:abstractNumId w:val="16"/>
  </w:num>
  <w:num w:numId="10">
    <w:abstractNumId w:val="15"/>
  </w:num>
  <w:num w:numId="11">
    <w:abstractNumId w:val="8"/>
  </w:num>
  <w:num w:numId="12">
    <w:abstractNumId w:val="35"/>
  </w:num>
  <w:num w:numId="13">
    <w:abstractNumId w:val="0"/>
  </w:num>
  <w:num w:numId="14">
    <w:abstractNumId w:val="10"/>
  </w:num>
  <w:num w:numId="15">
    <w:abstractNumId w:val="23"/>
  </w:num>
  <w:num w:numId="16">
    <w:abstractNumId w:val="29"/>
  </w:num>
  <w:num w:numId="17">
    <w:abstractNumId w:val="18"/>
  </w:num>
  <w:num w:numId="18">
    <w:abstractNumId w:val="21"/>
  </w:num>
  <w:num w:numId="19">
    <w:abstractNumId w:val="26"/>
  </w:num>
  <w:num w:numId="20">
    <w:abstractNumId w:val="11"/>
  </w:num>
  <w:num w:numId="21">
    <w:abstractNumId w:val="36"/>
  </w:num>
  <w:num w:numId="22">
    <w:abstractNumId w:val="20"/>
  </w:num>
  <w:num w:numId="23">
    <w:abstractNumId w:val="28"/>
  </w:num>
  <w:num w:numId="24">
    <w:abstractNumId w:val="27"/>
  </w:num>
  <w:num w:numId="25">
    <w:abstractNumId w:val="4"/>
  </w:num>
  <w:num w:numId="26">
    <w:abstractNumId w:val="32"/>
  </w:num>
  <w:num w:numId="27">
    <w:abstractNumId w:val="6"/>
  </w:num>
  <w:num w:numId="28">
    <w:abstractNumId w:val="14"/>
  </w:num>
  <w:num w:numId="29">
    <w:abstractNumId w:val="12"/>
  </w:num>
  <w:num w:numId="30">
    <w:abstractNumId w:val="25"/>
  </w:num>
  <w:num w:numId="31">
    <w:abstractNumId w:val="31"/>
  </w:num>
  <w:num w:numId="32">
    <w:abstractNumId w:val="5"/>
  </w:num>
  <w:num w:numId="33">
    <w:abstractNumId w:val="24"/>
  </w:num>
  <w:num w:numId="34">
    <w:abstractNumId w:val="17"/>
  </w:num>
  <w:num w:numId="35">
    <w:abstractNumId w:val="33"/>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8E"/>
    <w:rsid w:val="00011C7A"/>
    <w:rsid w:val="000749B7"/>
    <w:rsid w:val="000D006E"/>
    <w:rsid w:val="00147012"/>
    <w:rsid w:val="0028791E"/>
    <w:rsid w:val="003212C1"/>
    <w:rsid w:val="003369A7"/>
    <w:rsid w:val="00364A80"/>
    <w:rsid w:val="0038798E"/>
    <w:rsid w:val="003D14D9"/>
    <w:rsid w:val="00470FAC"/>
    <w:rsid w:val="00481B73"/>
    <w:rsid w:val="004D3F95"/>
    <w:rsid w:val="00534D57"/>
    <w:rsid w:val="00535447"/>
    <w:rsid w:val="0059684B"/>
    <w:rsid w:val="0060112E"/>
    <w:rsid w:val="009021CD"/>
    <w:rsid w:val="00926920"/>
    <w:rsid w:val="00951B33"/>
    <w:rsid w:val="00984230"/>
    <w:rsid w:val="009C1260"/>
    <w:rsid w:val="00A67887"/>
    <w:rsid w:val="00B62AC6"/>
    <w:rsid w:val="00B64C44"/>
    <w:rsid w:val="00C276FF"/>
    <w:rsid w:val="00C57C46"/>
    <w:rsid w:val="00D97D21"/>
    <w:rsid w:val="00DA1F7E"/>
    <w:rsid w:val="00E432D8"/>
    <w:rsid w:val="00FD2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4"/>
    <o:shapelayout v:ext="edit">
      <o:idmap v:ext="edit" data="1"/>
    </o:shapelayout>
  </w:shapeDefaults>
  <w:decimalSymbol w:val="."/>
  <w:listSeparator w:val=","/>
  <w14:docId w14:val="59E3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C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C46"/>
    <w:rPr>
      <w:rFonts w:ascii="Tahoma" w:hAnsi="Tahoma" w:cs="Tahoma"/>
      <w:sz w:val="16"/>
      <w:szCs w:val="16"/>
    </w:rPr>
  </w:style>
  <w:style w:type="paragraph" w:styleId="ListParagraph">
    <w:name w:val="List Paragraph"/>
    <w:basedOn w:val="Normal"/>
    <w:uiPriority w:val="34"/>
    <w:qFormat/>
    <w:rsid w:val="00C57C46"/>
    <w:pPr>
      <w:ind w:left="720"/>
      <w:contextualSpacing/>
    </w:pPr>
    <w:rPr>
      <w:rFonts w:eastAsiaTheme="minorEastAsia"/>
    </w:rPr>
  </w:style>
  <w:style w:type="paragraph" w:styleId="Header">
    <w:name w:val="header"/>
    <w:basedOn w:val="Normal"/>
    <w:link w:val="HeaderChar"/>
    <w:uiPriority w:val="99"/>
    <w:unhideWhenUsed/>
    <w:rsid w:val="00C57C46"/>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C57C46"/>
    <w:rPr>
      <w:rFonts w:eastAsiaTheme="minorEastAsia"/>
    </w:rPr>
  </w:style>
  <w:style w:type="paragraph" w:styleId="Footer">
    <w:name w:val="footer"/>
    <w:basedOn w:val="Normal"/>
    <w:link w:val="FooterChar"/>
    <w:uiPriority w:val="99"/>
    <w:unhideWhenUsed/>
    <w:rsid w:val="00C57C46"/>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C57C46"/>
    <w:rPr>
      <w:rFonts w:eastAsiaTheme="minorEastAsia"/>
    </w:rPr>
  </w:style>
  <w:style w:type="character" w:styleId="CommentReference">
    <w:name w:val="annotation reference"/>
    <w:basedOn w:val="DefaultParagraphFont"/>
    <w:uiPriority w:val="99"/>
    <w:semiHidden/>
    <w:unhideWhenUsed/>
    <w:rsid w:val="00C57C46"/>
    <w:rPr>
      <w:sz w:val="18"/>
      <w:szCs w:val="18"/>
    </w:rPr>
  </w:style>
  <w:style w:type="paragraph" w:styleId="CommentText">
    <w:name w:val="annotation text"/>
    <w:basedOn w:val="Normal"/>
    <w:link w:val="CommentTextChar"/>
    <w:uiPriority w:val="99"/>
    <w:semiHidden/>
    <w:unhideWhenUsed/>
    <w:rsid w:val="00C57C46"/>
    <w:pPr>
      <w:spacing w:line="240" w:lineRule="auto"/>
    </w:pPr>
    <w:rPr>
      <w:sz w:val="24"/>
      <w:szCs w:val="24"/>
    </w:rPr>
  </w:style>
  <w:style w:type="character" w:customStyle="1" w:styleId="CommentTextChar">
    <w:name w:val="Comment Text Char"/>
    <w:basedOn w:val="DefaultParagraphFont"/>
    <w:link w:val="CommentText"/>
    <w:uiPriority w:val="99"/>
    <w:semiHidden/>
    <w:rsid w:val="00C57C46"/>
    <w:rPr>
      <w:sz w:val="24"/>
      <w:szCs w:val="24"/>
    </w:rPr>
  </w:style>
  <w:style w:type="paragraph" w:styleId="CommentSubject">
    <w:name w:val="annotation subject"/>
    <w:basedOn w:val="CommentText"/>
    <w:next w:val="CommentText"/>
    <w:link w:val="CommentSubjectChar"/>
    <w:uiPriority w:val="99"/>
    <w:semiHidden/>
    <w:unhideWhenUsed/>
    <w:rsid w:val="00C57C46"/>
    <w:rPr>
      <w:b/>
      <w:bCs/>
      <w:sz w:val="20"/>
      <w:szCs w:val="20"/>
    </w:rPr>
  </w:style>
  <w:style w:type="character" w:customStyle="1" w:styleId="CommentSubjectChar">
    <w:name w:val="Comment Subject Char"/>
    <w:basedOn w:val="CommentTextChar"/>
    <w:link w:val="CommentSubject"/>
    <w:uiPriority w:val="99"/>
    <w:semiHidden/>
    <w:rsid w:val="00C57C46"/>
    <w:rPr>
      <w:b/>
      <w:bCs/>
      <w:sz w:val="20"/>
      <w:szCs w:val="20"/>
    </w:rPr>
  </w:style>
  <w:style w:type="paragraph" w:styleId="PlainText">
    <w:name w:val="Plain Text"/>
    <w:basedOn w:val="Normal"/>
    <w:link w:val="PlainTextChar"/>
    <w:rsid w:val="00C57C46"/>
    <w:pPr>
      <w:spacing w:after="0" w:line="240" w:lineRule="auto"/>
    </w:pPr>
    <w:rPr>
      <w:rFonts w:ascii="Courier New" w:eastAsia="Times New Roman" w:hAnsi="Courier New" w:cs="Courier New"/>
      <w:sz w:val="24"/>
      <w:szCs w:val="24"/>
    </w:rPr>
  </w:style>
  <w:style w:type="character" w:customStyle="1" w:styleId="PlainTextChar">
    <w:name w:val="Plain Text Char"/>
    <w:basedOn w:val="DefaultParagraphFont"/>
    <w:link w:val="PlainText"/>
    <w:rsid w:val="00C57C46"/>
    <w:rPr>
      <w:rFonts w:ascii="Courier New" w:eastAsia="Times New Roman" w:hAnsi="Courier New" w:cs="Courier New"/>
      <w:sz w:val="24"/>
      <w:szCs w:val="24"/>
    </w:rPr>
  </w:style>
  <w:style w:type="paragraph" w:customStyle="1" w:styleId="MTDisplayEquation">
    <w:name w:val="MTDisplayEquation"/>
    <w:basedOn w:val="ListParagraph"/>
    <w:next w:val="Normal"/>
    <w:link w:val="MTDisplayEquationChar"/>
    <w:rsid w:val="00C57C46"/>
    <w:pPr>
      <w:numPr>
        <w:numId w:val="16"/>
      </w:numPr>
      <w:tabs>
        <w:tab w:val="center" w:pos="4680"/>
        <w:tab w:val="right" w:pos="8640"/>
      </w:tabs>
      <w:spacing w:after="0" w:line="48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C57C46"/>
    <w:rPr>
      <w:color w:val="808080"/>
    </w:rPr>
  </w:style>
  <w:style w:type="character" w:styleId="Hyperlink">
    <w:name w:val="Hyperlink"/>
    <w:uiPriority w:val="99"/>
    <w:unhideWhenUsed/>
    <w:rsid w:val="00C57C46"/>
    <w:rPr>
      <w:color w:val="0000FF"/>
      <w:u w:val="single"/>
    </w:rPr>
  </w:style>
  <w:style w:type="character" w:customStyle="1" w:styleId="MTConvertedEquation">
    <w:name w:val="MTConvertedEquation"/>
    <w:basedOn w:val="DefaultParagraphFont"/>
    <w:rsid w:val="00C57C46"/>
    <w:rPr>
      <w:rFonts w:ascii="Times New Roman" w:hAnsi="Times New Roman" w:cs="Times New Roman"/>
      <w:color w:val="0000FF"/>
      <w:sz w:val="24"/>
      <w:szCs w:val="24"/>
    </w:rPr>
  </w:style>
  <w:style w:type="character" w:customStyle="1" w:styleId="InternetLink">
    <w:name w:val="Internet Link"/>
    <w:uiPriority w:val="99"/>
    <w:rsid w:val="00C57C46"/>
    <w:rPr>
      <w:color w:val="0000FF"/>
      <w:u w:val="single"/>
    </w:rPr>
  </w:style>
  <w:style w:type="table" w:styleId="TableGrid">
    <w:name w:val="Table Grid"/>
    <w:basedOn w:val="TableNormal"/>
    <w:uiPriority w:val="59"/>
    <w:rsid w:val="00C57C4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DisplayEquationChar">
    <w:name w:val="MTDisplayEquation Char"/>
    <w:basedOn w:val="DefaultParagraphFont"/>
    <w:link w:val="MTDisplayEquation"/>
    <w:rsid w:val="00C57C46"/>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C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C46"/>
    <w:rPr>
      <w:rFonts w:ascii="Tahoma" w:hAnsi="Tahoma" w:cs="Tahoma"/>
      <w:sz w:val="16"/>
      <w:szCs w:val="16"/>
    </w:rPr>
  </w:style>
  <w:style w:type="paragraph" w:styleId="ListParagraph">
    <w:name w:val="List Paragraph"/>
    <w:basedOn w:val="Normal"/>
    <w:uiPriority w:val="34"/>
    <w:qFormat/>
    <w:rsid w:val="00C57C46"/>
    <w:pPr>
      <w:ind w:left="720"/>
      <w:contextualSpacing/>
    </w:pPr>
    <w:rPr>
      <w:rFonts w:eastAsiaTheme="minorEastAsia"/>
    </w:rPr>
  </w:style>
  <w:style w:type="paragraph" w:styleId="Header">
    <w:name w:val="header"/>
    <w:basedOn w:val="Normal"/>
    <w:link w:val="HeaderChar"/>
    <w:uiPriority w:val="99"/>
    <w:unhideWhenUsed/>
    <w:rsid w:val="00C57C46"/>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C57C46"/>
    <w:rPr>
      <w:rFonts w:eastAsiaTheme="minorEastAsia"/>
    </w:rPr>
  </w:style>
  <w:style w:type="paragraph" w:styleId="Footer">
    <w:name w:val="footer"/>
    <w:basedOn w:val="Normal"/>
    <w:link w:val="FooterChar"/>
    <w:uiPriority w:val="99"/>
    <w:unhideWhenUsed/>
    <w:rsid w:val="00C57C46"/>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C57C46"/>
    <w:rPr>
      <w:rFonts w:eastAsiaTheme="minorEastAsia"/>
    </w:rPr>
  </w:style>
  <w:style w:type="character" w:styleId="CommentReference">
    <w:name w:val="annotation reference"/>
    <w:basedOn w:val="DefaultParagraphFont"/>
    <w:uiPriority w:val="99"/>
    <w:semiHidden/>
    <w:unhideWhenUsed/>
    <w:rsid w:val="00C57C46"/>
    <w:rPr>
      <w:sz w:val="18"/>
      <w:szCs w:val="18"/>
    </w:rPr>
  </w:style>
  <w:style w:type="paragraph" w:styleId="CommentText">
    <w:name w:val="annotation text"/>
    <w:basedOn w:val="Normal"/>
    <w:link w:val="CommentTextChar"/>
    <w:uiPriority w:val="99"/>
    <w:semiHidden/>
    <w:unhideWhenUsed/>
    <w:rsid w:val="00C57C46"/>
    <w:pPr>
      <w:spacing w:line="240" w:lineRule="auto"/>
    </w:pPr>
    <w:rPr>
      <w:sz w:val="24"/>
      <w:szCs w:val="24"/>
    </w:rPr>
  </w:style>
  <w:style w:type="character" w:customStyle="1" w:styleId="CommentTextChar">
    <w:name w:val="Comment Text Char"/>
    <w:basedOn w:val="DefaultParagraphFont"/>
    <w:link w:val="CommentText"/>
    <w:uiPriority w:val="99"/>
    <w:semiHidden/>
    <w:rsid w:val="00C57C46"/>
    <w:rPr>
      <w:sz w:val="24"/>
      <w:szCs w:val="24"/>
    </w:rPr>
  </w:style>
  <w:style w:type="paragraph" w:styleId="CommentSubject">
    <w:name w:val="annotation subject"/>
    <w:basedOn w:val="CommentText"/>
    <w:next w:val="CommentText"/>
    <w:link w:val="CommentSubjectChar"/>
    <w:uiPriority w:val="99"/>
    <w:semiHidden/>
    <w:unhideWhenUsed/>
    <w:rsid w:val="00C57C46"/>
    <w:rPr>
      <w:b/>
      <w:bCs/>
      <w:sz w:val="20"/>
      <w:szCs w:val="20"/>
    </w:rPr>
  </w:style>
  <w:style w:type="character" w:customStyle="1" w:styleId="CommentSubjectChar">
    <w:name w:val="Comment Subject Char"/>
    <w:basedOn w:val="CommentTextChar"/>
    <w:link w:val="CommentSubject"/>
    <w:uiPriority w:val="99"/>
    <w:semiHidden/>
    <w:rsid w:val="00C57C46"/>
    <w:rPr>
      <w:b/>
      <w:bCs/>
      <w:sz w:val="20"/>
      <w:szCs w:val="20"/>
    </w:rPr>
  </w:style>
  <w:style w:type="paragraph" w:styleId="PlainText">
    <w:name w:val="Plain Text"/>
    <w:basedOn w:val="Normal"/>
    <w:link w:val="PlainTextChar"/>
    <w:rsid w:val="00C57C46"/>
    <w:pPr>
      <w:spacing w:after="0" w:line="240" w:lineRule="auto"/>
    </w:pPr>
    <w:rPr>
      <w:rFonts w:ascii="Courier New" w:eastAsia="Times New Roman" w:hAnsi="Courier New" w:cs="Courier New"/>
      <w:sz w:val="24"/>
      <w:szCs w:val="24"/>
    </w:rPr>
  </w:style>
  <w:style w:type="character" w:customStyle="1" w:styleId="PlainTextChar">
    <w:name w:val="Plain Text Char"/>
    <w:basedOn w:val="DefaultParagraphFont"/>
    <w:link w:val="PlainText"/>
    <w:rsid w:val="00C57C46"/>
    <w:rPr>
      <w:rFonts w:ascii="Courier New" w:eastAsia="Times New Roman" w:hAnsi="Courier New" w:cs="Courier New"/>
      <w:sz w:val="24"/>
      <w:szCs w:val="24"/>
    </w:rPr>
  </w:style>
  <w:style w:type="paragraph" w:customStyle="1" w:styleId="MTDisplayEquation">
    <w:name w:val="MTDisplayEquation"/>
    <w:basedOn w:val="ListParagraph"/>
    <w:next w:val="Normal"/>
    <w:link w:val="MTDisplayEquationChar"/>
    <w:rsid w:val="00C57C46"/>
    <w:pPr>
      <w:numPr>
        <w:numId w:val="16"/>
      </w:numPr>
      <w:tabs>
        <w:tab w:val="center" w:pos="4680"/>
        <w:tab w:val="right" w:pos="8640"/>
      </w:tabs>
      <w:spacing w:after="0" w:line="48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C57C46"/>
    <w:rPr>
      <w:color w:val="808080"/>
    </w:rPr>
  </w:style>
  <w:style w:type="character" w:styleId="Hyperlink">
    <w:name w:val="Hyperlink"/>
    <w:uiPriority w:val="99"/>
    <w:unhideWhenUsed/>
    <w:rsid w:val="00C57C46"/>
    <w:rPr>
      <w:color w:val="0000FF"/>
      <w:u w:val="single"/>
    </w:rPr>
  </w:style>
  <w:style w:type="character" w:customStyle="1" w:styleId="MTConvertedEquation">
    <w:name w:val="MTConvertedEquation"/>
    <w:basedOn w:val="DefaultParagraphFont"/>
    <w:rsid w:val="00C57C46"/>
    <w:rPr>
      <w:rFonts w:ascii="Times New Roman" w:hAnsi="Times New Roman" w:cs="Times New Roman"/>
      <w:color w:val="0000FF"/>
      <w:sz w:val="24"/>
      <w:szCs w:val="24"/>
    </w:rPr>
  </w:style>
  <w:style w:type="character" w:customStyle="1" w:styleId="InternetLink">
    <w:name w:val="Internet Link"/>
    <w:uiPriority w:val="99"/>
    <w:rsid w:val="00C57C46"/>
    <w:rPr>
      <w:color w:val="0000FF"/>
      <w:u w:val="single"/>
    </w:rPr>
  </w:style>
  <w:style w:type="table" w:styleId="TableGrid">
    <w:name w:val="Table Grid"/>
    <w:basedOn w:val="TableNormal"/>
    <w:uiPriority w:val="59"/>
    <w:rsid w:val="00C57C4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DisplayEquationChar">
    <w:name w:val="MTDisplayEquation Char"/>
    <w:basedOn w:val="DefaultParagraphFont"/>
    <w:link w:val="MTDisplayEquation"/>
    <w:rsid w:val="00C57C46"/>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5.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oleObject" Target="embeddings/oleObject63.bin"/><Relationship Id="rId138" Type="http://schemas.openxmlformats.org/officeDocument/2006/relationships/image" Target="media/image65.wmf"/><Relationship Id="rId154" Type="http://schemas.openxmlformats.org/officeDocument/2006/relationships/oleObject" Target="embeddings/oleObject73.bin"/><Relationship Id="rId159" Type="http://schemas.openxmlformats.org/officeDocument/2006/relationships/image" Target="media/image76.wmf"/><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oleObject" Target="embeddings/oleObject58.bin"/><Relationship Id="rId128" Type="http://schemas.openxmlformats.org/officeDocument/2006/relationships/image" Target="media/image60.wmf"/><Relationship Id="rId144" Type="http://schemas.openxmlformats.org/officeDocument/2006/relationships/oleObject" Target="embeddings/oleObject68.bin"/><Relationship Id="rId149" Type="http://schemas.openxmlformats.org/officeDocument/2006/relationships/image" Target="media/image71.wmf"/><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160" Type="http://schemas.openxmlformats.org/officeDocument/2006/relationships/oleObject" Target="embeddings/oleObject76.bin"/><Relationship Id="rId165" Type="http://schemas.openxmlformats.org/officeDocument/2006/relationships/header" Target="header1.xml"/><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6.bin"/><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71.bin"/><Relationship Id="rId155" Type="http://schemas.openxmlformats.org/officeDocument/2006/relationships/image" Target="media/image74.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image" Target="media/image58.wmf"/><Relationship Id="rId129" Type="http://schemas.openxmlformats.org/officeDocument/2006/relationships/oleObject" Target="embeddings/oleObject61.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image" Target="media/image66.jpeg"/><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4.bin"/><Relationship Id="rId143" Type="http://schemas.openxmlformats.org/officeDocument/2006/relationships/image" Target="media/image68.wmf"/><Relationship Id="rId148" Type="http://schemas.openxmlformats.org/officeDocument/2006/relationships/oleObject" Target="embeddings/oleObject70.bin"/><Relationship Id="rId151" Type="http://schemas.openxmlformats.org/officeDocument/2006/relationships/image" Target="media/image72.wmf"/><Relationship Id="rId156" Type="http://schemas.openxmlformats.org/officeDocument/2006/relationships/oleObject" Target="embeddings/oleObject74.bin"/><Relationship Id="rId164" Type="http://schemas.openxmlformats.org/officeDocument/2006/relationships/oleObject" Target="embeddings/oleObject78.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image" Target="media/image56.wmf"/><Relationship Id="rId125" Type="http://schemas.openxmlformats.org/officeDocument/2006/relationships/oleObject" Target="embeddings/oleObject59.bin"/><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oleObject" Target="embeddings/oleObject62.bin"/><Relationship Id="rId136" Type="http://schemas.openxmlformats.org/officeDocument/2006/relationships/image" Target="media/image64.wmf"/><Relationship Id="rId157" Type="http://schemas.openxmlformats.org/officeDocument/2006/relationships/image" Target="media/image75.wmf"/><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2.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image" Target="media/image70.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oleObject" Target="embeddings/oleObject57.bin"/><Relationship Id="rId142" Type="http://schemas.openxmlformats.org/officeDocument/2006/relationships/oleObject" Target="embeddings/oleObject67.bin"/><Relationship Id="rId163" Type="http://schemas.openxmlformats.org/officeDocument/2006/relationships/image" Target="media/image78.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image" Target="media/image7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5D001C9-0F1C-43C6-A110-060BCE8E9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harper</dc:creator>
  <cp:lastModifiedBy>Anne Jones</cp:lastModifiedBy>
  <cp:revision>6</cp:revision>
  <dcterms:created xsi:type="dcterms:W3CDTF">2016-03-21T21:12:00Z</dcterms:created>
  <dcterms:modified xsi:type="dcterms:W3CDTF">2016-10-25T15:46:00Z</dcterms:modified>
</cp:coreProperties>
</file>