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2E" w:rsidRPr="0048095D" w:rsidRDefault="00D57E2E" w:rsidP="00D57E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8095D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D57E2E" w:rsidRPr="0048095D" w:rsidRDefault="00D57E2E" w:rsidP="00D57E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095D">
        <w:rPr>
          <w:rFonts w:ascii="Times New Roman" w:hAnsi="Times New Roman" w:cs="Times New Roman"/>
          <w:b/>
          <w:sz w:val="24"/>
          <w:szCs w:val="24"/>
        </w:rPr>
        <w:t>Functions and Graphs</w:t>
      </w:r>
    </w:p>
    <w:p w:rsidR="00D57E2E" w:rsidRPr="0048095D" w:rsidRDefault="00D57E2E" w:rsidP="00D57E2E">
      <w:pPr>
        <w:spacing w:after="0" w:line="240" w:lineRule="auto"/>
        <w:contextualSpacing/>
        <w:jc w:val="center"/>
        <w:rPr>
          <w:rFonts w:ascii="Times New Roman" w:eastAsia="MS ??" w:hAnsi="Times New Roman" w:cs="Times New Roman"/>
          <w:b/>
          <w:sz w:val="24"/>
          <w:szCs w:val="24"/>
        </w:rPr>
      </w:pPr>
      <w:r w:rsidRPr="0048095D">
        <w:rPr>
          <w:rFonts w:ascii="Times New Roman" w:eastAsia="MS ??" w:hAnsi="Times New Roman" w:cs="Times New Roman"/>
          <w:b/>
          <w:sz w:val="24"/>
          <w:szCs w:val="24"/>
        </w:rPr>
        <w:t>1.4 Inverse Functions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48095D">
        <w:rPr>
          <w:rFonts w:ascii="Times New Roman" w:eastAsia="MS ??" w:hAnsi="Times New Roman" w:cs="Times New Roman"/>
          <w:b/>
          <w:sz w:val="24"/>
          <w:szCs w:val="24"/>
        </w:rPr>
        <w:t>Section Exercises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48095D">
        <w:rPr>
          <w:rFonts w:ascii="Times New Roman" w:eastAsia="MS ??" w:hAnsi="Times New Roman" w:cs="Times New Roman"/>
          <w:b/>
          <w:sz w:val="24"/>
          <w:szCs w:val="24"/>
        </w:rPr>
        <w:t>For the following exercises, use the horizontal line test to determine whether each of the given graphs is one-to-one.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18</w:t>
      </w:r>
      <w:r w:rsidR="00676DEC">
        <w:rPr>
          <w:rFonts w:ascii="Times New Roman" w:eastAsia="MS ??" w:hAnsi="Times New Roman" w:cs="Times New Roman"/>
          <w:sz w:val="24"/>
          <w:szCs w:val="24"/>
        </w:rPr>
        <w:t>3</w:t>
      </w:r>
      <w:r>
        <w:rPr>
          <w:rFonts w:ascii="Times New Roman" w:eastAsia="MS ??" w:hAnsi="Times New Roman" w:cs="Times New Roman"/>
          <w:sz w:val="24"/>
          <w:szCs w:val="24"/>
        </w:rPr>
        <w:t>.</w:t>
      </w:r>
      <w:r w:rsidRPr="0048095D">
        <w:rPr>
          <w:rFonts w:ascii="Times New Roman" w:eastAsia="MS ??" w:hAnsi="Times New Roman" w:cs="Times New Roman"/>
          <w:sz w:val="24"/>
          <w:szCs w:val="24"/>
        </w:rPr>
        <w:tab/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48095D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6377DB9B" wp14:editId="0830AB78">
            <wp:extent cx="1811547" cy="1709554"/>
            <wp:effectExtent l="0" t="0" r="0" b="5080"/>
            <wp:docPr id="19" name="Picture 19" descr="L:\Clients\Connexions\CONNEX140020_Calculus\05_Art Development\Ch_01\99_Current Art\JPEG\CNX_Calc_Figure_01_04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L:\Clients\Connexions\CONNEX140020_Calculus\05_Art Development\Ch_01\99_Current Art\JPEG\CNX_Calc_Figure_01_04_2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22" cy="17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Answer: Not one-to-one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185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>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48095D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61CE4CDB" wp14:editId="426753B0">
            <wp:extent cx="1820174" cy="1725234"/>
            <wp:effectExtent l="0" t="0" r="8890" b="8890"/>
            <wp:docPr id="21" name="Picture 21" descr="L:\Clients\Connexions\CONNEX140020_Calculus\05_Art Development\Ch_01\99_Current Art\JPEG\CNX_Calc_Figure_01_04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L:\Clients\Connexions\CONNEX140020_Calculus\05_Art Development\Ch_01\99_Current Art\JPEG\CNX_Calc_Figure_01_04_2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5" cy="17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Answer: Not one-to-one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676DEC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18</w:t>
      </w:r>
      <w:r>
        <w:rPr>
          <w:rFonts w:ascii="Times New Roman" w:eastAsia="MS ??" w:hAnsi="Times New Roman" w:cs="Times New Roman"/>
          <w:sz w:val="24"/>
          <w:szCs w:val="24"/>
        </w:rPr>
        <w:t>7</w:t>
      </w:r>
      <w:r w:rsidR="00D57E2E">
        <w:rPr>
          <w:rFonts w:ascii="Times New Roman" w:eastAsia="MS ??" w:hAnsi="Times New Roman" w:cs="Times New Roman"/>
          <w:sz w:val="24"/>
          <w:szCs w:val="24"/>
        </w:rPr>
        <w:t>.</w:t>
      </w:r>
      <w:r w:rsidR="00D57E2E" w:rsidRPr="0048095D">
        <w:rPr>
          <w:rFonts w:ascii="Times New Roman" w:eastAsia="MS ??" w:hAnsi="Times New Roman" w:cs="Times New Roman"/>
          <w:sz w:val="24"/>
          <w:szCs w:val="24"/>
        </w:rPr>
        <w:tab/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48095D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0FEEB1D9" wp14:editId="53299B7C">
            <wp:extent cx="1985010" cy="1873250"/>
            <wp:effectExtent l="0" t="0" r="0" b="0"/>
            <wp:docPr id="23" name="Picture 23" descr="L:\Clients\Connexions\CONNEX140020_Calculus\05_Art Development\Ch_01\99_Current Art\JPEG\CNX_Calc_Figure_01_04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L:\Clients\Connexions\CONNEX140020_Calculus\05_Art Development\Ch_01\99_Current Art\JPEG\CNX_Calc_Figure_01_04_2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Answer: One-to-one</w:t>
      </w:r>
    </w:p>
    <w:p w:rsidR="00D57E2E" w:rsidRPr="0048095D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48095D">
        <w:rPr>
          <w:rFonts w:ascii="Times New Roman" w:eastAsia="MS ??" w:hAnsi="Times New Roman" w:cs="Times New Roman"/>
          <w:b/>
          <w:sz w:val="24"/>
          <w:szCs w:val="24"/>
        </w:rPr>
        <w:t xml:space="preserve">For the following exercises, a. find the inverse function, and b. find the domain and range of the inverse function. 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</w:t>
      </w:r>
      <w:r w:rsidR="00F602EA">
        <w:rPr>
          <w:rFonts w:ascii="Times New Roman" w:hAnsi="Times New Roman" w:cs="Times New Roman"/>
          <w:sz w:val="24"/>
          <w:szCs w:val="24"/>
        </w:rPr>
        <w:t>.</w:t>
      </w:r>
      <w:r w:rsidR="00F602EA"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9.5pt" o:ole="">
            <v:imagedata r:id="rId11" o:title=""/>
          </v:shape>
          <o:OLEObject Type="Embed" ProgID="Equation.DSMT4" ShapeID="_x0000_i1025" DrawAspect="Content" ObjectID="_1582374597" r:id="rId12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8095D">
        <w:rPr>
          <w:rFonts w:ascii="Times New Roman" w:hAnsi="Times New Roman" w:cs="Times New Roman"/>
          <w:position w:val="-14"/>
          <w:sz w:val="24"/>
          <w:szCs w:val="24"/>
        </w:rPr>
        <w:object w:dxaOrig="1620" w:dyaOrig="420">
          <v:shape id="_x0000_i1026" type="#_x0000_t75" style="width:80.25pt;height:21pt" o:ole="">
            <v:imagedata r:id="rId13" o:title=""/>
          </v:shape>
          <o:OLEObject Type="Embed" ProgID="Equation.DSMT4" ShapeID="_x0000_i1026" DrawAspect="Content" ObjectID="_1582374598" r:id="rId14"/>
        </w:object>
      </w:r>
      <w:r w:rsidRPr="0048095D">
        <w:rPr>
          <w:rFonts w:ascii="Times New Roman" w:hAnsi="Times New Roman" w:cs="Times New Roman"/>
          <w:sz w:val="24"/>
          <w:szCs w:val="24"/>
        </w:rPr>
        <w:t xml:space="preserve"> b. Domain</w:t>
      </w:r>
      <w:r w:rsidRPr="0048095D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027" type="#_x0000_t75" style="width:99pt;height:15.75pt" o:ole="">
            <v:imagedata r:id="rId15" o:title=""/>
          </v:shape>
          <o:OLEObject Type="Embed" ProgID="Equation.DSMT4" ShapeID="_x0000_i1027" DrawAspect="Content" ObjectID="_1582374599" r:id="rId16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E2E" w:rsidRPr="0048095D" w:rsidRDefault="00F602EA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676D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028" type="#_x0000_t75" style="width:66pt;height:19.5pt" o:ole="">
            <v:imagedata r:id="rId17" o:title=""/>
          </v:shape>
          <o:OLEObject Type="Embed" ProgID="Equation.DSMT4" ShapeID="_x0000_i1028" DrawAspect="Content" ObjectID="_1582374600" r:id="rId18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8095D">
        <w:rPr>
          <w:rFonts w:ascii="Times New Roman" w:hAnsi="Times New Roman" w:cs="Times New Roman"/>
          <w:position w:val="-14"/>
          <w:sz w:val="24"/>
          <w:szCs w:val="24"/>
        </w:rPr>
        <w:object w:dxaOrig="1579" w:dyaOrig="420">
          <v:shape id="_x0000_i1029" type="#_x0000_t75" style="width:78pt;height:21pt" o:ole="">
            <v:imagedata r:id="rId19" o:title=""/>
          </v:shape>
          <o:OLEObject Type="Embed" ProgID="Equation.DSMT4" ShapeID="_x0000_i1029" DrawAspect="Content" ObjectID="_1582374601" r:id="rId20"/>
        </w:object>
      </w:r>
      <w:r w:rsidRPr="0048095D">
        <w:rPr>
          <w:rFonts w:ascii="Times New Roman" w:hAnsi="Times New Roman" w:cs="Times New Roman"/>
          <w:sz w:val="24"/>
          <w:szCs w:val="24"/>
        </w:rPr>
        <w:t xml:space="preserve"> b. Domain: all real numbers, range: all real numbers</w: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</w:t>
      </w:r>
      <w:r w:rsidR="00F602EA">
        <w:rPr>
          <w:rFonts w:ascii="Times New Roman" w:hAnsi="Times New Roman" w:cs="Times New Roman"/>
          <w:sz w:val="24"/>
          <w:szCs w:val="24"/>
        </w:rPr>
        <w:t>.</w:t>
      </w:r>
      <w:r w:rsidR="00F602EA"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14"/>
          <w:sz w:val="24"/>
          <w:szCs w:val="24"/>
        </w:rPr>
        <w:object w:dxaOrig="1420" w:dyaOrig="420">
          <v:shape id="_x0000_i1030" type="#_x0000_t75" style="width:71.25pt;height:21pt" o:ole="">
            <v:imagedata r:id="rId21" o:title=""/>
          </v:shape>
          <o:OLEObject Type="Embed" ProgID="Equation.DSMT4" ShapeID="_x0000_i1030" DrawAspect="Content" ObjectID="_1582374602" r:id="rId22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8095D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31" type="#_x0000_t75" style="width:78pt;height:19.5pt" o:ole="">
            <v:imagedata r:id="rId23" o:title=""/>
          </v:shape>
          <o:OLEObject Type="Embed" ProgID="Equation.DSMT4" ShapeID="_x0000_i1031" DrawAspect="Content" ObjectID="_1582374603" r:id="rId24"/>
        </w:object>
      </w:r>
      <w:r w:rsidRPr="0048095D">
        <w:rPr>
          <w:rFonts w:ascii="Times New Roman" w:hAnsi="Times New Roman" w:cs="Times New Roman"/>
          <w:sz w:val="24"/>
          <w:szCs w:val="24"/>
        </w:rPr>
        <w:t xml:space="preserve"> b. Domain</w:t>
      </w:r>
      <w:proofErr w:type="gramStart"/>
      <w:r w:rsidRPr="0048095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2" type="#_x0000_t75" style="width:27.75pt;height:13.5pt" o:ole="">
            <v:imagedata r:id="rId25" o:title=""/>
          </v:shape>
          <o:OLEObject Type="Embed" ProgID="Equation.DSMT4" ShapeID="_x0000_i1032" DrawAspect="Content" ObjectID="_1582374604" r:id="rId26"/>
        </w:object>
      </w:r>
      <w:r w:rsidRPr="0048095D">
        <w:rPr>
          <w:rFonts w:ascii="Times New Roman" w:hAnsi="Times New Roman" w:cs="Times New Roman"/>
          <w:sz w:val="24"/>
          <w:szCs w:val="24"/>
        </w:rPr>
        <w:t xml:space="preserve">, range: </w:t>
      </w:r>
      <w:r w:rsidRPr="0048095D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33" type="#_x0000_t75" style="width:26.25pt;height:15.75pt" o:ole="">
            <v:imagedata r:id="rId27" o:title=""/>
          </v:shape>
          <o:OLEObject Type="Embed" ProgID="Equation.DSMT4" ShapeID="_x0000_i1033" DrawAspect="Content" ObjectID="_1582374605" r:id="rId28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2EA" w:rsidRDefault="00F602EA" w:rsidP="00D57E2E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E2E" w:rsidRPr="0048095D" w:rsidRDefault="00D57E2E" w:rsidP="00D57E2E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095D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use the graph of </w:t>
      </w:r>
      <w:r w:rsidRPr="0048095D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320">
          <v:shape id="_x0000_i1034" type="#_x0000_t75" style="width:12pt;height:15.75pt" o:ole="">
            <v:imagedata r:id="rId29" o:title=""/>
          </v:shape>
          <o:OLEObject Type="Embed" ProgID="Equation.DSMT4" ShapeID="_x0000_i1034" DrawAspect="Content" ObjectID="_1582374606" r:id="rId30"/>
        </w:object>
      </w:r>
      <w:r w:rsidRPr="0048095D">
        <w:rPr>
          <w:rFonts w:ascii="Times New Roman" w:eastAsia="Calibri" w:hAnsi="Times New Roman" w:cs="Times New Roman"/>
          <w:b/>
          <w:sz w:val="24"/>
          <w:szCs w:val="24"/>
        </w:rPr>
        <w:t xml:space="preserve"> to sketch the graph of its inverse function.</w:t>
      </w:r>
    </w:p>
    <w:p w:rsidR="00D57E2E" w:rsidRPr="0048095D" w:rsidRDefault="00D57E2E" w:rsidP="00D57E2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E2E" w:rsidRPr="0048095D" w:rsidRDefault="00676DEC" w:rsidP="00F602EA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195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7C4A3D" wp14:editId="1D38D24A">
            <wp:extent cx="1716657" cy="1627116"/>
            <wp:effectExtent l="0" t="0" r="0" b="0"/>
            <wp:docPr id="25" name="Picture 25" descr="L:\Clients\Connexions\CONNEX140020_Calculus\05_Art Development\Ch_01\99_Current Art\JPEG\CNX_Calc_Figure_01_04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L:\Clients\Connexions\CONNEX140020_Calculus\05_Art Development\Ch_01\99_Current Art\JPEG\CNX_Calc_Figure_01_04_207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57" cy="16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E82957" wp14:editId="1086BAE3">
            <wp:extent cx="1773369" cy="1673524"/>
            <wp:effectExtent l="0" t="0" r="0" b="3175"/>
            <wp:docPr id="26" name="Picture 26" descr="L:\Clients\Connexions\CONNEX140020_Calculus\05_Art Development\Ch_01\99_Current Art\JPEG\CNX_Calc_Figure_01_04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L:\Clients\Connexions\CONNEX140020_Calculus\05_Art Development\Ch_01\99_Current Art\JPEG\CNX_Calc_Figure_01_04_208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28" cy="16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EA" w:rsidRDefault="00F602EA">
      <w:pPr>
        <w:rPr>
          <w:rFonts w:eastAsia="Calibri"/>
        </w:rPr>
      </w:pPr>
      <w:r>
        <w:rPr>
          <w:rFonts w:eastAsia="Calibri"/>
        </w:rPr>
        <w:br w:type="page"/>
      </w:r>
    </w:p>
    <w:p w:rsidR="00D57E2E" w:rsidRPr="00F602EA" w:rsidRDefault="00676DEC" w:rsidP="00F602EA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F602EA">
        <w:rPr>
          <w:rFonts w:ascii="Times New Roman" w:eastAsia="Calibri" w:hAnsi="Times New Roman" w:cs="Times New Roman"/>
          <w:sz w:val="24"/>
        </w:rPr>
        <w:lastRenderedPageBreak/>
        <w:t>19</w:t>
      </w:r>
      <w:r>
        <w:rPr>
          <w:rFonts w:ascii="Times New Roman" w:eastAsia="Calibri" w:hAnsi="Times New Roman" w:cs="Times New Roman"/>
          <w:sz w:val="24"/>
        </w:rPr>
        <w:t>7</w:t>
      </w:r>
      <w:r w:rsidR="00F602EA" w:rsidRPr="00F602EA">
        <w:rPr>
          <w:rFonts w:ascii="Times New Roman" w:eastAsia="Calibri" w:hAnsi="Times New Roman" w:cs="Times New Roman"/>
          <w:sz w:val="24"/>
        </w:rPr>
        <w:t>.</w:t>
      </w:r>
    </w:p>
    <w:p w:rsidR="00D57E2E" w:rsidRPr="00B72D5D" w:rsidRDefault="00D57E2E" w:rsidP="00D57E2E">
      <w:pPr>
        <w:spacing w:after="0" w:line="240" w:lineRule="auto"/>
        <w:rPr>
          <w:rFonts w:eastAsia="Calibri"/>
        </w:rPr>
      </w:pPr>
      <w:r w:rsidRPr="0048095D">
        <w:rPr>
          <w:rFonts w:eastAsia="Calibri"/>
          <w:noProof/>
        </w:rPr>
        <w:drawing>
          <wp:inline distT="0" distB="0" distL="0" distR="0" wp14:anchorId="2485F07B" wp14:editId="41675F6C">
            <wp:extent cx="1828215" cy="1725283"/>
            <wp:effectExtent l="0" t="0" r="635" b="8890"/>
            <wp:docPr id="29" name="Picture 29" descr="L:\Clients\Connexions\CONNEX140020_Calculus\05_Art Development\Ch_01\99_Current Art\JPEG\CNX_Calc_Figure_01_04_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L:\Clients\Connexions\CONNEX140020_Calculus\05_Art Development\Ch_01\99_Current Art\JPEG\CNX_Calc_Figure_01_04_21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01" cy="172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48095D" w:rsidRDefault="00D57E2E" w:rsidP="00D57E2E">
      <w:pPr>
        <w:spacing w:after="0" w:line="240" w:lineRule="auto"/>
        <w:rPr>
          <w:rFonts w:eastAsia="Calibri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>Answer:</w:t>
      </w:r>
    </w:p>
    <w:p w:rsidR="00D57E2E" w:rsidRDefault="00D57E2E" w:rsidP="00D57E2E">
      <w:pPr>
        <w:spacing w:after="0" w:line="240" w:lineRule="auto"/>
        <w:rPr>
          <w:rFonts w:eastAsia="Calibri"/>
        </w:rPr>
      </w:pPr>
      <w:r w:rsidRPr="0048095D">
        <w:rPr>
          <w:rFonts w:eastAsia="Calibri"/>
          <w:noProof/>
        </w:rPr>
        <w:drawing>
          <wp:inline distT="0" distB="0" distL="0" distR="0" wp14:anchorId="35C489AD" wp14:editId="4FE28AB6">
            <wp:extent cx="1628122" cy="1708030"/>
            <wp:effectExtent l="0" t="0" r="0" b="6985"/>
            <wp:docPr id="30" name="Picture 30" descr="L:\Clients\Connexions\CONNEX140020_Calculus\05_Art Development\Ch_01\99_Current Art\JPEG\CNX_Calc_Figure_01_04_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L:\Clients\Connexions\CONNEX140020_Calculus\05_Art Development\Ch_01\99_Current Art\JPEG\CNX_Calc_Figure_01_04_21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27" cy="170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Default="00D57E2E" w:rsidP="00D57E2E">
      <w:pPr>
        <w:spacing w:after="0" w:line="240" w:lineRule="auto"/>
        <w:rPr>
          <w:rFonts w:eastAsia="Calibri"/>
        </w:rPr>
      </w:pP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57E2E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48095D">
        <w:rPr>
          <w:rFonts w:ascii="Times New Roman" w:eastAsia="MS ??" w:hAnsi="Times New Roman" w:cs="Times New Roman"/>
          <w:b/>
          <w:sz w:val="24"/>
          <w:szCs w:val="24"/>
        </w:rPr>
        <w:t>For the following exercises, use composition to determine which pairs of functions are inverses.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</w:t>
      </w:r>
      <w:r w:rsidR="00F602EA">
        <w:rPr>
          <w:rFonts w:ascii="Times New Roman" w:hAnsi="Times New Roman" w:cs="Times New Roman"/>
          <w:sz w:val="24"/>
          <w:szCs w:val="24"/>
        </w:rPr>
        <w:t>.</w:t>
      </w:r>
      <w:r w:rsidR="00F602EA"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24"/>
          <w:sz w:val="24"/>
          <w:szCs w:val="24"/>
        </w:rPr>
        <w:object w:dxaOrig="2020" w:dyaOrig="620">
          <v:shape id="_x0000_i1035" type="#_x0000_t75" style="width:100.5pt;height:30.75pt" o:ole="">
            <v:imagedata r:id="rId35" o:title=""/>
          </v:shape>
          <o:OLEObject Type="Embed" ProgID="Equation.DSMT4" ShapeID="_x0000_i1035" DrawAspect="Content" ObjectID="_1582374607" r:id="rId36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>Answer: These are inverses.</w: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F602EA">
        <w:rPr>
          <w:rFonts w:ascii="Times New Roman" w:hAnsi="Times New Roman" w:cs="Times New Roman"/>
          <w:sz w:val="24"/>
          <w:szCs w:val="24"/>
        </w:rPr>
        <w:t>.</w:t>
      </w:r>
      <w:r w:rsidR="00F602EA"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24"/>
          <w:sz w:val="24"/>
          <w:szCs w:val="24"/>
        </w:rPr>
        <w:object w:dxaOrig="2680" w:dyaOrig="620">
          <v:shape id="_x0000_i1036" type="#_x0000_t75" style="width:133.5pt;height:30.75pt" o:ole="">
            <v:imagedata r:id="rId37" o:title=""/>
          </v:shape>
          <o:OLEObject Type="Embed" ProgID="Equation.DSMT4" ShapeID="_x0000_i1036" DrawAspect="Content" ObjectID="_1582374608" r:id="rId38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>Answer: These are not inverses.</w: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</w:t>
      </w:r>
      <w:r w:rsidR="00F602EA">
        <w:rPr>
          <w:rFonts w:ascii="Times New Roman" w:hAnsi="Times New Roman" w:cs="Times New Roman"/>
          <w:sz w:val="24"/>
          <w:szCs w:val="24"/>
        </w:rPr>
        <w:t>.</w:t>
      </w:r>
      <w:r w:rsidR="00F602EA"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24"/>
          <w:sz w:val="24"/>
          <w:szCs w:val="24"/>
        </w:rPr>
        <w:object w:dxaOrig="3860" w:dyaOrig="620">
          <v:shape id="_x0000_i1037" type="#_x0000_t75" style="width:192.75pt;height:30.75pt" o:ole="">
            <v:imagedata r:id="rId39" o:title=""/>
          </v:shape>
          <o:OLEObject Type="Embed" ProgID="Equation.DSMT4" ShapeID="_x0000_i1037" DrawAspect="Content" ObjectID="_1582374609" r:id="rId40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>Answer: These are inverses.</w: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</w:t>
      </w:r>
      <w:r w:rsidR="00F602EA">
        <w:rPr>
          <w:rFonts w:ascii="Times New Roman" w:hAnsi="Times New Roman" w:cs="Times New Roman"/>
          <w:sz w:val="24"/>
          <w:szCs w:val="24"/>
        </w:rPr>
        <w:t>.</w:t>
      </w:r>
      <w:r w:rsidR="00F602EA">
        <w:rPr>
          <w:rFonts w:ascii="Times New Roman" w:hAnsi="Times New Roman" w:cs="Times New Roman"/>
          <w:sz w:val="24"/>
          <w:szCs w:val="24"/>
        </w:rPr>
        <w:tab/>
      </w:r>
      <w:r w:rsidR="00D57E2E" w:rsidRPr="0048095D">
        <w:rPr>
          <w:rFonts w:ascii="Times New Roman" w:hAnsi="Times New Roman" w:cs="Times New Roman"/>
          <w:position w:val="-10"/>
          <w:sz w:val="24"/>
          <w:szCs w:val="24"/>
        </w:rPr>
        <w:object w:dxaOrig="2740" w:dyaOrig="360">
          <v:shape id="_x0000_i1038" type="#_x0000_t75" style="width:137.25pt;height:18.75pt" o:ole="">
            <v:imagedata r:id="rId41" o:title=""/>
          </v:shape>
          <o:OLEObject Type="Embed" ProgID="Equation.DSMT4" ShapeID="_x0000_i1038" DrawAspect="Content" ObjectID="_1582374610" r:id="rId42"/>
        </w:object>
      </w:r>
      <w:r w:rsidR="00D57E2E" w:rsidRPr="0048095D">
        <w:rPr>
          <w:rFonts w:ascii="Times New Roman" w:hAnsi="Times New Roman" w:cs="Times New Roman"/>
          <w:position w:val="-10"/>
          <w:sz w:val="24"/>
          <w:szCs w:val="24"/>
        </w:rPr>
        <w:object w:dxaOrig="1500" w:dyaOrig="380">
          <v:shape id="_x0000_i1039" type="#_x0000_t75" style="width:75pt;height:18.75pt" o:ole="">
            <v:imagedata r:id="rId43" o:title=""/>
          </v:shape>
          <o:OLEObject Type="Embed" ProgID="Equation.DSMT4" ShapeID="_x0000_i1039" DrawAspect="Content" ObjectID="_1582374611" r:id="rId44"/>
        </w:object>
      </w:r>
      <w:r w:rsidR="00D57E2E" w:rsidRPr="0048095D">
        <w:rPr>
          <w:rFonts w:ascii="Times New Roman" w:hAnsi="Times New Roman" w:cs="Times New Roman"/>
          <w:sz w:val="24"/>
          <w:szCs w:val="24"/>
        </w:rPr>
        <w:t>,</w:t>
      </w:r>
      <w:r w:rsidR="00D57E2E" w:rsidRPr="0048095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75pt;height:13.5pt" o:ole="">
            <v:imagedata r:id="rId45" o:title=""/>
          </v:shape>
          <o:OLEObject Type="Embed" ProgID="Equation.DSMT4" ShapeID="_x0000_i1040" DrawAspect="Content" ObjectID="_1582374612" r:id="rId46"/>
        </w:objec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>Answer: These are inverses.</w:t>
      </w:r>
    </w:p>
    <w:p w:rsidR="00D57E2E" w:rsidRPr="0048095D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E2E" w:rsidRPr="0048095D" w:rsidRDefault="00D57E2E" w:rsidP="00D57E2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02EA" w:rsidRDefault="00F602E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095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For the following exercises, evaluate the functions. Give the exact value.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207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position w:val="-34"/>
          <w:sz w:val="24"/>
          <w:szCs w:val="24"/>
        </w:rPr>
        <w:object w:dxaOrig="1140" w:dyaOrig="800">
          <v:shape id="_x0000_i1041" type="#_x0000_t75" style="width:57pt;height:39.75pt" o:ole="">
            <v:imagedata r:id="rId47" o:title=""/>
          </v:shape>
          <o:OLEObject Type="Embed" ProgID="Equation.DSMT4" ShapeID="_x0000_i1041" DrawAspect="Content" ObjectID="_1582374613" r:id="rId48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60" w:dyaOrig="620">
          <v:shape id="_x0000_i1042" type="#_x0000_t75" style="width:12.75pt;height:30.75pt" o:ole="">
            <v:imagedata r:id="rId49" o:title=""/>
          </v:shape>
          <o:OLEObject Type="Embed" ProgID="Equation.DSMT4" ShapeID="_x0000_i1042" DrawAspect="Content" ObjectID="_1582374614" r:id="rId50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209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40" w:dyaOrig="400">
          <v:shape id="_x0000_i1043" type="#_x0000_t75" style="width:42pt;height:20.25pt" o:ole="">
            <v:imagedata r:id="rId51" o:title=""/>
          </v:shape>
          <o:OLEObject Type="Embed" ProgID="Equation.DSMT4" ShapeID="_x0000_i1043" DrawAspect="Content" ObjectID="_1582374615" r:id="rId52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60" w:dyaOrig="620">
          <v:shape id="_x0000_i1044" type="#_x0000_t75" style="width:12.75pt;height:30.75pt" o:ole="">
            <v:imagedata r:id="rId53" o:title=""/>
          </v:shape>
          <o:OLEObject Type="Embed" ProgID="Equation.DSMT4" ShapeID="_x0000_i1044" DrawAspect="Content" ObjectID="_1582374616" r:id="rId54"/>
        </w:object>
      </w:r>
    </w:p>
    <w:p w:rsidR="00D57E2E" w:rsidRDefault="00D57E2E" w:rsidP="00D57E2E">
      <w:pPr>
        <w:rPr>
          <w:rFonts w:ascii="Times New Roman" w:eastAsia="Calibri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211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position w:val="-34"/>
          <w:sz w:val="24"/>
          <w:szCs w:val="24"/>
        </w:rPr>
        <w:object w:dxaOrig="1140" w:dyaOrig="800">
          <v:shape id="_x0000_i1045" type="#_x0000_t75" style="width:57pt;height:39.75pt" o:ole="">
            <v:imagedata r:id="rId55" o:title=""/>
          </v:shape>
          <o:OLEObject Type="Embed" ProgID="Equation.DSMT4" ShapeID="_x0000_i1045" DrawAspect="Content" ObjectID="_1582374617" r:id="rId56"/>
        </w:object>
      </w:r>
    </w:p>
    <w:p w:rsidR="00D57E2E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60" w:dyaOrig="620">
          <v:shape id="_x0000_i1046" type="#_x0000_t75" style="width:12.75pt;height:32.25pt" o:ole="">
            <v:imagedata r:id="rId57" o:title=""/>
          </v:shape>
          <o:OLEObject Type="Embed" ProgID="Equation.DSMT4" ShapeID="_x0000_i1046" DrawAspect="Content" ObjectID="_1582374618" r:id="rId58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213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position w:val="-36"/>
          <w:sz w:val="24"/>
          <w:szCs w:val="24"/>
        </w:rPr>
        <w:object w:dxaOrig="1719" w:dyaOrig="840">
          <v:shape id="_x0000_i1047" type="#_x0000_t75" style="width:84.75pt;height:42pt" o:ole="">
            <v:imagedata r:id="rId59" o:title=""/>
          </v:shape>
          <o:OLEObject Type="Embed" ProgID="Equation.DSMT4" ShapeID="_x0000_i1047" DrawAspect="Content" ObjectID="_1582374619" r:id="rId60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eastAsia="Calibri" w:hAnsi="Times New Roman" w:cs="Times New Roman"/>
          <w:position w:val="-24"/>
          <w:sz w:val="24"/>
          <w:szCs w:val="24"/>
        </w:rPr>
        <w:object w:dxaOrig="420" w:dyaOrig="680">
          <v:shape id="_x0000_i1048" type="#_x0000_t75" style="width:21pt;height:33.75pt" o:ole="">
            <v:imagedata r:id="rId61" o:title=""/>
          </v:shape>
          <o:OLEObject Type="Embed" ProgID="Equation.DSMT4" ShapeID="_x0000_i1048" DrawAspect="Content" ObjectID="_1582374620" r:id="rId62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215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740" w:dyaOrig="720">
          <v:shape id="_x0000_i1049" type="#_x0000_t75" style="width:87pt;height:36pt" o:ole="">
            <v:imagedata r:id="rId63" o:title=""/>
          </v:shape>
          <o:OLEObject Type="Embed" ProgID="Equation.DSMT4" ShapeID="_x0000_i1049" DrawAspect="Content" ObjectID="_1582374621" r:id="rId64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eastAsia="Calibri" w:hAnsi="Times New Roman" w:cs="Times New Roman"/>
          <w:position w:val="-24"/>
          <w:sz w:val="24"/>
          <w:szCs w:val="24"/>
        </w:rPr>
        <w:object w:dxaOrig="440" w:dyaOrig="620">
          <v:shape id="_x0000_i1050" type="#_x0000_t75" style="width:23.25pt;height:32.25pt" o:ole="">
            <v:imagedata r:id="rId65" o:title=""/>
          </v:shape>
          <o:OLEObject Type="Embed" ProgID="Equation.DSMT4" ShapeID="_x0000_i1050" DrawAspect="Content" ObjectID="_1582374622" r:id="rId66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217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>.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="00D57E2E" w:rsidRPr="0048095D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[T]</w: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The velocity </w:t>
      </w:r>
      <w:r w:rsidR="00D57E2E" w:rsidRPr="0048095D">
        <w:rPr>
          <w:rFonts w:ascii="Times New Roman" w:eastAsia="MS Minngs" w:hAnsi="Times New Roman" w:cs="Times New Roman"/>
          <w:i/>
          <w:sz w:val="24"/>
          <w:szCs w:val="24"/>
          <w:lang w:eastAsia="ja-JP"/>
        </w:rPr>
        <w:t>V</w: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(in centimeters per second) of blood in an artery at a distance </w:t>
      </w:r>
      <w:r w:rsidR="00D57E2E" w:rsidRPr="0048095D">
        <w:rPr>
          <w:rFonts w:ascii="Times New Roman" w:eastAsia="MS Minngs" w:hAnsi="Times New Roman" w:cs="Times New Roman"/>
          <w:i/>
          <w:sz w:val="24"/>
          <w:szCs w:val="24"/>
          <w:lang w:eastAsia="ja-JP"/>
        </w:rPr>
        <w:t>x</w: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cm from the center of the artery can be modeled by the function </w:t>
      </w:r>
      <w:r w:rsidR="00D57E2E" w:rsidRPr="0048095D">
        <w:rPr>
          <w:rFonts w:ascii="Times New Roman" w:hAnsi="Times New Roman" w:cs="Times New Roman"/>
          <w:position w:val="-10"/>
          <w:sz w:val="24"/>
          <w:szCs w:val="24"/>
        </w:rPr>
        <w:object w:dxaOrig="2560" w:dyaOrig="360">
          <v:shape id="_x0000_i1051" type="#_x0000_t75" style="width:128.25pt;height:18.75pt" o:ole="">
            <v:imagedata r:id="rId67" o:title=""/>
          </v:shape>
          <o:OLEObject Type="Embed" ProgID="Equation.DSMT4" ShapeID="_x0000_i1051" DrawAspect="Content" ObjectID="_1582374623" r:id="rId68"/>
        </w:objec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for </w:t>
      </w:r>
      <w:proofErr w:type="gramEnd"/>
      <w:r w:rsidR="00D57E2E" w:rsidRPr="0048095D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1080" w:dyaOrig="279">
          <v:shape id="_x0000_i1052" type="#_x0000_t75" style="width:54.75pt;height:13.5pt" o:ole="">
            <v:imagedata r:id="rId69" o:title=""/>
          </v:shape>
          <o:OLEObject Type="Embed" ProgID="Equation.DSMT4" ShapeID="_x0000_i1052" DrawAspect="Content" ObjectID="_1582374624" r:id="rId70"/>
        </w:objec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>.</w:t>
      </w:r>
    </w:p>
    <w:p w:rsidR="00D57E2E" w:rsidRPr="0048095D" w:rsidRDefault="00D57E2E" w:rsidP="00D57E2E">
      <w:pPr>
        <w:pStyle w:val="ListParagraph"/>
        <w:numPr>
          <w:ilvl w:val="0"/>
          <w:numId w:val="31"/>
        </w:numPr>
        <w:spacing w:line="240" w:lineRule="auto"/>
      </w:pPr>
      <w:proofErr w:type="gramStart"/>
      <w:r w:rsidRPr="0048095D">
        <w:t xml:space="preserve">Find </w:t>
      </w:r>
      <w:proofErr w:type="gramEnd"/>
      <w:r w:rsidRPr="0048095D">
        <w:rPr>
          <w:position w:val="-10"/>
        </w:rPr>
        <w:object w:dxaOrig="1100" w:dyaOrig="360">
          <v:shape id="_x0000_i1053" type="#_x0000_t75" style="width:54.75pt;height:18.75pt" o:ole="">
            <v:imagedata r:id="rId71" o:title=""/>
          </v:shape>
          <o:OLEObject Type="Embed" ProgID="Equation.DSMT4" ShapeID="_x0000_i1053" DrawAspect="Content" ObjectID="_1582374625" r:id="rId72"/>
        </w:object>
      </w:r>
      <w:r w:rsidRPr="0048095D">
        <w:t>.</w:t>
      </w:r>
    </w:p>
    <w:p w:rsidR="00D57E2E" w:rsidRPr="0048095D" w:rsidRDefault="00D57E2E" w:rsidP="00D57E2E">
      <w:pPr>
        <w:pStyle w:val="ListParagraph"/>
        <w:numPr>
          <w:ilvl w:val="0"/>
          <w:numId w:val="31"/>
        </w:numPr>
        <w:spacing w:line="240" w:lineRule="auto"/>
      </w:pPr>
      <w:r w:rsidRPr="0048095D">
        <w:t>Interpret what the inverse function is used for.</w:t>
      </w:r>
    </w:p>
    <w:p w:rsidR="00D57E2E" w:rsidRPr="0048095D" w:rsidRDefault="00D57E2E" w:rsidP="00D57E2E">
      <w:pPr>
        <w:pStyle w:val="ListParagraph"/>
        <w:numPr>
          <w:ilvl w:val="0"/>
          <w:numId w:val="31"/>
        </w:numPr>
        <w:spacing w:line="240" w:lineRule="auto"/>
      </w:pPr>
      <w:r w:rsidRPr="0048095D">
        <w:t>Find the distance from the center of an artery with a velocity of 15 cm/sec, 10 cm/sec, and 5 cm/sec.</w:t>
      </w:r>
    </w:p>
    <w:p w:rsidR="00D57E2E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 xml:space="preserve">Answer: a. </w:t>
      </w:r>
      <w:r w:rsidRPr="0048095D">
        <w:rPr>
          <w:rFonts w:ascii="Times New Roman" w:hAnsi="Times New Roman" w:cs="Times New Roman"/>
          <w:position w:val="-26"/>
          <w:sz w:val="24"/>
          <w:szCs w:val="24"/>
        </w:rPr>
        <w:object w:dxaOrig="2620" w:dyaOrig="700">
          <v:shape id="_x0000_i1054" type="#_x0000_t75" style="width:131.25pt;height:34.5pt" o:ole="">
            <v:imagedata r:id="rId73" o:title=""/>
          </v:shape>
          <o:OLEObject Type="Embed" ProgID="Equation.DSMT4" ShapeID="_x0000_i1054" DrawAspect="Content" ObjectID="_1582374626" r:id="rId74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b. The inverse function determines the distance from the center of the artery at which blood is flowing with velocity </w:t>
      </w:r>
      <w:r w:rsidRPr="0048095D">
        <w:rPr>
          <w:rFonts w:ascii="Times New Roman" w:eastAsia="MS ??" w:hAnsi="Times New Roman" w:cs="Times New Roman"/>
          <w:i/>
          <w:sz w:val="24"/>
          <w:szCs w:val="24"/>
        </w:rPr>
        <w:t>V</w:t>
      </w:r>
      <w:r w:rsidRPr="0048095D">
        <w:rPr>
          <w:rFonts w:ascii="Times New Roman" w:eastAsia="MS ??" w:hAnsi="Times New Roman" w:cs="Times New Roman"/>
          <w:sz w:val="24"/>
          <w:szCs w:val="24"/>
        </w:rPr>
        <w:t>. c. 0.1 cm; 0.14 cm; 0.17 cm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355123" w:rsidRDefault="00676DEC" w:rsidP="00F602EA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219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>.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="00D57E2E" w:rsidRPr="00355123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[T]</w:t>
      </w:r>
      <w:r w:rsidR="00D57E2E" w:rsidRPr="00355123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The cost to remove a toxin from a lake is modeled by the function </w:t>
      </w:r>
      <w:r w:rsidR="00D57E2E" w:rsidRPr="0048095D">
        <w:rPr>
          <w:rFonts w:ascii="Times New Roman" w:eastAsia="MS ??" w:hAnsi="Times New Roman" w:cs="Times New Roman"/>
          <w:position w:val="-10"/>
          <w:sz w:val="24"/>
          <w:szCs w:val="24"/>
        </w:rPr>
        <w:object w:dxaOrig="2120" w:dyaOrig="340">
          <v:shape id="_x0000_i1055" type="#_x0000_t75" style="width:105.75pt;height:17.25pt" o:ole="">
            <v:imagedata r:id="rId75" o:title=""/>
          </v:shape>
          <o:OLEObject Type="Embed" ProgID="Equation.DSMT4" ShapeID="_x0000_i1055" DrawAspect="Content" ObjectID="_1582374627" r:id="rId76"/>
        </w:object>
      </w:r>
      <w:r w:rsidR="00D57E2E" w:rsidRPr="00355123">
        <w:rPr>
          <w:rFonts w:ascii="Times New Roman" w:eastAsia="MS ??" w:hAnsi="Times New Roman" w:cs="Times New Roman"/>
          <w:sz w:val="24"/>
          <w:szCs w:val="24"/>
        </w:rPr>
        <w:t xml:space="preserve"> where </w:t>
      </w:r>
      <w:r w:rsidR="00D57E2E" w:rsidRPr="0048095D">
        <w:rPr>
          <w:rFonts w:ascii="Times New Roman" w:eastAsia="MS ??" w:hAnsi="Times New Roman" w:cs="Times New Roman"/>
          <w:position w:val="-6"/>
          <w:sz w:val="24"/>
          <w:szCs w:val="24"/>
        </w:rPr>
        <w:object w:dxaOrig="240" w:dyaOrig="279">
          <v:shape id="_x0000_i1056" type="#_x0000_t75" style="width:12pt;height:13.5pt" o:ole="">
            <v:imagedata r:id="rId77" o:title=""/>
          </v:shape>
          <o:OLEObject Type="Embed" ProgID="Equation.DSMT4" ShapeID="_x0000_i1056" DrawAspect="Content" ObjectID="_1582374628" r:id="rId78"/>
        </w:object>
      </w:r>
      <w:r w:rsidR="00D57E2E" w:rsidRPr="00355123">
        <w:rPr>
          <w:rFonts w:ascii="Times New Roman" w:eastAsia="MS ??" w:hAnsi="Times New Roman" w:cs="Times New Roman"/>
          <w:sz w:val="24"/>
          <w:szCs w:val="24"/>
        </w:rPr>
        <w:t xml:space="preserve"> is the cost (in thousands of dollars) and </w:t>
      </w:r>
      <w:r w:rsidR="00D57E2E" w:rsidRPr="0048095D">
        <w:rPr>
          <w:rFonts w:ascii="Times New Roman" w:eastAsia="MS ??" w:hAnsi="Times New Roman" w:cs="Times New Roman"/>
          <w:position w:val="-10"/>
          <w:sz w:val="24"/>
          <w:szCs w:val="24"/>
        </w:rPr>
        <w:object w:dxaOrig="240" w:dyaOrig="260">
          <v:shape id="_x0000_i1057" type="#_x0000_t75" style="width:12pt;height:12.75pt" o:ole="">
            <v:imagedata r:id="rId79" o:title=""/>
          </v:shape>
          <o:OLEObject Type="Embed" ProgID="Equation.DSMT4" ShapeID="_x0000_i1057" DrawAspect="Content" ObjectID="_1582374629" r:id="rId80"/>
        </w:object>
      </w:r>
      <w:r w:rsidR="00D57E2E" w:rsidRPr="00355123">
        <w:rPr>
          <w:rFonts w:ascii="Times New Roman" w:eastAsia="MS ??" w:hAnsi="Times New Roman" w:cs="Times New Roman"/>
          <w:sz w:val="24"/>
          <w:szCs w:val="24"/>
        </w:rPr>
        <w:t xml:space="preserve"> is the amount of toxin </w:t>
      </w:r>
      <w:r w:rsidR="00D57E2E" w:rsidRPr="00355123">
        <w:rPr>
          <w:rFonts w:ascii="Times New Roman" w:eastAsia="MS ??" w:hAnsi="Times New Roman" w:cs="Times New Roman"/>
          <w:sz w:val="24"/>
          <w:szCs w:val="24"/>
        </w:rPr>
        <w:lastRenderedPageBreak/>
        <w:t>in a small lake (measured in parts per billion [ppb]). This model is valid only when the amount of toxin is less than 85 ppb.</w:t>
      </w:r>
    </w:p>
    <w:p w:rsidR="00D57E2E" w:rsidRPr="0048095D" w:rsidRDefault="00D57E2E" w:rsidP="00D57E2E">
      <w:pPr>
        <w:pStyle w:val="ListParagraph"/>
        <w:numPr>
          <w:ilvl w:val="0"/>
          <w:numId w:val="33"/>
        </w:numPr>
        <w:spacing w:line="240" w:lineRule="auto"/>
        <w:rPr>
          <w:rFonts w:eastAsia="MS ??"/>
        </w:rPr>
      </w:pPr>
      <w:r w:rsidRPr="0048095D">
        <w:rPr>
          <w:rFonts w:eastAsia="MS ??"/>
        </w:rPr>
        <w:t>Find the cost to remove 25 ppb, 40 ppb, and 50 ppb of the toxin from the lake.</w:t>
      </w:r>
    </w:p>
    <w:p w:rsidR="00D57E2E" w:rsidRPr="0048095D" w:rsidRDefault="00D57E2E" w:rsidP="00D57E2E">
      <w:pPr>
        <w:pStyle w:val="ListParagraph"/>
        <w:numPr>
          <w:ilvl w:val="0"/>
          <w:numId w:val="33"/>
        </w:numPr>
        <w:spacing w:line="240" w:lineRule="auto"/>
        <w:rPr>
          <w:rFonts w:eastAsia="MS ??"/>
        </w:rPr>
      </w:pPr>
      <w:r w:rsidRPr="0048095D">
        <w:rPr>
          <w:rFonts w:eastAsia="MS ??"/>
        </w:rPr>
        <w:t>Find the inverse function. c. Use part b. to determine how much of the toxin is removed for $50,000.</w:t>
      </w:r>
    </w:p>
    <w:p w:rsidR="00D57E2E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 xml:space="preserve">Answer: a. $31,250, $66,667, $107,143] b. </w:t>
      </w:r>
      <w:r w:rsidRPr="0048095D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058" type="#_x0000_t75" style="width:67.5pt;height:33.75pt" o:ole="">
            <v:imagedata r:id="rId81" o:title=""/>
          </v:shape>
          <o:OLEObject Type="Embed" ProgID="Equation.DSMT4" ShapeID="_x0000_i1058" DrawAspect="Content" ObjectID="_1582374630" r:id="rId82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c. 34 ppb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221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>.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="00D57E2E" w:rsidRPr="0048095D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[T]</w: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An airplane’s Mach number </w:t>
      </w:r>
      <w:r w:rsidR="00D57E2E" w:rsidRPr="0048095D">
        <w:rPr>
          <w:rFonts w:ascii="Times New Roman" w:eastAsia="MS Minngs" w:hAnsi="Times New Roman" w:cs="Times New Roman"/>
          <w:i/>
          <w:sz w:val="24"/>
          <w:szCs w:val="24"/>
          <w:lang w:eastAsia="ja-JP"/>
        </w:rPr>
        <w:t>M</w: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is the ratio of its speed to the speed of sound. When a plane is flying at a constant altitude, then its Mach angle is given by </w:t>
      </w:r>
      <w:r w:rsidR="00D57E2E" w:rsidRPr="0048095D">
        <w:rPr>
          <w:rFonts w:ascii="Times New Roman" w:hAnsi="Times New Roman" w:cs="Times New Roman"/>
          <w:position w:val="-28"/>
          <w:sz w:val="24"/>
          <w:szCs w:val="24"/>
        </w:rPr>
        <w:object w:dxaOrig="1700" w:dyaOrig="680">
          <v:shape id="_x0000_i1059" type="#_x0000_t75" style="width:84.75pt;height:33.75pt" o:ole="">
            <v:imagedata r:id="rId83" o:title=""/>
          </v:shape>
          <o:OLEObject Type="Embed" ProgID="Equation.DSMT4" ShapeID="_x0000_i1059" DrawAspect="Content" ObjectID="_1582374631" r:id="rId84"/>
        </w:object>
      </w:r>
    </w:p>
    <w:p w:rsidR="00D57E2E" w:rsidRPr="0048095D" w:rsidRDefault="00D57E2E" w:rsidP="00D57E2E">
      <w:pPr>
        <w:spacing w:after="0" w:line="240" w:lineRule="auto"/>
        <w:ind w:firstLine="720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Find the Mach angle (to the nearest degree) for the following Mach numbers.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noProof/>
          <w:sz w:val="24"/>
          <w:szCs w:val="24"/>
        </w:rPr>
        <w:drawing>
          <wp:inline distT="0" distB="0" distL="0" distR="0" wp14:anchorId="251B2129" wp14:editId="1CD3EA81">
            <wp:extent cx="2631440" cy="1750695"/>
            <wp:effectExtent l="0" t="0" r="0" b="1905"/>
            <wp:docPr id="98" name="Picture 98" descr="L:\Clients\Connexions\CONNEX140020_Calculus\05_Art Development\Ch_01\99_Current Art\JPEG\CNX_Calc_Figure_01_04_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L:\Clients\Connexions\CONNEX140020_Calculus\05_Art Development\Ch_01\99_Current Art\JPEG\CNX_Calc_Figure_01_04_215.jp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D57E2E" w:rsidP="00D57E2E">
      <w:pPr>
        <w:pStyle w:val="ListParagraph"/>
        <w:numPr>
          <w:ilvl w:val="0"/>
          <w:numId w:val="35"/>
        </w:numPr>
        <w:spacing w:line="240" w:lineRule="auto"/>
        <w:rPr>
          <w:rFonts w:eastAsia="MS ??"/>
        </w:rPr>
      </w:pPr>
      <w:r w:rsidRPr="0048095D">
        <w:rPr>
          <w:position w:val="-10"/>
        </w:rPr>
        <w:object w:dxaOrig="740" w:dyaOrig="320">
          <v:shape id="_x0000_i1060" type="#_x0000_t75" style="width:37.5pt;height:15.75pt" o:ole="">
            <v:imagedata r:id="rId86" o:title=""/>
          </v:shape>
          <o:OLEObject Type="Embed" ProgID="Equation.DSMT4" ShapeID="_x0000_i1060" DrawAspect="Content" ObjectID="_1582374632" r:id="rId87"/>
        </w:object>
      </w:r>
    </w:p>
    <w:p w:rsidR="00D57E2E" w:rsidRPr="0048095D" w:rsidRDefault="00D57E2E" w:rsidP="00D57E2E">
      <w:pPr>
        <w:pStyle w:val="ListParagraph"/>
        <w:numPr>
          <w:ilvl w:val="0"/>
          <w:numId w:val="35"/>
        </w:numPr>
        <w:spacing w:line="240" w:lineRule="auto"/>
        <w:rPr>
          <w:rFonts w:eastAsia="MS ??"/>
        </w:rPr>
      </w:pPr>
      <w:r w:rsidRPr="0048095D">
        <w:rPr>
          <w:position w:val="-10"/>
        </w:rPr>
        <w:object w:dxaOrig="780" w:dyaOrig="320">
          <v:shape id="_x0000_i1061" type="#_x0000_t75" style="width:38.25pt;height:15.75pt" o:ole="">
            <v:imagedata r:id="rId88" o:title=""/>
          </v:shape>
          <o:OLEObject Type="Embed" ProgID="Equation.DSMT4" ShapeID="_x0000_i1061" DrawAspect="Content" ObjectID="_1582374633" r:id="rId89"/>
        </w:object>
      </w:r>
    </w:p>
    <w:p w:rsidR="00D57E2E" w:rsidRPr="0048095D" w:rsidRDefault="00D57E2E" w:rsidP="00D57E2E">
      <w:pPr>
        <w:pStyle w:val="ListParagraph"/>
        <w:numPr>
          <w:ilvl w:val="0"/>
          <w:numId w:val="35"/>
        </w:numPr>
        <w:spacing w:line="240" w:lineRule="auto"/>
        <w:rPr>
          <w:rFonts w:eastAsia="MS ??"/>
        </w:rPr>
      </w:pPr>
      <w:r w:rsidRPr="0048095D">
        <w:rPr>
          <w:position w:val="-10"/>
        </w:rPr>
        <w:object w:dxaOrig="760" w:dyaOrig="320">
          <v:shape id="_x0000_i1062" type="#_x0000_t75" style="width:38.25pt;height:15.75pt" o:ole="">
            <v:imagedata r:id="rId90" o:title=""/>
          </v:shape>
          <o:OLEObject Type="Embed" ProgID="Equation.DSMT4" ShapeID="_x0000_i1062" DrawAspect="Content" ObjectID="_1582374634" r:id="rId91"/>
        </w:object>
      </w:r>
      <w:r w:rsidRPr="0048095D">
        <w:rPr>
          <w:rFonts w:eastAsia="MS ??"/>
        </w:rPr>
        <w:t xml:space="preserve"> </w:t>
      </w:r>
    </w:p>
    <w:p w:rsidR="00D57E2E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position w:val="-6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 xml:space="preserve">Answer: a. </w:t>
      </w:r>
      <w:r w:rsidRPr="0048095D">
        <w:rPr>
          <w:rFonts w:ascii="Times New Roman" w:eastAsia="MS ??" w:hAnsi="Times New Roman" w:cs="Times New Roman"/>
          <w:position w:val="-6"/>
          <w:sz w:val="24"/>
          <w:szCs w:val="24"/>
        </w:rPr>
        <w:object w:dxaOrig="600" w:dyaOrig="279">
          <v:shape id="_x0000_i1063" type="#_x0000_t75" style="width:30pt;height:13.5pt" o:ole="">
            <v:imagedata r:id="rId92" o:title=""/>
          </v:shape>
          <o:OLEObject Type="Embed" ProgID="Equation.DSMT4" ShapeID="_x0000_i1063" DrawAspect="Content" ObjectID="_1582374635" r:id="rId93"/>
        </w:object>
      </w:r>
      <w:r w:rsidRPr="0048095D">
        <w:rPr>
          <w:rFonts w:ascii="Times New Roman" w:hAnsi="Times New Roman" w:cs="Times New Roman"/>
          <w:sz w:val="24"/>
          <w:szCs w:val="24"/>
        </w:rPr>
        <w:t xml:space="preserve"> </w: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b. </w:t>
      </w:r>
      <w:r w:rsidRPr="0048095D">
        <w:rPr>
          <w:rFonts w:ascii="Times New Roman" w:eastAsia="MS ??" w:hAnsi="Times New Roman" w:cs="Times New Roman"/>
          <w:position w:val="-4"/>
          <w:sz w:val="24"/>
          <w:szCs w:val="24"/>
        </w:rPr>
        <w:object w:dxaOrig="600" w:dyaOrig="260">
          <v:shape id="_x0000_i1064" type="#_x0000_t75" style="width:30pt;height:12.75pt" o:ole="">
            <v:imagedata r:id="rId94" o:title=""/>
          </v:shape>
          <o:OLEObject Type="Embed" ProgID="Equation.DSMT4" ShapeID="_x0000_i1064" DrawAspect="Content" ObjectID="_1582374636" r:id="rId95"/>
        </w:object>
      </w:r>
      <w:r w:rsidRPr="0048095D">
        <w:rPr>
          <w:rFonts w:ascii="Times New Roman" w:hAnsi="Times New Roman" w:cs="Times New Roman"/>
          <w:sz w:val="24"/>
          <w:szCs w:val="24"/>
        </w:rPr>
        <w:t xml:space="preserve"> c.</w: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</w:t>
      </w:r>
      <w:r w:rsidRPr="0048095D">
        <w:rPr>
          <w:rFonts w:ascii="Times New Roman" w:eastAsia="MS ??" w:hAnsi="Times New Roman" w:cs="Times New Roman"/>
          <w:position w:val="-6"/>
          <w:sz w:val="24"/>
          <w:szCs w:val="24"/>
        </w:rPr>
        <w:object w:dxaOrig="600" w:dyaOrig="279">
          <v:shape id="_x0000_i1065" type="#_x0000_t75" style="width:30pt;height:13.5pt" o:ole="">
            <v:imagedata r:id="rId96" o:title=""/>
          </v:shape>
          <o:OLEObject Type="Embed" ProgID="Equation.DSMT4" ShapeID="_x0000_i1065" DrawAspect="Content" ObjectID="_1582374637" r:id="rId97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223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D57E2E" w:rsidRPr="0048095D">
        <w:rPr>
          <w:rFonts w:ascii="Times New Roman" w:eastAsia="Calibri" w:hAnsi="Times New Roman" w:cs="Times New Roman"/>
          <w:sz w:val="24"/>
          <w:szCs w:val="24"/>
        </w:rPr>
        <w:t xml:space="preserve"> The temperature (in degrees Celsius) of a city in the northern United States can be modeled by the function </w:t>
      </w:r>
    </w:p>
    <w:p w:rsidR="00D57E2E" w:rsidRPr="0048095D" w:rsidRDefault="00D57E2E" w:rsidP="00D57E2E">
      <w:pPr>
        <w:pStyle w:val="MTDisplayEquation"/>
        <w:spacing w:line="240" w:lineRule="auto"/>
        <w:ind w:left="720" w:firstLine="0"/>
        <w:contextualSpacing/>
        <w:rPr>
          <w:rFonts w:eastAsia="Calibri"/>
          <w:color w:val="auto"/>
        </w:rPr>
      </w:pPr>
      <w:r w:rsidRPr="0048095D">
        <w:rPr>
          <w:color w:val="auto"/>
          <w:position w:val="-28"/>
        </w:rPr>
        <w:object w:dxaOrig="3019" w:dyaOrig="680">
          <v:shape id="_x0000_i1066" type="#_x0000_t75" style="width:150pt;height:33.75pt" o:ole="">
            <v:imagedata r:id="rId98" o:title=""/>
          </v:shape>
          <o:OLEObject Type="Embed" ProgID="Equation.DSMT4" ShapeID="_x0000_i1066" DrawAspect="Content" ObjectID="_1582374638" r:id="rId99"/>
        </w:object>
      </w:r>
    </w:p>
    <w:p w:rsidR="00D57E2E" w:rsidRPr="0048095D" w:rsidRDefault="00D57E2E" w:rsidP="00D57E2E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8095D">
        <w:rPr>
          <w:rFonts w:ascii="Times New Roman" w:eastAsia="Calibri" w:hAnsi="Times New Roman" w:cs="Times New Roman"/>
          <w:sz w:val="24"/>
          <w:szCs w:val="24"/>
        </w:rPr>
        <w:t>where</w:t>
      </w:r>
      <w:proofErr w:type="gramEnd"/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7" type="#_x0000_t75" style="width:9.75pt;height:11.25pt" o:ole="">
            <v:imagedata r:id="rId100" o:title=""/>
          </v:shape>
          <o:OLEObject Type="Embed" ProgID="Equation.DSMT4" ShapeID="_x0000_i1067" DrawAspect="Content" ObjectID="_1582374639" r:id="rId101"/>
        </w:object>
      </w: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 is time in months and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68" type="#_x0000_t75" style="width:42pt;height:13.5pt" o:ole="">
            <v:imagedata r:id="rId102" o:title=""/>
          </v:shape>
          <o:OLEObject Type="Embed" ProgID="Equation.DSMT4" ShapeID="_x0000_i1068" DrawAspect="Content" ObjectID="_1582374640" r:id="rId103"/>
        </w:object>
      </w: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 corresponds to January 1. Determine the month and day when the temperature </w:t>
      </w:r>
      <w:proofErr w:type="gramStart"/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proofErr w:type="gramEnd"/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9" type="#_x0000_t75" style="width:27.75pt;height:13.5pt" o:ole="">
            <v:imagedata r:id="rId104" o:title=""/>
          </v:shape>
          <o:OLEObject Type="Embed" ProgID="Equation.DSMT4" ShapeID="_x0000_i1069" DrawAspect="Content" ObjectID="_1582374641" r:id="rId105"/>
        </w:object>
      </w:r>
      <w:r w:rsidRPr="0048095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70" type="#_x0000_t75" style="width:69.75pt;height:15.75pt" o:ole="">
            <v:imagedata r:id="rId106" o:title=""/>
          </v:shape>
          <o:OLEObject Type="Embed" ProgID="Equation.DSMT4" ShapeID="_x0000_i1070" DrawAspect="Content" ObjectID="_1582374642" r:id="rId107"/>
        </w:object>
      </w:r>
      <w:r w:rsidRPr="0048095D">
        <w:rPr>
          <w:rFonts w:ascii="Times New Roman" w:eastAsia="Calibri" w:hAnsi="Times New Roman" w:cs="Times New Roman"/>
          <w:sz w:val="24"/>
          <w:szCs w:val="24"/>
        </w:rPr>
        <w:t xml:space="preserve"> so, the temperature occurs on June 21 and August 15</w:t>
      </w:r>
    </w:p>
    <w:p w:rsidR="00D57E2E" w:rsidRDefault="00D57E2E" w:rsidP="00D57E2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225</w:t>
      </w:r>
      <w:r w:rsidR="00F602EA">
        <w:rPr>
          <w:rFonts w:ascii="Times New Roman" w:eastAsia="Calibri" w:hAnsi="Times New Roman" w:cs="Times New Roman"/>
          <w:sz w:val="24"/>
          <w:szCs w:val="24"/>
        </w:rPr>
        <w:t>.</w:t>
      </w:r>
      <w:r w:rsidR="00F602EA">
        <w:rPr>
          <w:rFonts w:ascii="Times New Roman" w:eastAsia="Calibri" w:hAnsi="Times New Roman" w:cs="Times New Roman"/>
          <w:sz w:val="24"/>
          <w:szCs w:val="24"/>
        </w:rPr>
        <w:tab/>
      </w:r>
      <w:r w:rsidR="00D57E2E" w:rsidRPr="0048095D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D57E2E" w:rsidRPr="0048095D">
        <w:rPr>
          <w:rFonts w:ascii="Times New Roman" w:eastAsia="Calibri" w:hAnsi="Times New Roman" w:cs="Times New Roman"/>
          <w:sz w:val="24"/>
          <w:szCs w:val="24"/>
        </w:rPr>
        <w:t xml:space="preserve"> An object moving in simple harmonic motion is modeled by the function</w:t>
      </w:r>
    </w:p>
    <w:p w:rsidR="00D57E2E" w:rsidRPr="0048095D" w:rsidRDefault="00D57E2E" w:rsidP="00D57E2E">
      <w:pPr>
        <w:spacing w:after="0" w:line="240" w:lineRule="auto"/>
        <w:ind w:left="720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71" type="#_x0000_t75" style="width:92.25pt;height:33.75pt" o:ole="">
            <v:imagedata r:id="rId108" o:title=""/>
          </v:shape>
          <o:OLEObject Type="Embed" ProgID="Equation.DSMT4" ShapeID="_x0000_i1071" DrawAspect="Content" ObjectID="_1582374643" r:id="rId109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>,</w:t>
      </w:r>
    </w:p>
    <w:p w:rsidR="00D57E2E" w:rsidRPr="0048095D" w:rsidRDefault="00D57E2E" w:rsidP="00D57E2E">
      <w:pPr>
        <w:spacing w:after="0" w:line="240" w:lineRule="auto"/>
        <w:ind w:left="720"/>
        <w:contextualSpacing/>
        <w:rPr>
          <w:rFonts w:ascii="Times New Roman" w:eastAsia="MS ??" w:hAnsi="Times New Roman" w:cs="Times New Roman"/>
          <w:sz w:val="24"/>
          <w:szCs w:val="24"/>
        </w:rPr>
      </w:pPr>
      <w:proofErr w:type="gramStart"/>
      <w:r w:rsidRPr="0048095D">
        <w:rPr>
          <w:rFonts w:ascii="Times New Roman" w:eastAsia="MS ??" w:hAnsi="Times New Roman" w:cs="Times New Roman"/>
          <w:sz w:val="24"/>
          <w:szCs w:val="24"/>
        </w:rPr>
        <w:t>where</w:t>
      </w:r>
      <w:proofErr w:type="gramEnd"/>
      <w:r w:rsidRPr="0048095D">
        <w:rPr>
          <w:rFonts w:ascii="Times New Roman" w:eastAsia="MS ??" w:hAnsi="Times New Roman" w:cs="Times New Roman"/>
          <w:sz w:val="24"/>
          <w:szCs w:val="24"/>
        </w:rPr>
        <w:t xml:space="preserve">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72" type="#_x0000_t75" style="width:8.25pt;height:11.25pt" o:ole="">
            <v:imagedata r:id="rId110" o:title=""/>
          </v:shape>
          <o:OLEObject Type="Embed" ProgID="Equation.DSMT4" ShapeID="_x0000_i1072" DrawAspect="Content" ObjectID="_1582374644" r:id="rId111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is measured in inches and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73" type="#_x0000_t75" style="width:6pt;height:12.75pt" o:ole="">
            <v:imagedata r:id="rId112" o:title=""/>
          </v:shape>
          <o:OLEObject Type="Embed" ProgID="Equation.DSMT4" ShapeID="_x0000_i1073" DrawAspect="Content" ObjectID="_1582374645" r:id="rId113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is measured in seconds. Determine the first time when the distance moved is 4.5 </w:t>
      </w:r>
      <w:r w:rsidR="00676DEC">
        <w:rPr>
          <w:rFonts w:ascii="Times New Roman" w:eastAsia="MS ??" w:hAnsi="Times New Roman" w:cs="Times New Roman"/>
          <w:sz w:val="24"/>
          <w:szCs w:val="24"/>
        </w:rPr>
        <w:t>in</w: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. 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 xml:space="preserve">Answer: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74" type="#_x0000_t75" style="width:27pt;height:13.5pt" o:ole="">
            <v:imagedata r:id="rId114" o:title=""/>
          </v:shape>
          <o:OLEObject Type="Embed" ProgID="Equation.DSMT4" ShapeID="_x0000_i1074" DrawAspect="Content" ObjectID="_1582374646" r:id="rId115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sec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676DEC" w:rsidP="00F602EA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lastRenderedPageBreak/>
        <w:t>227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>.</w:t>
      </w:r>
      <w:r w:rsidR="00F602EA"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="00D57E2E" w:rsidRPr="0048095D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[T]</w: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Use a calculator to evaluate </w:t>
      </w:r>
      <w:r w:rsidR="00D57E2E" w:rsidRPr="0048095D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75" type="#_x0000_t75" style="width:77.25pt;height:20.25pt" o:ole="">
            <v:imagedata r:id="rId116" o:title=""/>
          </v:shape>
          <o:OLEObject Type="Embed" ProgID="Equation.DSMT4" ShapeID="_x0000_i1075" DrawAspect="Content" ObjectID="_1582374647" r:id="rId117"/>
        </w:objec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and </w:t>
      </w:r>
      <w:r w:rsidR="00D57E2E" w:rsidRPr="0048095D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76" type="#_x0000_t75" style="width:80.25pt;height:20.25pt" o:ole="">
            <v:imagedata r:id="rId118" o:title=""/>
          </v:shape>
          <o:OLEObject Type="Embed" ProgID="Equation.DSMT4" ShapeID="_x0000_i1076" DrawAspect="Content" ObjectID="_1582374648" r:id="rId119"/>
        </w:object>
      </w:r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>Explain</w:t>
      </w:r>
      <w:proofErr w:type="gramEnd"/>
      <w:r w:rsidR="00D57E2E" w:rsidRPr="0048095D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the results of each. </w: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eastAsia="MS ??" w:hAnsi="Times New Roman" w:cs="Times New Roman"/>
          <w:sz w:val="24"/>
          <w:szCs w:val="24"/>
        </w:rPr>
        <w:t>Answer</w:t>
      </w:r>
      <w:proofErr w:type="gramStart"/>
      <w:r w:rsidRPr="0048095D">
        <w:rPr>
          <w:rFonts w:ascii="Times New Roman" w:eastAsia="MS ??" w:hAnsi="Times New Roman" w:cs="Times New Roman"/>
          <w:sz w:val="24"/>
          <w:szCs w:val="24"/>
        </w:rPr>
        <w:t xml:space="preserve">: </w:t>
      </w:r>
      <w:proofErr w:type="gramEnd"/>
      <w:r w:rsidRPr="0048095D">
        <w:rPr>
          <w:rFonts w:ascii="Times New Roman" w:hAnsi="Times New Roman" w:cs="Times New Roman"/>
          <w:position w:val="-14"/>
          <w:sz w:val="24"/>
          <w:szCs w:val="24"/>
        </w:rPr>
        <w:object w:dxaOrig="2540" w:dyaOrig="400">
          <v:shape id="_x0000_i1077" type="#_x0000_t75" style="width:126.75pt;height:20.25pt" o:ole="">
            <v:imagedata r:id="rId120" o:title=""/>
          </v:shape>
          <o:OLEObject Type="Embed" ProgID="Equation.DSMT4" ShapeID="_x0000_i1077" DrawAspect="Content" ObjectID="_1582374649" r:id="rId121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; the expression does not equal 2.1 since </w:t>
      </w:r>
      <w:r w:rsidRPr="0048095D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78" type="#_x0000_t75" style="width:71.25pt;height:30.75pt" o:ole="">
            <v:imagedata r:id="rId122" o:title=""/>
          </v:shape>
          <o:OLEObject Type="Embed" ProgID="Equation.DSMT4" ShapeID="_x0000_i1078" DrawAspect="Content" ObjectID="_1582374650" r:id="rId123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—in other words, it is not in the restricted domain of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580" w:dyaOrig="260">
          <v:shape id="_x0000_i1079" type="#_x0000_t75" style="width:28.5pt;height:12.75pt" o:ole="">
            <v:imagedata r:id="rId124" o:title=""/>
          </v:shape>
          <o:OLEObject Type="Embed" ProgID="Equation.DSMT4" ShapeID="_x0000_i1079" DrawAspect="Content" ObjectID="_1582374651" r:id="rId125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</w:t>
      </w:r>
      <w:r w:rsidRPr="0048095D">
        <w:rPr>
          <w:rFonts w:ascii="Times New Roman" w:hAnsi="Times New Roman" w:cs="Times New Roman"/>
          <w:position w:val="-14"/>
          <w:sz w:val="24"/>
          <w:szCs w:val="24"/>
        </w:rPr>
        <w:object w:dxaOrig="2120" w:dyaOrig="400">
          <v:shape id="_x0000_i1080" type="#_x0000_t75" style="width:105.75pt;height:20.25pt" o:ole="">
            <v:imagedata r:id="rId126" o:title=""/>
          </v:shape>
          <o:OLEObject Type="Embed" ProgID="Equation.DSMT4" ShapeID="_x0000_i1080" DrawAspect="Content" ObjectID="_1582374652" r:id="rId127"/>
        </w:object>
      </w:r>
      <w:r w:rsidRPr="0048095D">
        <w:rPr>
          <w:rFonts w:ascii="Times New Roman" w:eastAsia="MS ??" w:hAnsi="Times New Roman" w:cs="Times New Roman"/>
          <w:sz w:val="24"/>
          <w:szCs w:val="24"/>
        </w:rPr>
        <w:t xml:space="preserve"> since 2.1 is in the restricted domain of </w:t>
      </w:r>
      <w:r w:rsidRPr="0048095D">
        <w:rPr>
          <w:rFonts w:ascii="Times New Roman" w:hAnsi="Times New Roman" w:cs="Times New Roman"/>
          <w:position w:val="-6"/>
          <w:sz w:val="24"/>
          <w:szCs w:val="24"/>
        </w:rPr>
        <w:object w:dxaOrig="580" w:dyaOrig="220">
          <v:shape id="_x0000_i1081" type="#_x0000_t75" style="width:28.5pt;height:11.25pt" o:ole="">
            <v:imagedata r:id="rId128" o:title=""/>
          </v:shape>
          <o:OLEObject Type="Embed" ProgID="Equation.DSMT4" ShapeID="_x0000_i1081" DrawAspect="Content" ObjectID="_1582374653" r:id="rId129"/>
        </w:object>
      </w: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Default="00D57E2E" w:rsidP="00D57E2E">
      <w:pPr>
        <w:rPr>
          <w:rFonts w:ascii="Times New Roman" w:eastAsia="MS ??" w:hAnsi="Times New Roman" w:cs="Times New Roman"/>
          <w:sz w:val="24"/>
          <w:szCs w:val="24"/>
        </w:rPr>
      </w:pPr>
    </w:p>
    <w:p w:rsidR="00D57E2E" w:rsidRPr="00C43624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C43624">
        <w:rPr>
          <w:rFonts w:ascii="Times New Roman" w:eastAsia="MS ??" w:hAnsi="Times New Roman" w:cs="Times New Roman"/>
          <w:b/>
          <w:sz w:val="24"/>
          <w:szCs w:val="24"/>
        </w:rPr>
        <w:t>Student Project</w:t>
      </w:r>
    </w:p>
    <w:p w:rsidR="00D57E2E" w:rsidRPr="00C43624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C43624">
        <w:rPr>
          <w:rFonts w:ascii="Times New Roman" w:eastAsia="MS ??" w:hAnsi="Times New Roman" w:cs="Times New Roman"/>
          <w:b/>
          <w:sz w:val="24"/>
          <w:szCs w:val="24"/>
        </w:rPr>
        <w:t>The Maximum Value of a Function</w:t>
      </w:r>
    </w:p>
    <w:p w:rsidR="00D57E2E" w:rsidRPr="00C43624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</w:p>
    <w:p w:rsidR="00D57E2E" w:rsidRPr="00C43624" w:rsidRDefault="00D57E2E" w:rsidP="00D57E2E">
      <w:pPr>
        <w:pStyle w:val="ListParagraph"/>
        <w:numPr>
          <w:ilvl w:val="0"/>
          <w:numId w:val="40"/>
        </w:numPr>
        <w:spacing w:line="240" w:lineRule="auto"/>
        <w:ind w:left="720" w:hanging="720"/>
        <w:rPr>
          <w:rFonts w:eastAsia="MS ??"/>
        </w:rPr>
      </w:pPr>
      <w:r w:rsidRPr="00C43624">
        <w:rPr>
          <w:rFonts w:eastAsia="MS ??"/>
        </w:rPr>
        <w:t xml:space="preserve">Consider the graph below of the function </w:t>
      </w:r>
      <w:r w:rsidRPr="00C43624">
        <w:rPr>
          <w:position w:val="-10"/>
        </w:rPr>
        <w:object w:dxaOrig="1605" w:dyaOrig="315">
          <v:shape id="_x0000_i1082" type="#_x0000_t75" style="width:80.25pt;height:15.75pt" o:ole="">
            <v:imagedata r:id="rId130" o:title=""/>
          </v:shape>
          <o:OLEObject Type="Embed" ProgID="Equation.DSMT4" ShapeID="_x0000_i1082" DrawAspect="Content" ObjectID="_1582374654" r:id="rId131"/>
        </w:object>
      </w:r>
      <w:r w:rsidRPr="00C43624">
        <w:rPr>
          <w:rFonts w:eastAsia="MS ??"/>
        </w:rPr>
        <w:t xml:space="preserve"> Describe its overall shape. Is it periodic? How do you know? </w:t>
      </w:r>
    </w:p>
    <w:p w:rsidR="00D57E2E" w:rsidRPr="00C43624" w:rsidRDefault="00D57E2E" w:rsidP="00D57E2E">
      <w:pPr>
        <w:pStyle w:val="ListParagraph"/>
        <w:spacing w:line="240" w:lineRule="auto"/>
        <w:ind w:left="360"/>
        <w:rPr>
          <w:rFonts w:eastAsia="MS ??"/>
        </w:rPr>
      </w:pPr>
      <w:r w:rsidRPr="00C43624">
        <w:rPr>
          <w:noProof/>
          <w:lang w:eastAsia="en-US"/>
        </w:rPr>
        <w:drawing>
          <wp:inline distT="0" distB="0" distL="0" distR="0" wp14:anchorId="585FF7A2" wp14:editId="74ABF84F">
            <wp:extent cx="1983105" cy="1876425"/>
            <wp:effectExtent l="0" t="0" r="0" b="9525"/>
            <wp:docPr id="1" name="Picture 1" descr="CNX_Calc_Figure_01_04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NX_Calc_Figure_01_04_016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2E" w:rsidRPr="00C43624" w:rsidRDefault="00D57E2E" w:rsidP="00D57E2E">
      <w:pPr>
        <w:pStyle w:val="ListParagraph"/>
        <w:spacing w:line="240" w:lineRule="auto"/>
        <w:rPr>
          <w:rFonts w:eastAsia="MS ??"/>
        </w:rPr>
      </w:pPr>
      <w:r w:rsidRPr="00C43624">
        <w:rPr>
          <w:rFonts w:eastAsia="MS ??"/>
        </w:rPr>
        <w:t xml:space="preserve">Using a graphing calculator or other graphing device, estimate the </w:t>
      </w:r>
      <w:r w:rsidRPr="00C43624">
        <w:rPr>
          <w:position w:val="-6"/>
        </w:rPr>
        <w:object w:dxaOrig="180" w:dyaOrig="225">
          <v:shape id="_x0000_i1083" type="#_x0000_t75" style="width:9pt;height:11.25pt" o:ole="">
            <v:imagedata r:id="rId133" o:title=""/>
          </v:shape>
          <o:OLEObject Type="Embed" ProgID="Equation.DSMT4" ShapeID="_x0000_i1083" DrawAspect="Content" ObjectID="_1582374655" r:id="rId134"/>
        </w:object>
      </w:r>
      <w:r w:rsidRPr="00C43624">
        <w:rPr>
          <w:rFonts w:eastAsia="MS ??"/>
        </w:rPr>
        <w:t xml:space="preserve">- and </w:t>
      </w:r>
      <w:r w:rsidRPr="00C43624">
        <w:rPr>
          <w:i/>
          <w:position w:val="-10"/>
        </w:rPr>
        <w:object w:dxaOrig="210" w:dyaOrig="255">
          <v:shape id="_x0000_i1084" type="#_x0000_t75" style="width:10.5pt;height:12.75pt" o:ole="">
            <v:imagedata r:id="rId135" o:title=""/>
          </v:shape>
          <o:OLEObject Type="Embed" ProgID="Equation.DSMT4" ShapeID="_x0000_i1084" DrawAspect="Content" ObjectID="_1582374656" r:id="rId136"/>
        </w:object>
      </w:r>
      <w:r w:rsidRPr="00C43624">
        <w:rPr>
          <w:rFonts w:eastAsia="MS ??"/>
        </w:rPr>
        <w:t xml:space="preserve">-values of the maximum point for the graph (the first such point where </w:t>
      </w:r>
      <w:r w:rsidRPr="00C43624">
        <w:rPr>
          <w:rFonts w:eastAsia="MS ??"/>
          <w:i/>
        </w:rPr>
        <w:t>x</w:t>
      </w:r>
      <w:r w:rsidRPr="00C43624">
        <w:rPr>
          <w:rFonts w:eastAsia="MS ??"/>
        </w:rPr>
        <w:t xml:space="preserve"> &gt; 0). It may be helpful to express the </w:t>
      </w:r>
      <w:r w:rsidRPr="00C43624">
        <w:rPr>
          <w:position w:val="-6"/>
        </w:rPr>
        <w:object w:dxaOrig="210" w:dyaOrig="210">
          <v:shape id="_x0000_i1085" type="#_x0000_t75" style="width:10.5pt;height:10.5pt" o:ole="">
            <v:imagedata r:id="rId137" o:title=""/>
          </v:shape>
          <o:OLEObject Type="Embed" ProgID="Equation.DSMT4" ShapeID="_x0000_i1085" DrawAspect="Content" ObjectID="_1582374657" r:id="rId138"/>
        </w:object>
      </w:r>
      <w:r w:rsidRPr="00C43624">
        <w:rPr>
          <w:rFonts w:eastAsia="MS ??"/>
        </w:rPr>
        <w:t>-value as a multiple of π.</w:t>
      </w:r>
    </w:p>
    <w:p w:rsidR="00D57E2E" w:rsidRPr="00B37E48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  <w:r w:rsidRPr="00C43624">
        <w:rPr>
          <w:rFonts w:ascii="Times New Roman" w:eastAsia="MS ??" w:hAnsi="Times New Roman" w:cs="Times New Roman"/>
          <w:sz w:val="24"/>
          <w:szCs w:val="24"/>
        </w:rPr>
        <w:t>Answer:</w:t>
      </w:r>
      <w:r>
        <w:rPr>
          <w:rFonts w:ascii="Times New Roman" w:eastAsia="MS ??" w:hAnsi="Times New Roman" w:cs="Times New Roman"/>
          <w:sz w:val="24"/>
          <w:szCs w:val="24"/>
        </w:rPr>
        <w:t xml:space="preserve"> </w:t>
      </w:r>
      <w:r w:rsidRPr="00B37E48">
        <w:rPr>
          <w:rFonts w:ascii="Times New Roman" w:eastAsia="MS ??" w:hAnsi="Times New Roman" w:cs="Times New Roman"/>
          <w:sz w:val="24"/>
          <w:szCs w:val="24"/>
        </w:rPr>
        <w:t xml:space="preserve">The graph appears to be periodic.  Since </w:t>
      </w:r>
      <w:r w:rsidRPr="00B37E48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6" type="#_x0000_t75" style="width:25.5pt;height:13.5pt" o:ole="">
            <v:imagedata r:id="rId139" o:title=""/>
          </v:shape>
          <o:OLEObject Type="Embed" ProgID="Equation.DSMT4" ShapeID="_x0000_i1086" DrawAspect="Content" ObjectID="_1582374658" r:id="rId140"/>
        </w:object>
      </w:r>
      <w:r w:rsidRPr="00B37E48">
        <w:rPr>
          <w:rFonts w:ascii="Times New Roman" w:eastAsia="MS ??" w:hAnsi="Times New Roman" w:cs="Times New Roman"/>
          <w:sz w:val="24"/>
          <w:szCs w:val="24"/>
        </w:rPr>
        <w:t xml:space="preserve"> and </w:t>
      </w:r>
      <w:r w:rsidRPr="00B37E48">
        <w:rPr>
          <w:rFonts w:ascii="Times New Roman" w:hAnsi="Times New Roman" w:cs="Times New Roman"/>
          <w:position w:val="-6"/>
          <w:sz w:val="24"/>
          <w:szCs w:val="24"/>
        </w:rPr>
        <w:object w:dxaOrig="540" w:dyaOrig="220">
          <v:shape id="_x0000_i1087" type="#_x0000_t75" style="width:27pt;height:11.25pt" o:ole="">
            <v:imagedata r:id="rId141" o:title=""/>
          </v:shape>
          <o:OLEObject Type="Embed" ProgID="Equation.DSMT4" ShapeID="_x0000_i1087" DrawAspect="Content" ObjectID="_1582374659" r:id="rId142"/>
        </w:object>
      </w:r>
      <w:r w:rsidRPr="00B37E48">
        <w:rPr>
          <w:rFonts w:ascii="Times New Roman" w:eastAsia="MS ??" w:hAnsi="Times New Roman" w:cs="Times New Roman"/>
          <w:sz w:val="24"/>
          <w:szCs w:val="24"/>
        </w:rPr>
        <w:t xml:space="preserve"> are periodic functions, we know that the sum of those functions will also be periodic.  Using a graphing calculator, we see that the first maximum point of the graph where </w:t>
      </w:r>
      <w:r w:rsidRPr="00B37E4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8" type="#_x0000_t75" style="width:28.5pt;height:13.5pt" o:ole="">
            <v:imagedata r:id="rId143" o:title=""/>
          </v:shape>
          <o:OLEObject Type="Embed" ProgID="Equation.DSMT4" ShapeID="_x0000_i1088" DrawAspect="Content" ObjectID="_1582374660" r:id="rId144"/>
        </w:object>
      </w:r>
      <w:r w:rsidRPr="00B37E48">
        <w:rPr>
          <w:rFonts w:ascii="Times New Roman" w:eastAsia="MS ??" w:hAnsi="Times New Roman" w:cs="Times New Roman"/>
          <w:sz w:val="24"/>
          <w:szCs w:val="24"/>
        </w:rPr>
        <w:t xml:space="preserve"> </w:t>
      </w:r>
      <w:proofErr w:type="gramStart"/>
      <w:r w:rsidRPr="00B37E48">
        <w:rPr>
          <w:rFonts w:ascii="Times New Roman" w:eastAsia="MS ??" w:hAnsi="Times New Roman" w:cs="Times New Roman"/>
          <w:sz w:val="24"/>
          <w:szCs w:val="24"/>
        </w:rPr>
        <w:t xml:space="preserve">is </w:t>
      </w:r>
      <w:proofErr w:type="gramEnd"/>
      <w:r w:rsidRPr="00B37E48">
        <w:rPr>
          <w:rFonts w:ascii="Times New Roman" w:hAnsi="Times New Roman" w:cs="Times New Roman"/>
          <w:position w:val="-10"/>
          <w:sz w:val="24"/>
          <w:szCs w:val="24"/>
        </w:rPr>
        <w:object w:dxaOrig="1060" w:dyaOrig="380">
          <v:shape id="_x0000_i1089" type="#_x0000_t75" style="width:53.25pt;height:18.75pt" o:ole="">
            <v:imagedata r:id="rId145" o:title=""/>
          </v:shape>
          <o:OLEObject Type="Embed" ProgID="Equation.DSMT4" ShapeID="_x0000_i1089" DrawAspect="Content" ObjectID="_1582374661" r:id="rId146"/>
        </w:object>
      </w:r>
      <w:r w:rsidRPr="00B37E48">
        <w:rPr>
          <w:rFonts w:ascii="Times New Roman" w:eastAsia="MS ??" w:hAnsi="Times New Roman" w:cs="Times New Roman"/>
          <w:sz w:val="24"/>
          <w:szCs w:val="24"/>
        </w:rPr>
        <w:t>.</w:t>
      </w:r>
    </w:p>
    <w:p w:rsidR="00D57E2E" w:rsidRPr="00C43624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</w:p>
    <w:p w:rsidR="00D57E2E" w:rsidRPr="00F602EA" w:rsidRDefault="00F602EA" w:rsidP="00F602EA">
      <w:pPr>
        <w:spacing w:line="240" w:lineRule="auto"/>
        <w:rPr>
          <w:rFonts w:ascii="Times New Roman" w:eastAsia="MS ??" w:hAnsi="Times New Roman" w:cs="Times New Roman"/>
          <w:sz w:val="24"/>
        </w:rPr>
      </w:pPr>
      <w:r w:rsidRPr="00F602EA">
        <w:rPr>
          <w:rFonts w:ascii="Times New Roman" w:eastAsia="MS ??" w:hAnsi="Times New Roman" w:cs="Times New Roman"/>
          <w:sz w:val="24"/>
        </w:rPr>
        <w:t>3.</w:t>
      </w:r>
      <w:r w:rsidRPr="00F602EA">
        <w:rPr>
          <w:rFonts w:ascii="Times New Roman" w:eastAsia="MS ??" w:hAnsi="Times New Roman" w:cs="Times New Roman"/>
          <w:sz w:val="24"/>
        </w:rPr>
        <w:tab/>
      </w:r>
      <w:r w:rsidR="00D57E2E" w:rsidRPr="00F602EA">
        <w:rPr>
          <w:rFonts w:ascii="Times New Roman" w:eastAsia="MS ??" w:hAnsi="Times New Roman" w:cs="Times New Roman"/>
          <w:sz w:val="24"/>
        </w:rPr>
        <w:t xml:space="preserve">Repeat for </w:t>
      </w:r>
      <w:r w:rsidR="00D57E2E" w:rsidRPr="00F602EA">
        <w:rPr>
          <w:rFonts w:ascii="Times New Roman" w:eastAsia="MS ??" w:hAnsi="Times New Roman" w:cs="Times New Roman"/>
          <w:i/>
          <w:sz w:val="24"/>
        </w:rPr>
        <w:t>A</w:t>
      </w:r>
      <w:r w:rsidR="00D57E2E" w:rsidRPr="00F602EA">
        <w:rPr>
          <w:rFonts w:ascii="Times New Roman" w:eastAsia="MS ??" w:hAnsi="Times New Roman" w:cs="Times New Roman"/>
          <w:sz w:val="24"/>
        </w:rPr>
        <w:t xml:space="preserve"> = 1, </w:t>
      </w:r>
      <w:r w:rsidR="00D57E2E" w:rsidRPr="00F602EA">
        <w:rPr>
          <w:rFonts w:ascii="Times New Roman" w:eastAsia="MS ??" w:hAnsi="Times New Roman" w:cs="Times New Roman"/>
          <w:i/>
          <w:sz w:val="24"/>
        </w:rPr>
        <w:t>B</w:t>
      </w:r>
      <w:r w:rsidR="00D57E2E" w:rsidRPr="00F602EA">
        <w:rPr>
          <w:rFonts w:ascii="Times New Roman" w:eastAsia="MS ??" w:hAnsi="Times New Roman" w:cs="Times New Roman"/>
          <w:sz w:val="24"/>
        </w:rPr>
        <w:t xml:space="preserve"> = 2. Is there any relationship to what you found in part (2)?</w:t>
      </w:r>
    </w:p>
    <w:p w:rsidR="00D57E2E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  <w:r w:rsidRPr="00C43624">
        <w:rPr>
          <w:rFonts w:ascii="Times New Roman" w:eastAsia="MS ??" w:hAnsi="Times New Roman" w:cs="Times New Roman"/>
          <w:sz w:val="24"/>
          <w:szCs w:val="24"/>
        </w:rPr>
        <w:t>Answer:</w:t>
      </w:r>
    </w:p>
    <w:p w:rsidR="00D57E2E" w:rsidRPr="00D54FB0" w:rsidRDefault="00D57E2E" w:rsidP="00D57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??" w:hAnsi="Times New Roman" w:cs="Times New Roman"/>
          <w:color w:val="FF0000"/>
          <w:sz w:val="24"/>
          <w:szCs w:val="24"/>
        </w:rPr>
        <w:t xml:space="preserve"> </w:t>
      </w:r>
      <w:r w:rsidRPr="00D54FB0">
        <w:rPr>
          <w:rFonts w:ascii="Times New Roman" w:eastAsia="MS ??" w:hAnsi="Times New Roman" w:cs="Times New Roman"/>
          <w:noProof/>
          <w:sz w:val="24"/>
          <w:szCs w:val="24"/>
        </w:rPr>
        <w:drawing>
          <wp:inline distT="0" distB="0" distL="0" distR="0" wp14:anchorId="2BED7B84" wp14:editId="50A84028">
            <wp:extent cx="2528454" cy="177338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701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FB0">
        <w:rPr>
          <w:rFonts w:ascii="Times New Roman" w:eastAsia="MS ??" w:hAnsi="Times New Roman" w:cs="Times New Roman"/>
          <w:sz w:val="24"/>
          <w:szCs w:val="24"/>
        </w:rPr>
        <w:t xml:space="preserve"> </w:t>
      </w:r>
    </w:p>
    <w:p w:rsidR="00D57E2E" w:rsidRPr="00391CFD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  <w:r w:rsidRPr="00391CFD">
        <w:rPr>
          <w:rFonts w:ascii="Times New Roman" w:eastAsia="MS ??" w:hAnsi="Times New Roman" w:cs="Times New Roman"/>
          <w:sz w:val="24"/>
          <w:szCs w:val="24"/>
        </w:rPr>
        <w:lastRenderedPageBreak/>
        <w:t xml:space="preserve">The first maximum point for </w:t>
      </w:r>
      <w:r w:rsidRPr="00391CF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0" type="#_x0000_t75" style="width:28.5pt;height:13.5pt" o:ole="">
            <v:imagedata r:id="rId148" o:title=""/>
          </v:shape>
          <o:OLEObject Type="Embed" ProgID="Equation.DSMT4" ShapeID="_x0000_i1090" DrawAspect="Content" ObjectID="_1582374662" r:id="rId149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 </w:t>
      </w:r>
      <w:proofErr w:type="gramStart"/>
      <w:r w:rsidRPr="00391CFD">
        <w:rPr>
          <w:rFonts w:ascii="Times New Roman" w:eastAsia="MS ??" w:hAnsi="Times New Roman" w:cs="Times New Roman"/>
          <w:sz w:val="24"/>
          <w:szCs w:val="24"/>
        </w:rPr>
        <w:t xml:space="preserve">is </w:t>
      </w:r>
      <w:proofErr w:type="gramEnd"/>
      <w:r w:rsidRPr="00391CFD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91" type="#_x0000_t75" style="width:70.5pt;height:16.5pt" o:ole="">
            <v:imagedata r:id="rId150" o:title=""/>
          </v:shape>
          <o:OLEObject Type="Embed" ProgID="Equation.DSMT4" ShapeID="_x0000_i1091" DrawAspect="Content" ObjectID="_1582374663" r:id="rId151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.  The maximum point for </w:t>
      </w:r>
      <w:r w:rsidRPr="00391CFD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092" type="#_x0000_t75" style="width:100.5pt;height:16.5pt" o:ole="">
            <v:imagedata r:id="rId152" o:title=""/>
          </v:shape>
          <o:OLEObject Type="Embed" ProgID="Equation.DSMT4" ShapeID="_x0000_i1092" DrawAspect="Content" ObjectID="_1582374664" r:id="rId153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 is symmetric about the line </w:t>
      </w:r>
      <w:r w:rsidRPr="00391CFD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93" type="#_x0000_t75" style="width:42.75pt;height:13.5pt" o:ole="">
            <v:imagedata r:id="rId154" o:title=""/>
          </v:shape>
          <o:OLEObject Type="Embed" ProgID="Equation.DSMT4" ShapeID="_x0000_i1093" DrawAspect="Content" ObjectID="_1582374665" r:id="rId155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 with the maximum point </w:t>
      </w:r>
      <w:proofErr w:type="gramStart"/>
      <w:r w:rsidRPr="00391CFD">
        <w:rPr>
          <w:rFonts w:ascii="Times New Roman" w:eastAsia="MS ??" w:hAnsi="Times New Roman" w:cs="Times New Roman"/>
          <w:sz w:val="24"/>
          <w:szCs w:val="24"/>
        </w:rPr>
        <w:t xml:space="preserve">for </w:t>
      </w:r>
      <w:proofErr w:type="gramEnd"/>
      <w:r w:rsidRPr="00391CFD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094" type="#_x0000_t75" style="width:100.5pt;height:16.5pt" o:ole="">
            <v:imagedata r:id="rId156" o:title=""/>
          </v:shape>
          <o:OLEObject Type="Embed" ProgID="Equation.DSMT4" ShapeID="_x0000_i1094" DrawAspect="Content" ObjectID="_1582374666" r:id="rId157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.   </w:t>
      </w:r>
      <w:proofErr w:type="gramStart"/>
      <w:r w:rsidRPr="00391CFD">
        <w:rPr>
          <w:rFonts w:ascii="Times New Roman" w:eastAsia="MS ??" w:hAnsi="Times New Roman" w:cs="Times New Roman"/>
          <w:sz w:val="24"/>
          <w:szCs w:val="24"/>
        </w:rPr>
        <w:t>and</w:t>
      </w:r>
      <w:proofErr w:type="gramEnd"/>
      <w:r w:rsidRPr="00391CFD">
        <w:rPr>
          <w:rFonts w:ascii="Times New Roman" w:eastAsia="MS ??" w:hAnsi="Times New Roman" w:cs="Times New Roman"/>
          <w:sz w:val="24"/>
          <w:szCs w:val="24"/>
        </w:rPr>
        <w:t xml:space="preserve"> the </w:t>
      </w:r>
      <w:r w:rsidRPr="00391CF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95" type="#_x0000_t75" style="width:10.5pt;height:11.25pt" o:ole="">
            <v:imagedata r:id="rId158" o:title=""/>
          </v:shape>
          <o:OLEObject Type="Embed" ProgID="Equation.DSMT4" ShapeID="_x0000_i1095" DrawAspect="Content" ObjectID="_1582374667" r:id="rId159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-value is symmetric about the line </w:t>
      </w:r>
      <w:r w:rsidRPr="00391CFD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96" type="#_x0000_t75" style="width:42.75pt;height:13.5pt" o:ole="">
            <v:imagedata r:id="rId160" o:title=""/>
          </v:shape>
          <o:OLEObject Type="Embed" ProgID="Equation.DSMT4" ShapeID="_x0000_i1096" DrawAspect="Content" ObjectID="_1582374668" r:id="rId161"/>
        </w:object>
      </w:r>
      <w:r w:rsidRPr="00391CFD">
        <w:rPr>
          <w:rFonts w:ascii="Times New Roman" w:eastAsia="MS ??" w:hAnsi="Times New Roman" w:cs="Times New Roman"/>
          <w:sz w:val="24"/>
          <w:szCs w:val="24"/>
        </w:rPr>
        <w:t xml:space="preserve">.  </w:t>
      </w:r>
    </w:p>
    <w:p w:rsidR="00D57E2E" w:rsidRPr="00B37E48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</w:p>
    <w:p w:rsidR="00D57E2E" w:rsidRPr="00F602EA" w:rsidRDefault="00F602EA" w:rsidP="00F602EA">
      <w:pPr>
        <w:spacing w:line="240" w:lineRule="auto"/>
        <w:rPr>
          <w:rFonts w:ascii="Times New Roman" w:eastAsia="MS ??" w:hAnsi="Times New Roman" w:cs="Times New Roman"/>
          <w:sz w:val="24"/>
          <w:szCs w:val="24"/>
        </w:rPr>
      </w:pPr>
      <w:r w:rsidRPr="00F602EA">
        <w:rPr>
          <w:rFonts w:ascii="Times New Roman" w:eastAsia="MS ??" w:hAnsi="Times New Roman" w:cs="Times New Roman"/>
          <w:sz w:val="24"/>
          <w:szCs w:val="24"/>
        </w:rPr>
        <w:t>5.</w:t>
      </w:r>
      <w:r w:rsidRPr="00F602EA">
        <w:rPr>
          <w:rFonts w:ascii="Times New Roman" w:eastAsia="MS ??" w:hAnsi="Times New Roman" w:cs="Times New Roman"/>
          <w:sz w:val="24"/>
          <w:szCs w:val="24"/>
        </w:rPr>
        <w:tab/>
      </w:r>
      <w:r w:rsidR="00D57E2E" w:rsidRPr="00F602EA">
        <w:rPr>
          <w:rFonts w:ascii="Times New Roman" w:eastAsia="MS ??" w:hAnsi="Times New Roman" w:cs="Times New Roman"/>
          <w:sz w:val="24"/>
          <w:szCs w:val="24"/>
        </w:rPr>
        <w:t xml:space="preserve">Try to figure out the formula for the </w:t>
      </w:r>
      <w:r w:rsidR="00D57E2E" w:rsidRPr="00F602EA">
        <w:rPr>
          <w:rFonts w:ascii="Times New Roman" w:hAnsi="Times New Roman" w:cs="Times New Roman"/>
          <w:i/>
          <w:position w:val="-10"/>
          <w:sz w:val="24"/>
          <w:szCs w:val="24"/>
        </w:rPr>
        <w:object w:dxaOrig="210" w:dyaOrig="255">
          <v:shape id="_x0000_i1097" type="#_x0000_t75" style="width:10.5pt;height:12.75pt" o:ole="">
            <v:imagedata r:id="rId135" o:title=""/>
          </v:shape>
          <o:OLEObject Type="Embed" ProgID="Equation.DSMT4" ShapeID="_x0000_i1097" DrawAspect="Content" ObjectID="_1582374669" r:id="rId162"/>
        </w:object>
      </w:r>
      <w:r w:rsidR="00D57E2E" w:rsidRPr="00F602EA">
        <w:rPr>
          <w:rFonts w:ascii="Times New Roman" w:eastAsia="MS ??" w:hAnsi="Times New Roman" w:cs="Times New Roman"/>
          <w:sz w:val="24"/>
          <w:szCs w:val="24"/>
        </w:rPr>
        <w:t>-values.</w:t>
      </w:r>
    </w:p>
    <w:p w:rsidR="00D57E2E" w:rsidRDefault="00D57E2E" w:rsidP="00D57E2E">
      <w:pPr>
        <w:spacing w:after="0" w:line="240" w:lineRule="auto"/>
      </w:pPr>
      <w:r w:rsidRPr="00C43624">
        <w:rPr>
          <w:rFonts w:ascii="Times New Roman" w:eastAsia="MS ??" w:hAnsi="Times New Roman" w:cs="Times New Roman"/>
          <w:sz w:val="24"/>
          <w:szCs w:val="24"/>
        </w:rPr>
        <w:t>Answer:</w:t>
      </w:r>
      <w:r>
        <w:rPr>
          <w:rFonts w:ascii="Times New Roman" w:eastAsia="MS ??" w:hAnsi="Times New Roman" w:cs="Times New Roman"/>
          <w:sz w:val="24"/>
          <w:szCs w:val="24"/>
        </w:rPr>
        <w:t xml:space="preserve"> </w:t>
      </w:r>
      <w:r w:rsidRPr="00CF051C">
        <w:rPr>
          <w:position w:val="-10"/>
        </w:rPr>
        <w:object w:dxaOrig="1380" w:dyaOrig="420">
          <v:shape id="_x0000_i1098" type="#_x0000_t75" style="width:69pt;height:21pt" o:ole="">
            <v:imagedata r:id="rId163" o:title=""/>
          </v:shape>
          <o:OLEObject Type="Embed" ProgID="Equation.DSMT4" ShapeID="_x0000_i1098" DrawAspect="Content" ObjectID="_1582374670" r:id="rId164"/>
        </w:object>
      </w:r>
    </w:p>
    <w:p w:rsidR="00D57E2E" w:rsidRPr="00C43624" w:rsidRDefault="00D57E2E" w:rsidP="00D57E2E">
      <w:pPr>
        <w:spacing w:after="0" w:line="240" w:lineRule="auto"/>
        <w:rPr>
          <w:rFonts w:ascii="Times New Roman" w:eastAsia="MS ??" w:hAnsi="Times New Roman" w:cs="Times New Roman"/>
          <w:sz w:val="24"/>
          <w:szCs w:val="24"/>
        </w:rPr>
      </w:pPr>
    </w:p>
    <w:p w:rsidR="00D57E2E" w:rsidRPr="00F602EA" w:rsidRDefault="00F602EA" w:rsidP="00F602EA">
      <w:pPr>
        <w:spacing w:line="240" w:lineRule="auto"/>
        <w:rPr>
          <w:rFonts w:ascii="Times New Roman" w:eastAsia="MS ??" w:hAnsi="Times New Roman" w:cs="Times New Roman"/>
          <w:sz w:val="24"/>
        </w:rPr>
      </w:pPr>
      <w:r w:rsidRPr="00F602EA">
        <w:rPr>
          <w:rFonts w:ascii="Times New Roman" w:eastAsia="MS ??" w:hAnsi="Times New Roman" w:cs="Times New Roman"/>
          <w:sz w:val="24"/>
        </w:rPr>
        <w:t>7.</w:t>
      </w:r>
      <w:r w:rsidRPr="00F602EA">
        <w:rPr>
          <w:rFonts w:ascii="Times New Roman" w:eastAsia="MS ??" w:hAnsi="Times New Roman" w:cs="Times New Roman"/>
          <w:sz w:val="24"/>
        </w:rPr>
        <w:tab/>
      </w:r>
      <w:r w:rsidR="00D57E2E" w:rsidRPr="00F602EA">
        <w:rPr>
          <w:rFonts w:ascii="Times New Roman" w:eastAsia="MS ??" w:hAnsi="Times New Roman" w:cs="Times New Roman"/>
          <w:sz w:val="24"/>
        </w:rPr>
        <w:t xml:space="preserve">If you found formulas for parts (5) and (6), show that they work together. That is, substitute the </w:t>
      </w:r>
      <w:r w:rsidR="00D57E2E" w:rsidRPr="00F602EA">
        <w:rPr>
          <w:rFonts w:ascii="Times New Roman" w:hAnsi="Times New Roman" w:cs="Times New Roman"/>
          <w:position w:val="-6"/>
          <w:sz w:val="24"/>
        </w:rPr>
        <w:object w:dxaOrig="210" w:dyaOrig="210">
          <v:shape id="_x0000_i1099" type="#_x0000_t75" style="width:10.5pt;height:10.5pt" o:ole="">
            <v:imagedata r:id="rId137" o:title=""/>
          </v:shape>
          <o:OLEObject Type="Embed" ProgID="Equation.DSMT4" ShapeID="_x0000_i1099" DrawAspect="Content" ObjectID="_1582374671" r:id="rId165"/>
        </w:object>
      </w:r>
      <w:r w:rsidR="00D57E2E" w:rsidRPr="00F602EA">
        <w:rPr>
          <w:rFonts w:ascii="Times New Roman" w:eastAsia="MS ??" w:hAnsi="Times New Roman" w:cs="Times New Roman"/>
          <w:sz w:val="24"/>
        </w:rPr>
        <w:t xml:space="preserve">-value formula you found into </w:t>
      </w:r>
      <w:r w:rsidR="00D57E2E" w:rsidRPr="00F602EA">
        <w:rPr>
          <w:rFonts w:ascii="Times New Roman" w:hAnsi="Times New Roman" w:cs="Times New Roman"/>
          <w:position w:val="-10"/>
          <w:sz w:val="24"/>
        </w:rPr>
        <w:object w:dxaOrig="1965" w:dyaOrig="315">
          <v:shape id="_x0000_i1100" type="#_x0000_t75" style="width:98.25pt;height:15.75pt" o:ole="">
            <v:imagedata r:id="rId166" o:title=""/>
          </v:shape>
          <o:OLEObject Type="Embed" ProgID="Equation.DSMT4" ShapeID="_x0000_i1100" DrawAspect="Content" ObjectID="_1582374672" r:id="rId167"/>
        </w:object>
      </w:r>
      <w:r w:rsidR="00D57E2E" w:rsidRPr="00F602EA">
        <w:rPr>
          <w:rFonts w:ascii="Times New Roman" w:eastAsia="MS ??" w:hAnsi="Times New Roman" w:cs="Times New Roman"/>
          <w:sz w:val="24"/>
        </w:rPr>
        <w:t xml:space="preserve"> and simplify it to arrive at the </w:t>
      </w:r>
      <w:r w:rsidR="00D57E2E" w:rsidRPr="00F602EA">
        <w:rPr>
          <w:rFonts w:ascii="Times New Roman" w:hAnsi="Times New Roman" w:cs="Times New Roman"/>
          <w:i/>
          <w:position w:val="-10"/>
          <w:sz w:val="24"/>
        </w:rPr>
        <w:object w:dxaOrig="210" w:dyaOrig="255">
          <v:shape id="_x0000_i1101" type="#_x0000_t75" style="width:10.5pt;height:12.75pt" o:ole="">
            <v:imagedata r:id="rId135" o:title=""/>
          </v:shape>
          <o:OLEObject Type="Embed" ProgID="Equation.DSMT4" ShapeID="_x0000_i1101" DrawAspect="Content" ObjectID="_1582374673" r:id="rId168"/>
        </w:object>
      </w:r>
      <w:r w:rsidR="00D57E2E" w:rsidRPr="00F602EA">
        <w:rPr>
          <w:rFonts w:ascii="Times New Roman" w:eastAsia="MS ??" w:hAnsi="Times New Roman" w:cs="Times New Roman"/>
          <w:sz w:val="24"/>
        </w:rPr>
        <w:t>-value formula you found.</w:t>
      </w:r>
    </w:p>
    <w:p w:rsidR="00D57E2E" w:rsidRPr="00C43624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C43624">
        <w:rPr>
          <w:rFonts w:ascii="Times New Roman" w:eastAsia="MS ??" w:hAnsi="Times New Roman" w:cs="Times New Roman"/>
          <w:sz w:val="24"/>
          <w:szCs w:val="24"/>
        </w:rPr>
        <w:t>Answer:</w:t>
      </w:r>
      <w:r>
        <w:rPr>
          <w:rFonts w:ascii="Times New Roman" w:eastAsia="MS ??" w:hAnsi="Times New Roman" w:cs="Times New Roman"/>
          <w:sz w:val="24"/>
          <w:szCs w:val="24"/>
        </w:rPr>
        <w:t xml:space="preserve">  </w:t>
      </w:r>
    </w:p>
    <w:p w:rsidR="00D57E2E" w:rsidRPr="00E92FF0" w:rsidRDefault="00D57E2E" w:rsidP="00D57E2E">
      <w:pPr>
        <w:spacing w:line="480" w:lineRule="auto"/>
        <w:rPr>
          <w:rFonts w:eastAsia="MS ??" w:cs="Times New Roman"/>
        </w:rPr>
      </w:pPr>
      <w:r>
        <w:tab/>
      </w:r>
      <w:r w:rsidRPr="00646077">
        <w:rPr>
          <w:position w:val="-70"/>
        </w:rPr>
        <w:object w:dxaOrig="6920" w:dyaOrig="1520">
          <v:shape id="_x0000_i1102" type="#_x0000_t75" style="width:346.5pt;height:76.5pt" o:ole="">
            <v:imagedata r:id="rId169" o:title=""/>
          </v:shape>
          <o:OLEObject Type="Embed" ProgID="Equation.DSMT4" ShapeID="_x0000_i1102" DrawAspect="Content" ObjectID="_1582374674" r:id="rId170"/>
        </w:object>
      </w:r>
    </w:p>
    <w:p w:rsidR="00D57E2E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F602EA" w:rsidRDefault="00F602EA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D57E2E" w:rsidRPr="0048095D" w:rsidRDefault="00D57E2E" w:rsidP="00D57E2E">
      <w:pPr>
        <w:spacing w:after="0"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48095D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8095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p w:rsidR="00605F97" w:rsidRPr="00D57E2E" w:rsidRDefault="00605F97" w:rsidP="00D57E2E"/>
    <w:sectPr w:rsidR="00605F97" w:rsidRPr="00D57E2E" w:rsidSect="0099639E">
      <w:headerReference w:type="default" r:id="rId1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0FB" w:rsidRDefault="00C860FB" w:rsidP="00C3162C">
      <w:pPr>
        <w:spacing w:after="0" w:line="240" w:lineRule="auto"/>
      </w:pPr>
      <w:r>
        <w:separator/>
      </w:r>
    </w:p>
  </w:endnote>
  <w:endnote w:type="continuationSeparator" w:id="0">
    <w:p w:rsidR="00C860FB" w:rsidRDefault="00C860FB" w:rsidP="00C3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0FB" w:rsidRDefault="00C860FB" w:rsidP="00C3162C">
      <w:pPr>
        <w:spacing w:after="0" w:line="240" w:lineRule="auto"/>
      </w:pPr>
      <w:r>
        <w:separator/>
      </w:r>
    </w:p>
  </w:footnote>
  <w:footnote w:type="continuationSeparator" w:id="0">
    <w:p w:rsidR="00C860FB" w:rsidRDefault="00C860FB" w:rsidP="00C3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62C" w:rsidRPr="005B7BD5" w:rsidRDefault="00CA1E69" w:rsidP="00C3162C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C3162C">
      <w:rPr>
        <w:rFonts w:ascii="Times New Roman" w:hAnsi="Times New Roman" w:cs="Times New Roman"/>
        <w:sz w:val="24"/>
        <w:szCs w:val="24"/>
      </w:rPr>
      <w:tab/>
    </w:r>
    <w:r w:rsidR="0055374C">
      <w:rPr>
        <w:rFonts w:ascii="Times New Roman" w:hAnsi="Times New Roman" w:cs="Times New Roman"/>
        <w:sz w:val="24"/>
        <w:szCs w:val="24"/>
      </w:rPr>
      <w:t>Student</w:t>
    </w:r>
    <w:r w:rsidR="00C3162C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C3162C" w:rsidRDefault="00C31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1752"/>
    <w:multiLevelType w:val="hybridMultilevel"/>
    <w:tmpl w:val="B1F8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170F"/>
    <w:multiLevelType w:val="hybridMultilevel"/>
    <w:tmpl w:val="50AE80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EC66B7"/>
    <w:multiLevelType w:val="hybridMultilevel"/>
    <w:tmpl w:val="AA726F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82BBD"/>
    <w:multiLevelType w:val="hybridMultilevel"/>
    <w:tmpl w:val="727A414E"/>
    <w:lvl w:ilvl="0" w:tplc="79ECCF1C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3121A"/>
    <w:multiLevelType w:val="hybridMultilevel"/>
    <w:tmpl w:val="D870D7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F4679"/>
    <w:multiLevelType w:val="hybridMultilevel"/>
    <w:tmpl w:val="F2EE4022"/>
    <w:lvl w:ilvl="0" w:tplc="9936592A">
      <w:start w:val="18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E5677"/>
    <w:multiLevelType w:val="hybridMultilevel"/>
    <w:tmpl w:val="925EC2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E3896"/>
    <w:multiLevelType w:val="hybridMultilevel"/>
    <w:tmpl w:val="02EC6C84"/>
    <w:lvl w:ilvl="0" w:tplc="13E6DBE2">
      <w:start w:val="18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543"/>
    <w:multiLevelType w:val="hybridMultilevel"/>
    <w:tmpl w:val="D67CCF8A"/>
    <w:lvl w:ilvl="0" w:tplc="D25C8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0223D"/>
    <w:multiLevelType w:val="hybridMultilevel"/>
    <w:tmpl w:val="1FC6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11635"/>
    <w:multiLevelType w:val="hybridMultilevel"/>
    <w:tmpl w:val="5484B64E"/>
    <w:lvl w:ilvl="0" w:tplc="F12267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91FD7"/>
    <w:multiLevelType w:val="hybridMultilevel"/>
    <w:tmpl w:val="4C829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D7186"/>
    <w:multiLevelType w:val="hybridMultilevel"/>
    <w:tmpl w:val="CB2AB44C"/>
    <w:lvl w:ilvl="0" w:tplc="B37AF706">
      <w:start w:val="4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74F5B"/>
    <w:multiLevelType w:val="hybridMultilevel"/>
    <w:tmpl w:val="4380D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01976"/>
    <w:multiLevelType w:val="hybridMultilevel"/>
    <w:tmpl w:val="16366B64"/>
    <w:lvl w:ilvl="0" w:tplc="3D9CD366">
      <w:start w:val="4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865A4"/>
    <w:multiLevelType w:val="hybridMultilevel"/>
    <w:tmpl w:val="21A879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D095A"/>
    <w:multiLevelType w:val="hybridMultilevel"/>
    <w:tmpl w:val="02281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BE2BA2"/>
    <w:multiLevelType w:val="hybridMultilevel"/>
    <w:tmpl w:val="40CC3CDE"/>
    <w:lvl w:ilvl="0" w:tplc="A64C6454">
      <w:start w:val="19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63AD2"/>
    <w:multiLevelType w:val="hybridMultilevel"/>
    <w:tmpl w:val="81B477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D932EE"/>
    <w:multiLevelType w:val="hybridMultilevel"/>
    <w:tmpl w:val="00A88FBE"/>
    <w:lvl w:ilvl="0" w:tplc="FD64A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850F3"/>
    <w:multiLevelType w:val="hybridMultilevel"/>
    <w:tmpl w:val="A458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D28A6"/>
    <w:multiLevelType w:val="hybridMultilevel"/>
    <w:tmpl w:val="88EA085C"/>
    <w:lvl w:ilvl="0" w:tplc="0EF67A9C">
      <w:start w:val="1"/>
      <w:numFmt w:val="lowerLetter"/>
      <w:lvlText w:val="(%1)"/>
      <w:lvlJc w:val="left"/>
      <w:pPr>
        <w:ind w:left="720" w:hanging="360"/>
      </w:pPr>
      <w:rPr>
        <w:rFonts w:ascii="Times" w:eastAsia="MS ??" w:hAnsi="Times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E06A9"/>
    <w:multiLevelType w:val="hybridMultilevel"/>
    <w:tmpl w:val="005C0C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7C0B97"/>
    <w:multiLevelType w:val="hybridMultilevel"/>
    <w:tmpl w:val="7ED41E4E"/>
    <w:lvl w:ilvl="0" w:tplc="0EF67A9C">
      <w:start w:val="1"/>
      <w:numFmt w:val="lowerLetter"/>
      <w:lvlText w:val="(%1)"/>
      <w:lvlJc w:val="left"/>
      <w:pPr>
        <w:ind w:left="720" w:hanging="360"/>
      </w:pPr>
      <w:rPr>
        <w:rFonts w:ascii="Times" w:eastAsia="MS ??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65C1F"/>
    <w:multiLevelType w:val="hybridMultilevel"/>
    <w:tmpl w:val="AEF0D9B2"/>
    <w:lvl w:ilvl="0" w:tplc="BD145A38">
      <w:start w:val="4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34147"/>
    <w:multiLevelType w:val="hybridMultilevel"/>
    <w:tmpl w:val="DD8CC1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1C591D"/>
    <w:multiLevelType w:val="hybridMultilevel"/>
    <w:tmpl w:val="CADCF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72A56"/>
    <w:multiLevelType w:val="hybridMultilevel"/>
    <w:tmpl w:val="AD088544"/>
    <w:lvl w:ilvl="0" w:tplc="EAA69DAE">
      <w:start w:val="4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F1428"/>
    <w:multiLevelType w:val="hybridMultilevel"/>
    <w:tmpl w:val="64A0AE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E27CC5"/>
    <w:multiLevelType w:val="hybridMultilevel"/>
    <w:tmpl w:val="E4AAD6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51EBD"/>
    <w:multiLevelType w:val="hybridMultilevel"/>
    <w:tmpl w:val="CD4C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B6D2F"/>
    <w:multiLevelType w:val="hybridMultilevel"/>
    <w:tmpl w:val="6AE42E74"/>
    <w:lvl w:ilvl="0" w:tplc="52CA920C">
      <w:start w:val="18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C60A0"/>
    <w:multiLevelType w:val="hybridMultilevel"/>
    <w:tmpl w:val="66541C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B7CD9"/>
    <w:multiLevelType w:val="hybridMultilevel"/>
    <w:tmpl w:val="AF6E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E3C22"/>
    <w:multiLevelType w:val="hybridMultilevel"/>
    <w:tmpl w:val="DE028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4493C"/>
    <w:multiLevelType w:val="hybridMultilevel"/>
    <w:tmpl w:val="6A9E92EC"/>
    <w:lvl w:ilvl="0" w:tplc="C40A438E">
      <w:start w:val="4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000DC"/>
    <w:multiLevelType w:val="hybridMultilevel"/>
    <w:tmpl w:val="D6146ED4"/>
    <w:lvl w:ilvl="0" w:tplc="2572F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7728A"/>
    <w:multiLevelType w:val="hybridMultilevel"/>
    <w:tmpl w:val="2A6A7758"/>
    <w:lvl w:ilvl="0" w:tplc="4CC6BDC0">
      <w:start w:val="4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E0553"/>
    <w:multiLevelType w:val="hybridMultilevel"/>
    <w:tmpl w:val="F7D8B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36"/>
  </w:num>
  <w:num w:numId="5">
    <w:abstractNumId w:val="4"/>
  </w:num>
  <w:num w:numId="6">
    <w:abstractNumId w:val="30"/>
  </w:num>
  <w:num w:numId="7">
    <w:abstractNumId w:val="8"/>
  </w:num>
  <w:num w:numId="8">
    <w:abstractNumId w:val="3"/>
  </w:num>
  <w:num w:numId="9">
    <w:abstractNumId w:val="27"/>
  </w:num>
  <w:num w:numId="10">
    <w:abstractNumId w:val="24"/>
  </w:num>
  <w:num w:numId="11">
    <w:abstractNumId w:val="12"/>
  </w:num>
  <w:num w:numId="12">
    <w:abstractNumId w:val="14"/>
  </w:num>
  <w:num w:numId="13">
    <w:abstractNumId w:val="35"/>
  </w:num>
  <w:num w:numId="14">
    <w:abstractNumId w:val="37"/>
  </w:num>
  <w:num w:numId="15">
    <w:abstractNumId w:val="21"/>
  </w:num>
  <w:num w:numId="16">
    <w:abstractNumId w:val="23"/>
  </w:num>
  <w:num w:numId="17">
    <w:abstractNumId w:val="1"/>
  </w:num>
  <w:num w:numId="18">
    <w:abstractNumId w:val="7"/>
  </w:num>
  <w:num w:numId="19">
    <w:abstractNumId w:val="31"/>
  </w:num>
  <w:num w:numId="20">
    <w:abstractNumId w:val="28"/>
  </w:num>
  <w:num w:numId="21">
    <w:abstractNumId w:val="20"/>
  </w:num>
  <w:num w:numId="22">
    <w:abstractNumId w:val="25"/>
  </w:num>
  <w:num w:numId="23">
    <w:abstractNumId w:val="22"/>
  </w:num>
  <w:num w:numId="24">
    <w:abstractNumId w:val="2"/>
  </w:num>
  <w:num w:numId="25">
    <w:abstractNumId w:val="18"/>
  </w:num>
  <w:num w:numId="26">
    <w:abstractNumId w:val="34"/>
  </w:num>
  <w:num w:numId="27">
    <w:abstractNumId w:val="33"/>
  </w:num>
  <w:num w:numId="28">
    <w:abstractNumId w:val="0"/>
  </w:num>
  <w:num w:numId="29">
    <w:abstractNumId w:val="11"/>
  </w:num>
  <w:num w:numId="30">
    <w:abstractNumId w:val="32"/>
  </w:num>
  <w:num w:numId="31">
    <w:abstractNumId w:val="13"/>
  </w:num>
  <w:num w:numId="32">
    <w:abstractNumId w:val="6"/>
  </w:num>
  <w:num w:numId="33">
    <w:abstractNumId w:val="38"/>
  </w:num>
  <w:num w:numId="34">
    <w:abstractNumId w:val="29"/>
  </w:num>
  <w:num w:numId="35">
    <w:abstractNumId w:val="15"/>
  </w:num>
  <w:num w:numId="36">
    <w:abstractNumId w:val="26"/>
  </w:num>
  <w:num w:numId="37">
    <w:abstractNumId w:val="5"/>
  </w:num>
  <w:num w:numId="38">
    <w:abstractNumId w:val="17"/>
  </w:num>
  <w:num w:numId="39">
    <w:abstractNumId w:val="16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D4"/>
    <w:rsid w:val="00056744"/>
    <w:rsid w:val="000756B9"/>
    <w:rsid w:val="000A1A3E"/>
    <w:rsid w:val="000F6B6E"/>
    <w:rsid w:val="00106992"/>
    <w:rsid w:val="00116A45"/>
    <w:rsid w:val="00164885"/>
    <w:rsid w:val="00175708"/>
    <w:rsid w:val="001822C7"/>
    <w:rsid w:val="001D398C"/>
    <w:rsid w:val="001E2A4E"/>
    <w:rsid w:val="00237DE7"/>
    <w:rsid w:val="00240002"/>
    <w:rsid w:val="00241045"/>
    <w:rsid w:val="0025239C"/>
    <w:rsid w:val="002C70B4"/>
    <w:rsid w:val="002E43E3"/>
    <w:rsid w:val="002E732C"/>
    <w:rsid w:val="00313916"/>
    <w:rsid w:val="0032167A"/>
    <w:rsid w:val="00342A9F"/>
    <w:rsid w:val="00355123"/>
    <w:rsid w:val="00391CFD"/>
    <w:rsid w:val="0044193B"/>
    <w:rsid w:val="00442ED7"/>
    <w:rsid w:val="0046433F"/>
    <w:rsid w:val="0048095D"/>
    <w:rsid w:val="00495157"/>
    <w:rsid w:val="004A7583"/>
    <w:rsid w:val="00524B21"/>
    <w:rsid w:val="0055374C"/>
    <w:rsid w:val="005677FC"/>
    <w:rsid w:val="005B38E5"/>
    <w:rsid w:val="005F5A3A"/>
    <w:rsid w:val="00605F97"/>
    <w:rsid w:val="00626368"/>
    <w:rsid w:val="00647A29"/>
    <w:rsid w:val="00676DEC"/>
    <w:rsid w:val="006F0B82"/>
    <w:rsid w:val="00723785"/>
    <w:rsid w:val="00737E31"/>
    <w:rsid w:val="007533C5"/>
    <w:rsid w:val="00787471"/>
    <w:rsid w:val="007E70EB"/>
    <w:rsid w:val="00882E52"/>
    <w:rsid w:val="008B608F"/>
    <w:rsid w:val="008C45DD"/>
    <w:rsid w:val="00905FDD"/>
    <w:rsid w:val="00955D33"/>
    <w:rsid w:val="0099639E"/>
    <w:rsid w:val="009B0AE0"/>
    <w:rsid w:val="009B145E"/>
    <w:rsid w:val="009D04B0"/>
    <w:rsid w:val="009D2DC9"/>
    <w:rsid w:val="00A2178D"/>
    <w:rsid w:val="00A36D49"/>
    <w:rsid w:val="00A753A6"/>
    <w:rsid w:val="00AB6F85"/>
    <w:rsid w:val="00AC3794"/>
    <w:rsid w:val="00AF6521"/>
    <w:rsid w:val="00B37E48"/>
    <w:rsid w:val="00B463F1"/>
    <w:rsid w:val="00B60616"/>
    <w:rsid w:val="00B65BF3"/>
    <w:rsid w:val="00B72D5D"/>
    <w:rsid w:val="00BA5003"/>
    <w:rsid w:val="00BB5BF7"/>
    <w:rsid w:val="00BD7A18"/>
    <w:rsid w:val="00BF1844"/>
    <w:rsid w:val="00BF5879"/>
    <w:rsid w:val="00C07FBD"/>
    <w:rsid w:val="00C3162C"/>
    <w:rsid w:val="00C3274A"/>
    <w:rsid w:val="00C36123"/>
    <w:rsid w:val="00C72607"/>
    <w:rsid w:val="00C860FB"/>
    <w:rsid w:val="00C9473E"/>
    <w:rsid w:val="00CA1E69"/>
    <w:rsid w:val="00CB0BC7"/>
    <w:rsid w:val="00D301AF"/>
    <w:rsid w:val="00D32E4A"/>
    <w:rsid w:val="00D54FB0"/>
    <w:rsid w:val="00D57E2E"/>
    <w:rsid w:val="00DC7B81"/>
    <w:rsid w:val="00DD17D8"/>
    <w:rsid w:val="00DF4FA7"/>
    <w:rsid w:val="00E35F27"/>
    <w:rsid w:val="00E46EDF"/>
    <w:rsid w:val="00E75D2C"/>
    <w:rsid w:val="00E773B1"/>
    <w:rsid w:val="00EB2FF5"/>
    <w:rsid w:val="00EC380A"/>
    <w:rsid w:val="00EC3BD4"/>
    <w:rsid w:val="00EF5BB0"/>
    <w:rsid w:val="00F602EA"/>
    <w:rsid w:val="00F62FA9"/>
    <w:rsid w:val="00F877BA"/>
    <w:rsid w:val="00F9788D"/>
    <w:rsid w:val="00FA28EA"/>
    <w:rsid w:val="00FE3A5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4"/>
    <o:shapelayout v:ext="edit">
      <o:idmap v:ext="edit" data="1"/>
    </o:shapelayout>
  </w:shapeDefaults>
  <w:decimalSymbol w:val="."/>
  <w:listSeparator w:val=","/>
  <w15:docId w15:val="{990B2768-6723-4ABE-AC01-EFEAB672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D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D4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3BD4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BD4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C3BD4"/>
    <w:rPr>
      <w:rFonts w:ascii="Times New Roman" w:eastAsiaTheme="majorEastAsia" w:hAnsi="Times New Roman" w:cstheme="majorBidi"/>
      <w:b/>
      <w:bCs/>
      <w:i/>
      <w:sz w:val="24"/>
    </w:rPr>
  </w:style>
  <w:style w:type="numbering" w:customStyle="1" w:styleId="NoList1">
    <w:name w:val="No List1"/>
    <w:next w:val="NoList"/>
    <w:uiPriority w:val="99"/>
    <w:semiHidden/>
    <w:unhideWhenUsed/>
    <w:rsid w:val="00EC3BD4"/>
  </w:style>
  <w:style w:type="paragraph" w:styleId="ListParagraph">
    <w:name w:val="List Paragraph"/>
    <w:basedOn w:val="Normal"/>
    <w:uiPriority w:val="34"/>
    <w:qFormat/>
    <w:rsid w:val="00EC3BD4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EC3BD4"/>
    <w:p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BD4"/>
    <w:pPr>
      <w:spacing w:after="0"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D4"/>
    <w:rPr>
      <w:rFonts w:ascii="Tahoma" w:eastAsia="MS ??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3BD4"/>
    <w:rPr>
      <w:color w:val="808080"/>
    </w:rPr>
  </w:style>
  <w:style w:type="table" w:styleId="TableGrid">
    <w:name w:val="Table Grid"/>
    <w:basedOn w:val="TableNormal"/>
    <w:uiPriority w:val="59"/>
    <w:rsid w:val="00EC3BD4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BD4"/>
    <w:pPr>
      <w:tabs>
        <w:tab w:val="center" w:pos="4680"/>
        <w:tab w:val="right" w:pos="9360"/>
      </w:tabs>
      <w:spacing w:after="0" w:line="360" w:lineRule="auto"/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C3BD4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3BD4"/>
    <w:pPr>
      <w:tabs>
        <w:tab w:val="center" w:pos="4680"/>
        <w:tab w:val="right" w:pos="9360"/>
      </w:tabs>
      <w:spacing w:after="0" w:line="360" w:lineRule="auto"/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C3BD4"/>
    <w:rPr>
      <w:rFonts w:ascii="Times" w:eastAsia="MS ??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C3BD4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C3BD4"/>
    <w:pPr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BD4"/>
    <w:rPr>
      <w:rFonts w:ascii="Times" w:eastAsia="MS ??" w:hAnsi="Times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BD4"/>
    <w:rPr>
      <w:rFonts w:ascii="Times" w:eastAsia="MS ??" w:hAnsi="Times" w:cs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BD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C3BD4"/>
    <w:rPr>
      <w:rFonts w:ascii="Times" w:eastAsia="MS ??" w:hAnsi="Times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EC3BD4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C3BD4"/>
    <w:rPr>
      <w:sz w:val="16"/>
      <w:szCs w:val="16"/>
    </w:rPr>
  </w:style>
  <w:style w:type="paragraph" w:styleId="Revision">
    <w:name w:val="Revision"/>
    <w:hidden/>
    <w:uiPriority w:val="99"/>
    <w:semiHidden/>
    <w:rsid w:val="00EC3BD4"/>
    <w:pPr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3BD4"/>
  </w:style>
  <w:style w:type="paragraph" w:customStyle="1" w:styleId="MTDisplayEquation">
    <w:name w:val="MTDisplayEquation"/>
    <w:basedOn w:val="Normal"/>
    <w:next w:val="Normal"/>
    <w:link w:val="MTDisplayEquationChar"/>
    <w:rsid w:val="00EC3BD4"/>
    <w:pPr>
      <w:tabs>
        <w:tab w:val="center" w:pos="4680"/>
        <w:tab w:val="right" w:pos="9360"/>
      </w:tabs>
      <w:spacing w:after="0" w:line="480" w:lineRule="auto"/>
      <w:ind w:firstLine="720"/>
    </w:pPr>
    <w:rPr>
      <w:rFonts w:ascii="Times New Roman" w:eastAsia="MS ??" w:hAnsi="Times New Roman" w:cs="Times New Roman"/>
      <w:color w:val="0000FF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C3BD4"/>
    <w:rPr>
      <w:rFonts w:ascii="Times New Roman" w:eastAsia="MS ??" w:hAnsi="Times New Roman" w:cs="Times New Roman"/>
      <w:color w:val="0000FF"/>
      <w:sz w:val="24"/>
      <w:szCs w:val="24"/>
    </w:rPr>
  </w:style>
  <w:style w:type="character" w:customStyle="1" w:styleId="MTConvertedEquation">
    <w:name w:val="MTConvertedEquation"/>
    <w:basedOn w:val="DefaultParagraphFont"/>
    <w:rsid w:val="00EC3BD4"/>
    <w:rPr>
      <w:rFonts w:ascii="Times New Roman" w:eastAsia="MS ??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57.wmf"/><Relationship Id="rId133" Type="http://schemas.openxmlformats.org/officeDocument/2006/relationships/image" Target="media/image68.wmf"/><Relationship Id="rId138" Type="http://schemas.openxmlformats.org/officeDocument/2006/relationships/oleObject" Target="embeddings/oleObject61.bin"/><Relationship Id="rId154" Type="http://schemas.openxmlformats.org/officeDocument/2006/relationships/image" Target="media/image79.wmf"/><Relationship Id="rId159" Type="http://schemas.openxmlformats.org/officeDocument/2006/relationships/oleObject" Target="embeddings/oleObject71.bin"/><Relationship Id="rId170" Type="http://schemas.openxmlformats.org/officeDocument/2006/relationships/oleObject" Target="embeddings/oleObject78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4.wmf"/><Relationship Id="rId32" Type="http://schemas.openxmlformats.org/officeDocument/2006/relationships/image" Target="media/image15.jpeg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5.wmf"/><Relationship Id="rId144" Type="http://schemas.openxmlformats.org/officeDocument/2006/relationships/oleObject" Target="embeddings/oleObject64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82.wmf"/><Relationship Id="rId165" Type="http://schemas.openxmlformats.org/officeDocument/2006/relationships/oleObject" Target="embeddings/oleObject75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49.bin"/><Relationship Id="rId118" Type="http://schemas.openxmlformats.org/officeDocument/2006/relationships/image" Target="media/image60.wmf"/><Relationship Id="rId134" Type="http://schemas.openxmlformats.org/officeDocument/2006/relationships/oleObject" Target="embeddings/oleObject59.bin"/><Relationship Id="rId139" Type="http://schemas.openxmlformats.org/officeDocument/2006/relationships/image" Target="media/image71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3.jpeg"/><Relationship Id="rId150" Type="http://schemas.openxmlformats.org/officeDocument/2006/relationships/image" Target="media/image77.wmf"/><Relationship Id="rId155" Type="http://schemas.openxmlformats.org/officeDocument/2006/relationships/oleObject" Target="embeddings/oleObject69.bin"/><Relationship Id="rId171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6.jpeg"/><Relationship Id="rId38" Type="http://schemas.openxmlformats.org/officeDocument/2006/relationships/oleObject" Target="embeddings/oleObject12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62.bin"/><Relationship Id="rId145" Type="http://schemas.openxmlformats.org/officeDocument/2006/relationships/image" Target="media/image74.wmf"/><Relationship Id="rId161" Type="http://schemas.openxmlformats.org/officeDocument/2006/relationships/oleObject" Target="embeddings/oleObject72.bin"/><Relationship Id="rId166" Type="http://schemas.openxmlformats.org/officeDocument/2006/relationships/image" Target="media/image8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jpeg"/><Relationship Id="rId31" Type="http://schemas.openxmlformats.org/officeDocument/2006/relationships/image" Target="media/image14.jpe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2.wmf"/><Relationship Id="rId130" Type="http://schemas.openxmlformats.org/officeDocument/2006/relationships/image" Target="media/image66.wmf"/><Relationship Id="rId135" Type="http://schemas.openxmlformats.org/officeDocument/2006/relationships/image" Target="media/image69.wmf"/><Relationship Id="rId143" Type="http://schemas.openxmlformats.org/officeDocument/2006/relationships/image" Target="media/image73.wmf"/><Relationship Id="rId148" Type="http://schemas.openxmlformats.org/officeDocument/2006/relationships/image" Target="media/image76.wmf"/><Relationship Id="rId151" Type="http://schemas.openxmlformats.org/officeDocument/2006/relationships/oleObject" Target="embeddings/oleObject67.bin"/><Relationship Id="rId156" Type="http://schemas.openxmlformats.org/officeDocument/2006/relationships/image" Target="media/image80.wmf"/><Relationship Id="rId164" Type="http://schemas.openxmlformats.org/officeDocument/2006/relationships/oleObject" Target="embeddings/oleObject74.bin"/><Relationship Id="rId169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72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47.bin"/><Relationship Id="rId34" Type="http://schemas.openxmlformats.org/officeDocument/2006/relationships/image" Target="media/image17.jpeg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2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oleObject" Target="embeddings/oleObject73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0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8.wmf"/><Relationship Id="rId17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4.wmf"/><Relationship Id="rId147" Type="http://schemas.openxmlformats.org/officeDocument/2006/relationships/image" Target="media/image75.emf"/><Relationship Id="rId168" Type="http://schemas.openxmlformats.org/officeDocument/2006/relationships/oleObject" Target="embeddings/oleObject77.bin"/><Relationship Id="rId8" Type="http://schemas.openxmlformats.org/officeDocument/2006/relationships/image" Target="media/image1.jpeg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3.bin"/><Relationship Id="rId163" Type="http://schemas.openxmlformats.org/officeDocument/2006/relationships/image" Target="media/image83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4.wmf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image" Target="media/image81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2.wmf"/><Relationship Id="rId88" Type="http://schemas.openxmlformats.org/officeDocument/2006/relationships/image" Target="media/image45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7.jpeg"/><Relationship Id="rId153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A8E88-E5D6-4058-9740-947D0909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Whelan</dc:creator>
  <cp:lastModifiedBy>Anne Jones</cp:lastModifiedBy>
  <cp:revision>7</cp:revision>
  <cp:lastPrinted>2015-08-20T21:38:00Z</cp:lastPrinted>
  <dcterms:created xsi:type="dcterms:W3CDTF">2016-06-06T21:24:00Z</dcterms:created>
  <dcterms:modified xsi:type="dcterms:W3CDTF">2018-03-12T19:42:00Z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DocHome">
    <vt:i4>1622664097</vt:i4>
  </property>
</Properties>
</file>