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9C" w:rsidRPr="00737A70" w:rsidRDefault="00814D9C" w:rsidP="00814D9C">
      <w:pPr>
        <w:spacing w:line="276" w:lineRule="auto"/>
        <w:contextualSpacing/>
        <w:jc w:val="center"/>
        <w:rPr>
          <w:b/>
          <w:szCs w:val="24"/>
        </w:rPr>
      </w:pPr>
      <w:bookmarkStart w:id="0" w:name="_GoBack"/>
      <w:bookmarkEnd w:id="0"/>
      <w:r w:rsidRPr="00737A70">
        <w:rPr>
          <w:b/>
          <w:szCs w:val="24"/>
        </w:rPr>
        <w:t>Chapter 2</w:t>
      </w:r>
    </w:p>
    <w:p w:rsidR="00814D9C" w:rsidRPr="00737A70" w:rsidRDefault="00814D9C" w:rsidP="00814D9C">
      <w:pPr>
        <w:spacing w:line="276" w:lineRule="auto"/>
        <w:contextualSpacing/>
        <w:jc w:val="center"/>
        <w:rPr>
          <w:b/>
          <w:szCs w:val="24"/>
        </w:rPr>
      </w:pPr>
      <w:r w:rsidRPr="00737A70">
        <w:rPr>
          <w:b/>
          <w:szCs w:val="24"/>
        </w:rPr>
        <w:t>Limits</w:t>
      </w:r>
    </w:p>
    <w:p w:rsidR="00814D9C" w:rsidRDefault="00814D9C" w:rsidP="00814D9C">
      <w:pPr>
        <w:spacing w:line="276" w:lineRule="auto"/>
        <w:contextualSpacing/>
        <w:jc w:val="center"/>
        <w:rPr>
          <w:b/>
          <w:bCs/>
          <w:szCs w:val="24"/>
        </w:rPr>
      </w:pPr>
      <w:r>
        <w:rPr>
          <w:b/>
          <w:bCs/>
          <w:szCs w:val="24"/>
        </w:rPr>
        <w:t>2.3</w:t>
      </w:r>
      <w:r w:rsidRPr="001927AB">
        <w:rPr>
          <w:b/>
          <w:bCs/>
          <w:szCs w:val="24"/>
        </w:rPr>
        <w:t xml:space="preserve"> The Limit </w:t>
      </w:r>
      <w:r>
        <w:rPr>
          <w:b/>
          <w:bCs/>
          <w:szCs w:val="24"/>
        </w:rPr>
        <w:t>Laws</w:t>
      </w:r>
    </w:p>
    <w:p w:rsidR="00814D9C" w:rsidRPr="00277A10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>Section Exercises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>In the following exercises, use the limit laws to evaluate each limit. Justify each step by indicating the appropriate limit law(s).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83</w:t>
      </w:r>
      <w:r w:rsidRPr="006D3C91">
        <w:rPr>
          <w:szCs w:val="24"/>
        </w:rPr>
        <w:t>.</w:t>
      </w:r>
      <w:r w:rsidRPr="006D3C91">
        <w:rPr>
          <w:szCs w:val="24"/>
        </w:rPr>
        <w:tab/>
      </w:r>
      <w:r w:rsidRPr="006D3C91">
        <w:rPr>
          <w:position w:val="-20"/>
          <w:szCs w:val="24"/>
        </w:rPr>
        <w:object w:dxaOrig="1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4.75pt" o:ole="">
            <v:imagedata r:id="rId9" o:title=""/>
          </v:shape>
          <o:OLEObject Type="Embed" ProgID="Equation.DSMT4" ShapeID="_x0000_i1025" DrawAspect="Content" ObjectID="_1538901733" r:id="rId10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szCs w:val="24"/>
        </w:rPr>
        <w:t xml:space="preserve">Use constant multiple law and difference law: </w:t>
      </w:r>
      <w:r w:rsidRPr="006D3C91">
        <w:rPr>
          <w:position w:val="-20"/>
          <w:szCs w:val="24"/>
        </w:rPr>
        <w:object w:dxaOrig="4540" w:dyaOrig="480">
          <v:shape id="_x0000_i1026" type="#_x0000_t75" style="width:226.5pt;height:24.75pt" o:ole="">
            <v:imagedata r:id="rId11" o:title=""/>
          </v:shape>
          <o:OLEObject Type="Embed" ProgID="Equation.DSMT4" ShapeID="_x0000_i1026" DrawAspect="Content" ObjectID="_1538901734" r:id="rId12"/>
        </w:object>
      </w:r>
      <w:r w:rsidRPr="006D3C91">
        <w:rPr>
          <w:rFonts w:eastAsia="MS Mincho"/>
          <w:szCs w:val="24"/>
        </w:rPr>
        <w:t xml:space="preserve"> 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85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1660" w:dyaOrig="520">
          <v:shape id="_x0000_i1027" type="#_x0000_t75" style="width:83.25pt;height:25.5pt" o:ole="">
            <v:imagedata r:id="rId13" o:title=""/>
          </v:shape>
          <o:OLEObject Type="Embed" ProgID="Equation.DSMT4" ShapeID="_x0000_i1027" DrawAspect="Content" ObjectID="_1538901735" r:id="rId14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szCs w:val="24"/>
        </w:rPr>
        <w:t xml:space="preserve">Answer: Use root law: </w:t>
      </w:r>
      <w:r w:rsidRPr="006D3C91">
        <w:rPr>
          <w:position w:val="-20"/>
          <w:szCs w:val="24"/>
        </w:rPr>
        <w:object w:dxaOrig="4280" w:dyaOrig="540">
          <v:shape id="_x0000_i1028" type="#_x0000_t75" style="width:213.75pt;height:27pt" o:ole="">
            <v:imagedata r:id="rId15" o:title=""/>
          </v:shape>
          <o:OLEObject Type="Embed" ProgID="Equation.DSMT4" ShapeID="_x0000_i1028" DrawAspect="Content" ObjectID="_1538901736" r:id="rId16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>In the following exercises, use direct substitution to evaluate each limit.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87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620" w:dyaOrig="460">
          <v:shape id="_x0000_i1029" type="#_x0000_t75" style="width:31.5pt;height:24pt" o:ole="">
            <v:imagedata r:id="rId17" o:title=""/>
          </v:shape>
          <o:OLEObject Type="Embed" ProgID="Equation.DSMT4" ShapeID="_x0000_i1029" DrawAspect="Content" ObjectID="_1538901737" r:id="rId18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 49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89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180" w:dyaOrig="620">
          <v:shape id="_x0000_i1030" type="#_x0000_t75" style="width:59.25pt;height:31.5pt" o:ole="">
            <v:imagedata r:id="rId19" o:title=""/>
          </v:shape>
          <o:OLEObject Type="Embed" ProgID="Equation.DSMT4" ShapeID="_x0000_i1030" DrawAspect="Content" ObjectID="_1538901738" r:id="rId20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 1</w:t>
      </w:r>
    </w:p>
    <w:p w:rsidR="00814D9C" w:rsidRDefault="00814D9C" w:rsidP="00814D9C">
      <w:pPr>
        <w:spacing w:after="200" w:line="276" w:lineRule="auto"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szCs w:val="24"/>
        </w:rPr>
        <w:t>9</w:t>
      </w:r>
      <w:r>
        <w:rPr>
          <w:szCs w:val="24"/>
        </w:rPr>
        <w:t>1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040" w:dyaOrig="620">
          <v:shape id="_x0000_i1031" type="#_x0000_t75" style="width:52.5pt;height:31.5pt" o:ole="">
            <v:imagedata r:id="rId21" o:title=""/>
          </v:shape>
          <o:OLEObject Type="Embed" ProgID="Equation.DSMT4" ShapeID="_x0000_i1031" DrawAspect="Content" ObjectID="_1538901739" r:id="rId22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rFonts w:eastAsia="MS Mincho"/>
          <w:position w:val="-24"/>
          <w:szCs w:val="24"/>
        </w:rPr>
        <w:object w:dxaOrig="400" w:dyaOrig="620">
          <v:shape id="_x0000_i1032" type="#_x0000_t75" style="width:19.5pt;height:31.5pt" o:ole="">
            <v:imagedata r:id="rId23" o:title=""/>
          </v:shape>
          <o:OLEObject Type="Embed" ProgID="Equation.DSMT4" ShapeID="_x0000_i1032" DrawAspect="Content" ObjectID="_1538901740" r:id="rId24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 xml:space="preserve">In the following exercises, use direct substitution to show that each limit leads to the indeterminate form </w:t>
      </w:r>
      <w:r w:rsidRPr="006D3C91">
        <w:rPr>
          <w:b/>
          <w:position w:val="-10"/>
          <w:szCs w:val="24"/>
        </w:rPr>
        <w:object w:dxaOrig="460" w:dyaOrig="340">
          <v:shape id="_x0000_i1033" type="#_x0000_t75" style="width:24pt;height:16.5pt" o:ole="">
            <v:imagedata r:id="rId25" o:title=""/>
          </v:shape>
          <o:OLEObject Type="Embed" ProgID="Equation.DSMT4" ShapeID="_x0000_i1033" DrawAspect="Content" ObjectID="_1538901741" r:id="rId26"/>
        </w:object>
      </w:r>
      <w:r w:rsidRPr="006D3C91">
        <w:rPr>
          <w:b/>
          <w:szCs w:val="24"/>
        </w:rPr>
        <w:t xml:space="preserve"> </w:t>
      </w:r>
      <w:proofErr w:type="gramStart"/>
      <w:r w:rsidRPr="006D3C91">
        <w:rPr>
          <w:b/>
          <w:szCs w:val="24"/>
        </w:rPr>
        <w:t>Then</w:t>
      </w:r>
      <w:proofErr w:type="gramEnd"/>
      <w:r w:rsidRPr="006D3C91">
        <w:rPr>
          <w:b/>
          <w:szCs w:val="24"/>
        </w:rPr>
        <w:t>, evaluate the limit.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93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120" w:dyaOrig="660">
          <v:shape id="_x0000_i1034" type="#_x0000_t75" style="width:55.5pt;height:32.25pt" o:ole="">
            <v:imagedata r:id="rId27" o:title=""/>
          </v:shape>
          <o:OLEObject Type="Embed" ProgID="Equation.DSMT4" ShapeID="_x0000_i1034" DrawAspect="Content" ObjectID="_1538901742" r:id="rId28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szCs w:val="24"/>
        </w:rPr>
        <w:t>Answer</w:t>
      </w:r>
      <w:proofErr w:type="gramStart"/>
      <w:r w:rsidRPr="006D3C91">
        <w:rPr>
          <w:szCs w:val="24"/>
        </w:rPr>
        <w:t xml:space="preserve">: </w:t>
      </w:r>
      <w:proofErr w:type="gramEnd"/>
      <w:r w:rsidRPr="006D3C91">
        <w:rPr>
          <w:position w:val="-24"/>
          <w:szCs w:val="24"/>
        </w:rPr>
        <w:object w:dxaOrig="2420" w:dyaOrig="660">
          <v:shape id="_x0000_i1035" type="#_x0000_t75" style="width:120pt;height:32.25pt" o:ole="">
            <v:imagedata r:id="rId29" o:title=""/>
          </v:shape>
          <o:OLEObject Type="Embed" ProgID="Equation.DSMT4" ShapeID="_x0000_i1035" DrawAspect="Content" ObjectID="_1538901743" r:id="rId30"/>
        </w:object>
      </w:r>
      <w:r w:rsidRPr="006D3C91">
        <w:rPr>
          <w:szCs w:val="24"/>
        </w:rPr>
        <w:t xml:space="preserve">; then, </w:t>
      </w:r>
      <w:r w:rsidRPr="006D3C91">
        <w:rPr>
          <w:position w:val="-24"/>
          <w:szCs w:val="24"/>
        </w:rPr>
        <w:object w:dxaOrig="3400" w:dyaOrig="660">
          <v:shape id="_x0000_i1036" type="#_x0000_t75" style="width:169.5pt;height:32.25pt" o:ole="">
            <v:imagedata r:id="rId31" o:title=""/>
          </v:shape>
          <o:OLEObject Type="Embed" ProgID="Equation.DSMT4" ShapeID="_x0000_i1036" DrawAspect="Content" ObjectID="_1538901744" r:id="rId32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95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140" w:dyaOrig="620">
          <v:shape id="_x0000_i1037" type="#_x0000_t75" style="width:57pt;height:31.5pt" o:ole="">
            <v:imagedata r:id="rId33" o:title=""/>
          </v:shape>
          <o:OLEObject Type="Embed" ProgID="Equation.DSMT4" ShapeID="_x0000_i1037" DrawAspect="Content" ObjectID="_1538901745" r:id="rId34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szCs w:val="24"/>
        </w:rPr>
        <w:t>Answer</w:t>
      </w:r>
      <w:proofErr w:type="gramStart"/>
      <w:r w:rsidRPr="006D3C91">
        <w:rPr>
          <w:szCs w:val="24"/>
        </w:rPr>
        <w:t xml:space="preserve">: </w:t>
      </w:r>
      <w:proofErr w:type="gramEnd"/>
      <w:r w:rsidRPr="006D3C91">
        <w:rPr>
          <w:position w:val="-24"/>
          <w:szCs w:val="24"/>
        </w:rPr>
        <w:object w:dxaOrig="2439" w:dyaOrig="620">
          <v:shape id="_x0000_i1038" type="#_x0000_t75" style="width:121.5pt;height:31.5pt" o:ole="">
            <v:imagedata r:id="rId35" o:title=""/>
          </v:shape>
          <o:OLEObject Type="Embed" ProgID="Equation.DSMT4" ShapeID="_x0000_i1038" DrawAspect="Content" ObjectID="_1538901746" r:id="rId36"/>
        </w:object>
      </w:r>
      <w:r w:rsidRPr="006D3C91">
        <w:rPr>
          <w:szCs w:val="24"/>
        </w:rPr>
        <w:t xml:space="preserve">; then, </w:t>
      </w:r>
      <w:r w:rsidRPr="006D3C91">
        <w:rPr>
          <w:position w:val="-32"/>
          <w:szCs w:val="24"/>
        </w:rPr>
        <w:object w:dxaOrig="2940" w:dyaOrig="740">
          <v:shape id="_x0000_i1039" type="#_x0000_t75" style="width:147pt;height:37.5pt" o:ole="">
            <v:imagedata r:id="rId37" o:title=""/>
          </v:shape>
          <o:OLEObject Type="Embed" ProgID="Equation.DSMT4" ShapeID="_x0000_i1039" DrawAspect="Content" ObjectID="_1538901747" r:id="rId38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97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8"/>
          <w:szCs w:val="24"/>
        </w:rPr>
        <w:object w:dxaOrig="1040" w:dyaOrig="660">
          <v:shape id="_x0000_i1040" type="#_x0000_t75" style="width:52.5pt;height:32.25pt" o:ole="">
            <v:imagedata r:id="rId39" o:title=""/>
          </v:shape>
          <o:OLEObject Type="Embed" ProgID="Equation.DSMT4" ShapeID="_x0000_i1040" DrawAspect="Content" ObjectID="_1538901748" r:id="rId40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rFonts w:eastAsia="MS Mincho"/>
          <w:szCs w:val="24"/>
        </w:rPr>
        <w:t>Answer</w:t>
      </w:r>
      <w:proofErr w:type="gramStart"/>
      <w:r w:rsidRPr="006D3C91">
        <w:rPr>
          <w:rFonts w:eastAsia="MS Mincho"/>
          <w:szCs w:val="24"/>
        </w:rPr>
        <w:t xml:space="preserve">: </w:t>
      </w:r>
      <w:proofErr w:type="gramEnd"/>
      <w:r w:rsidRPr="006D3C91">
        <w:rPr>
          <w:rFonts w:eastAsia="MS Mincho"/>
          <w:position w:val="-28"/>
          <w:szCs w:val="24"/>
        </w:rPr>
        <w:object w:dxaOrig="2140" w:dyaOrig="660">
          <v:shape id="_x0000_i1041" type="#_x0000_t75" style="width:106.5pt;height:32.25pt" o:ole="">
            <v:imagedata r:id="rId41" o:title=""/>
          </v:shape>
          <o:OLEObject Type="Embed" ProgID="Equation.DSMT4" ShapeID="_x0000_i1041" DrawAspect="Content" ObjectID="_1538901749" r:id="rId42"/>
        </w:object>
      </w:r>
      <w:r w:rsidRPr="006D3C91">
        <w:rPr>
          <w:rFonts w:eastAsia="MS Mincho"/>
          <w:szCs w:val="24"/>
        </w:rPr>
        <w:t xml:space="preserve">; then, </w:t>
      </w:r>
      <w:r w:rsidRPr="006D3C91">
        <w:rPr>
          <w:rFonts w:eastAsia="MS Mincho"/>
          <w:position w:val="-28"/>
          <w:szCs w:val="24"/>
        </w:rPr>
        <w:object w:dxaOrig="4580" w:dyaOrig="720">
          <v:shape id="_x0000_i1042" type="#_x0000_t75" style="width:228.75pt;height:36.75pt" o:ole="">
            <v:imagedata r:id="rId43" o:title=""/>
          </v:shape>
          <o:OLEObject Type="Embed" ProgID="Equation.DSMT4" ShapeID="_x0000_i1042" DrawAspect="Content" ObjectID="_1538901750" r:id="rId44"/>
        </w:object>
      </w:r>
    </w:p>
    <w:p w:rsidR="00814D9C" w:rsidRPr="006D3C91" w:rsidRDefault="00814D9C" w:rsidP="00814D9C">
      <w:pPr>
        <w:spacing w:line="276" w:lineRule="auto"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99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940" w:dyaOrig="620">
          <v:shape id="_x0000_i1043" type="#_x0000_t75" style="width:47.25pt;height:30.75pt" o:ole="">
            <v:imagedata r:id="rId45" o:title=""/>
          </v:shape>
          <o:OLEObject Type="Embed" ProgID="Equation.DSMT4" ShapeID="_x0000_i1043" DrawAspect="Content" ObjectID="_1538901751" r:id="rId46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position w:val="-54"/>
          <w:szCs w:val="24"/>
        </w:rPr>
      </w:pPr>
      <w:r w:rsidRPr="006D3C91">
        <w:rPr>
          <w:rFonts w:eastAsia="MS Mincho"/>
          <w:szCs w:val="24"/>
        </w:rPr>
        <w:t>Answer</w:t>
      </w:r>
      <w:proofErr w:type="gramStart"/>
      <w:r w:rsidRPr="006D3C91">
        <w:rPr>
          <w:rFonts w:eastAsia="MS Mincho"/>
          <w:szCs w:val="24"/>
        </w:rPr>
        <w:t xml:space="preserve">: </w:t>
      </w:r>
      <w:proofErr w:type="gramEnd"/>
      <w:r w:rsidRPr="006D3C91">
        <w:rPr>
          <w:rFonts w:eastAsia="MS Mincho"/>
          <w:position w:val="-24"/>
          <w:szCs w:val="24"/>
        </w:rPr>
        <w:object w:dxaOrig="2100" w:dyaOrig="620">
          <v:shape id="_x0000_i1044" type="#_x0000_t75" style="width:105pt;height:31.5pt" o:ole="">
            <v:imagedata r:id="rId47" o:title=""/>
          </v:shape>
          <o:OLEObject Type="Embed" ProgID="Equation.DSMT4" ShapeID="_x0000_i1044" DrawAspect="Content" ObjectID="_1538901752" r:id="rId48"/>
        </w:object>
      </w:r>
      <w:r w:rsidRPr="006D3C91">
        <w:rPr>
          <w:rFonts w:eastAsia="MS Mincho"/>
          <w:szCs w:val="24"/>
        </w:rPr>
        <w:t xml:space="preserve">; then, </w:t>
      </w:r>
      <w:r w:rsidRPr="006D3C91">
        <w:rPr>
          <w:rFonts w:eastAsia="MS Mincho"/>
          <w:position w:val="-54"/>
          <w:szCs w:val="24"/>
        </w:rPr>
        <w:object w:dxaOrig="3640" w:dyaOrig="920">
          <v:shape id="_x0000_i1045" type="#_x0000_t75" style="width:183pt;height:46.5pt" o:ole="">
            <v:imagedata r:id="rId49" o:title=""/>
          </v:shape>
          <o:OLEObject Type="Embed" ProgID="Equation.DSMT4" ShapeID="_x0000_i1045" DrawAspect="Content" ObjectID="_1538901753" r:id="rId50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1</w:t>
      </w:r>
      <w:r>
        <w:rPr>
          <w:rFonts w:eastAsia="MS Mincho"/>
          <w:szCs w:val="24"/>
        </w:rPr>
        <w:t>01</w:t>
      </w:r>
      <w:r w:rsidRPr="006D3C91">
        <w:rPr>
          <w:rFonts w:eastAsia="MS Mincho"/>
          <w:szCs w:val="24"/>
        </w:rPr>
        <w:t>.</w:t>
      </w:r>
      <w:r>
        <w:rPr>
          <w:rFonts w:eastAsia="MS Mincho"/>
          <w:szCs w:val="24"/>
        </w:rPr>
        <w:tab/>
      </w:r>
      <w:r w:rsidRPr="006D3C91">
        <w:rPr>
          <w:rFonts w:eastAsia="MS Mincho"/>
          <w:position w:val="-24"/>
          <w:szCs w:val="24"/>
        </w:rPr>
        <w:object w:dxaOrig="1660" w:dyaOrig="660">
          <v:shape id="_x0000_i1046" type="#_x0000_t75" style="width:83.25pt;height:32.25pt" o:ole="">
            <v:imagedata r:id="rId51" o:title=""/>
          </v:shape>
          <o:OLEObject Type="Embed" ProgID="Equation.DSMT4" ShapeID="_x0000_i1046" DrawAspect="Content" ObjectID="_1538901754" r:id="rId52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position w:val="-24"/>
          <w:szCs w:val="24"/>
        </w:rPr>
      </w:pPr>
      <w:r w:rsidRPr="006D3C91">
        <w:rPr>
          <w:rFonts w:eastAsia="MS Mincho"/>
          <w:szCs w:val="24"/>
        </w:rPr>
        <w:t>Answer</w:t>
      </w:r>
      <w:proofErr w:type="gramStart"/>
      <w:r w:rsidRPr="006D3C91">
        <w:rPr>
          <w:rFonts w:eastAsia="MS Mincho"/>
          <w:szCs w:val="24"/>
        </w:rPr>
        <w:t xml:space="preserve">: </w:t>
      </w:r>
      <w:proofErr w:type="gramEnd"/>
      <w:r w:rsidRPr="006D3C91">
        <w:rPr>
          <w:rFonts w:eastAsia="MS Mincho"/>
          <w:position w:val="-24"/>
          <w:szCs w:val="24"/>
        </w:rPr>
        <w:object w:dxaOrig="3200" w:dyaOrig="900">
          <v:shape id="_x0000_i1047" type="#_x0000_t75" style="width:160.5pt;height:45pt" o:ole="">
            <v:imagedata r:id="rId53" o:title=""/>
          </v:shape>
          <o:OLEObject Type="Embed" ProgID="Equation.DSMT4" ShapeID="_x0000_i1047" DrawAspect="Content" ObjectID="_1538901755" r:id="rId54"/>
        </w:object>
      </w:r>
      <w:r w:rsidRPr="006D3C91">
        <w:rPr>
          <w:rFonts w:eastAsia="MS Mincho"/>
          <w:szCs w:val="24"/>
        </w:rPr>
        <w:t xml:space="preserve">; then, </w:t>
      </w:r>
      <w:r w:rsidRPr="006D3C91">
        <w:rPr>
          <w:rFonts w:eastAsia="MS Mincho"/>
          <w:position w:val="-24"/>
          <w:szCs w:val="24"/>
        </w:rPr>
        <w:object w:dxaOrig="4160" w:dyaOrig="660">
          <v:shape id="_x0000_i1048" type="#_x0000_t75" style="width:207.75pt;height:32.25pt" o:ole="">
            <v:imagedata r:id="rId55" o:title=""/>
          </v:shape>
          <o:OLEObject Type="Embed" ProgID="Equation.DSMT4" ShapeID="_x0000_i1048" DrawAspect="Content" ObjectID="_1538901756" r:id="rId56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>In the following exercises, use direct substitution to obtain an undefined expression. Then, use the method of Example_02_03_11 to simplify the function to help determine the limit.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103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719" w:dyaOrig="660">
          <v:shape id="_x0000_i1049" type="#_x0000_t75" style="width:86.25pt;height:32.25pt" o:ole="">
            <v:imagedata r:id="rId57" o:title=""/>
          </v:shape>
          <o:OLEObject Type="Embed" ProgID="Equation.DSMT4" ShapeID="_x0000_i1049" DrawAspect="Content" ObjectID="_1538901757" r:id="rId58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 –</w:t>
      </w:r>
      <w:r w:rsidRPr="006D3C91">
        <w:rPr>
          <w:szCs w:val="24"/>
        </w:rPr>
        <w:t>∞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105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4"/>
          <w:szCs w:val="24"/>
        </w:rPr>
        <w:object w:dxaOrig="1620" w:dyaOrig="660">
          <v:shape id="_x0000_i1050" type="#_x0000_t75" style="width:82.5pt;height:32.25pt" o:ole="">
            <v:imagedata r:id="rId59" o:title=""/>
          </v:shape>
          <o:OLEObject Type="Embed" ProgID="Equation.DSMT4" ShapeID="_x0000_i1050" DrawAspect="Content" ObjectID="_1538901758" r:id="rId60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 –</w:t>
      </w:r>
      <w:r w:rsidRPr="006D3C91">
        <w:rPr>
          <w:szCs w:val="24"/>
        </w:rPr>
        <w:t>∞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C66F09" w:rsidRDefault="00C66F09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lastRenderedPageBreak/>
        <w:t xml:space="preserve">In the following exercises, assume </w:t>
      </w:r>
      <w:proofErr w:type="gramStart"/>
      <w:r w:rsidRPr="006D3C91">
        <w:rPr>
          <w:b/>
          <w:szCs w:val="24"/>
        </w:rPr>
        <w:t xml:space="preserve">that </w:t>
      </w:r>
      <w:proofErr w:type="gramEnd"/>
      <w:r w:rsidRPr="006D3C91">
        <w:rPr>
          <w:b/>
          <w:position w:val="-20"/>
          <w:szCs w:val="24"/>
        </w:rPr>
        <w:object w:dxaOrig="1280" w:dyaOrig="460">
          <v:shape id="_x0000_i1051" type="#_x0000_t75" style="width:63.75pt;height:24.75pt" o:ole="">
            <v:imagedata r:id="rId61" o:title=""/>
          </v:shape>
          <o:OLEObject Type="Embed" ProgID="Equation.DSMT4" ShapeID="_x0000_i1051" DrawAspect="Content" ObjectID="_1538901759" r:id="rId62"/>
        </w:object>
      </w:r>
      <w:r w:rsidRPr="006D3C91">
        <w:rPr>
          <w:b/>
          <w:szCs w:val="24"/>
        </w:rPr>
        <w:t xml:space="preserve">, </w:t>
      </w:r>
      <w:r w:rsidRPr="006D3C91">
        <w:rPr>
          <w:b/>
          <w:position w:val="-20"/>
          <w:szCs w:val="24"/>
        </w:rPr>
        <w:object w:dxaOrig="1260" w:dyaOrig="460">
          <v:shape id="_x0000_i1052" type="#_x0000_t75" style="width:62.25pt;height:24.75pt" o:ole="">
            <v:imagedata r:id="rId63" o:title=""/>
          </v:shape>
          <o:OLEObject Type="Embed" ProgID="Equation.DSMT4" ShapeID="_x0000_i1052" DrawAspect="Content" ObjectID="_1538901760" r:id="rId64"/>
        </w:object>
      </w:r>
      <w:r w:rsidRPr="006D3C91">
        <w:rPr>
          <w:b/>
          <w:szCs w:val="24"/>
        </w:rPr>
        <w:t xml:space="preserve">, and </w:t>
      </w:r>
      <w:r w:rsidRPr="006D3C91">
        <w:rPr>
          <w:b/>
          <w:position w:val="-20"/>
          <w:szCs w:val="24"/>
        </w:rPr>
        <w:object w:dxaOrig="1240" w:dyaOrig="460">
          <v:shape id="_x0000_i1053" type="#_x0000_t75" style="width:62.25pt;height:24pt" o:ole="">
            <v:imagedata r:id="rId65" o:title=""/>
          </v:shape>
          <o:OLEObject Type="Embed" ProgID="Equation.DSMT4" ShapeID="_x0000_i1053" DrawAspect="Content" ObjectID="_1538901761" r:id="rId66"/>
        </w:object>
      </w:r>
      <w:r w:rsidRPr="006D3C91">
        <w:rPr>
          <w:b/>
          <w:szCs w:val="24"/>
        </w:rPr>
        <w:t>. Use these three facts and the limit laws to evaluate each limit.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107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1579" w:dyaOrig="460">
          <v:shape id="_x0000_i1054" type="#_x0000_t75" style="width:78pt;height:24pt" o:ole="">
            <v:imagedata r:id="rId67" o:title=""/>
          </v:shape>
          <o:OLEObject Type="Embed" ProgID="Equation.DSMT4" ShapeID="_x0000_i1054" DrawAspect="Content" ObjectID="_1538901762" r:id="rId68"/>
        </w:object>
      </w:r>
    </w:p>
    <w:p w:rsidR="00814D9C" w:rsidRPr="006D3C91" w:rsidRDefault="00814D9C" w:rsidP="00814D9C">
      <w:pPr>
        <w:spacing w:line="240" w:lineRule="auto"/>
        <w:contextualSpacing/>
        <w:rPr>
          <w:position w:val="-20"/>
          <w:szCs w:val="24"/>
        </w:rPr>
      </w:pPr>
      <w:r w:rsidRPr="006D3C91">
        <w:rPr>
          <w:szCs w:val="24"/>
        </w:rPr>
        <w:t xml:space="preserve">Answer: </w:t>
      </w:r>
      <w:r w:rsidRPr="006D3C91">
        <w:rPr>
          <w:position w:val="-20"/>
          <w:szCs w:val="24"/>
        </w:rPr>
        <w:object w:dxaOrig="4160" w:dyaOrig="460">
          <v:shape id="_x0000_i1055" type="#_x0000_t75" style="width:207.75pt;height:24.75pt" o:ole="">
            <v:imagedata r:id="rId69" o:title=""/>
          </v:shape>
          <o:OLEObject Type="Embed" ProgID="Equation.DSMT4" ShapeID="_x0000_i1055" DrawAspect="Content" ObjectID="_1538901763" r:id="rId70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109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8"/>
          <w:szCs w:val="24"/>
        </w:rPr>
        <w:object w:dxaOrig="2040" w:dyaOrig="680">
          <v:shape id="_x0000_i1056" type="#_x0000_t75" style="width:102pt;height:33pt" o:ole="">
            <v:imagedata r:id="rId71" o:title=""/>
          </v:shape>
          <o:OLEObject Type="Embed" ProgID="Equation.DSMT4" ShapeID="_x0000_i1056" DrawAspect="Content" ObjectID="_1538901764" r:id="rId72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position w:val="-28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rFonts w:eastAsia="MS Mincho"/>
          <w:position w:val="-28"/>
          <w:szCs w:val="24"/>
        </w:rPr>
        <w:object w:dxaOrig="4720" w:dyaOrig="680">
          <v:shape id="_x0000_i1057" type="#_x0000_t75" style="width:236.25pt;height:33pt" o:ole="">
            <v:imagedata r:id="rId73" o:title=""/>
          </v:shape>
          <o:OLEObject Type="Embed" ProgID="Equation.DSMT4" ShapeID="_x0000_i1057" DrawAspect="Content" ObjectID="_1538901765" r:id="rId74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111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1800" w:dyaOrig="499">
          <v:shape id="_x0000_i1058" type="#_x0000_t75" style="width:90pt;height:24.75pt" o:ole="">
            <v:imagedata r:id="rId75" o:title=""/>
          </v:shape>
          <o:OLEObject Type="Embed" ProgID="Equation.DSMT4" ShapeID="_x0000_i1058" DrawAspect="Content" ObjectID="_1538901766" r:id="rId76"/>
        </w:object>
      </w:r>
    </w:p>
    <w:p w:rsidR="00814D9C" w:rsidRPr="006D3C91" w:rsidRDefault="00814D9C" w:rsidP="00814D9C">
      <w:pPr>
        <w:spacing w:line="240" w:lineRule="auto"/>
        <w:contextualSpacing/>
        <w:rPr>
          <w:position w:val="-20"/>
          <w:szCs w:val="24"/>
        </w:rPr>
      </w:pPr>
      <w:r w:rsidRPr="006D3C91">
        <w:rPr>
          <w:szCs w:val="24"/>
        </w:rPr>
        <w:t xml:space="preserve">Answer: </w:t>
      </w:r>
      <w:r w:rsidRPr="006D3C91">
        <w:rPr>
          <w:position w:val="-20"/>
          <w:szCs w:val="24"/>
        </w:rPr>
        <w:object w:dxaOrig="4660" w:dyaOrig="499">
          <v:shape id="_x0000_i1059" type="#_x0000_t75" style="width:232.5pt;height:24.75pt" o:ole="">
            <v:imagedata r:id="rId77" o:title=""/>
          </v:shape>
          <o:OLEObject Type="Embed" ProgID="Equation.DSMT4" ShapeID="_x0000_i1059" DrawAspect="Content" ObjectID="_1538901767" r:id="rId78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113.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1860" w:dyaOrig="480">
          <v:shape id="_x0000_i1060" type="#_x0000_t75" style="width:92.25pt;height:24.75pt" o:ole="">
            <v:imagedata r:id="rId79" o:title=""/>
          </v:shape>
          <o:OLEObject Type="Embed" ProgID="Equation.DSMT4" ShapeID="_x0000_i1060" DrawAspect="Content" ObjectID="_1538901768" r:id="rId80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position w:val="-22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rFonts w:eastAsia="MS Mincho"/>
          <w:position w:val="-22"/>
          <w:szCs w:val="24"/>
        </w:rPr>
        <w:object w:dxaOrig="4680" w:dyaOrig="560">
          <v:shape id="_x0000_i1061" type="#_x0000_t75" style="width:234pt;height:28.5pt" o:ole="">
            <v:imagedata r:id="rId81" o:title=""/>
          </v:shape>
          <o:OLEObject Type="Embed" ProgID="Equation.DSMT4" ShapeID="_x0000_i1061" DrawAspect="Content" ObjectID="_1538901769" r:id="rId82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>[T] In the following exercises, use a calculator to draw the graph of each piecewise-defined function and study the graph to evaluate the given limits.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115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32"/>
          <w:szCs w:val="24"/>
        </w:rPr>
        <w:object w:dxaOrig="2160" w:dyaOrig="760">
          <v:shape id="_x0000_i1062" type="#_x0000_t75" style="width:108.75pt;height:38.25pt" o:ole="">
            <v:imagedata r:id="rId83" o:title=""/>
          </v:shape>
          <o:OLEObject Type="Embed" ProgID="Equation.DSMT4" ShapeID="_x0000_i1062" DrawAspect="Content" ObjectID="_1538901770" r:id="rId84"/>
        </w:object>
      </w:r>
    </w:p>
    <w:p w:rsidR="00814D9C" w:rsidRPr="006D3C91" w:rsidRDefault="00814D9C" w:rsidP="00814D9C">
      <w:pPr>
        <w:pStyle w:val="ListParagraph"/>
        <w:numPr>
          <w:ilvl w:val="0"/>
          <w:numId w:val="1"/>
        </w:numPr>
        <w:spacing w:line="240" w:lineRule="auto"/>
        <w:ind w:left="720"/>
        <w:rPr>
          <w:szCs w:val="24"/>
        </w:rPr>
      </w:pPr>
      <w:r w:rsidRPr="006D3C91">
        <w:rPr>
          <w:position w:val="-20"/>
          <w:szCs w:val="24"/>
        </w:rPr>
        <w:object w:dxaOrig="980" w:dyaOrig="460">
          <v:shape id="_x0000_i1063" type="#_x0000_t75" style="width:48pt;height:24pt" o:ole="">
            <v:imagedata r:id="rId85" o:title=""/>
          </v:shape>
          <o:OLEObject Type="Embed" ProgID="Equation.DSMT4" ShapeID="_x0000_i1063" DrawAspect="Content" ObjectID="_1538901771" r:id="rId86"/>
        </w:object>
      </w:r>
    </w:p>
    <w:p w:rsidR="00814D9C" w:rsidRPr="006D3C91" w:rsidRDefault="00814D9C" w:rsidP="00814D9C">
      <w:pPr>
        <w:pStyle w:val="ListParagraph"/>
        <w:numPr>
          <w:ilvl w:val="0"/>
          <w:numId w:val="1"/>
        </w:numPr>
        <w:spacing w:line="240" w:lineRule="auto"/>
        <w:ind w:left="720"/>
        <w:rPr>
          <w:rFonts w:eastAsia="MS Mincho"/>
          <w:szCs w:val="24"/>
        </w:rPr>
      </w:pPr>
      <w:r w:rsidRPr="006D3C91">
        <w:rPr>
          <w:position w:val="-20"/>
          <w:szCs w:val="24"/>
        </w:rPr>
        <w:object w:dxaOrig="980" w:dyaOrig="460">
          <v:shape id="_x0000_i1064" type="#_x0000_t75" style="width:48pt;height:24pt" o:ole="">
            <v:imagedata r:id="rId87" o:title=""/>
          </v:shape>
          <o:OLEObject Type="Embed" ProgID="Equation.DSMT4" ShapeID="_x0000_i1064" DrawAspect="Content" ObjectID="_1538901772" r:id="rId88"/>
        </w:object>
      </w:r>
    </w:p>
    <w:p w:rsidR="00814D9C" w:rsidRPr="006D3C91" w:rsidRDefault="00814D9C" w:rsidP="00814D9C">
      <w:pPr>
        <w:spacing w:line="240" w:lineRule="auto"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</w:t>
      </w:r>
    </w:p>
    <w:p w:rsidR="00814D9C" w:rsidRDefault="00814D9C" w:rsidP="00814D9C">
      <w:pPr>
        <w:spacing w:line="240" w:lineRule="auto"/>
        <w:contextualSpacing/>
        <w:rPr>
          <w:rStyle w:val="CommentReference"/>
          <w:sz w:val="24"/>
          <w:szCs w:val="24"/>
        </w:rPr>
      </w:pPr>
      <w:r w:rsidRPr="006D3C91">
        <w:rPr>
          <w:noProof/>
          <w:szCs w:val="24"/>
        </w:rPr>
        <w:lastRenderedPageBreak/>
        <w:drawing>
          <wp:inline distT="0" distB="0" distL="0" distR="0" wp14:anchorId="7EE21B60" wp14:editId="434137D9">
            <wp:extent cx="2543810" cy="2571115"/>
            <wp:effectExtent l="19050" t="0" r="8890" b="0"/>
            <wp:docPr id="395" name="Picture 395" descr="\\WN-FS1\Operations1\Clients\Connexions\CONNEX140020_Calculus\05_Art Development\Ch_02\99_Current Art\JPEG\CNX_Calc_Figure_02_03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\\WN-FS1\Operations1\Clients\Connexions\CONNEX140020_Calculus\05_Art Development\Ch_02\99_Current Art\JPEG\CNX_Calc_Figure_02_03_202.jp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szCs w:val="24"/>
        </w:rPr>
        <w:t>a. 9; b. 7</w:t>
      </w:r>
    </w:p>
    <w:p w:rsidR="00C66F09" w:rsidRDefault="00C66F09" w:rsidP="00814D9C">
      <w:pPr>
        <w:spacing w:line="276" w:lineRule="auto"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117</w:t>
      </w:r>
      <w:r w:rsidRPr="006D3C91">
        <w:rPr>
          <w:rFonts w:eastAsia="MS Mincho"/>
          <w:szCs w:val="24"/>
        </w:rPr>
        <w:t>.</w:t>
      </w:r>
      <w:r>
        <w:rPr>
          <w:rFonts w:eastAsia="MS Mincho"/>
          <w:szCs w:val="24"/>
        </w:rPr>
        <w:tab/>
      </w:r>
      <w:r w:rsidRPr="006D3C91">
        <w:rPr>
          <w:position w:val="-32"/>
          <w:szCs w:val="24"/>
        </w:rPr>
        <w:object w:dxaOrig="2640" w:dyaOrig="760">
          <v:shape id="_x0000_i1065" type="#_x0000_t75" style="width:132.75pt;height:39pt" o:ole="">
            <v:imagedata r:id="rId90" o:title=""/>
          </v:shape>
          <o:OLEObject Type="Embed" ProgID="Equation.DSMT4" ShapeID="_x0000_i1065" DrawAspect="Content" ObjectID="_1538901773" r:id="rId91"/>
        </w:object>
      </w:r>
    </w:p>
    <w:p w:rsidR="00814D9C" w:rsidRPr="006D3C91" w:rsidRDefault="00814D9C" w:rsidP="00814D9C">
      <w:pPr>
        <w:pStyle w:val="ListParagraph"/>
        <w:numPr>
          <w:ilvl w:val="0"/>
          <w:numId w:val="3"/>
        </w:numPr>
        <w:spacing w:line="240" w:lineRule="auto"/>
        <w:ind w:left="720"/>
        <w:rPr>
          <w:rFonts w:eastAsia="MS Mincho"/>
          <w:szCs w:val="24"/>
        </w:rPr>
      </w:pPr>
      <w:r w:rsidRPr="006D3C91">
        <w:rPr>
          <w:position w:val="-20"/>
          <w:szCs w:val="24"/>
        </w:rPr>
        <w:object w:dxaOrig="940" w:dyaOrig="460">
          <v:shape id="_x0000_i1066" type="#_x0000_t75" style="width:47.25pt;height:24pt" o:ole="">
            <v:imagedata r:id="rId92" o:title=""/>
          </v:shape>
          <o:OLEObject Type="Embed" ProgID="Equation.DSMT4" ShapeID="_x0000_i1066" DrawAspect="Content" ObjectID="_1538901774" r:id="rId93"/>
        </w:object>
      </w:r>
    </w:p>
    <w:p w:rsidR="00814D9C" w:rsidRPr="006D3C91" w:rsidRDefault="00814D9C" w:rsidP="00814D9C">
      <w:pPr>
        <w:pStyle w:val="ListParagraph"/>
        <w:numPr>
          <w:ilvl w:val="0"/>
          <w:numId w:val="3"/>
        </w:numPr>
        <w:spacing w:line="240" w:lineRule="auto"/>
        <w:ind w:left="720"/>
        <w:rPr>
          <w:rFonts w:eastAsia="MS Mincho"/>
          <w:szCs w:val="24"/>
        </w:rPr>
      </w:pPr>
      <w:r w:rsidRPr="006D3C91">
        <w:rPr>
          <w:position w:val="-20"/>
          <w:szCs w:val="24"/>
        </w:rPr>
        <w:object w:dxaOrig="940" w:dyaOrig="460">
          <v:shape id="_x0000_i1067" type="#_x0000_t75" style="width:47.25pt;height:24pt" o:ole="">
            <v:imagedata r:id="rId94" o:title=""/>
          </v:shape>
          <o:OLEObject Type="Embed" ProgID="Equation.DSMT4" ShapeID="_x0000_i1067" DrawAspect="Content" ObjectID="_1538901775" r:id="rId95"/>
        </w:object>
      </w:r>
    </w:p>
    <w:p w:rsidR="00814D9C" w:rsidRPr="006D3C91" w:rsidRDefault="00814D9C" w:rsidP="00814D9C">
      <w:pPr>
        <w:spacing w:line="240" w:lineRule="auto"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>Answer: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noProof/>
          <w:szCs w:val="24"/>
        </w:rPr>
        <w:drawing>
          <wp:inline distT="0" distB="0" distL="0" distR="0" wp14:anchorId="4A02F59A" wp14:editId="6E950470">
            <wp:extent cx="2543810" cy="2571115"/>
            <wp:effectExtent l="19050" t="0" r="8890" b="0"/>
            <wp:docPr id="398" name="Picture 398" descr="\\WN-FS1\Operations1\Clients\Connexions\CONNEX140020_Calculus\05_Art Development\Ch_02\99_Current Art\JPEG\CNX_Calc_Figure_02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\\WN-FS1\Operations1\Clients\Connexions\CONNEX140020_Calculus\05_Art Development\Ch_02\99_Current Art\JPEG\CNX_Calc_Figure_02_03_204.jp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C91">
        <w:rPr>
          <w:rStyle w:val="CommentReference"/>
          <w:sz w:val="24"/>
          <w:szCs w:val="24"/>
        </w:rPr>
        <w:t xml:space="preserve"> </w:t>
      </w:r>
    </w:p>
    <w:p w:rsidR="00814D9C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szCs w:val="24"/>
        </w:rPr>
        <w:t>a. 1; b. 1</w:t>
      </w:r>
    </w:p>
    <w:p w:rsid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C66F09" w:rsidRDefault="00C66F09">
      <w:pPr>
        <w:spacing w:after="200" w:line="276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lastRenderedPageBreak/>
        <w:t>In the following exercises, use the following graphs and the limit laws to evaluate each limit.</w:t>
      </w: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noProof/>
          <w:szCs w:val="24"/>
        </w:rPr>
        <w:drawing>
          <wp:inline distT="0" distB="0" distL="0" distR="0" wp14:anchorId="65D82150" wp14:editId="2F82F82B">
            <wp:extent cx="2352841" cy="4818490"/>
            <wp:effectExtent l="0" t="0" r="9525" b="1270"/>
            <wp:docPr id="2" name="Picture 2" descr="L:\Clients\Connexions\CONNEX140020_Calculus\05_Art Development\Ch_02\99_Current Art\JPEG\CNX_Calc_Figure_02_03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L:\Clients\Connexions\CONNEX140020_Calculus\05_Art Development\Ch_02\99_Current Art\JPEG\CNX_Calc_Figure_02_03_201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1" cy="48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szCs w:val="24"/>
        </w:rPr>
        <w:t>119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2040" w:dyaOrig="460">
          <v:shape id="_x0000_i1068" type="#_x0000_t75" style="width:102pt;height:24.75pt" o:ole="">
            <v:imagedata r:id="rId98" o:title=""/>
          </v:shape>
          <o:OLEObject Type="Embed" ProgID="Equation.DSMT4" ShapeID="_x0000_i1068" DrawAspect="Content" ObjectID="_1538901776" r:id="rId99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position w:val="-20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rFonts w:eastAsia="MS Mincho"/>
          <w:position w:val="-20"/>
          <w:szCs w:val="24"/>
        </w:rPr>
        <w:object w:dxaOrig="5600" w:dyaOrig="460">
          <v:shape id="_x0000_i1069" type="#_x0000_t75" style="width:279.75pt;height:24pt" o:ole="">
            <v:imagedata r:id="rId100" o:title=""/>
          </v:shape>
          <o:OLEObject Type="Embed" ProgID="Equation.DSMT4" ShapeID="_x0000_i1069" DrawAspect="Content" ObjectID="_1538901777" r:id="rId101"/>
        </w:object>
      </w:r>
    </w:p>
    <w:p w:rsidR="00814D9C" w:rsidRPr="006D3C91" w:rsidRDefault="00814D9C" w:rsidP="00814D9C">
      <w:pPr>
        <w:spacing w:line="276" w:lineRule="auto"/>
        <w:rPr>
          <w:rFonts w:eastAsia="MS Mincho"/>
          <w:position w:val="-20"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121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32"/>
          <w:szCs w:val="24"/>
        </w:rPr>
        <w:object w:dxaOrig="1340" w:dyaOrig="740">
          <v:shape id="_x0000_i1070" type="#_x0000_t75" style="width:67.5pt;height:36.75pt" o:ole="">
            <v:imagedata r:id="rId102" o:title=""/>
          </v:shape>
          <o:OLEObject Type="Embed" ProgID="Equation.DSMT4" ShapeID="_x0000_i1070" DrawAspect="Content" ObjectID="_1538901778" r:id="rId103"/>
        </w:object>
      </w:r>
    </w:p>
    <w:p w:rsidR="00814D9C" w:rsidRPr="006D3C91" w:rsidRDefault="00814D9C" w:rsidP="00814D9C">
      <w:pPr>
        <w:spacing w:line="240" w:lineRule="auto"/>
        <w:contextualSpacing/>
        <w:rPr>
          <w:position w:val="-38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position w:val="-38"/>
          <w:szCs w:val="24"/>
        </w:rPr>
        <w:object w:dxaOrig="4060" w:dyaOrig="960">
          <v:shape id="_x0000_i1071" type="#_x0000_t75" style="width:203.25pt;height:47.25pt" o:ole="">
            <v:imagedata r:id="rId104" o:title=""/>
          </v:shape>
          <o:OLEObject Type="Embed" ProgID="Equation.DSMT4" ShapeID="_x0000_i1071" DrawAspect="Content" ObjectID="_1538901779" r:id="rId105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123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1800" w:dyaOrig="499">
          <v:shape id="_x0000_i1072" type="#_x0000_t75" style="width:90pt;height:24.75pt" o:ole="">
            <v:imagedata r:id="rId106" o:title=""/>
          </v:shape>
          <o:OLEObject Type="Embed" ProgID="Equation.DSMT4" ShapeID="_x0000_i1072" DrawAspect="Content" ObjectID="_1538901780" r:id="rId107"/>
        </w:object>
      </w:r>
    </w:p>
    <w:p w:rsidR="00814D9C" w:rsidRPr="006D3C91" w:rsidRDefault="00814D9C" w:rsidP="00814D9C">
      <w:pPr>
        <w:spacing w:line="240" w:lineRule="auto"/>
        <w:contextualSpacing/>
        <w:rPr>
          <w:position w:val="-20"/>
          <w:szCs w:val="24"/>
        </w:rPr>
      </w:pPr>
      <w:r w:rsidRPr="006D3C91">
        <w:rPr>
          <w:szCs w:val="24"/>
        </w:rPr>
        <w:t xml:space="preserve">Answer: </w:t>
      </w:r>
      <w:r w:rsidRPr="006D3C91">
        <w:rPr>
          <w:position w:val="-20"/>
          <w:szCs w:val="24"/>
        </w:rPr>
        <w:object w:dxaOrig="5539" w:dyaOrig="499">
          <v:shape id="_x0000_i1073" type="#_x0000_t75" style="width:276.75pt;height:24.75pt" o:ole="">
            <v:imagedata r:id="rId108" o:title=""/>
          </v:shape>
          <o:OLEObject Type="Embed" ProgID="Equation.DSMT4" ShapeID="_x0000_i1073" DrawAspect="Content" ObjectID="_1538901781" r:id="rId109"/>
        </w:objec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szCs w:val="24"/>
        </w:rPr>
        <w:t>125</w:t>
      </w:r>
      <w:r w:rsidRPr="006D3C91">
        <w:rPr>
          <w:szCs w:val="24"/>
        </w:rPr>
        <w:t>.</w:t>
      </w:r>
      <w:r>
        <w:rPr>
          <w:szCs w:val="24"/>
        </w:rPr>
        <w:tab/>
      </w:r>
      <w:r w:rsidRPr="006D3C91">
        <w:rPr>
          <w:position w:val="-20"/>
          <w:szCs w:val="24"/>
        </w:rPr>
        <w:object w:dxaOrig="2380" w:dyaOrig="480">
          <v:shape id="_x0000_i1074" type="#_x0000_t75" style="width:118.5pt;height:24.75pt" o:ole="">
            <v:imagedata r:id="rId110" o:title=""/>
          </v:shape>
          <o:OLEObject Type="Embed" ProgID="Equation.DSMT4" ShapeID="_x0000_i1074" DrawAspect="Content" ObjectID="_1538901782" r:id="rId111"/>
        </w:objec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rFonts w:eastAsia="MS Mincho"/>
          <w:position w:val="-22"/>
          <w:szCs w:val="24"/>
        </w:rPr>
        <w:object w:dxaOrig="7839" w:dyaOrig="560">
          <v:shape id="_x0000_i1075" type="#_x0000_t75" style="width:392.25pt;height:28.5pt" o:ole="">
            <v:imagedata r:id="rId112" o:title=""/>
          </v:shape>
          <o:OLEObject Type="Embed" ProgID="Equation.DSMT4" ShapeID="_x0000_i1075" DrawAspect="Content" ObjectID="_1538901783" r:id="rId113"/>
        </w:object>
      </w:r>
    </w:p>
    <w:p w:rsidR="00814D9C" w:rsidRDefault="00814D9C" w:rsidP="00814D9C">
      <w:pPr>
        <w:spacing w:line="240" w:lineRule="auto"/>
        <w:contextualSpacing/>
        <w:rPr>
          <w:szCs w:val="24"/>
        </w:rPr>
      </w:pPr>
    </w:p>
    <w:p w:rsidR="00C66F09" w:rsidRPr="006D3C91" w:rsidRDefault="00C66F09" w:rsidP="00814D9C">
      <w:pPr>
        <w:spacing w:line="240" w:lineRule="auto"/>
        <w:contextualSpacing/>
        <w:rPr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b/>
          <w:szCs w:val="24"/>
        </w:rPr>
      </w:pPr>
      <w:r w:rsidRPr="006D3C91">
        <w:rPr>
          <w:b/>
          <w:szCs w:val="24"/>
        </w:rPr>
        <w:t xml:space="preserve">For the following problems, evaluate the limit using the squeeze theorem. Use a calculator to graph the </w:t>
      </w:r>
      <w:proofErr w:type="gramStart"/>
      <w:r w:rsidRPr="006D3C91">
        <w:rPr>
          <w:b/>
          <w:szCs w:val="24"/>
        </w:rPr>
        <w:t xml:space="preserve">functions </w:t>
      </w:r>
      <w:proofErr w:type="gramEnd"/>
      <w:r w:rsidRPr="006D3C91">
        <w:rPr>
          <w:b/>
          <w:position w:val="-14"/>
          <w:szCs w:val="24"/>
        </w:rPr>
        <w:object w:dxaOrig="580" w:dyaOrig="400">
          <v:shape id="_x0000_i1076" type="#_x0000_t75" style="width:28.5pt;height:20.25pt" o:ole="">
            <v:imagedata r:id="rId114" o:title=""/>
          </v:shape>
          <o:OLEObject Type="Embed" ProgID="Equation.DSMT4" ShapeID="_x0000_i1076" DrawAspect="Content" ObjectID="_1538901784" r:id="rId115"/>
        </w:object>
      </w:r>
      <w:r w:rsidRPr="006D3C91">
        <w:rPr>
          <w:b/>
          <w:szCs w:val="24"/>
        </w:rPr>
        <w:t>,</w:t>
      </w:r>
      <w:r w:rsidRPr="006D3C91">
        <w:rPr>
          <w:b/>
          <w:position w:val="-14"/>
          <w:szCs w:val="24"/>
        </w:rPr>
        <w:object w:dxaOrig="560" w:dyaOrig="400">
          <v:shape id="_x0000_i1077" type="#_x0000_t75" style="width:28.5pt;height:20.25pt" o:ole="">
            <v:imagedata r:id="rId116" o:title=""/>
          </v:shape>
          <o:OLEObject Type="Embed" ProgID="Equation.DSMT4" ShapeID="_x0000_i1077" DrawAspect="Content" ObjectID="_1538901785" r:id="rId117"/>
        </w:object>
      </w:r>
      <w:r w:rsidRPr="006D3C91">
        <w:rPr>
          <w:b/>
          <w:szCs w:val="24"/>
        </w:rPr>
        <w:t xml:space="preserve">, and </w:t>
      </w:r>
      <w:r w:rsidRPr="006D3C91">
        <w:rPr>
          <w:b/>
          <w:position w:val="-14"/>
          <w:szCs w:val="24"/>
        </w:rPr>
        <w:object w:dxaOrig="540" w:dyaOrig="400">
          <v:shape id="_x0000_i1078" type="#_x0000_t75" style="width:27pt;height:20.25pt" o:ole="">
            <v:imagedata r:id="rId118" o:title=""/>
          </v:shape>
          <o:OLEObject Type="Embed" ProgID="Equation.DSMT4" ShapeID="_x0000_i1078" DrawAspect="Content" ObjectID="_1538901786" r:id="rId119"/>
        </w:object>
      </w:r>
      <w:r w:rsidRPr="006D3C91">
        <w:rPr>
          <w:b/>
          <w:szCs w:val="24"/>
        </w:rPr>
        <w:t xml:space="preserve"> when possible.</w:t>
      </w:r>
    </w:p>
    <w:p w:rsidR="00814D9C" w:rsidRDefault="00814D9C" w:rsidP="00814D9C">
      <w:pPr>
        <w:widowControl w:val="0"/>
        <w:spacing w:line="276" w:lineRule="auto"/>
        <w:rPr>
          <w:b/>
          <w:szCs w:val="24"/>
        </w:rPr>
      </w:pP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>
        <w:rPr>
          <w:rFonts w:eastAsia="MS Mincho"/>
          <w:szCs w:val="24"/>
        </w:rPr>
        <w:t>127</w:t>
      </w:r>
      <w:r w:rsidRPr="006D3C91">
        <w:rPr>
          <w:rFonts w:eastAsia="MS Mincho"/>
          <w:szCs w:val="24"/>
        </w:rPr>
        <w:t>.</w:t>
      </w:r>
      <w:r>
        <w:rPr>
          <w:rFonts w:eastAsia="MS Mincho"/>
          <w:szCs w:val="24"/>
        </w:rPr>
        <w:tab/>
      </w:r>
      <w:r w:rsidRPr="006D3C91">
        <w:rPr>
          <w:b/>
          <w:szCs w:val="24"/>
        </w:rPr>
        <w:t>[T]</w:t>
      </w:r>
      <w:r w:rsidRPr="006D3C91">
        <w:rPr>
          <w:szCs w:val="24"/>
        </w:rPr>
        <w:t xml:space="preserve"> </w:t>
      </w:r>
      <w:r w:rsidRPr="006D3C91">
        <w:rPr>
          <w:position w:val="-28"/>
          <w:szCs w:val="24"/>
        </w:rPr>
        <w:object w:dxaOrig="1440" w:dyaOrig="680">
          <v:shape id="_x0000_i1079" type="#_x0000_t75" style="width:1in;height:33pt" o:ole="">
            <v:imagedata r:id="rId120" o:title=""/>
          </v:shape>
          <o:OLEObject Type="Embed" ProgID="Equation.DSMT4" ShapeID="_x0000_i1079" DrawAspect="Content" ObjectID="_1538901787" r:id="rId121"/>
        </w:object>
      </w:r>
    </w:p>
    <w:p w:rsidR="00814D9C" w:rsidRPr="00AB31C6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rFonts w:eastAsia="MS Mincho"/>
          <w:szCs w:val="24"/>
        </w:rPr>
        <w:t xml:space="preserve">Answer: </w:t>
      </w:r>
      <w:r w:rsidRPr="006D3C91">
        <w:rPr>
          <w:szCs w:val="24"/>
        </w:rPr>
        <w:t>The limit is zero.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rFonts w:eastAsia="MS Mincho"/>
          <w:noProof/>
          <w:szCs w:val="24"/>
        </w:rPr>
        <w:drawing>
          <wp:inline distT="0" distB="0" distL="0" distR="0" wp14:anchorId="30F47941" wp14:editId="2DDC6DE2">
            <wp:extent cx="1735027" cy="1765189"/>
            <wp:effectExtent l="0" t="0" r="0" b="6985"/>
            <wp:docPr id="402" name="Picture 402" descr="\\WN-FS1\Operations1\Clients\Connexions\CONNEX140020_Calculus\05_Art Development\Ch_02\99_Current Art\JPEG\CNX_Calc_Figure_02_03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\\WN-FS1\Operations1\Clients\Connexions\CONNEX140020_Calculus\05_Art Development\Ch_02\99_Current Art\JPEG\CNX_Calc_Figure_02_03_206.jp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46" cy="176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C91">
        <w:rPr>
          <w:rStyle w:val="CommentReference"/>
          <w:sz w:val="24"/>
          <w:szCs w:val="24"/>
        </w:rPr>
        <w:t xml:space="preserve"> </w:t>
      </w:r>
    </w:p>
    <w:p w:rsidR="00814D9C" w:rsidRPr="006D3C91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14D9C" w:rsidRPr="006D3C91" w:rsidRDefault="00814D9C" w:rsidP="00814D9C">
      <w:pPr>
        <w:spacing w:line="240" w:lineRule="auto"/>
        <w:ind w:left="720" w:hanging="720"/>
        <w:contextualSpacing/>
        <w:rPr>
          <w:rFonts w:eastAsia="MS Mincho"/>
          <w:szCs w:val="24"/>
        </w:rPr>
      </w:pPr>
      <w:r>
        <w:rPr>
          <w:rFonts w:eastAsia="MS Mincho"/>
          <w:szCs w:val="24"/>
        </w:rPr>
        <w:t>129</w:t>
      </w:r>
      <w:r w:rsidRPr="006D3C91">
        <w:rPr>
          <w:rFonts w:eastAsia="MS Mincho"/>
          <w:szCs w:val="24"/>
        </w:rPr>
        <w:t>.</w:t>
      </w:r>
      <w:r>
        <w:rPr>
          <w:rFonts w:eastAsia="MS Mincho"/>
          <w:szCs w:val="24"/>
        </w:rPr>
        <w:tab/>
      </w:r>
      <w:r w:rsidRPr="006D3C91">
        <w:rPr>
          <w:b/>
          <w:szCs w:val="24"/>
        </w:rPr>
        <w:t xml:space="preserve">[T] </w:t>
      </w:r>
      <w:r w:rsidRPr="006D3C91">
        <w:rPr>
          <w:rFonts w:eastAsia="MS Mincho"/>
          <w:szCs w:val="24"/>
        </w:rPr>
        <w:t xml:space="preserve">In physics, the magnitude of an electric field generated by a point charge at a distance </w:t>
      </w:r>
      <w:r w:rsidRPr="006D3C91">
        <w:rPr>
          <w:rFonts w:eastAsia="MS Mincho"/>
          <w:i/>
          <w:szCs w:val="24"/>
        </w:rPr>
        <w:t>r</w:t>
      </w:r>
      <w:r w:rsidRPr="006D3C91">
        <w:rPr>
          <w:rFonts w:eastAsia="MS Mincho"/>
          <w:szCs w:val="24"/>
        </w:rPr>
        <w:t xml:space="preserve"> in vacuum is governed by Coulomb’s law: </w:t>
      </w:r>
      <w:r w:rsidRPr="006D3C91">
        <w:rPr>
          <w:rFonts w:eastAsia="MS Mincho"/>
          <w:position w:val="-30"/>
          <w:szCs w:val="24"/>
        </w:rPr>
        <w:object w:dxaOrig="1579" w:dyaOrig="680">
          <v:shape id="_x0000_i1080" type="#_x0000_t75" style="width:78pt;height:33pt" o:ole="">
            <v:imagedata r:id="rId123" o:title=""/>
          </v:shape>
          <o:OLEObject Type="Embed" ProgID="Equation.DSMT4" ShapeID="_x0000_i1080" DrawAspect="Content" ObjectID="_1538901788" r:id="rId124"/>
        </w:object>
      </w:r>
      <w:r w:rsidRPr="006D3C91">
        <w:rPr>
          <w:rFonts w:eastAsia="MS Mincho"/>
          <w:szCs w:val="24"/>
        </w:rPr>
        <w:t xml:space="preserve"> where </w:t>
      </w:r>
      <w:r w:rsidRPr="006D3C91">
        <w:rPr>
          <w:rFonts w:eastAsia="MS Mincho"/>
          <w:i/>
          <w:szCs w:val="24"/>
        </w:rPr>
        <w:t>E</w:t>
      </w:r>
      <w:r w:rsidRPr="006D3C91">
        <w:rPr>
          <w:szCs w:val="24"/>
        </w:rPr>
        <w:t xml:space="preserve"> </w:t>
      </w:r>
      <w:r w:rsidRPr="006D3C91">
        <w:rPr>
          <w:rFonts w:eastAsia="MS Mincho"/>
          <w:szCs w:val="24"/>
        </w:rPr>
        <w:t xml:space="preserve">represents the magnitude of the electric field, </w:t>
      </w:r>
      <w:r w:rsidRPr="006D3C91">
        <w:rPr>
          <w:rFonts w:eastAsia="MS Mincho"/>
          <w:i/>
          <w:szCs w:val="24"/>
        </w:rPr>
        <w:t>q</w:t>
      </w:r>
      <w:r w:rsidRPr="006D3C91">
        <w:rPr>
          <w:szCs w:val="24"/>
        </w:rPr>
        <w:t xml:space="preserve"> </w:t>
      </w:r>
      <w:r w:rsidRPr="006D3C91">
        <w:rPr>
          <w:rFonts w:eastAsia="MS Mincho"/>
          <w:szCs w:val="24"/>
        </w:rPr>
        <w:t xml:space="preserve">is the charge of the particle, </w:t>
      </w:r>
      <w:r w:rsidRPr="006D3C91">
        <w:rPr>
          <w:rFonts w:eastAsia="MS Mincho"/>
          <w:i/>
          <w:szCs w:val="24"/>
        </w:rPr>
        <w:t>r</w:t>
      </w:r>
      <w:r w:rsidRPr="006D3C91">
        <w:rPr>
          <w:szCs w:val="24"/>
        </w:rPr>
        <w:t xml:space="preserve"> </w:t>
      </w:r>
      <w:r w:rsidRPr="006D3C91">
        <w:rPr>
          <w:rFonts w:eastAsia="MS Mincho"/>
          <w:szCs w:val="24"/>
        </w:rPr>
        <w:t xml:space="preserve">is the distance between the particle and where the strength of the field is measured, and </w:t>
      </w:r>
      <w:r w:rsidRPr="006D3C91">
        <w:rPr>
          <w:rFonts w:eastAsia="MS Mincho"/>
          <w:position w:val="-30"/>
          <w:szCs w:val="24"/>
        </w:rPr>
        <w:object w:dxaOrig="560" w:dyaOrig="680">
          <v:shape id="_x0000_i1081" type="#_x0000_t75" style="width:28.5pt;height:33pt" o:ole="">
            <v:imagedata r:id="rId125" o:title=""/>
          </v:shape>
          <o:OLEObject Type="Embed" ProgID="Equation.DSMT4" ShapeID="_x0000_i1081" DrawAspect="Content" ObjectID="_1538901789" r:id="rId126"/>
        </w:object>
      </w:r>
      <w:r w:rsidRPr="006D3C91">
        <w:rPr>
          <w:szCs w:val="24"/>
        </w:rPr>
        <w:t xml:space="preserve"> </w:t>
      </w:r>
      <w:r w:rsidRPr="006D3C91">
        <w:rPr>
          <w:rFonts w:eastAsia="MS Mincho"/>
          <w:szCs w:val="24"/>
        </w:rPr>
        <w:t xml:space="preserve">is Coulomb’s constant: </w:t>
      </w:r>
      <w:r w:rsidRPr="006D3C91">
        <w:rPr>
          <w:rFonts w:eastAsia="MS Mincho"/>
          <w:position w:val="-6"/>
          <w:szCs w:val="24"/>
        </w:rPr>
        <w:object w:dxaOrig="2200" w:dyaOrig="320">
          <v:shape id="_x0000_i1082" type="#_x0000_t75" style="width:111pt;height:15.75pt" o:ole="">
            <v:imagedata r:id="rId127" o:title=""/>
          </v:shape>
          <o:OLEObject Type="Embed" ProgID="Equation.DSMT4" ShapeID="_x0000_i1082" DrawAspect="Content" ObjectID="_1538901790" r:id="rId128"/>
        </w:object>
      </w:r>
    </w:p>
    <w:p w:rsidR="00814D9C" w:rsidRPr="006D3C91" w:rsidRDefault="00814D9C" w:rsidP="00814D9C">
      <w:pPr>
        <w:pStyle w:val="ListParagraph"/>
        <w:numPr>
          <w:ilvl w:val="0"/>
          <w:numId w:val="4"/>
        </w:numPr>
        <w:spacing w:line="240" w:lineRule="auto"/>
        <w:ind w:left="720"/>
        <w:rPr>
          <w:szCs w:val="24"/>
        </w:rPr>
      </w:pPr>
      <w:r w:rsidRPr="006D3C91">
        <w:rPr>
          <w:szCs w:val="24"/>
        </w:rPr>
        <w:t xml:space="preserve">Use a graphing calculator to graph </w:t>
      </w:r>
      <w:r w:rsidRPr="006D3C91">
        <w:rPr>
          <w:position w:val="-14"/>
          <w:szCs w:val="24"/>
        </w:rPr>
        <w:object w:dxaOrig="560" w:dyaOrig="400">
          <v:shape id="_x0000_i1083" type="#_x0000_t75" style="width:28.5pt;height:20.25pt" o:ole="">
            <v:imagedata r:id="rId129" o:title=""/>
          </v:shape>
          <o:OLEObject Type="Embed" ProgID="Equation.DSMT4" ShapeID="_x0000_i1083" DrawAspect="Content" ObjectID="_1538901791" r:id="rId130"/>
        </w:object>
      </w:r>
      <w:r w:rsidRPr="006D3C91">
        <w:rPr>
          <w:szCs w:val="24"/>
        </w:rPr>
        <w:t xml:space="preserve"> given that the charge of the particle </w:t>
      </w:r>
      <w:proofErr w:type="gramStart"/>
      <w:r w:rsidRPr="006D3C91">
        <w:rPr>
          <w:szCs w:val="24"/>
        </w:rPr>
        <w:t xml:space="preserve">is </w:t>
      </w:r>
      <w:proofErr w:type="gramEnd"/>
      <w:r w:rsidRPr="006D3C91">
        <w:rPr>
          <w:position w:val="-10"/>
          <w:szCs w:val="24"/>
        </w:rPr>
        <w:object w:dxaOrig="880" w:dyaOrig="360">
          <v:shape id="_x0000_i1084" type="#_x0000_t75" style="width:43.5pt;height:18pt" o:ole="">
            <v:imagedata r:id="rId131" o:title=""/>
          </v:shape>
          <o:OLEObject Type="Embed" ProgID="Equation.DSMT4" ShapeID="_x0000_i1084" DrawAspect="Content" ObjectID="_1538901792" r:id="rId132"/>
        </w:object>
      </w:r>
      <w:r w:rsidRPr="006D3C91">
        <w:rPr>
          <w:szCs w:val="24"/>
        </w:rPr>
        <w:t>.</w:t>
      </w:r>
    </w:p>
    <w:p w:rsidR="00814D9C" w:rsidRPr="006D3C91" w:rsidRDefault="00814D9C" w:rsidP="00814D9C">
      <w:pPr>
        <w:pStyle w:val="ListParagraph"/>
        <w:numPr>
          <w:ilvl w:val="0"/>
          <w:numId w:val="4"/>
        </w:numPr>
        <w:spacing w:line="240" w:lineRule="auto"/>
        <w:ind w:left="720"/>
        <w:rPr>
          <w:rFonts w:eastAsia="MS Mincho"/>
          <w:szCs w:val="24"/>
        </w:rPr>
      </w:pPr>
      <w:proofErr w:type="gramStart"/>
      <w:r w:rsidRPr="006D3C91">
        <w:rPr>
          <w:rFonts w:eastAsia="MS Mincho"/>
          <w:szCs w:val="24"/>
        </w:rPr>
        <w:t xml:space="preserve">Evaluate </w:t>
      </w:r>
      <w:proofErr w:type="gramEnd"/>
      <w:r w:rsidRPr="006D3C91">
        <w:rPr>
          <w:position w:val="-20"/>
          <w:szCs w:val="24"/>
        </w:rPr>
        <w:object w:dxaOrig="960" w:dyaOrig="460">
          <v:shape id="_x0000_i1085" type="#_x0000_t75" style="width:47.25pt;height:24pt" o:ole="">
            <v:imagedata r:id="rId133" o:title=""/>
          </v:shape>
          <o:OLEObject Type="Embed" ProgID="Equation.DSMT4" ShapeID="_x0000_i1085" DrawAspect="Content" ObjectID="_1538901793" r:id="rId134"/>
        </w:object>
      </w:r>
      <w:r w:rsidRPr="006D3C91">
        <w:rPr>
          <w:rFonts w:eastAsia="MS Mincho"/>
          <w:szCs w:val="24"/>
        </w:rPr>
        <w:t>. What is the physical meaning of this quantity? Is it physically relevant? Why are you evaluating from the right?</w:t>
      </w:r>
    </w:p>
    <w:p w:rsidR="00814D9C" w:rsidRPr="00AB31C6" w:rsidRDefault="00814D9C" w:rsidP="00814D9C">
      <w:pPr>
        <w:spacing w:line="240" w:lineRule="auto"/>
        <w:rPr>
          <w:szCs w:val="24"/>
        </w:rPr>
      </w:pPr>
      <w:r w:rsidRPr="006D3C91">
        <w:rPr>
          <w:szCs w:val="24"/>
        </w:rPr>
        <w:t>Answer: a.</w:t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noProof/>
          <w:szCs w:val="24"/>
        </w:rPr>
        <w:lastRenderedPageBreak/>
        <w:drawing>
          <wp:inline distT="0" distB="0" distL="0" distR="0" wp14:anchorId="7C704493" wp14:editId="7A03B48F">
            <wp:extent cx="1934599" cy="1948070"/>
            <wp:effectExtent l="0" t="0" r="8890" b="0"/>
            <wp:docPr id="403" name="Picture 403" descr="\\WN-FS1\Operations1\Clients\Connexions\CONNEX140020_Calculus\05_Art Development\Ch_02\99_Current Art\JPEG\CNX_Calc_Figure_02_03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\\WN-FS1\Operations1\Clients\Connexions\CONNEX140020_Calculus\05_Art Development\Ch_02\99_Current Art\JPEG\CNX_Calc_Figure_02_03_207.jp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0" cy="195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9C" w:rsidRPr="006D3C91" w:rsidRDefault="00814D9C" w:rsidP="00814D9C">
      <w:pPr>
        <w:spacing w:line="240" w:lineRule="auto"/>
        <w:contextualSpacing/>
        <w:rPr>
          <w:szCs w:val="24"/>
        </w:rPr>
      </w:pPr>
      <w:r w:rsidRPr="006D3C91">
        <w:rPr>
          <w:szCs w:val="24"/>
        </w:rPr>
        <w:t>b. ∞.</w:t>
      </w:r>
      <w:r w:rsidRPr="006D3C91">
        <w:rPr>
          <w:rFonts w:eastAsia="MS Mincho"/>
          <w:szCs w:val="24"/>
        </w:rPr>
        <w:t xml:space="preserve"> The magnitude of the electric field as you approach the particle </w:t>
      </w:r>
      <w:r w:rsidRPr="006D3C91">
        <w:rPr>
          <w:rFonts w:eastAsia="MS Mincho"/>
          <w:i/>
          <w:szCs w:val="24"/>
        </w:rPr>
        <w:t>q</w:t>
      </w:r>
      <w:r w:rsidRPr="006D3C91">
        <w:rPr>
          <w:rFonts w:eastAsia="MS Mincho"/>
          <w:szCs w:val="24"/>
        </w:rPr>
        <w:t xml:space="preserve"> becomes infinite. It does not make physical sense to evaluate negative distance.</w:t>
      </w:r>
    </w:p>
    <w:p w:rsidR="00814D9C" w:rsidRDefault="00814D9C" w:rsidP="00814D9C">
      <w:pPr>
        <w:spacing w:after="200" w:line="276" w:lineRule="auto"/>
        <w:rPr>
          <w:rFonts w:eastAsia="MS Mincho"/>
          <w:szCs w:val="24"/>
        </w:rPr>
      </w:pPr>
    </w:p>
    <w:p w:rsidR="00C66F09" w:rsidRDefault="00C66F09">
      <w:pPr>
        <w:spacing w:after="200" w:line="276" w:lineRule="auto"/>
        <w:rPr>
          <w:rFonts w:eastAsia="MS Mincho"/>
          <w:b/>
          <w:szCs w:val="24"/>
        </w:rPr>
      </w:pPr>
      <w:r>
        <w:rPr>
          <w:rFonts w:eastAsia="MS Mincho"/>
          <w:b/>
          <w:szCs w:val="24"/>
        </w:rPr>
        <w:br w:type="page"/>
      </w:r>
    </w:p>
    <w:p w:rsidR="00814D9C" w:rsidRDefault="00814D9C" w:rsidP="00814D9C">
      <w:pPr>
        <w:spacing w:line="240" w:lineRule="auto"/>
        <w:contextualSpacing/>
        <w:rPr>
          <w:rFonts w:eastAsia="MS Mincho"/>
          <w:b/>
          <w:szCs w:val="24"/>
        </w:rPr>
      </w:pPr>
      <w:r w:rsidRPr="00263555">
        <w:rPr>
          <w:rFonts w:eastAsia="MS Mincho"/>
          <w:b/>
          <w:szCs w:val="24"/>
        </w:rPr>
        <w:lastRenderedPageBreak/>
        <w:t>Student Project</w:t>
      </w:r>
    </w:p>
    <w:p w:rsidR="00814D9C" w:rsidRPr="00DE6945" w:rsidRDefault="00814D9C" w:rsidP="00814D9C">
      <w:pPr>
        <w:spacing w:line="240" w:lineRule="auto"/>
        <w:contextualSpacing/>
        <w:rPr>
          <w:rFonts w:eastAsia="MS Mincho"/>
          <w:szCs w:val="24"/>
        </w:rPr>
      </w:pPr>
      <w:r>
        <w:rPr>
          <w:rFonts w:eastAsia="MS Mincho"/>
          <w:b/>
          <w:szCs w:val="24"/>
        </w:rPr>
        <w:t>Deriving the Formula for the Area of a Circle</w:t>
      </w:r>
    </w:p>
    <w:p w:rsid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14D9C" w:rsidRPr="00814D9C" w:rsidRDefault="00814D9C" w:rsidP="00814D9C">
      <w:pPr>
        <w:spacing w:line="240" w:lineRule="auto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</w:r>
      <w:r w:rsidRPr="00814D9C">
        <w:rPr>
          <w:szCs w:val="24"/>
        </w:rPr>
        <w:t xml:space="preserve">Express the height </w:t>
      </w:r>
      <w:r w:rsidRPr="00814D9C">
        <w:rPr>
          <w:i/>
          <w:szCs w:val="24"/>
        </w:rPr>
        <w:t>h</w:t>
      </w:r>
      <w:r w:rsidRPr="00814D9C">
        <w:rPr>
          <w:szCs w:val="24"/>
        </w:rPr>
        <w:t xml:space="preserve"> and the base </w:t>
      </w:r>
      <w:r w:rsidRPr="00814D9C">
        <w:rPr>
          <w:i/>
          <w:szCs w:val="24"/>
        </w:rPr>
        <w:t>b</w:t>
      </w:r>
      <w:r w:rsidRPr="00814D9C">
        <w:rPr>
          <w:szCs w:val="24"/>
        </w:rPr>
        <w:t xml:space="preserve"> of the isosceles triangle in the figure below</w:t>
      </w:r>
      <w:r w:rsidRPr="00814D9C">
        <w:rPr>
          <w:rFonts w:eastAsia="MS Mincho"/>
          <w:szCs w:val="24"/>
        </w:rPr>
        <w:t xml:space="preserve"> </w:t>
      </w:r>
      <w:r w:rsidRPr="00814D9C">
        <w:rPr>
          <w:szCs w:val="24"/>
        </w:rPr>
        <w:t xml:space="preserve">in terms of </w:t>
      </w:r>
      <w:r w:rsidRPr="000D7F66">
        <w:rPr>
          <w:position w:val="-6"/>
        </w:rPr>
        <w:object w:dxaOrig="200" w:dyaOrig="279">
          <v:shape id="_x0000_i1086" type="#_x0000_t75" style="width:9.75pt;height:14.25pt" o:ole="">
            <v:imagedata r:id="rId136" o:title=""/>
          </v:shape>
          <o:OLEObject Type="Embed" ProgID="Equation.DSMT4" ShapeID="_x0000_i1086" DrawAspect="Content" ObjectID="_1538901794" r:id="rId137"/>
        </w:object>
      </w:r>
      <w:r w:rsidRPr="00814D9C">
        <w:rPr>
          <w:szCs w:val="24"/>
        </w:rPr>
        <w:t xml:space="preserve"> and </w:t>
      </w:r>
      <w:r w:rsidRPr="00814D9C">
        <w:rPr>
          <w:i/>
          <w:szCs w:val="24"/>
        </w:rPr>
        <w:t>r</w:t>
      </w:r>
      <w:r w:rsidRPr="00814D9C">
        <w:rPr>
          <w:szCs w:val="24"/>
        </w:rPr>
        <w:t>.</w:t>
      </w:r>
    </w:p>
    <w:p w:rsidR="00814D9C" w:rsidRPr="00DE6945" w:rsidRDefault="00814D9C" w:rsidP="00814D9C">
      <w:pPr>
        <w:spacing w:line="240" w:lineRule="auto"/>
        <w:rPr>
          <w:noProof/>
          <w:szCs w:val="24"/>
        </w:rPr>
      </w:pPr>
      <w:r w:rsidRPr="005117A7">
        <w:rPr>
          <w:noProof/>
        </w:rPr>
        <w:drawing>
          <wp:inline distT="0" distB="0" distL="0" distR="0" wp14:anchorId="3FD5D467" wp14:editId="09425A86">
            <wp:extent cx="2942590" cy="1991995"/>
            <wp:effectExtent l="19050" t="0" r="0" b="0"/>
            <wp:docPr id="394" name="Picture 394" descr="\\WN-FS1\Operations1\Clients\Connexions\CONNEX140020_Calculus\05_Art Development\Ch_02\99_Current Art\JPEG\CNX_Calc_Figure_02_03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\\WN-FS1\Operations1\Clients\Connexions\CONNEX140020_Calculus\05_Art Development\Ch_02\99_Current Art\JPEG\CNX_Calc_Figure_02_03_009.jp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9C" w:rsidRDefault="00814D9C" w:rsidP="00814D9C">
      <w:pPr>
        <w:spacing w:line="240" w:lineRule="auto"/>
        <w:rPr>
          <w:rFonts w:eastAsiaTheme="minorEastAsia"/>
          <w:szCs w:val="24"/>
        </w:rPr>
      </w:pPr>
      <w:r>
        <w:rPr>
          <w:noProof/>
          <w:szCs w:val="24"/>
        </w:rPr>
        <w:t xml:space="preserve">Answer: </w:t>
      </w:r>
      <w:r>
        <w:rPr>
          <w:szCs w:val="24"/>
        </w:rPr>
        <w:t xml:space="preserve">1.  </w:t>
      </w:r>
      <m:oMath>
        <m:r>
          <w:rPr>
            <w:rFonts w:ascii="Cambria Math" w:hAnsi="Cambria Math"/>
            <w:szCs w:val="24"/>
          </w:rPr>
          <m:t>b=2r</m:t>
        </m:r>
        <m:r>
          <m:rPr>
            <m:sty m:val="p"/>
          </m:rPr>
          <w:rPr>
            <w:rFonts w:ascii="Cambria Math" w:hAnsi="Cambria Math"/>
            <w:szCs w:val="24"/>
          </w:rPr>
          <m:t>sin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</m:oMath>
      <w:r>
        <w:rPr>
          <w:rFonts w:eastAsiaTheme="minorEastAsia"/>
          <w:szCs w:val="24"/>
        </w:rPr>
        <w:t xml:space="preserve"> and </w:t>
      </w:r>
      <m:oMath>
        <m:r>
          <w:rPr>
            <w:rFonts w:ascii="Cambria Math" w:eastAsiaTheme="minorEastAsia" w:hAnsi="Cambria Math"/>
            <w:szCs w:val="24"/>
          </w:rPr>
          <m:t>h=r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814D9C" w:rsidRPr="00FD5327" w:rsidRDefault="00814D9C" w:rsidP="00814D9C">
      <w:pPr>
        <w:spacing w:line="240" w:lineRule="auto"/>
        <w:rPr>
          <w:rFonts w:eastAsiaTheme="minorEastAsia"/>
          <w:szCs w:val="24"/>
        </w:rPr>
      </w:pPr>
    </w:p>
    <w:p w:rsidR="00814D9C" w:rsidRPr="00814D9C" w:rsidRDefault="00814D9C" w:rsidP="00814D9C">
      <w:pPr>
        <w:spacing w:line="240" w:lineRule="auto"/>
        <w:rPr>
          <w:szCs w:val="24"/>
        </w:rPr>
      </w:pPr>
      <w:r>
        <w:rPr>
          <w:szCs w:val="24"/>
        </w:rPr>
        <w:t>3.</w:t>
      </w:r>
      <w:r>
        <w:rPr>
          <w:szCs w:val="24"/>
        </w:rPr>
        <w:tab/>
      </w:r>
      <w:r w:rsidRPr="00814D9C">
        <w:rPr>
          <w:szCs w:val="24"/>
        </w:rPr>
        <w:t xml:space="preserve">If an </w:t>
      </w:r>
      <w:r w:rsidRPr="00814D9C">
        <w:rPr>
          <w:i/>
          <w:szCs w:val="24"/>
        </w:rPr>
        <w:t>n</w:t>
      </w:r>
      <w:r w:rsidRPr="00814D9C">
        <w:rPr>
          <w:szCs w:val="24"/>
        </w:rPr>
        <w:t xml:space="preserve">-sided regular polygon is inscribed in a circle of radius </w:t>
      </w:r>
      <w:r w:rsidRPr="00814D9C">
        <w:rPr>
          <w:i/>
          <w:szCs w:val="24"/>
        </w:rPr>
        <w:t>r</w:t>
      </w:r>
      <w:r w:rsidRPr="00814D9C">
        <w:rPr>
          <w:szCs w:val="24"/>
        </w:rPr>
        <w:t xml:space="preserve">, find a relationship between </w:t>
      </w:r>
      <w:r w:rsidRPr="00814D9C">
        <w:rPr>
          <w:i/>
          <w:szCs w:val="24"/>
        </w:rPr>
        <w:t>θ</w:t>
      </w:r>
      <w:r w:rsidRPr="00814D9C">
        <w:rPr>
          <w:szCs w:val="24"/>
        </w:rPr>
        <w:t xml:space="preserve"> and </w:t>
      </w:r>
      <w:r w:rsidRPr="00814D9C">
        <w:rPr>
          <w:i/>
          <w:szCs w:val="24"/>
        </w:rPr>
        <w:t>n</w:t>
      </w:r>
      <w:r w:rsidRPr="00814D9C">
        <w:rPr>
          <w:szCs w:val="24"/>
        </w:rPr>
        <w:t xml:space="preserve">. Solve this for </w:t>
      </w:r>
      <w:r w:rsidRPr="00814D9C">
        <w:rPr>
          <w:i/>
          <w:szCs w:val="24"/>
        </w:rPr>
        <w:t>n</w:t>
      </w:r>
      <w:r w:rsidRPr="00814D9C">
        <w:rPr>
          <w:szCs w:val="24"/>
        </w:rPr>
        <w:t>. Keep in mind there are 2</w:t>
      </w:r>
      <w:r w:rsidRPr="00814D9C">
        <w:rPr>
          <w:i/>
          <w:iCs/>
          <w:szCs w:val="24"/>
        </w:rPr>
        <w:t>π</w:t>
      </w:r>
      <w:r w:rsidRPr="00814D9C">
        <w:rPr>
          <w:szCs w:val="24"/>
        </w:rPr>
        <w:t xml:space="preserve"> radians in a circle. (Use radians, not degrees.)</w:t>
      </w:r>
    </w:p>
    <w:p w:rsidR="00814D9C" w:rsidRDefault="00814D9C" w:rsidP="00814D9C">
      <w:pPr>
        <w:spacing w:line="240" w:lineRule="auto"/>
        <w:rPr>
          <w:szCs w:val="24"/>
        </w:rPr>
      </w:pPr>
      <w:r>
        <w:rPr>
          <w:szCs w:val="24"/>
        </w:rPr>
        <w:t xml:space="preserve">Answer:  </w:t>
      </w:r>
      <m:oMath>
        <m:r>
          <w:rPr>
            <w:rFonts w:ascii="Cambria Math" w:eastAsiaTheme="minorEastAsia" w:hAnsi="Cambria Math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θ</m:t>
            </m:r>
          </m:den>
        </m:f>
      </m:oMath>
    </w:p>
    <w:p w:rsidR="00814D9C" w:rsidRPr="00DE6945" w:rsidRDefault="00814D9C" w:rsidP="00814D9C">
      <w:pPr>
        <w:spacing w:line="240" w:lineRule="auto"/>
        <w:rPr>
          <w:szCs w:val="24"/>
        </w:rPr>
      </w:pPr>
    </w:p>
    <w:p w:rsidR="00814D9C" w:rsidRPr="00814D9C" w:rsidRDefault="00814D9C" w:rsidP="00814D9C">
      <w:pPr>
        <w:spacing w:line="24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ab/>
      </w:r>
      <w:r w:rsidRPr="00814D9C">
        <w:rPr>
          <w:szCs w:val="24"/>
        </w:rPr>
        <w:t xml:space="preserve">To find a formula for the area of the circle, find the limit of the expression in step 4 as </w:t>
      </w:r>
      <w:r w:rsidRPr="00814D9C">
        <w:rPr>
          <w:i/>
          <w:szCs w:val="24"/>
        </w:rPr>
        <w:t>θ</w:t>
      </w:r>
      <w:r w:rsidRPr="00814D9C">
        <w:rPr>
          <w:szCs w:val="24"/>
        </w:rPr>
        <w:t xml:space="preserve"> goes to zero. (</w:t>
      </w:r>
      <w:r w:rsidRPr="00814D9C">
        <w:rPr>
          <w:i/>
          <w:szCs w:val="24"/>
        </w:rPr>
        <w:t>Hint</w:t>
      </w:r>
      <w:proofErr w:type="gramStart"/>
      <w:r w:rsidRPr="00814D9C">
        <w:rPr>
          <w:i/>
          <w:szCs w:val="24"/>
        </w:rPr>
        <w:t>:</w:t>
      </w:r>
      <w:r w:rsidRPr="00814D9C">
        <w:rPr>
          <w:szCs w:val="24"/>
        </w:rPr>
        <w:t xml:space="preserve"> </w:t>
      </w:r>
      <w:proofErr w:type="gramEnd"/>
      <w:r w:rsidRPr="005117A7">
        <w:rPr>
          <w:position w:val="-24"/>
        </w:rPr>
        <w:object w:dxaOrig="1400" w:dyaOrig="660">
          <v:shape id="_x0000_i1087" type="#_x0000_t75" style="width:69.75pt;height:32.25pt" o:ole="">
            <v:imagedata r:id="rId139" o:title=""/>
          </v:shape>
          <o:OLEObject Type="Embed" ProgID="Equation.DSMT4" ShapeID="_x0000_i1087" DrawAspect="Content" ObjectID="_1538901795" r:id="rId140"/>
        </w:object>
      </w:r>
      <w:r w:rsidRPr="00814D9C">
        <w:rPr>
          <w:szCs w:val="24"/>
        </w:rPr>
        <w:t>).</w:t>
      </w:r>
    </w:p>
    <w:p w:rsidR="00814D9C" w:rsidRPr="005239AF" w:rsidRDefault="00814D9C" w:rsidP="00814D9C">
      <w:pPr>
        <w:spacing w:line="240" w:lineRule="auto"/>
        <w:rPr>
          <w:szCs w:val="24"/>
        </w:rPr>
      </w:pPr>
      <w:r>
        <w:rPr>
          <w:rFonts w:eastAsia="MS Mincho"/>
          <w:szCs w:val="24"/>
        </w:rPr>
        <w:t xml:space="preserve">Answer: </w:t>
      </w:r>
      <w:r>
        <w:rPr>
          <w:rFonts w:eastAsiaTheme="minorEastAsia"/>
          <w:szCs w:val="24"/>
        </w:rPr>
        <w:t xml:space="preserve">Area of circle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Cs w:val="24"/>
                  </w:rPr>
                  <m:t>θ→0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θ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=π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e>
        </m:func>
      </m:oMath>
    </w:p>
    <w:p w:rsid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</w:p>
    <w:p w:rsidR="0087162A" w:rsidRPr="00814D9C" w:rsidRDefault="00814D9C" w:rsidP="00814D9C">
      <w:pPr>
        <w:spacing w:line="240" w:lineRule="auto"/>
        <w:contextualSpacing/>
        <w:rPr>
          <w:rFonts w:eastAsia="MS Mincho"/>
          <w:szCs w:val="24"/>
        </w:rPr>
      </w:pPr>
      <w:r w:rsidRPr="006D3C91">
        <w:rPr>
          <w:szCs w:val="24"/>
        </w:rPr>
        <w:t>This file is copyright 201</w:t>
      </w:r>
      <w:r>
        <w:rPr>
          <w:szCs w:val="24"/>
        </w:rPr>
        <w:t>6</w:t>
      </w:r>
      <w:r w:rsidRPr="006D3C91">
        <w:rPr>
          <w:szCs w:val="24"/>
        </w:rPr>
        <w:t>, Rice University. All Rights Reserved.</w:t>
      </w:r>
    </w:p>
    <w:sectPr w:rsidR="0087162A" w:rsidRPr="00814D9C">
      <w:headerReference w:type="default" r:id="rId1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34D" w:rsidRDefault="001F034D" w:rsidP="007F6DDB">
      <w:pPr>
        <w:spacing w:line="240" w:lineRule="auto"/>
      </w:pPr>
      <w:r>
        <w:separator/>
      </w:r>
    </w:p>
  </w:endnote>
  <w:endnote w:type="continuationSeparator" w:id="0">
    <w:p w:rsidR="001F034D" w:rsidRDefault="001F034D" w:rsidP="007F6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34D" w:rsidRDefault="001F034D" w:rsidP="007F6DDB">
      <w:pPr>
        <w:spacing w:line="240" w:lineRule="auto"/>
      </w:pPr>
      <w:r>
        <w:separator/>
      </w:r>
    </w:p>
  </w:footnote>
  <w:footnote w:type="continuationSeparator" w:id="0">
    <w:p w:rsidR="001F034D" w:rsidRDefault="001F034D" w:rsidP="007F6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DDB" w:rsidRPr="005B7BD5" w:rsidRDefault="00293E13" w:rsidP="007F6DDB">
    <w:pPr>
      <w:tabs>
        <w:tab w:val="right" w:pos="9360"/>
      </w:tabs>
      <w:spacing w:line="240" w:lineRule="auto"/>
      <w:rPr>
        <w:szCs w:val="24"/>
      </w:rPr>
    </w:pPr>
    <w:r>
      <w:rPr>
        <w:szCs w:val="24"/>
      </w:rPr>
      <w:t xml:space="preserve">OpenStax </w:t>
    </w:r>
    <w:r>
      <w:rPr>
        <w:i/>
      </w:rPr>
      <w:t>Calculus Volume 1</w:t>
    </w:r>
    <w:r w:rsidR="007F6DDB">
      <w:rPr>
        <w:szCs w:val="24"/>
      </w:rPr>
      <w:tab/>
    </w:r>
    <w:r w:rsidR="00032E43">
      <w:rPr>
        <w:szCs w:val="24"/>
      </w:rPr>
      <w:t>Student</w:t>
    </w:r>
    <w:r w:rsidR="007F6DDB">
      <w:rPr>
        <w:szCs w:val="24"/>
      </w:rPr>
      <w:t xml:space="preserve"> Answer and Solution Guide</w:t>
    </w:r>
  </w:p>
  <w:p w:rsidR="007F6DDB" w:rsidRDefault="007F6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942"/>
    <w:multiLevelType w:val="hybridMultilevel"/>
    <w:tmpl w:val="361091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FC1897"/>
    <w:multiLevelType w:val="hybridMultilevel"/>
    <w:tmpl w:val="0A8888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0A394F"/>
    <w:multiLevelType w:val="hybridMultilevel"/>
    <w:tmpl w:val="668A1F9E"/>
    <w:lvl w:ilvl="0" w:tplc="631A36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CB230F"/>
    <w:multiLevelType w:val="hybridMultilevel"/>
    <w:tmpl w:val="39CCB5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DB5AC5"/>
    <w:multiLevelType w:val="hybridMultilevel"/>
    <w:tmpl w:val="FF0E72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B545C8"/>
    <w:multiLevelType w:val="hybridMultilevel"/>
    <w:tmpl w:val="B05C6E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2B"/>
    <w:rsid w:val="00032E43"/>
    <w:rsid w:val="001F034D"/>
    <w:rsid w:val="00225F16"/>
    <w:rsid w:val="00235ED7"/>
    <w:rsid w:val="00237735"/>
    <w:rsid w:val="00263555"/>
    <w:rsid w:val="00277A10"/>
    <w:rsid w:val="002832FB"/>
    <w:rsid w:val="00293E13"/>
    <w:rsid w:val="003F5C46"/>
    <w:rsid w:val="004A37D6"/>
    <w:rsid w:val="00543388"/>
    <w:rsid w:val="005F262B"/>
    <w:rsid w:val="0060617F"/>
    <w:rsid w:val="00620CD4"/>
    <w:rsid w:val="006332F4"/>
    <w:rsid w:val="006531BD"/>
    <w:rsid w:val="006D3961"/>
    <w:rsid w:val="006D3C91"/>
    <w:rsid w:val="007B095D"/>
    <w:rsid w:val="007F6DDB"/>
    <w:rsid w:val="00814D9C"/>
    <w:rsid w:val="00863BDC"/>
    <w:rsid w:val="0087162A"/>
    <w:rsid w:val="00A8302C"/>
    <w:rsid w:val="00AB31C6"/>
    <w:rsid w:val="00AB37C8"/>
    <w:rsid w:val="00AB50DB"/>
    <w:rsid w:val="00AC637D"/>
    <w:rsid w:val="00AD6C65"/>
    <w:rsid w:val="00C65E83"/>
    <w:rsid w:val="00C66F09"/>
    <w:rsid w:val="00CA5DC0"/>
    <w:rsid w:val="00DE6945"/>
    <w:rsid w:val="00FA44AC"/>
    <w:rsid w:val="00FB228A"/>
    <w:rsid w:val="00FC6C30"/>
    <w:rsid w:val="00FD2964"/>
    <w:rsid w:val="00F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2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5F262B"/>
    <w:rPr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F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2B"/>
    <w:rPr>
      <w:rFonts w:ascii="Tahoma" w:eastAsia="Calibri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945"/>
    <w:rPr>
      <w:rFonts w:ascii="Times New Roman" w:eastAsia="Calibr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9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D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D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DB"/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2B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5F262B"/>
    <w:rPr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F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2B"/>
    <w:rPr>
      <w:rFonts w:ascii="Tahoma" w:eastAsia="Calibri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945"/>
    <w:rPr>
      <w:rFonts w:ascii="Times New Roman" w:eastAsia="Calibr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9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D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D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DB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jpeg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image" Target="media/image68.jpe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jpeg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jpeg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jpeg"/><Relationship Id="rId14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jpeg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1.wmf"/><Relationship Id="rId141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136" Type="http://schemas.openxmlformats.org/officeDocument/2006/relationships/image" Target="media/image6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0D46-7956-4DDD-85E4-BD6FAFAC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peter</dc:creator>
  <cp:lastModifiedBy>Anne Jones</cp:lastModifiedBy>
  <cp:revision>6</cp:revision>
  <cp:lastPrinted>2016-03-31T02:49:00Z</cp:lastPrinted>
  <dcterms:created xsi:type="dcterms:W3CDTF">2016-03-17T16:02:00Z</dcterms:created>
  <dcterms:modified xsi:type="dcterms:W3CDTF">2016-10-25T15:54:00Z</dcterms:modified>
</cp:coreProperties>
</file>