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B4B" w:rsidRPr="00B3376B" w:rsidRDefault="00546B4B" w:rsidP="00B3376B">
      <w:pPr>
        <w:spacing w:after="0"/>
        <w:jc w:val="center"/>
        <w:rPr>
          <w:b/>
        </w:rPr>
      </w:pPr>
      <w:r w:rsidRPr="00B3376B">
        <w:rPr>
          <w:b/>
        </w:rPr>
        <w:t>Chapter 4</w:t>
      </w:r>
    </w:p>
    <w:p w:rsidR="00546B4B" w:rsidRPr="002F7233" w:rsidRDefault="00546B4B" w:rsidP="00546B4B">
      <w:pPr>
        <w:spacing w:after="0"/>
        <w:jc w:val="center"/>
        <w:rPr>
          <w:b/>
        </w:rPr>
      </w:pPr>
      <w:r w:rsidRPr="002F7233">
        <w:rPr>
          <w:b/>
        </w:rPr>
        <w:t>Applications of Derivatives</w:t>
      </w:r>
    </w:p>
    <w:p w:rsidR="00546B4B" w:rsidRPr="002F7233" w:rsidRDefault="00546B4B" w:rsidP="00546B4B">
      <w:pPr>
        <w:spacing w:after="0"/>
        <w:jc w:val="center"/>
        <w:rPr>
          <w:b/>
        </w:rPr>
      </w:pPr>
      <w:r w:rsidRPr="002F7233">
        <w:rPr>
          <w:b/>
        </w:rPr>
        <w:t>4.2 Linear Approximations and Differentials</w:t>
      </w:r>
    </w:p>
    <w:p w:rsidR="00546B4B" w:rsidRPr="002F7233" w:rsidRDefault="00546B4B" w:rsidP="00546B4B">
      <w:pPr>
        <w:spacing w:after="0" w:line="240" w:lineRule="auto"/>
        <w:jc w:val="both"/>
        <w:rPr>
          <w:b/>
        </w:rPr>
      </w:pPr>
    </w:p>
    <w:p w:rsidR="00546B4B" w:rsidRPr="005F2D1F" w:rsidRDefault="00546B4B" w:rsidP="00546B4B">
      <w:pPr>
        <w:spacing w:after="0" w:line="240" w:lineRule="auto"/>
        <w:rPr>
          <w:b/>
        </w:rPr>
      </w:pPr>
      <w:r w:rsidRPr="002F7233">
        <w:rPr>
          <w:b/>
        </w:rPr>
        <w:t>Section Exercises</w:t>
      </w:r>
      <w:bookmarkStart w:id="0" w:name="_GoBack"/>
      <w:bookmarkEnd w:id="0"/>
    </w:p>
    <w:p w:rsidR="00546B4B" w:rsidRPr="002F7233" w:rsidRDefault="00546B4B" w:rsidP="00546B4B">
      <w:pPr>
        <w:spacing w:after="0" w:line="240" w:lineRule="auto"/>
      </w:pPr>
    </w:p>
    <w:p w:rsidR="00546B4B" w:rsidRPr="002F7233" w:rsidRDefault="00546B4B" w:rsidP="00546B4B">
      <w:pPr>
        <w:spacing w:line="240" w:lineRule="auto"/>
      </w:pPr>
      <w:r>
        <w:t>47.</w:t>
      </w:r>
      <w:r>
        <w:tab/>
      </w:r>
      <w:r w:rsidRPr="002F7233">
        <w:t>Determine the necessary conditions such that the linear approximation function is constant. Use a graph to prove your result.</w:t>
      </w:r>
    </w:p>
    <w:p w:rsidR="00546B4B" w:rsidRPr="002F7233" w:rsidRDefault="00546B4B" w:rsidP="00546B4B">
      <w:pPr>
        <w:pStyle w:val="ListParagraph"/>
        <w:spacing w:line="240" w:lineRule="auto"/>
        <w:ind w:left="0"/>
      </w:pPr>
      <w:r w:rsidRPr="002F7233">
        <w:t xml:space="preserve">Answer: </w:t>
      </w:r>
      <w:r w:rsidRPr="002F7233">
        <w:rPr>
          <w:position w:val="-14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0.25pt" o:ole="">
            <v:imagedata r:id="rId8" o:title=""/>
          </v:shape>
          <o:OLEObject Type="Embed" ProgID="Equation.DSMT4" ShapeID="_x0000_i1025" DrawAspect="Content" ObjectID="_1538902416" r:id="rId9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spacing w:line="240" w:lineRule="auto"/>
      </w:pPr>
      <w:r>
        <w:t>49.</w:t>
      </w:r>
      <w:r>
        <w:tab/>
      </w:r>
      <w:r w:rsidRPr="002F7233">
        <w:t>When is the linear approximation exact?</w:t>
      </w:r>
    </w:p>
    <w:p w:rsidR="00546B4B" w:rsidRPr="002F7233" w:rsidRDefault="00546B4B" w:rsidP="00546B4B">
      <w:pPr>
        <w:spacing w:after="0" w:line="240" w:lineRule="auto"/>
      </w:pPr>
      <w:r w:rsidRPr="002F7233">
        <w:t xml:space="preserve">Answer: The linear approximation exact when </w:t>
      </w:r>
      <w:r w:rsidRPr="002F7233">
        <w:rPr>
          <w:position w:val="-10"/>
        </w:rPr>
        <w:object w:dxaOrig="930" w:dyaOrig="330">
          <v:shape id="_x0000_i1026" type="#_x0000_t75" style="width:47.25pt;height:17.25pt" o:ole="">
            <v:imagedata r:id="rId10" o:title=""/>
          </v:shape>
          <o:OLEObject Type="Embed" ProgID="Equation.DSMT4" ShapeID="_x0000_i1026" DrawAspect="Content" ObjectID="_1538902417" r:id="rId11"/>
        </w:object>
      </w:r>
      <w:r w:rsidRPr="002F7233">
        <w:t>is linear or constant.</w:t>
      </w:r>
    </w:p>
    <w:p w:rsidR="00546B4B" w:rsidRDefault="00546B4B" w:rsidP="00546B4B">
      <w:pPr>
        <w:spacing w:after="0" w:line="240" w:lineRule="auto"/>
      </w:pPr>
    </w:p>
    <w:p w:rsidR="00546B4B" w:rsidRPr="002F7233" w:rsidRDefault="00546B4B" w:rsidP="00546B4B">
      <w:pPr>
        <w:spacing w:after="0" w:line="240" w:lineRule="auto"/>
      </w:pPr>
    </w:p>
    <w:p w:rsidR="00546B4B" w:rsidRPr="002F7233" w:rsidRDefault="00546B4B" w:rsidP="00546B4B">
      <w:pPr>
        <w:spacing w:after="0" w:line="240" w:lineRule="auto"/>
        <w:rPr>
          <w:b/>
        </w:rPr>
      </w:pPr>
      <w:r w:rsidRPr="002F7233">
        <w:rPr>
          <w:b/>
        </w:rPr>
        <w:t>For the following exercises, find the linear approximation</w:t>
      </w:r>
      <w:r w:rsidRPr="002F7233">
        <w:rPr>
          <w:b/>
          <w:position w:val="-10"/>
        </w:rPr>
        <w:object w:dxaOrig="520" w:dyaOrig="320">
          <v:shape id="_x0000_i1027" type="#_x0000_t75" style="width:26.25pt;height:15.75pt" o:ole="">
            <v:imagedata r:id="rId12" o:title=""/>
          </v:shape>
          <o:OLEObject Type="Embed" ProgID="Equation.DSMT4" ShapeID="_x0000_i1027" DrawAspect="Content" ObjectID="_1538902418" r:id="rId13"/>
        </w:object>
      </w:r>
      <w:r w:rsidRPr="002F7233">
        <w:rPr>
          <w:b/>
        </w:rPr>
        <w:t xml:space="preserve"> to </w:t>
      </w:r>
      <w:r w:rsidRPr="002F7233">
        <w:rPr>
          <w:b/>
          <w:position w:val="-10"/>
        </w:rPr>
        <w:object w:dxaOrig="920" w:dyaOrig="320">
          <v:shape id="_x0000_i1028" type="#_x0000_t75" style="width:45.75pt;height:15.75pt" o:ole="">
            <v:imagedata r:id="rId14" o:title=""/>
          </v:shape>
          <o:OLEObject Type="Embed" ProgID="Equation.DSMT4" ShapeID="_x0000_i1028" DrawAspect="Content" ObjectID="_1538902419" r:id="rId15"/>
        </w:object>
      </w:r>
      <w:r w:rsidRPr="002F7233">
        <w:rPr>
          <w:b/>
        </w:rPr>
        <w:t xml:space="preserve"> near </w:t>
      </w:r>
      <w:r w:rsidRPr="002F7233">
        <w:rPr>
          <w:b/>
          <w:position w:val="-6"/>
        </w:rPr>
        <w:object w:dxaOrig="560" w:dyaOrig="220">
          <v:shape id="_x0000_i1029" type="#_x0000_t75" style="width:27.75pt;height:11.25pt" o:ole="">
            <v:imagedata r:id="rId16" o:title=""/>
          </v:shape>
          <o:OLEObject Type="Embed" ProgID="Equation.DSMT4" ShapeID="_x0000_i1029" DrawAspect="Content" ObjectID="_1538902420" r:id="rId17"/>
        </w:object>
      </w:r>
      <w:r w:rsidRPr="002F7233">
        <w:rPr>
          <w:b/>
        </w:rPr>
        <w:t xml:space="preserve"> for the function.</w:t>
      </w:r>
    </w:p>
    <w:p w:rsidR="00546B4B" w:rsidRPr="002F7233" w:rsidRDefault="00546B4B" w:rsidP="00546B4B">
      <w:pPr>
        <w:spacing w:after="0" w:line="240" w:lineRule="auto"/>
        <w:rPr>
          <w:b/>
        </w:rPr>
      </w:pPr>
    </w:p>
    <w:p w:rsidR="00546B4B" w:rsidRPr="002F7233" w:rsidRDefault="00546B4B" w:rsidP="00546B4B">
      <w:pPr>
        <w:spacing w:line="240" w:lineRule="auto"/>
      </w:pPr>
      <w:r>
        <w:t>51.</w:t>
      </w:r>
      <w:r>
        <w:tab/>
      </w:r>
      <w:r w:rsidRPr="00546B4B">
        <w:rPr>
          <w:b/>
        </w:rPr>
        <w:t>[T]</w:t>
      </w:r>
      <w:r w:rsidRPr="002F7233">
        <w:object w:dxaOrig="1600" w:dyaOrig="620">
          <v:shape id="_x0000_i1030" type="#_x0000_t75" style="width:80.25pt;height:30.75pt" o:ole="">
            <v:imagedata r:id="rId18" o:title=""/>
          </v:shape>
          <o:OLEObject Type="Embed" ProgID="Equation.DSMT4" ShapeID="_x0000_i1030" DrawAspect="Content" ObjectID="_1538902421" r:id="rId19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  <w:r w:rsidRPr="002F7233">
        <w:t>Answer:</w:t>
      </w:r>
      <w:r w:rsidRPr="002F7233">
        <w:rPr>
          <w:position w:val="-24"/>
        </w:rPr>
        <w:object w:dxaOrig="1920" w:dyaOrig="620">
          <v:shape id="_x0000_i1031" type="#_x0000_t75" style="width:96pt;height:30.75pt" o:ole="">
            <v:imagedata r:id="rId20" o:title=""/>
          </v:shape>
          <o:OLEObject Type="Embed" ProgID="Equation.DSMT4" ShapeID="_x0000_i1031" DrawAspect="Content" ObjectID="_1538902422" r:id="rId21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spacing w:line="240" w:lineRule="auto"/>
      </w:pPr>
      <w:r>
        <w:t>53.</w:t>
      </w:r>
      <w:r>
        <w:tab/>
      </w:r>
      <w:r w:rsidRPr="00546B4B">
        <w:rPr>
          <w:b/>
        </w:rPr>
        <w:t>[T]</w:t>
      </w:r>
      <w:r w:rsidRPr="002F7233">
        <w:object w:dxaOrig="1920" w:dyaOrig="620">
          <v:shape id="_x0000_i1032" type="#_x0000_t75" style="width:96pt;height:30.75pt" o:ole="">
            <v:imagedata r:id="rId22" o:title=""/>
          </v:shape>
          <o:OLEObject Type="Embed" ProgID="Equation.DSMT4" ShapeID="_x0000_i1032" DrawAspect="Content" ObjectID="_1538902423" r:id="rId23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  <w:r w:rsidRPr="002F7233">
        <w:t xml:space="preserve">Answer: </w:t>
      </w:r>
      <w:r w:rsidRPr="002F7233">
        <w:rPr>
          <w:position w:val="-10"/>
        </w:rPr>
        <w:object w:dxaOrig="820" w:dyaOrig="320">
          <v:shape id="_x0000_i1033" type="#_x0000_t75" style="width:41.25pt;height:15.75pt" o:ole="">
            <v:imagedata r:id="rId24" o:title=""/>
          </v:shape>
          <o:OLEObject Type="Embed" ProgID="Equation.DSMT4" ShapeID="_x0000_i1033" DrawAspect="Content" ObjectID="_1538902424" r:id="rId25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spacing w:line="240" w:lineRule="auto"/>
      </w:pPr>
      <w:r>
        <w:t>55.</w:t>
      </w:r>
      <w:r>
        <w:tab/>
      </w:r>
      <w:r w:rsidRPr="00546B4B">
        <w:rPr>
          <w:b/>
        </w:rPr>
        <w:t>[T]</w:t>
      </w:r>
      <w:r w:rsidRPr="002F7233">
        <w:object w:dxaOrig="1960" w:dyaOrig="360">
          <v:shape id="_x0000_i1034" type="#_x0000_t75" style="width:98.25pt;height:18pt" o:ole="">
            <v:imagedata r:id="rId26" o:title=""/>
          </v:shape>
          <o:OLEObject Type="Embed" ProgID="Equation.DSMT4" ShapeID="_x0000_i1034" DrawAspect="Content" ObjectID="_1538902425" r:id="rId27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  <w:r w:rsidRPr="002F7233">
        <w:t xml:space="preserve">Answer: </w:t>
      </w:r>
      <w:r w:rsidRPr="002F7233">
        <w:rPr>
          <w:position w:val="-10"/>
        </w:rPr>
        <w:object w:dxaOrig="859" w:dyaOrig="320">
          <v:shape id="_x0000_i1035" type="#_x0000_t75" style="width:42.75pt;height:15.75pt" o:ole="">
            <v:imagedata r:id="rId28" o:title=""/>
          </v:shape>
          <o:OLEObject Type="Embed" ProgID="Equation.DSMT4" ShapeID="_x0000_i1035" DrawAspect="Content" ObjectID="_1538902426" r:id="rId29"/>
        </w:object>
      </w:r>
    </w:p>
    <w:p w:rsidR="00546B4B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spacing w:after="0" w:line="240" w:lineRule="auto"/>
        <w:rPr>
          <w:b/>
        </w:rPr>
      </w:pPr>
      <w:r w:rsidRPr="002F7233">
        <w:rPr>
          <w:b/>
        </w:rPr>
        <w:t>For the following exercises, compute the values given within 0.01 by deciding on the appropriate</w:t>
      </w:r>
      <w:r w:rsidRPr="002F7233">
        <w:rPr>
          <w:b/>
          <w:position w:val="-10"/>
        </w:rPr>
        <w:object w:dxaOrig="540" w:dyaOrig="320">
          <v:shape id="_x0000_i1036" type="#_x0000_t75" style="width:27pt;height:15.75pt" o:ole="">
            <v:imagedata r:id="rId30" o:title=""/>
          </v:shape>
          <o:OLEObject Type="Embed" ProgID="Equation.DSMT4" ShapeID="_x0000_i1036" DrawAspect="Content" ObjectID="_1538902427" r:id="rId31"/>
        </w:object>
      </w:r>
      <w:r w:rsidRPr="002F7233">
        <w:rPr>
          <w:b/>
        </w:rPr>
        <w:t xml:space="preserve">and </w:t>
      </w:r>
      <w:r w:rsidRPr="002F7233">
        <w:rPr>
          <w:b/>
          <w:noProof/>
          <w:position w:val="-10"/>
        </w:rPr>
        <w:object w:dxaOrig="260" w:dyaOrig="260">
          <v:shape id="_x0000_i1037" type="#_x0000_t75" style="width:12.75pt;height:12.75pt" o:ole="">
            <v:imagedata r:id="rId32" o:title=""/>
          </v:shape>
          <o:OLEObject Type="Embed" ProgID="Equation.DSMT4" ShapeID="_x0000_i1037" DrawAspect="Content" ObjectID="_1538902428" r:id="rId33"/>
        </w:object>
      </w:r>
      <w:r w:rsidRPr="002F7233">
        <w:rPr>
          <w:b/>
        </w:rPr>
        <w:t xml:space="preserve"> </w:t>
      </w:r>
      <w:proofErr w:type="spellStart"/>
      <w:r w:rsidRPr="002F7233">
        <w:rPr>
          <w:b/>
        </w:rPr>
        <w:t>and</w:t>
      </w:r>
      <w:proofErr w:type="spellEnd"/>
      <w:r w:rsidRPr="002F7233">
        <w:rPr>
          <w:b/>
        </w:rPr>
        <w:t xml:space="preserve"> evaluating </w:t>
      </w:r>
      <w:r w:rsidRPr="002F7233">
        <w:rPr>
          <w:b/>
          <w:position w:val="-10"/>
        </w:rPr>
        <w:object w:dxaOrig="2620" w:dyaOrig="320">
          <v:shape id="_x0000_i1038" type="#_x0000_t75" style="width:131.25pt;height:15.75pt" o:ole="">
            <v:imagedata r:id="rId34" o:title=""/>
          </v:shape>
          <o:OLEObject Type="Embed" ProgID="Equation.DSMT4" ShapeID="_x0000_i1038" DrawAspect="Content" ObjectID="_1538902429" r:id="rId35"/>
        </w:object>
      </w:r>
      <w:r w:rsidRPr="002F7233">
        <w:rPr>
          <w:b/>
        </w:rPr>
        <w:t xml:space="preserve"> Check your answer using a calculator.</w:t>
      </w:r>
    </w:p>
    <w:p w:rsidR="00546B4B" w:rsidRPr="002F7233" w:rsidRDefault="00546B4B" w:rsidP="00546B4B">
      <w:pPr>
        <w:spacing w:after="0" w:line="240" w:lineRule="auto"/>
        <w:rPr>
          <w:b/>
        </w:rPr>
      </w:pPr>
    </w:p>
    <w:p w:rsidR="00546B4B" w:rsidRPr="002F7233" w:rsidRDefault="00546B4B" w:rsidP="00546B4B">
      <w:pPr>
        <w:spacing w:line="240" w:lineRule="auto"/>
      </w:pPr>
      <w:r>
        <w:t>57.</w:t>
      </w:r>
      <w:r>
        <w:tab/>
      </w:r>
      <w:r w:rsidRPr="00546B4B">
        <w:rPr>
          <w:b/>
        </w:rPr>
        <w:t>[T]</w:t>
      </w:r>
      <w:r w:rsidRPr="002F7233">
        <w:object w:dxaOrig="940" w:dyaOrig="320">
          <v:shape id="_x0000_i1039" type="#_x0000_t75" style="width:47.25pt;height:15.75pt" o:ole="">
            <v:imagedata r:id="rId36" o:title=""/>
          </v:shape>
          <o:OLEObject Type="Embed" ProgID="Equation.DSMT4" ShapeID="_x0000_i1039" DrawAspect="Content" ObjectID="_1538902430" r:id="rId37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  <w:r w:rsidRPr="002F7233">
        <w:t xml:space="preserve">Answer: 0.02 </w:t>
      </w: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spacing w:line="240" w:lineRule="auto"/>
      </w:pPr>
      <w:r>
        <w:lastRenderedPageBreak/>
        <w:t>59.</w:t>
      </w:r>
      <w:r>
        <w:tab/>
      </w:r>
      <w:r w:rsidRPr="00546B4B">
        <w:rPr>
          <w:b/>
        </w:rPr>
        <w:t>[T]</w:t>
      </w:r>
      <w:r w:rsidRPr="002F7233">
        <w:object w:dxaOrig="960" w:dyaOrig="450">
          <v:shape id="_x0000_i1040" type="#_x0000_t75" style="width:48pt;height:23.25pt" o:ole="">
            <v:imagedata r:id="rId38" o:title=""/>
          </v:shape>
          <o:OLEObject Type="Embed" ProgID="Equation.DSMT4" ShapeID="_x0000_i1040" DrawAspect="Content" ObjectID="_1538902431" r:id="rId39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  <w:r w:rsidRPr="002F7233">
        <w:t xml:space="preserve">Answer: </w:t>
      </w:r>
      <w:r w:rsidRPr="002F7233">
        <w:rPr>
          <w:position w:val="-6"/>
        </w:rPr>
        <w:object w:dxaOrig="1050" w:dyaOrig="270">
          <v:shape id="_x0000_i1041" type="#_x0000_t75" style="width:53.25pt;height:13.5pt" o:ole="">
            <v:imagedata r:id="rId40" o:title=""/>
          </v:shape>
          <o:OLEObject Type="Embed" ProgID="Equation.DSMT4" ShapeID="_x0000_i1041" DrawAspect="Content" ObjectID="_1538902432" r:id="rId41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spacing w:line="240" w:lineRule="auto"/>
      </w:pPr>
      <w:r>
        <w:t>61.</w:t>
      </w:r>
      <w:r>
        <w:tab/>
      </w:r>
      <w:r w:rsidRPr="00546B4B">
        <w:rPr>
          <w:b/>
        </w:rPr>
        <w:t>[T]</w:t>
      </w:r>
      <w:r w:rsidRPr="002F7233">
        <w:object w:dxaOrig="930" w:dyaOrig="330">
          <v:shape id="_x0000_i1042" type="#_x0000_t75" style="width:47.25pt;height:17.25pt" o:ole="">
            <v:imagedata r:id="rId42" o:title=""/>
          </v:shape>
          <o:OLEObject Type="Embed" ProgID="Equation.3" ShapeID="_x0000_i1042" DrawAspect="Content" ObjectID="_1538902433" r:id="rId43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  <w:r w:rsidRPr="002F7233">
        <w:t xml:space="preserve">Answer: </w:t>
      </w:r>
      <w:r w:rsidRPr="002F7233">
        <w:rPr>
          <w:position w:val="-4"/>
        </w:rPr>
        <w:object w:dxaOrig="960" w:dyaOrig="255">
          <v:shape id="_x0000_i1043" type="#_x0000_t75" style="width:48pt;height:12.75pt" o:ole="">
            <v:imagedata r:id="rId44" o:title=""/>
          </v:shape>
          <o:OLEObject Type="Embed" ProgID="Equation.3" ShapeID="_x0000_i1043" DrawAspect="Content" ObjectID="_1538902434" r:id="rId45"/>
        </w:object>
      </w:r>
    </w:p>
    <w:p w:rsidR="00546B4B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pStyle w:val="ListParagraph"/>
        <w:spacing w:line="240" w:lineRule="auto"/>
        <w:ind w:left="0"/>
        <w:rPr>
          <w:b/>
        </w:rPr>
      </w:pPr>
      <w:r w:rsidRPr="002F7233">
        <w:rPr>
          <w:b/>
        </w:rPr>
        <w:t>For the following exercises, determine the appropriate</w:t>
      </w:r>
      <w:r w:rsidRPr="002F7233">
        <w:rPr>
          <w:b/>
          <w:position w:val="-10"/>
        </w:rPr>
        <w:object w:dxaOrig="540" w:dyaOrig="330">
          <v:shape id="_x0000_i1044" type="#_x0000_t75" style="width:27pt;height:17.25pt" o:ole="">
            <v:imagedata r:id="rId46" o:title=""/>
          </v:shape>
          <o:OLEObject Type="Embed" ProgID="Equation.DSMT4" ShapeID="_x0000_i1044" DrawAspect="Content" ObjectID="_1538902435" r:id="rId47"/>
        </w:object>
      </w:r>
      <w:r w:rsidRPr="002F7233">
        <w:rPr>
          <w:b/>
        </w:rPr>
        <w:t>and</w:t>
      </w:r>
      <w:r w:rsidRPr="002F7233">
        <w:rPr>
          <w:b/>
          <w:position w:val="-10"/>
        </w:rPr>
        <w:object w:dxaOrig="260" w:dyaOrig="260">
          <v:shape id="_x0000_i1045" type="#_x0000_t75" style="width:12.75pt;height:12.75pt" o:ole="">
            <v:imagedata r:id="rId48" o:title=""/>
          </v:shape>
          <o:OLEObject Type="Embed" ProgID="Equation.DSMT4" ShapeID="_x0000_i1045" DrawAspect="Content" ObjectID="_1538902436" r:id="rId49"/>
        </w:object>
      </w:r>
      <w:r w:rsidRPr="002F7233">
        <w:rPr>
          <w:b/>
        </w:rPr>
        <w:t xml:space="preserve"> </w:t>
      </w:r>
      <w:proofErr w:type="spellStart"/>
      <w:r w:rsidRPr="002F7233">
        <w:rPr>
          <w:b/>
        </w:rPr>
        <w:t>and</w:t>
      </w:r>
      <w:proofErr w:type="spellEnd"/>
      <w:r w:rsidRPr="002F7233">
        <w:rPr>
          <w:b/>
        </w:rPr>
        <w:t xml:space="preserve"> evaluate</w:t>
      </w:r>
      <w:r w:rsidRPr="002F7233">
        <w:rPr>
          <w:b/>
          <w:position w:val="-14"/>
        </w:rPr>
        <w:object w:dxaOrig="2820" w:dyaOrig="400">
          <v:shape id="_x0000_i1046" type="#_x0000_t75" style="width:141pt;height:19.5pt" o:ole="">
            <v:imagedata r:id="rId50" o:title=""/>
          </v:shape>
          <o:OLEObject Type="Embed" ProgID="Equation.DSMT4" ShapeID="_x0000_i1046" DrawAspect="Content" ObjectID="_1538902437" r:id="rId51"/>
        </w:object>
      </w:r>
      <w:r w:rsidRPr="002F7233">
        <w:rPr>
          <w:b/>
        </w:rPr>
        <w:t xml:space="preserve"> Calculate the numerical error in the linear approximations that follow.</w:t>
      </w:r>
    </w:p>
    <w:p w:rsidR="00546B4B" w:rsidRPr="002F7233" w:rsidRDefault="00546B4B" w:rsidP="00546B4B">
      <w:pPr>
        <w:pStyle w:val="ListParagraph"/>
        <w:spacing w:line="240" w:lineRule="auto"/>
        <w:ind w:left="0"/>
        <w:rPr>
          <w:b/>
        </w:rPr>
      </w:pPr>
    </w:p>
    <w:p w:rsidR="00546B4B" w:rsidRPr="002F7233" w:rsidRDefault="00546B4B" w:rsidP="00546B4B">
      <w:pPr>
        <w:spacing w:line="240" w:lineRule="auto"/>
      </w:pPr>
      <w:r>
        <w:t>63.</w:t>
      </w:r>
      <w:r>
        <w:tab/>
      </w:r>
      <w:r w:rsidRPr="002F7233">
        <w:object w:dxaOrig="960" w:dyaOrig="330">
          <v:shape id="_x0000_i1047" type="#_x0000_t75" style="width:48pt;height:17.25pt" o:ole="">
            <v:imagedata r:id="rId52" o:title=""/>
          </v:shape>
          <o:OLEObject Type="Embed" ProgID="Equation.DSMT4" ShapeID="_x0000_i1047" DrawAspect="Content" ObjectID="_1538902438" r:id="rId53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  <w:r w:rsidRPr="002F7233">
        <w:t xml:space="preserve">Answer: </w:t>
      </w:r>
      <w:r w:rsidRPr="002F7233">
        <w:rPr>
          <w:position w:val="-10"/>
        </w:rPr>
        <w:object w:dxaOrig="200" w:dyaOrig="320">
          <v:shape id="_x0000_i1048" type="#_x0000_t75" style="width:9.75pt;height:15.75pt" o:ole="">
            <v:imagedata r:id="rId54" o:title=""/>
          </v:shape>
          <o:OLEObject Type="Embed" ProgID="Equation.DSMT4" ShapeID="_x0000_i1048" DrawAspect="Content" ObjectID="_1538902439" r:id="rId55"/>
        </w:object>
      </w:r>
      <w:r w:rsidRPr="002F7233">
        <w:t xml:space="preserve"> error, ~</w:t>
      </w:r>
      <w:r w:rsidRPr="002F7233">
        <w:rPr>
          <w:position w:val="-6"/>
        </w:rPr>
        <w:object w:dxaOrig="855" w:dyaOrig="270">
          <v:shape id="_x0000_i1049" type="#_x0000_t75" style="width:42.75pt;height:13.5pt" o:ole="">
            <v:imagedata r:id="rId56" o:title=""/>
          </v:shape>
          <o:OLEObject Type="Embed" ProgID="Equation.DSMT4" ShapeID="_x0000_i1049" DrawAspect="Content" ObjectID="_1538902440" r:id="rId57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spacing w:line="240" w:lineRule="auto"/>
      </w:pPr>
      <w:r>
        <w:t>65.</w:t>
      </w:r>
      <w:r>
        <w:tab/>
      </w:r>
      <w:r w:rsidRPr="002F7233">
        <w:object w:dxaOrig="780" w:dyaOrig="450">
          <v:shape id="_x0000_i1050" type="#_x0000_t75" style="width:39pt;height:23.25pt" o:ole="">
            <v:imagedata r:id="rId58" o:title=""/>
          </v:shape>
          <o:OLEObject Type="Embed" ProgID="Equation.DSMT4" ShapeID="_x0000_i1050" DrawAspect="Content" ObjectID="_1538902441" r:id="rId59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  <w:r w:rsidRPr="002F7233">
        <w:t xml:space="preserve">Answer: </w:t>
      </w:r>
      <w:r w:rsidRPr="002F7233">
        <w:rPr>
          <w:position w:val="-10"/>
        </w:rPr>
        <w:object w:dxaOrig="560" w:dyaOrig="320">
          <v:shape id="_x0000_i1051" type="#_x0000_t75" style="width:27.75pt;height:15.75pt" o:ole="">
            <v:imagedata r:id="rId60" o:title=""/>
          </v:shape>
          <o:OLEObject Type="Embed" ProgID="Equation.DSMT4" ShapeID="_x0000_i1051" DrawAspect="Content" ObjectID="_1538902442" r:id="rId61"/>
        </w:object>
      </w:r>
      <w:r w:rsidRPr="002F7233">
        <w:t xml:space="preserve"> error, ~</w:t>
      </w:r>
      <w:r w:rsidRPr="002F7233">
        <w:rPr>
          <w:position w:val="-6"/>
        </w:rPr>
        <w:object w:dxaOrig="750" w:dyaOrig="270">
          <v:shape id="_x0000_i1052" type="#_x0000_t75" style="width:37.5pt;height:13.5pt" o:ole="">
            <v:imagedata r:id="rId62" o:title=""/>
          </v:shape>
          <o:OLEObject Type="Embed" ProgID="Equation.DSMT4" ShapeID="_x0000_i1052" DrawAspect="Content" ObjectID="_1538902443" r:id="rId63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spacing w:line="240" w:lineRule="auto"/>
      </w:pPr>
      <w:r>
        <w:t>67.</w:t>
      </w:r>
      <w:r>
        <w:tab/>
      </w:r>
      <w:r w:rsidRPr="002F7233">
        <w:object w:dxaOrig="660" w:dyaOrig="390">
          <v:shape id="_x0000_i1053" type="#_x0000_t75" style="width:33pt;height:19.5pt" o:ole="">
            <v:imagedata r:id="rId64" o:title=""/>
          </v:shape>
          <o:OLEObject Type="Embed" ProgID="Equation.DSMT4" ShapeID="_x0000_i1053" DrawAspect="Content" ObjectID="_1538902444" r:id="rId65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  <w:r w:rsidRPr="002F7233">
        <w:t>Answer</w:t>
      </w:r>
      <w:proofErr w:type="gramStart"/>
      <w:r w:rsidRPr="002F7233">
        <w:t>:</w:t>
      </w:r>
      <w:r w:rsidRPr="002F7233">
        <w:rPr>
          <w:position w:val="-24"/>
        </w:rPr>
        <w:object w:dxaOrig="780" w:dyaOrig="645">
          <v:shape id="_x0000_i1054" type="#_x0000_t75" style="width:39pt;height:32.25pt" o:ole="">
            <v:imagedata r:id="rId66" o:title=""/>
          </v:shape>
          <o:OLEObject Type="Embed" ProgID="Equation.DSMT4" ShapeID="_x0000_i1054" DrawAspect="Content" ObjectID="_1538902445" r:id="rId67"/>
        </w:object>
      </w:r>
      <w:r w:rsidRPr="002F7233">
        <w:t>;</w:t>
      </w:r>
      <w:proofErr w:type="gramEnd"/>
      <w:r w:rsidRPr="002F7233">
        <w:t xml:space="preserve"> error, ~</w:t>
      </w:r>
      <w:r w:rsidRPr="002F7233">
        <w:rPr>
          <w:position w:val="-6"/>
        </w:rPr>
        <w:object w:dxaOrig="1170" w:dyaOrig="330">
          <v:shape id="_x0000_i1055" type="#_x0000_t75" style="width:59.25pt;height:17.25pt" o:ole="">
            <v:imagedata r:id="rId68" o:title=""/>
          </v:shape>
          <o:OLEObject Type="Embed" ProgID="Equation.DSMT4" ShapeID="_x0000_i1055" DrawAspect="Content" ObjectID="_1538902446" r:id="rId69"/>
        </w:object>
      </w:r>
    </w:p>
    <w:p w:rsidR="00546B4B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pStyle w:val="ListParagraph"/>
        <w:spacing w:line="240" w:lineRule="auto"/>
        <w:ind w:left="0"/>
        <w:rPr>
          <w:b/>
        </w:rPr>
      </w:pPr>
      <w:r w:rsidRPr="002F7233">
        <w:rPr>
          <w:b/>
        </w:rPr>
        <w:t>For the following exercises, find the differential of the function.</w:t>
      </w:r>
    </w:p>
    <w:p w:rsidR="00546B4B" w:rsidRPr="002F7233" w:rsidRDefault="00546B4B" w:rsidP="00546B4B">
      <w:pPr>
        <w:pStyle w:val="ListParagraph"/>
        <w:spacing w:line="240" w:lineRule="auto"/>
        <w:ind w:left="0"/>
        <w:rPr>
          <w:b/>
        </w:rPr>
      </w:pPr>
    </w:p>
    <w:p w:rsidR="00546B4B" w:rsidRPr="002F7233" w:rsidRDefault="00546B4B" w:rsidP="00546B4B">
      <w:pPr>
        <w:spacing w:line="240" w:lineRule="auto"/>
      </w:pPr>
      <w:r>
        <w:t>69.</w:t>
      </w:r>
      <w:r>
        <w:tab/>
      </w:r>
      <w:r w:rsidRPr="002F7233">
        <w:object w:dxaOrig="1095" w:dyaOrig="270">
          <v:shape id="_x0000_i1056" type="#_x0000_t75" style="width:54.75pt;height:13.5pt" o:ole="">
            <v:imagedata r:id="rId70" o:title=""/>
          </v:shape>
          <o:OLEObject Type="Embed" ProgID="Equation.DSMT4" ShapeID="_x0000_i1056" DrawAspect="Content" ObjectID="_1538902447" r:id="rId71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  <w:r w:rsidRPr="002F7233">
        <w:t xml:space="preserve">Answer: </w:t>
      </w:r>
      <w:r w:rsidRPr="002F7233">
        <w:rPr>
          <w:position w:val="-14"/>
        </w:rPr>
        <w:object w:dxaOrig="2235" w:dyaOrig="420">
          <v:shape id="_x0000_i1057" type="#_x0000_t75" style="width:111.75pt;height:21pt" o:ole="">
            <v:imagedata r:id="rId72" o:title=""/>
          </v:shape>
          <o:OLEObject Type="Embed" ProgID="Equation.DSMT4" ShapeID="_x0000_i1057" DrawAspect="Content" ObjectID="_1538902448" r:id="rId73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spacing w:line="240" w:lineRule="auto"/>
      </w:pPr>
      <w:r>
        <w:t>71.</w:t>
      </w:r>
      <w:r>
        <w:tab/>
      </w:r>
      <w:r w:rsidRPr="002F7233">
        <w:object w:dxaOrig="1050" w:dyaOrig="660">
          <v:shape id="_x0000_i1058" type="#_x0000_t75" style="width:53.25pt;height:33pt" o:ole="">
            <v:imagedata r:id="rId74" o:title=""/>
          </v:shape>
          <o:OLEObject Type="Embed" ProgID="Equation.DSMT4" ShapeID="_x0000_i1058" DrawAspect="Content" ObjectID="_1538902449" r:id="rId75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  <w:r w:rsidRPr="002F7233">
        <w:t xml:space="preserve">Answer: </w:t>
      </w:r>
      <w:r w:rsidRPr="002F7233">
        <w:rPr>
          <w:position w:val="-32"/>
        </w:rPr>
        <w:object w:dxaOrig="2100" w:dyaOrig="750">
          <v:shape id="_x0000_i1059" type="#_x0000_t75" style="width:105pt;height:37.5pt" o:ole="">
            <v:imagedata r:id="rId76" o:title=""/>
          </v:shape>
          <o:OLEObject Type="Embed" ProgID="Equation.DSMT4" ShapeID="_x0000_i1059" DrawAspect="Content" ObjectID="_1538902450" r:id="rId77"/>
        </w:object>
      </w:r>
    </w:p>
    <w:p w:rsidR="00546B4B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Default="00546B4B">
      <w:pPr>
        <w:rPr>
          <w:rFonts w:eastAsia="MS Minngs"/>
          <w:b/>
          <w:lang w:eastAsia="ja-JP"/>
        </w:rPr>
      </w:pPr>
      <w:r>
        <w:rPr>
          <w:b/>
        </w:rPr>
        <w:br w:type="page"/>
      </w:r>
    </w:p>
    <w:p w:rsidR="00546B4B" w:rsidRPr="002F7233" w:rsidRDefault="00546B4B" w:rsidP="00546B4B">
      <w:pPr>
        <w:pStyle w:val="ListParagraph"/>
        <w:spacing w:line="240" w:lineRule="auto"/>
        <w:ind w:left="0"/>
        <w:rPr>
          <w:b/>
        </w:rPr>
      </w:pPr>
      <w:r w:rsidRPr="002F7233">
        <w:rPr>
          <w:b/>
        </w:rPr>
        <w:lastRenderedPageBreak/>
        <w:t>For the following exercises, find the differential and evaluate for the given</w:t>
      </w:r>
      <w:r w:rsidRPr="002F7233">
        <w:rPr>
          <w:b/>
          <w:position w:val="-6"/>
        </w:rPr>
        <w:object w:dxaOrig="210" w:dyaOrig="210">
          <v:shape id="_x0000_i1060" type="#_x0000_t75" style="width:11.25pt;height:11.25pt" o:ole="">
            <v:imagedata r:id="rId78" o:title=""/>
          </v:shape>
          <o:OLEObject Type="Embed" ProgID="Equation.DSMT4" ShapeID="_x0000_i1060" DrawAspect="Content" ObjectID="_1538902451" r:id="rId79"/>
        </w:object>
      </w:r>
      <w:r w:rsidRPr="002F7233">
        <w:rPr>
          <w:b/>
        </w:rPr>
        <w:t>and</w:t>
      </w:r>
      <w:r w:rsidRPr="002F7233">
        <w:rPr>
          <w:b/>
          <w:position w:val="-6"/>
        </w:rPr>
        <w:object w:dxaOrig="300" w:dyaOrig="270">
          <v:shape id="_x0000_i1061" type="#_x0000_t75" style="width:15pt;height:13.5pt" o:ole="">
            <v:imagedata r:id="rId80" o:title=""/>
          </v:shape>
          <o:OLEObject Type="Embed" ProgID="Equation.DSMT4" ShapeID="_x0000_i1061" DrawAspect="Content" ObjectID="_1538902452" r:id="rId81"/>
        </w:object>
      </w:r>
      <w:r w:rsidRPr="002F7233">
        <w:rPr>
          <w:b/>
        </w:rPr>
        <w:t>.</w:t>
      </w:r>
    </w:p>
    <w:p w:rsidR="00546B4B" w:rsidRPr="002F7233" w:rsidRDefault="00546B4B" w:rsidP="00546B4B">
      <w:pPr>
        <w:pStyle w:val="ListParagraph"/>
        <w:spacing w:line="240" w:lineRule="auto"/>
        <w:ind w:left="0"/>
        <w:rPr>
          <w:b/>
        </w:rPr>
      </w:pPr>
    </w:p>
    <w:p w:rsidR="00546B4B" w:rsidRPr="002F7233" w:rsidRDefault="00546B4B" w:rsidP="00546B4B">
      <w:pPr>
        <w:spacing w:line="240" w:lineRule="auto"/>
      </w:pPr>
      <w:r>
        <w:t>73.</w:t>
      </w:r>
      <w:r>
        <w:tab/>
      </w:r>
      <w:r w:rsidRPr="002F7233">
        <w:object w:dxaOrig="980" w:dyaOrig="620">
          <v:shape id="_x0000_i1062" type="#_x0000_t75" style="width:48.75pt;height:30.75pt" o:ole="">
            <v:imagedata r:id="rId82" o:title=""/>
          </v:shape>
          <o:OLEObject Type="Embed" ProgID="Equation.DSMT4" ShapeID="_x0000_i1062" DrawAspect="Content" ObjectID="_1538902453" r:id="rId83"/>
        </w:object>
      </w:r>
      <w:r w:rsidRPr="002F7233">
        <w:t xml:space="preserve"> </w:t>
      </w:r>
      <w:r w:rsidRPr="002F7233">
        <w:rPr>
          <w:position w:val="-10"/>
        </w:rPr>
        <w:object w:dxaOrig="560" w:dyaOrig="320">
          <v:shape id="_x0000_i1063" type="#_x0000_t75" style="width:27.75pt;height:15.75pt" o:ole="">
            <v:imagedata r:id="rId84" o:title=""/>
          </v:shape>
          <o:OLEObject Type="Embed" ProgID="Equation.DSMT4" ShapeID="_x0000_i1063" DrawAspect="Content" ObjectID="_1538902454" r:id="rId85"/>
        </w:object>
      </w:r>
      <w:r w:rsidRPr="002F7233">
        <w:t xml:space="preserve"> </w:t>
      </w:r>
      <w:r w:rsidRPr="002F7233">
        <w:rPr>
          <w:position w:val="-6"/>
        </w:rPr>
        <w:object w:dxaOrig="960" w:dyaOrig="270">
          <v:shape id="_x0000_i1064" type="#_x0000_t75" style="width:48pt;height:13.5pt" o:ole="">
            <v:imagedata r:id="rId86" o:title=""/>
          </v:shape>
          <o:OLEObject Type="Embed" ProgID="Equation.DSMT4" ShapeID="_x0000_i1064" DrawAspect="Content" ObjectID="_1538902455" r:id="rId87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  <w:r w:rsidRPr="002F7233">
        <w:t xml:space="preserve">Answer: </w:t>
      </w:r>
      <w:r w:rsidRPr="002F7233">
        <w:rPr>
          <w:position w:val="-36"/>
        </w:rPr>
        <w:object w:dxaOrig="1780" w:dyaOrig="740">
          <v:shape id="_x0000_i1065" type="#_x0000_t75" style="width:89.25pt;height:36.75pt" o:ole="">
            <v:imagedata r:id="rId88" o:title=""/>
          </v:shape>
          <o:OLEObject Type="Embed" ProgID="Equation.DSMT4" ShapeID="_x0000_i1065" DrawAspect="Content" ObjectID="_1538902456" r:id="rId89"/>
        </w:object>
      </w:r>
      <w:r w:rsidRPr="002F7233">
        <w:t xml:space="preserve"> </w:t>
      </w:r>
      <w:r w:rsidRPr="002F7233">
        <w:rPr>
          <w:position w:val="-24"/>
        </w:rPr>
        <w:object w:dxaOrig="510" w:dyaOrig="645">
          <v:shape id="_x0000_i1066" type="#_x0000_t75" style="width:25.5pt;height:32.25pt" o:ole="">
            <v:imagedata r:id="rId90" o:title=""/>
          </v:shape>
          <o:OLEObject Type="Embed" ProgID="Equation.DSMT4" ShapeID="_x0000_i1066" DrawAspect="Content" ObjectID="_1538902457" r:id="rId91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spacing w:line="240" w:lineRule="auto"/>
      </w:pPr>
      <w:r>
        <w:t>75.</w:t>
      </w:r>
      <w:r>
        <w:tab/>
      </w:r>
      <w:r w:rsidRPr="002F7233">
        <w:object w:dxaOrig="1240" w:dyaOrig="700">
          <v:shape id="_x0000_i1067" type="#_x0000_t75" style="width:62.25pt;height:35.25pt" o:ole="">
            <v:imagedata r:id="rId92" o:title=""/>
          </v:shape>
          <o:OLEObject Type="Embed" ProgID="Equation.DSMT4" ShapeID="_x0000_i1067" DrawAspect="Content" ObjectID="_1538902458" r:id="rId93"/>
        </w:object>
      </w:r>
      <w:r w:rsidRPr="002F7233">
        <w:t xml:space="preserve"> </w:t>
      </w:r>
      <w:r w:rsidRPr="002F7233">
        <w:rPr>
          <w:position w:val="-10"/>
        </w:rPr>
        <w:object w:dxaOrig="620" w:dyaOrig="320">
          <v:shape id="_x0000_i1068" type="#_x0000_t75" style="width:30.75pt;height:15.75pt" o:ole="">
            <v:imagedata r:id="rId94" o:title=""/>
          </v:shape>
          <o:OLEObject Type="Embed" ProgID="Equation.DSMT4" ShapeID="_x0000_i1068" DrawAspect="Content" ObjectID="_1538902459" r:id="rId95"/>
        </w:object>
      </w:r>
      <w:r w:rsidRPr="002F7233">
        <w:t xml:space="preserve"> </w:t>
      </w:r>
      <w:r w:rsidRPr="002F7233">
        <w:rPr>
          <w:position w:val="-6"/>
        </w:rPr>
        <w:object w:dxaOrig="795" w:dyaOrig="270">
          <v:shape id="_x0000_i1069" type="#_x0000_t75" style="width:39.75pt;height:13.5pt" o:ole="">
            <v:imagedata r:id="rId96" o:title=""/>
          </v:shape>
          <o:OLEObject Type="Embed" ProgID="Equation.DSMT4" ShapeID="_x0000_i1069" DrawAspect="Content" ObjectID="_1538902460" r:id="rId97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  <w:r w:rsidRPr="002F7233">
        <w:t xml:space="preserve">Answer: </w:t>
      </w:r>
      <w:r w:rsidRPr="002F7233">
        <w:rPr>
          <w:position w:val="-36"/>
        </w:rPr>
        <w:object w:dxaOrig="2140" w:dyaOrig="780">
          <v:shape id="_x0000_i1070" type="#_x0000_t75" style="width:107.25pt;height:39pt" o:ole="">
            <v:imagedata r:id="rId98" o:title=""/>
          </v:shape>
          <o:OLEObject Type="Embed" ProgID="Equation.DSMT4" ShapeID="_x0000_i1070" DrawAspect="Content" ObjectID="_1538902461" r:id="rId99"/>
        </w:object>
      </w:r>
      <w:r w:rsidRPr="002F7233">
        <w:t xml:space="preserve"> </w:t>
      </w:r>
      <w:r w:rsidRPr="002F7233">
        <w:rPr>
          <w:position w:val="-6"/>
        </w:rPr>
        <w:object w:dxaOrig="480" w:dyaOrig="270">
          <v:shape id="_x0000_i1071" type="#_x0000_t75" style="width:24pt;height:13.5pt" o:ole="">
            <v:imagedata r:id="rId100" o:title=""/>
          </v:shape>
          <o:OLEObject Type="Embed" ProgID="Equation.DSMT4" ShapeID="_x0000_i1071" DrawAspect="Content" ObjectID="_1538902462" r:id="rId101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spacing w:line="240" w:lineRule="auto"/>
      </w:pPr>
      <w:r>
        <w:t>77.</w:t>
      </w:r>
      <w:r>
        <w:tab/>
      </w:r>
      <w:r w:rsidRPr="002F7233">
        <w:object w:dxaOrig="1579" w:dyaOrig="620">
          <v:shape id="_x0000_i1072" type="#_x0000_t75" style="width:78.75pt;height:30.75pt" o:ole="">
            <v:imagedata r:id="rId102" o:title=""/>
          </v:shape>
          <o:OLEObject Type="Embed" ProgID="Equation.DSMT4" ShapeID="_x0000_i1072" DrawAspect="Content" ObjectID="_1538902463" r:id="rId103"/>
        </w:object>
      </w:r>
      <w:r w:rsidRPr="002F7233">
        <w:t xml:space="preserve"> </w:t>
      </w:r>
      <w:r w:rsidRPr="002F7233">
        <w:rPr>
          <w:position w:val="-10"/>
        </w:rPr>
        <w:object w:dxaOrig="560" w:dyaOrig="320">
          <v:shape id="_x0000_i1073" type="#_x0000_t75" style="width:27.75pt;height:15.75pt" o:ole="">
            <v:imagedata r:id="rId104" o:title=""/>
          </v:shape>
          <o:OLEObject Type="Embed" ProgID="Equation.DSMT4" ShapeID="_x0000_i1073" DrawAspect="Content" ObjectID="_1538902464" r:id="rId105"/>
        </w:object>
      </w:r>
      <w:r w:rsidRPr="002F7233">
        <w:t xml:space="preserve"> </w:t>
      </w:r>
      <w:r w:rsidRPr="002F7233">
        <w:rPr>
          <w:position w:val="-6"/>
        </w:rPr>
        <w:object w:dxaOrig="960" w:dyaOrig="270">
          <v:shape id="_x0000_i1074" type="#_x0000_t75" style="width:48pt;height:13.5pt" o:ole="">
            <v:imagedata r:id="rId106" o:title=""/>
          </v:shape>
          <o:OLEObject Type="Embed" ProgID="Equation.DSMT4" ShapeID="_x0000_i1074" DrawAspect="Content" ObjectID="_1538902465" r:id="rId107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  <w:r w:rsidRPr="002F7233">
        <w:t xml:space="preserve">Answer: </w:t>
      </w:r>
      <w:r w:rsidRPr="002F7233">
        <w:rPr>
          <w:position w:val="-28"/>
        </w:rPr>
        <w:object w:dxaOrig="2240" w:dyaOrig="680">
          <v:shape id="_x0000_i1075" type="#_x0000_t75" style="width:111.75pt;height:33.75pt" o:ole="">
            <v:imagedata r:id="rId108" o:title=""/>
          </v:shape>
          <o:OLEObject Type="Embed" ProgID="Equation.DSMT4" ShapeID="_x0000_i1075" DrawAspect="Content" ObjectID="_1538902466" r:id="rId109"/>
        </w:object>
      </w:r>
      <w:r w:rsidRPr="002F7233">
        <w:t xml:space="preserve"> </w:t>
      </w:r>
      <w:r w:rsidRPr="002F7233">
        <w:rPr>
          <w:position w:val="-6"/>
        </w:rPr>
        <w:object w:dxaOrig="405" w:dyaOrig="270">
          <v:shape id="_x0000_i1076" type="#_x0000_t75" style="width:20.25pt;height:13.5pt" o:ole="">
            <v:imagedata r:id="rId110" o:title=""/>
          </v:shape>
          <o:OLEObject Type="Embed" ProgID="Equation.DSMT4" ShapeID="_x0000_i1076" DrawAspect="Content" ObjectID="_1538902467" r:id="rId111"/>
        </w:object>
      </w:r>
    </w:p>
    <w:p w:rsidR="00546B4B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pStyle w:val="ListParagraph"/>
        <w:spacing w:line="240" w:lineRule="auto"/>
        <w:ind w:left="0"/>
        <w:rPr>
          <w:b/>
          <w:position w:val="-6"/>
        </w:rPr>
      </w:pPr>
      <w:r w:rsidRPr="002F7233">
        <w:rPr>
          <w:b/>
        </w:rPr>
        <w:t xml:space="preserve">For the following exercises, find the change in volume </w:t>
      </w:r>
      <w:r w:rsidRPr="002F7233">
        <w:rPr>
          <w:b/>
          <w:position w:val="-6"/>
        </w:rPr>
        <w:object w:dxaOrig="390" w:dyaOrig="270">
          <v:shape id="_x0000_i1077" type="#_x0000_t75" style="width:19.5pt;height:13.5pt" o:ole="">
            <v:imagedata r:id="rId112" o:title=""/>
          </v:shape>
          <o:OLEObject Type="Embed" ProgID="Equation.DSMT4" ShapeID="_x0000_i1077" DrawAspect="Content" ObjectID="_1538902468" r:id="rId113"/>
        </w:object>
      </w:r>
      <w:r w:rsidRPr="002F7233">
        <w:rPr>
          <w:b/>
        </w:rPr>
        <w:t xml:space="preserve">or in surface area </w:t>
      </w:r>
      <w:r w:rsidRPr="002F7233">
        <w:rPr>
          <w:b/>
          <w:position w:val="-6"/>
        </w:rPr>
        <w:object w:dxaOrig="380" w:dyaOrig="279">
          <v:shape id="_x0000_i1078" type="#_x0000_t75" style="width:18.75pt;height:14.25pt" o:ole="">
            <v:imagedata r:id="rId114" o:title=""/>
          </v:shape>
          <o:OLEObject Type="Embed" ProgID="Equation.DSMT4" ShapeID="_x0000_i1078" DrawAspect="Content" ObjectID="_1538902469" r:id="rId115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  <w:rPr>
          <w:b/>
        </w:rPr>
      </w:pPr>
    </w:p>
    <w:p w:rsidR="00546B4B" w:rsidRPr="002F7233" w:rsidRDefault="00546B4B" w:rsidP="00546B4B">
      <w:pPr>
        <w:spacing w:line="240" w:lineRule="auto"/>
      </w:pPr>
      <w:r>
        <w:t>79.</w:t>
      </w:r>
      <w:r>
        <w:tab/>
      </w:r>
      <w:r w:rsidRPr="002F7233">
        <w:object w:dxaOrig="330" w:dyaOrig="270">
          <v:shape id="_x0000_i1079" type="#_x0000_t75" style="width:17.25pt;height:13.5pt" o:ole="">
            <v:imagedata r:id="rId116" o:title=""/>
          </v:shape>
          <o:OLEObject Type="Embed" ProgID="Equation.DSMT4" ShapeID="_x0000_i1079" DrawAspect="Content" ObjectID="_1538902470" r:id="rId117"/>
        </w:object>
      </w:r>
      <w:r w:rsidRPr="002F7233">
        <w:t xml:space="preserve"> </w:t>
      </w:r>
      <w:proofErr w:type="gramStart"/>
      <w:r w:rsidRPr="002F7233">
        <w:t>if</w:t>
      </w:r>
      <w:proofErr w:type="gramEnd"/>
      <w:r w:rsidRPr="002F7233">
        <w:t xml:space="preserve"> the sides of a cube change from</w:t>
      </w:r>
      <w:r w:rsidRPr="002F7233">
        <w:object w:dxaOrig="210" w:dyaOrig="210">
          <v:shape id="_x0000_i1080" type="#_x0000_t75" style="width:11.25pt;height:11.25pt" o:ole="">
            <v:imagedata r:id="rId118" o:title=""/>
          </v:shape>
          <o:OLEObject Type="Embed" ProgID="Equation.DSMT4" ShapeID="_x0000_i1080" DrawAspect="Content" ObjectID="_1538902471" r:id="rId119"/>
        </w:object>
      </w:r>
      <w:r w:rsidRPr="002F7233">
        <w:t>to</w:t>
      </w:r>
      <w:r w:rsidRPr="002F7233">
        <w:object w:dxaOrig="680" w:dyaOrig="279">
          <v:shape id="_x0000_i1081" type="#_x0000_t75" style="width:33.75pt;height:14.25pt" o:ole="">
            <v:imagedata r:id="rId120" o:title=""/>
          </v:shape>
          <o:OLEObject Type="Embed" ProgID="Equation.DSMT4" ShapeID="_x0000_i1081" DrawAspect="Content" ObjectID="_1538902472" r:id="rId121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  <w:r w:rsidRPr="002F7233">
        <w:t xml:space="preserve">Answer: </w:t>
      </w:r>
      <w:r w:rsidRPr="002F7233">
        <w:rPr>
          <w:position w:val="-6"/>
        </w:rPr>
        <w:object w:dxaOrig="660" w:dyaOrig="270">
          <v:shape id="_x0000_i1082" type="#_x0000_t75" style="width:33pt;height:13.5pt" o:ole="">
            <v:imagedata r:id="rId122" o:title=""/>
          </v:shape>
          <o:OLEObject Type="Embed" ProgID="Equation.3" ShapeID="_x0000_i1082" DrawAspect="Content" ObjectID="_1538902473" r:id="rId123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spacing w:line="240" w:lineRule="auto"/>
      </w:pPr>
      <w:r>
        <w:t>81.</w:t>
      </w:r>
      <w:r>
        <w:tab/>
      </w:r>
      <w:r w:rsidRPr="002F7233">
        <w:rPr>
          <w:position w:val="-6"/>
        </w:rPr>
        <w:object w:dxaOrig="405" w:dyaOrig="270">
          <v:shape id="_x0000_i1083" type="#_x0000_t75" style="width:20.25pt;height:13.5pt" o:ole="">
            <v:imagedata r:id="rId124" o:title=""/>
          </v:shape>
          <o:OLEObject Type="Embed" ProgID="Equation.DSMT4" ShapeID="_x0000_i1083" DrawAspect="Content" ObjectID="_1538902474" r:id="rId125"/>
        </w:object>
      </w:r>
      <w:r w:rsidRPr="002F7233">
        <w:t xml:space="preserve"> </w:t>
      </w:r>
      <w:proofErr w:type="gramStart"/>
      <w:r w:rsidRPr="002F7233">
        <w:t>if</w:t>
      </w:r>
      <w:proofErr w:type="gramEnd"/>
      <w:r w:rsidRPr="002F7233">
        <w:t xml:space="preserve"> the radius of a sphere changes from </w:t>
      </w:r>
      <w:r w:rsidRPr="002F7233">
        <w:rPr>
          <w:position w:val="-4"/>
        </w:rPr>
        <w:object w:dxaOrig="180" w:dyaOrig="210">
          <v:shape id="_x0000_i1084" type="#_x0000_t75" style="width:9pt;height:11.25pt" o:ole="">
            <v:imagedata r:id="rId126" o:title=""/>
          </v:shape>
          <o:OLEObject Type="Embed" ProgID="Equation.DSMT4" ShapeID="_x0000_i1084" DrawAspect="Content" ObjectID="_1538902475" r:id="rId127"/>
        </w:object>
      </w:r>
      <w:r w:rsidRPr="002F7233">
        <w:t xml:space="preserve">by </w:t>
      </w:r>
      <w:r w:rsidRPr="002F7233">
        <w:rPr>
          <w:position w:val="-6"/>
        </w:rPr>
        <w:object w:dxaOrig="340" w:dyaOrig="279">
          <v:shape id="_x0000_i1085" type="#_x0000_t75" style="width:17.25pt;height:14.25pt" o:ole="">
            <v:imagedata r:id="rId128" o:title=""/>
          </v:shape>
          <o:OLEObject Type="Embed" ProgID="Equation.DSMT4" ShapeID="_x0000_i1085" DrawAspect="Content" ObjectID="_1538902476" r:id="rId129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  <w:rPr>
          <w:position w:val="-4"/>
        </w:rPr>
      </w:pPr>
      <w:r w:rsidRPr="002F7233">
        <w:rPr>
          <w:position w:val="-4"/>
        </w:rPr>
        <w:t xml:space="preserve">Answer: </w:t>
      </w:r>
      <w:r w:rsidRPr="002F7233">
        <w:rPr>
          <w:position w:val="-6"/>
        </w:rPr>
        <w:object w:dxaOrig="780" w:dyaOrig="330">
          <v:shape id="_x0000_i1086" type="#_x0000_t75" style="width:39pt;height:17.25pt" o:ole="">
            <v:imagedata r:id="rId130" o:title=""/>
          </v:shape>
          <o:OLEObject Type="Embed" ProgID="Equation.DSMT4" ShapeID="_x0000_i1086" DrawAspect="Content" ObjectID="_1538902477" r:id="rId131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spacing w:line="240" w:lineRule="auto"/>
      </w:pPr>
      <w:r>
        <w:t>83.</w:t>
      </w:r>
      <w:r>
        <w:tab/>
      </w:r>
      <w:r w:rsidRPr="002F7233">
        <w:rPr>
          <w:position w:val="-6"/>
        </w:rPr>
        <w:object w:dxaOrig="405" w:dyaOrig="270">
          <v:shape id="_x0000_i1087" type="#_x0000_t75" style="width:20.25pt;height:13.5pt" o:ole="">
            <v:imagedata r:id="rId132" o:title=""/>
          </v:shape>
          <o:OLEObject Type="Embed" ProgID="Equation.DSMT4" ShapeID="_x0000_i1087" DrawAspect="Content" ObjectID="_1538902478" r:id="rId133"/>
        </w:object>
      </w:r>
      <w:proofErr w:type="gramStart"/>
      <w:r w:rsidRPr="002F7233">
        <w:t>if</w:t>
      </w:r>
      <w:proofErr w:type="gramEnd"/>
      <w:r w:rsidRPr="002F7233">
        <w:t xml:space="preserve"> a circular cylinder of height 3 changes from </w:t>
      </w:r>
      <w:r w:rsidRPr="002F7233">
        <w:rPr>
          <w:position w:val="-4"/>
        </w:rPr>
        <w:object w:dxaOrig="540" w:dyaOrig="270">
          <v:shape id="_x0000_i1088" type="#_x0000_t75" style="width:27pt;height:13.5pt" o:ole="">
            <v:imagedata r:id="rId134" o:title=""/>
          </v:shape>
          <o:OLEObject Type="Embed" ProgID="Equation.DSMT4" ShapeID="_x0000_i1088" DrawAspect="Content" ObjectID="_1538902479" r:id="rId135"/>
        </w:object>
      </w:r>
      <w:r w:rsidRPr="002F7233">
        <w:t xml:space="preserve">to </w:t>
      </w:r>
      <w:r w:rsidRPr="002F7233">
        <w:rPr>
          <w:position w:val="-6"/>
        </w:rPr>
        <w:object w:dxaOrig="1040" w:dyaOrig="279">
          <v:shape id="_x0000_i1089" type="#_x0000_t75" style="width:51.75pt;height:14.25pt" o:ole="">
            <v:imagedata r:id="rId136" o:title=""/>
          </v:shape>
          <o:OLEObject Type="Embed" ProgID="Equation.DSMT4" ShapeID="_x0000_i1089" DrawAspect="Content" ObjectID="_1538902480" r:id="rId137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  <w:r w:rsidRPr="002F7233">
        <w:t xml:space="preserve">Answer: </w:t>
      </w:r>
      <w:r w:rsidRPr="002F7233">
        <w:rPr>
          <w:position w:val="-6"/>
        </w:rPr>
        <w:object w:dxaOrig="1100" w:dyaOrig="320">
          <v:shape id="_x0000_i1090" type="#_x0000_t75" style="width:54.75pt;height:15.75pt" o:ole="">
            <v:imagedata r:id="rId138" o:title=""/>
          </v:shape>
          <o:OLEObject Type="Embed" ProgID="Equation.DSMT4" ShapeID="_x0000_i1090" DrawAspect="Content" ObjectID="_1538902481" r:id="rId139"/>
        </w:object>
      </w: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Default="00546B4B" w:rsidP="00546B4B">
      <w:pPr>
        <w:rPr>
          <w:rFonts w:eastAsia="MS Minngs"/>
          <w:b/>
          <w:lang w:eastAsia="ja-JP"/>
        </w:rPr>
      </w:pPr>
      <w:r>
        <w:rPr>
          <w:b/>
        </w:rPr>
        <w:br w:type="page"/>
      </w:r>
    </w:p>
    <w:p w:rsidR="00546B4B" w:rsidRPr="002F7233" w:rsidRDefault="00546B4B" w:rsidP="00546B4B">
      <w:pPr>
        <w:pStyle w:val="ListParagraph"/>
        <w:spacing w:line="240" w:lineRule="auto"/>
        <w:ind w:left="0"/>
        <w:rPr>
          <w:b/>
        </w:rPr>
      </w:pPr>
      <w:r w:rsidRPr="002F7233">
        <w:rPr>
          <w:b/>
        </w:rPr>
        <w:lastRenderedPageBreak/>
        <w:t>For the following exercises, use differentials to estimate the maximum and relative error when computing the surface area or volume.</w:t>
      </w:r>
    </w:p>
    <w:p w:rsidR="00546B4B" w:rsidRPr="002F7233" w:rsidRDefault="00546B4B" w:rsidP="00546B4B">
      <w:pPr>
        <w:pStyle w:val="ListParagraph"/>
        <w:spacing w:line="240" w:lineRule="auto"/>
        <w:ind w:left="0"/>
        <w:rPr>
          <w:b/>
        </w:rPr>
      </w:pPr>
    </w:p>
    <w:p w:rsidR="00546B4B" w:rsidRPr="002F7233" w:rsidRDefault="00546B4B" w:rsidP="00546B4B">
      <w:pPr>
        <w:spacing w:line="240" w:lineRule="auto"/>
      </w:pPr>
      <w:r>
        <w:t>85.</w:t>
      </w:r>
      <w:r>
        <w:tab/>
      </w:r>
      <w:r w:rsidRPr="002F7233">
        <w:t xml:space="preserve">A pool has a rectangular base of 10 </w:t>
      </w:r>
      <w:proofErr w:type="spellStart"/>
      <w:r w:rsidRPr="002F7233">
        <w:t>ft</w:t>
      </w:r>
      <w:proofErr w:type="spellEnd"/>
      <w:r w:rsidRPr="002F7233">
        <w:t xml:space="preserve"> by 20 </w:t>
      </w:r>
      <w:proofErr w:type="spellStart"/>
      <w:r w:rsidRPr="002F7233">
        <w:t>ft</w:t>
      </w:r>
      <w:proofErr w:type="spellEnd"/>
      <w:r w:rsidRPr="002F7233">
        <w:t xml:space="preserve"> and a depth of 6 ft. What is the change in volume if you only fill it up to 5.5 </w:t>
      </w:r>
      <w:proofErr w:type="spellStart"/>
      <w:r w:rsidRPr="002F7233">
        <w:t>ft</w:t>
      </w:r>
      <w:proofErr w:type="spellEnd"/>
      <w:r w:rsidRPr="002F7233">
        <w:t>?</w:t>
      </w:r>
    </w:p>
    <w:p w:rsidR="00546B4B" w:rsidRPr="002F7233" w:rsidRDefault="00546B4B" w:rsidP="00546B4B">
      <w:pPr>
        <w:pStyle w:val="ListParagraph"/>
        <w:spacing w:line="240" w:lineRule="auto"/>
        <w:ind w:left="0"/>
      </w:pPr>
      <w:r w:rsidRPr="002F7233">
        <w:t xml:space="preserve">Answer: </w:t>
      </w:r>
      <w:r w:rsidRPr="002F7233">
        <w:rPr>
          <w:position w:val="-6"/>
        </w:rPr>
        <w:object w:dxaOrig="555" w:dyaOrig="270">
          <v:shape id="_x0000_i1091" type="#_x0000_t75" style="width:27.75pt;height:13.5pt" o:ole="">
            <v:imagedata r:id="rId140" o:title=""/>
          </v:shape>
          <o:OLEObject Type="Embed" ProgID="Equation.3" ShapeID="_x0000_i1091" DrawAspect="Content" ObjectID="_1538902482" r:id="rId141"/>
        </w:object>
      </w:r>
      <w:r w:rsidRPr="002F7233">
        <w:t xml:space="preserve"> ft</w:t>
      </w:r>
      <w:r w:rsidRPr="002F7233">
        <w:rPr>
          <w:vertAlign w:val="superscript"/>
        </w:rPr>
        <w:t>3</w:t>
      </w: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pStyle w:val="ListParagraph"/>
        <w:spacing w:line="240" w:lineRule="auto"/>
        <w:ind w:left="0"/>
      </w:pPr>
    </w:p>
    <w:p w:rsidR="00546B4B" w:rsidRPr="002F7233" w:rsidRDefault="00546B4B" w:rsidP="00546B4B">
      <w:pPr>
        <w:spacing w:after="0" w:line="240" w:lineRule="auto"/>
        <w:rPr>
          <w:b/>
          <w:position w:val="-6"/>
        </w:rPr>
      </w:pPr>
      <w:r w:rsidRPr="002F7233">
        <w:rPr>
          <w:b/>
        </w:rPr>
        <w:t xml:space="preserve">For the following exercises, confirm the approximations by using the linear approximation at </w:t>
      </w:r>
      <w:r w:rsidRPr="002F7233">
        <w:rPr>
          <w:b/>
          <w:position w:val="-6"/>
        </w:rPr>
        <w:object w:dxaOrig="615" w:dyaOrig="255">
          <v:shape id="_x0000_i1092" type="#_x0000_t75" style="width:30.75pt;height:12.75pt" o:ole="">
            <v:imagedata r:id="rId142" o:title=""/>
          </v:shape>
          <o:OLEObject Type="Embed" ProgID="Equation.DSMT4" ShapeID="_x0000_i1092" DrawAspect="Content" ObjectID="_1538902483" r:id="rId143"/>
        </w:object>
      </w:r>
    </w:p>
    <w:p w:rsidR="00546B4B" w:rsidRPr="002F7233" w:rsidRDefault="00546B4B" w:rsidP="00546B4B">
      <w:pPr>
        <w:spacing w:after="0" w:line="240" w:lineRule="auto"/>
        <w:rPr>
          <w:b/>
        </w:rPr>
      </w:pPr>
    </w:p>
    <w:p w:rsidR="00546B4B" w:rsidRPr="002F7233" w:rsidRDefault="00546B4B" w:rsidP="00546B4B">
      <w:pPr>
        <w:spacing w:line="240" w:lineRule="auto"/>
      </w:pPr>
      <w:r>
        <w:t>87.</w:t>
      </w:r>
      <w:r>
        <w:tab/>
      </w:r>
      <w:r w:rsidRPr="002F7233">
        <w:object w:dxaOrig="1500" w:dyaOrig="645">
          <v:shape id="_x0000_i1093" type="#_x0000_t75" style="width:75pt;height:32.25pt" o:ole="">
            <v:imagedata r:id="rId144" o:title=""/>
          </v:shape>
          <o:OLEObject Type="Embed" ProgID="Equation.DSMT4" ShapeID="_x0000_i1093" DrawAspect="Content" ObjectID="_1538902484" r:id="rId145"/>
        </w:object>
      </w:r>
    </w:p>
    <w:p w:rsidR="00546B4B" w:rsidRPr="002F7233" w:rsidRDefault="00546B4B" w:rsidP="00546B4B">
      <w:pPr>
        <w:spacing w:line="240" w:lineRule="auto"/>
      </w:pPr>
      <w:r>
        <w:t>89.</w:t>
      </w:r>
      <w:r>
        <w:tab/>
      </w:r>
      <w:r w:rsidRPr="002F7233">
        <w:object w:dxaOrig="1245" w:dyaOrig="405">
          <v:shape id="_x0000_i1094" type="#_x0000_t75" style="width:62.25pt;height:20.25pt" o:ole="">
            <v:imagedata r:id="rId146" o:title=""/>
          </v:shape>
          <o:OLEObject Type="Embed" ProgID="Equation.3" ShapeID="_x0000_i1094" DrawAspect="Content" ObjectID="_1538902485" r:id="rId147"/>
        </w:object>
      </w:r>
    </w:p>
    <w:p w:rsidR="00546B4B" w:rsidRDefault="00546B4B" w:rsidP="00546B4B">
      <w:pPr>
        <w:spacing w:after="0" w:line="240" w:lineRule="auto"/>
        <w:rPr>
          <w:b/>
        </w:rPr>
      </w:pPr>
    </w:p>
    <w:p w:rsidR="00546B4B" w:rsidRDefault="00546B4B" w:rsidP="00546B4B">
      <w:pPr>
        <w:spacing w:after="0" w:line="240" w:lineRule="auto"/>
        <w:rPr>
          <w:b/>
        </w:rPr>
      </w:pPr>
    </w:p>
    <w:p w:rsidR="00546B4B" w:rsidRPr="002F7233" w:rsidRDefault="00546B4B" w:rsidP="00546B4B">
      <w:pPr>
        <w:spacing w:after="0" w:line="240" w:lineRule="auto"/>
        <w:rPr>
          <w:b/>
        </w:rPr>
      </w:pPr>
    </w:p>
    <w:p w:rsidR="004377A8" w:rsidRPr="00546B4B" w:rsidRDefault="00546B4B" w:rsidP="00546B4B">
      <w:pPr>
        <w:spacing w:after="0" w:line="240" w:lineRule="auto"/>
        <w:contextualSpacing/>
        <w:rPr>
          <w:rFonts w:eastAsia="Calibri"/>
        </w:rPr>
      </w:pPr>
      <w:r w:rsidRPr="002F7233">
        <w:t>This file is copyright 201</w:t>
      </w:r>
      <w:r>
        <w:t>6</w:t>
      </w:r>
      <w:r w:rsidRPr="002F7233">
        <w:t>, Rice University. All Rights Reserved.</w:t>
      </w:r>
    </w:p>
    <w:sectPr w:rsidR="004377A8" w:rsidRPr="00546B4B">
      <w:headerReference w:type="default" r:id="rId1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6A8" w:rsidRDefault="00A076A8" w:rsidP="00C25D5C">
      <w:pPr>
        <w:spacing w:after="0" w:line="240" w:lineRule="auto"/>
      </w:pPr>
      <w:r>
        <w:separator/>
      </w:r>
    </w:p>
  </w:endnote>
  <w:endnote w:type="continuationSeparator" w:id="0">
    <w:p w:rsidR="00A076A8" w:rsidRDefault="00A076A8" w:rsidP="00C25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6A8" w:rsidRDefault="00A076A8" w:rsidP="00C25D5C">
      <w:pPr>
        <w:spacing w:after="0" w:line="240" w:lineRule="auto"/>
      </w:pPr>
      <w:r>
        <w:separator/>
      </w:r>
    </w:p>
  </w:footnote>
  <w:footnote w:type="continuationSeparator" w:id="0">
    <w:p w:rsidR="00A076A8" w:rsidRDefault="00A076A8" w:rsidP="00C25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D5C" w:rsidRPr="005B7BD5" w:rsidRDefault="00B3376B" w:rsidP="00C25D5C">
    <w:pPr>
      <w:tabs>
        <w:tab w:val="right" w:pos="9360"/>
      </w:tabs>
      <w:spacing w:after="0" w:line="240" w:lineRule="auto"/>
    </w:pPr>
    <w:r>
      <w:t xml:space="preserve">OpenStax </w:t>
    </w:r>
    <w:r>
      <w:rPr>
        <w:i/>
      </w:rPr>
      <w:t>Calculus Volume 1</w:t>
    </w:r>
    <w:r w:rsidR="00C25D5C">
      <w:tab/>
    </w:r>
    <w:r w:rsidR="004E460F">
      <w:t>Student</w:t>
    </w:r>
    <w:r w:rsidR="00C25D5C">
      <w:t xml:space="preserve"> Answer and Solution Guide</w:t>
    </w:r>
  </w:p>
  <w:p w:rsidR="00C25D5C" w:rsidRDefault="00C25D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26A3C"/>
    <w:multiLevelType w:val="hybridMultilevel"/>
    <w:tmpl w:val="8696CEFE"/>
    <w:lvl w:ilvl="0" w:tplc="3F96C8C4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0F6AB0"/>
    <w:multiLevelType w:val="hybridMultilevel"/>
    <w:tmpl w:val="D4F2D21E"/>
    <w:lvl w:ilvl="0" w:tplc="76425552">
      <w:start w:val="1"/>
      <w:numFmt w:val="decimal"/>
      <w:lvlText w:val="%1."/>
      <w:lvlJc w:val="left"/>
      <w:pPr>
        <w:ind w:left="135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D9"/>
    <w:rsid w:val="001A2177"/>
    <w:rsid w:val="00232367"/>
    <w:rsid w:val="002A15F3"/>
    <w:rsid w:val="002F7233"/>
    <w:rsid w:val="003D784B"/>
    <w:rsid w:val="004377A8"/>
    <w:rsid w:val="004A704E"/>
    <w:rsid w:val="004B56EB"/>
    <w:rsid w:val="004E460F"/>
    <w:rsid w:val="00546B4B"/>
    <w:rsid w:val="0058491B"/>
    <w:rsid w:val="005F2D1F"/>
    <w:rsid w:val="006D268A"/>
    <w:rsid w:val="00742E2A"/>
    <w:rsid w:val="007B78B4"/>
    <w:rsid w:val="008E182E"/>
    <w:rsid w:val="00907C4C"/>
    <w:rsid w:val="009C12D9"/>
    <w:rsid w:val="009D15DD"/>
    <w:rsid w:val="00A076A8"/>
    <w:rsid w:val="00B3376B"/>
    <w:rsid w:val="00C25D5C"/>
    <w:rsid w:val="00D36015"/>
    <w:rsid w:val="00EC0F72"/>
    <w:rsid w:val="00F26E10"/>
    <w:rsid w:val="00F6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12D9"/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C12D9"/>
    <w:pPr>
      <w:spacing w:after="0" w:line="360" w:lineRule="auto"/>
      <w:ind w:left="720"/>
      <w:contextualSpacing/>
    </w:pPr>
    <w:rPr>
      <w:rFonts w:eastAsia="MS Minngs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D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F2D1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D5C"/>
  </w:style>
  <w:style w:type="paragraph" w:styleId="Footer">
    <w:name w:val="footer"/>
    <w:basedOn w:val="Normal"/>
    <w:link w:val="FooterChar"/>
    <w:uiPriority w:val="99"/>
    <w:unhideWhenUsed/>
    <w:rsid w:val="00C2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D5C"/>
  </w:style>
  <w:style w:type="paragraph" w:styleId="NoSpacing">
    <w:name w:val="No Spacing"/>
    <w:uiPriority w:val="1"/>
    <w:qFormat/>
    <w:rsid w:val="00546B4B"/>
    <w:pPr>
      <w:spacing w:after="0" w:line="240" w:lineRule="auto"/>
    </w:pPr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12D9"/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C12D9"/>
    <w:pPr>
      <w:spacing w:after="0" w:line="360" w:lineRule="auto"/>
      <w:ind w:left="720"/>
      <w:contextualSpacing/>
    </w:pPr>
    <w:rPr>
      <w:rFonts w:eastAsia="MS Minngs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D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F2D1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D5C"/>
  </w:style>
  <w:style w:type="paragraph" w:styleId="Footer">
    <w:name w:val="footer"/>
    <w:basedOn w:val="Normal"/>
    <w:link w:val="FooterChar"/>
    <w:uiPriority w:val="99"/>
    <w:unhideWhenUsed/>
    <w:rsid w:val="00C2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D5C"/>
  </w:style>
  <w:style w:type="paragraph" w:styleId="NoSpacing">
    <w:name w:val="No Spacing"/>
    <w:uiPriority w:val="1"/>
    <w:qFormat/>
    <w:rsid w:val="00546B4B"/>
    <w:pPr>
      <w:spacing w:after="0" w:line="240" w:lineRule="auto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40" Type="http://schemas.openxmlformats.org/officeDocument/2006/relationships/image" Target="media/image67.emf"/><Relationship Id="rId145" Type="http://schemas.openxmlformats.org/officeDocument/2006/relationships/oleObject" Target="embeddings/oleObject6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e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e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e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4</cp:revision>
  <dcterms:created xsi:type="dcterms:W3CDTF">2016-03-17T17:38:00Z</dcterms:created>
  <dcterms:modified xsi:type="dcterms:W3CDTF">2016-10-25T16:06:00Z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293741858</vt:i4>
  </property>
</Properties>
</file>