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1408F" w14:textId="77777777" w:rsidR="00BB747B" w:rsidRPr="004F4A27" w:rsidRDefault="00BB747B" w:rsidP="00BB747B">
      <w:pPr>
        <w:spacing w:line="240" w:lineRule="auto"/>
        <w:contextualSpacing/>
        <w:jc w:val="center"/>
        <w:rPr>
          <w:b/>
          <w:szCs w:val="24"/>
        </w:rPr>
      </w:pPr>
      <w:bookmarkStart w:id="0" w:name="_GoBack"/>
      <w:bookmarkEnd w:id="0"/>
      <w:r>
        <w:rPr>
          <w:b/>
          <w:szCs w:val="24"/>
        </w:rPr>
        <w:t>Chapter 1</w:t>
      </w:r>
    </w:p>
    <w:p w14:paraId="2C668099" w14:textId="77777777" w:rsidR="00BB747B" w:rsidRPr="004F4A27" w:rsidRDefault="00BB747B" w:rsidP="00BB747B">
      <w:pPr>
        <w:spacing w:line="240" w:lineRule="auto"/>
        <w:contextualSpacing/>
        <w:jc w:val="center"/>
        <w:rPr>
          <w:b/>
          <w:szCs w:val="24"/>
        </w:rPr>
      </w:pPr>
      <w:r w:rsidRPr="004F4A27">
        <w:rPr>
          <w:b/>
          <w:szCs w:val="24"/>
        </w:rPr>
        <w:t>Integration</w:t>
      </w:r>
    </w:p>
    <w:p w14:paraId="73602E78" w14:textId="77777777" w:rsidR="00BB747B" w:rsidRPr="004F4A27" w:rsidRDefault="00BB747B" w:rsidP="00BB747B">
      <w:pPr>
        <w:spacing w:line="240" w:lineRule="auto"/>
        <w:contextualSpacing/>
        <w:jc w:val="center"/>
        <w:rPr>
          <w:b/>
          <w:szCs w:val="24"/>
        </w:rPr>
      </w:pPr>
      <w:r>
        <w:rPr>
          <w:b/>
          <w:szCs w:val="24"/>
        </w:rPr>
        <w:t>1</w:t>
      </w:r>
      <w:r w:rsidRPr="004F4A27">
        <w:rPr>
          <w:b/>
          <w:szCs w:val="24"/>
        </w:rPr>
        <w:t>.4. Integration Formulas and the Net Change Theorem</w:t>
      </w:r>
    </w:p>
    <w:p w14:paraId="4BE396F9" w14:textId="77777777" w:rsidR="00BB747B" w:rsidRPr="004F4A27" w:rsidRDefault="00BB747B" w:rsidP="00BB747B">
      <w:pPr>
        <w:spacing w:line="240" w:lineRule="auto"/>
        <w:contextualSpacing/>
        <w:rPr>
          <w:b/>
          <w:szCs w:val="24"/>
        </w:rPr>
      </w:pPr>
    </w:p>
    <w:p w14:paraId="75239F27" w14:textId="77777777" w:rsidR="00BB747B" w:rsidRPr="004F4A27" w:rsidRDefault="00BB747B" w:rsidP="00BB747B">
      <w:pPr>
        <w:spacing w:line="240" w:lineRule="auto"/>
        <w:contextualSpacing/>
        <w:rPr>
          <w:b/>
          <w:szCs w:val="24"/>
        </w:rPr>
      </w:pPr>
      <w:r w:rsidRPr="004F4A27">
        <w:rPr>
          <w:b/>
          <w:szCs w:val="24"/>
        </w:rPr>
        <w:t>Section Exercises</w:t>
      </w:r>
    </w:p>
    <w:p w14:paraId="729D8D0E" w14:textId="77777777" w:rsidR="00BB747B" w:rsidRDefault="00BB747B" w:rsidP="00BB747B">
      <w:pPr>
        <w:spacing w:line="240" w:lineRule="auto"/>
        <w:contextualSpacing/>
        <w:rPr>
          <w:b/>
          <w:szCs w:val="24"/>
        </w:rPr>
      </w:pPr>
      <w:r w:rsidRPr="004F4A27">
        <w:rPr>
          <w:b/>
          <w:szCs w:val="24"/>
        </w:rPr>
        <w:t>Use basic integration formulas to compute the following antiderivatives.</w:t>
      </w:r>
    </w:p>
    <w:p w14:paraId="213955E3" w14:textId="77777777" w:rsidR="00BB747B" w:rsidRPr="004F4A27" w:rsidRDefault="00BB747B" w:rsidP="00BB747B">
      <w:pPr>
        <w:spacing w:line="240" w:lineRule="auto"/>
        <w:contextualSpacing/>
        <w:rPr>
          <w:b/>
          <w:szCs w:val="24"/>
        </w:rPr>
      </w:pPr>
    </w:p>
    <w:p w14:paraId="2FA0AC6C" w14:textId="5EB2B398" w:rsidR="00BB747B" w:rsidRPr="004F4A27" w:rsidRDefault="005F4420" w:rsidP="005F4420">
      <w:r>
        <w:t>207.</w:t>
      </w:r>
      <w:r>
        <w:tab/>
      </w:r>
      <w:r w:rsidR="00BB747B" w:rsidRPr="004F4A27">
        <w:object w:dxaOrig="1640" w:dyaOrig="720" w14:anchorId="4572D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15pt;height:36pt" o:ole="">
            <v:imagedata r:id="rId9" o:title=""/>
          </v:shape>
          <o:OLEObject Type="Embed" ProgID="Equation.DSMT4" ShapeID="_x0000_i1025" DrawAspect="Content" ObjectID="_1538901003" r:id="rId10"/>
        </w:object>
      </w:r>
    </w:p>
    <w:p w14:paraId="42038599" w14:textId="77777777" w:rsidR="00BB747B" w:rsidRPr="004F4A27" w:rsidRDefault="00BB747B" w:rsidP="00BB747B">
      <w:pPr>
        <w:spacing w:line="240" w:lineRule="auto"/>
        <w:contextualSpacing/>
        <w:rPr>
          <w:szCs w:val="24"/>
        </w:rPr>
      </w:pPr>
      <w:r w:rsidRPr="004F4A27">
        <w:rPr>
          <w:szCs w:val="24"/>
        </w:rPr>
        <w:t xml:space="preserve">Answer: </w:t>
      </w:r>
      <w:r w:rsidRPr="004F4A27">
        <w:rPr>
          <w:position w:val="-30"/>
          <w:szCs w:val="24"/>
        </w:rPr>
        <w:object w:dxaOrig="1640" w:dyaOrig="720" w14:anchorId="618A7D26">
          <v:shape id="_x0000_i1026" type="#_x0000_t75" style="width:83.1pt;height:36pt" o:ole="">
            <v:imagedata r:id="rId11" o:title=""/>
          </v:shape>
          <o:OLEObject Type="Embed" ProgID="Equation.DSMT4" ShapeID="_x0000_i1026" DrawAspect="Content" ObjectID="_1538901004" r:id="rId12"/>
        </w:object>
      </w:r>
      <w:r w:rsidRPr="004F4A27">
        <w:rPr>
          <w:position w:val="-16"/>
          <w:szCs w:val="24"/>
        </w:rPr>
        <w:object w:dxaOrig="1939" w:dyaOrig="440" w14:anchorId="18EFFF23">
          <v:shape id="_x0000_i1027" type="#_x0000_t75" style="width:96.9pt;height:22.15pt" o:ole="">
            <v:imagedata r:id="rId13" o:title=""/>
          </v:shape>
          <o:OLEObject Type="Embed" ProgID="Equation.DSMT4" ShapeID="_x0000_i1027" DrawAspect="Content" ObjectID="_1538901005" r:id="rId14"/>
        </w:object>
      </w:r>
      <w:r w:rsidRPr="004F4A27">
        <w:rPr>
          <w:position w:val="-24"/>
          <w:szCs w:val="24"/>
        </w:rPr>
        <w:object w:dxaOrig="2340" w:dyaOrig="620" w14:anchorId="4A1B9D82">
          <v:shape id="_x0000_i1028" type="#_x0000_t75" style="width:118.15pt;height:32.3pt" o:ole="">
            <v:imagedata r:id="rId15" o:title=""/>
          </v:shape>
          <o:OLEObject Type="Embed" ProgID="Equation.DSMT4" ShapeID="_x0000_i1028" DrawAspect="Content" ObjectID="_1538901006" r:id="rId16"/>
        </w:object>
      </w:r>
      <w:r w:rsidRPr="004F4A27">
        <w:rPr>
          <w:position w:val="-24"/>
          <w:szCs w:val="24"/>
        </w:rPr>
        <w:object w:dxaOrig="1840" w:dyaOrig="620" w14:anchorId="20765C1F">
          <v:shape id="_x0000_i1029" type="#_x0000_t75" style="width:90.45pt;height:32.3pt" o:ole="">
            <v:imagedata r:id="rId17" o:title=""/>
          </v:shape>
          <o:OLEObject Type="Embed" ProgID="Equation.DSMT4" ShapeID="_x0000_i1029" DrawAspect="Content" ObjectID="_1538901007" r:id="rId18"/>
        </w:object>
      </w:r>
    </w:p>
    <w:p w14:paraId="1C291AAC" w14:textId="77777777" w:rsidR="00BB747B" w:rsidRPr="004F4A27" w:rsidRDefault="00BB747B" w:rsidP="00BB747B">
      <w:pPr>
        <w:spacing w:line="240" w:lineRule="auto"/>
        <w:contextualSpacing/>
        <w:rPr>
          <w:szCs w:val="24"/>
        </w:rPr>
      </w:pPr>
    </w:p>
    <w:p w14:paraId="5110CFCF" w14:textId="76D4A919" w:rsidR="00BB747B" w:rsidRPr="004F4A27" w:rsidRDefault="005F4420" w:rsidP="005F4420">
      <w:r>
        <w:t>209.</w:t>
      </w:r>
      <w:r>
        <w:tab/>
      </w:r>
      <w:r w:rsidR="00BB747B" w:rsidRPr="004F4A27">
        <w:object w:dxaOrig="560" w:dyaOrig="639" w14:anchorId="71DB93E8">
          <v:shape id="_x0000_i1030" type="#_x0000_t75" style="width:29.55pt;height:32.3pt" o:ole="">
            <v:imagedata r:id="rId19" o:title=""/>
          </v:shape>
          <o:OLEObject Type="Embed" ProgID="Equation.DSMT4" ShapeID="_x0000_i1030" DrawAspect="Content" ObjectID="_1538901008" r:id="rId20"/>
        </w:object>
      </w:r>
    </w:p>
    <w:p w14:paraId="0D012214" w14:textId="77777777" w:rsidR="00BB747B" w:rsidRPr="004F4A27" w:rsidRDefault="00BB747B" w:rsidP="00BB747B">
      <w:pPr>
        <w:spacing w:line="240" w:lineRule="auto"/>
        <w:contextualSpacing/>
        <w:rPr>
          <w:szCs w:val="24"/>
        </w:rPr>
      </w:pPr>
      <w:r w:rsidRPr="004F4A27">
        <w:rPr>
          <w:szCs w:val="24"/>
        </w:rPr>
        <w:t xml:space="preserve">Answer: </w:t>
      </w:r>
      <w:r w:rsidRPr="004F4A27">
        <w:rPr>
          <w:position w:val="-26"/>
          <w:szCs w:val="24"/>
        </w:rPr>
        <w:object w:dxaOrig="1800" w:dyaOrig="639" w14:anchorId="0FC61ED3">
          <v:shape id="_x0000_i1031" type="#_x0000_t75" style="width:90.45pt;height:32.3pt" o:ole="">
            <v:imagedata r:id="rId21" o:title=""/>
          </v:shape>
          <o:OLEObject Type="Embed" ProgID="Equation.DSMT4" ShapeID="_x0000_i1031" DrawAspect="Content" ObjectID="_1538901009" r:id="rId22"/>
        </w:object>
      </w:r>
    </w:p>
    <w:p w14:paraId="7F84FFA0" w14:textId="77777777" w:rsidR="00BB747B" w:rsidRPr="004F4A27" w:rsidRDefault="00BB747B" w:rsidP="00BB747B">
      <w:pPr>
        <w:spacing w:line="240" w:lineRule="auto"/>
        <w:contextualSpacing/>
        <w:rPr>
          <w:szCs w:val="24"/>
        </w:rPr>
      </w:pPr>
    </w:p>
    <w:p w14:paraId="71275821" w14:textId="6181AA99" w:rsidR="00BB747B" w:rsidRPr="004F4A27" w:rsidRDefault="005F4420" w:rsidP="005F4420">
      <w:r>
        <w:t>211.</w:t>
      </w:r>
      <w:r>
        <w:tab/>
      </w:r>
      <w:r w:rsidR="00BB747B" w:rsidRPr="004F4A27">
        <w:object w:dxaOrig="1900" w:dyaOrig="520" w14:anchorId="4BC8CA5A">
          <v:shape id="_x0000_i1032" type="#_x0000_t75" style="width:94.15pt;height:25.85pt" o:ole="">
            <v:imagedata r:id="rId23" o:title=""/>
          </v:shape>
          <o:OLEObject Type="Embed" ProgID="Equation.DSMT4" ShapeID="_x0000_i1032" DrawAspect="Content" ObjectID="_1538901010" r:id="rId24"/>
        </w:object>
      </w:r>
    </w:p>
    <w:p w14:paraId="0D6CDC8F" w14:textId="77777777" w:rsidR="00BB747B" w:rsidRPr="004F4A27" w:rsidRDefault="00BB747B" w:rsidP="00BB747B">
      <w:pPr>
        <w:spacing w:line="240" w:lineRule="auto"/>
        <w:contextualSpacing/>
        <w:rPr>
          <w:szCs w:val="24"/>
        </w:rPr>
      </w:pPr>
      <w:r w:rsidRPr="004F4A27">
        <w:rPr>
          <w:szCs w:val="24"/>
        </w:rPr>
        <w:t xml:space="preserve">Answer: </w:t>
      </w:r>
      <w:r w:rsidRPr="004F4A27">
        <w:rPr>
          <w:position w:val="-18"/>
          <w:szCs w:val="24"/>
        </w:rPr>
        <w:object w:dxaOrig="2140" w:dyaOrig="520" w14:anchorId="7107B310">
          <v:shape id="_x0000_i1033" type="#_x0000_t75" style="width:107.1pt;height:25.85pt" o:ole="">
            <v:imagedata r:id="rId25" o:title=""/>
          </v:shape>
          <o:OLEObject Type="Embed" ProgID="Equation.DSMT4" ShapeID="_x0000_i1033" DrawAspect="Content" ObjectID="_1538901011" r:id="rId26"/>
        </w:object>
      </w:r>
      <w:r w:rsidRPr="004F4A27">
        <w:rPr>
          <w:position w:val="-18"/>
          <w:szCs w:val="24"/>
        </w:rPr>
        <w:object w:dxaOrig="2100" w:dyaOrig="480" w14:anchorId="4F6D5AE2">
          <v:shape id="_x0000_i1034" type="#_x0000_t75" style="width:105.25pt;height:24pt" o:ole="">
            <v:imagedata r:id="rId27" o:title=""/>
          </v:shape>
          <o:OLEObject Type="Embed" ProgID="Equation.DSMT4" ShapeID="_x0000_i1034" DrawAspect="Content" ObjectID="_1538901012" r:id="rId28"/>
        </w:object>
      </w:r>
      <w:r w:rsidRPr="004F4A27">
        <w:rPr>
          <w:position w:val="-14"/>
          <w:szCs w:val="24"/>
        </w:rPr>
        <w:object w:dxaOrig="2520" w:dyaOrig="400" w14:anchorId="3144637F">
          <v:shape id="_x0000_i1035" type="#_x0000_t75" style="width:126.45pt;height:18.45pt" o:ole="">
            <v:imagedata r:id="rId29" o:title=""/>
          </v:shape>
          <o:OLEObject Type="Embed" ProgID="Equation.DSMT4" ShapeID="_x0000_i1035" DrawAspect="Content" ObjectID="_1538901013" r:id="rId30"/>
        </w:object>
      </w:r>
    </w:p>
    <w:p w14:paraId="24560316" w14:textId="77777777" w:rsidR="00BB747B" w:rsidRPr="004F4A27" w:rsidRDefault="00BB747B" w:rsidP="00BB747B">
      <w:pPr>
        <w:spacing w:line="240" w:lineRule="auto"/>
        <w:contextualSpacing/>
        <w:rPr>
          <w:szCs w:val="24"/>
        </w:rPr>
      </w:pPr>
    </w:p>
    <w:p w14:paraId="736806C3" w14:textId="43C55E8C" w:rsidR="00BB747B" w:rsidRPr="004F4A27" w:rsidRDefault="005F4420" w:rsidP="005F4420">
      <w:r>
        <w:t>213.</w:t>
      </w:r>
      <w:r>
        <w:tab/>
      </w:r>
      <w:r w:rsidR="00BB747B" w:rsidRPr="004F4A27">
        <w:t xml:space="preserve">Write an integral that expresses the increase in the perimeter </w:t>
      </w:r>
      <w:r w:rsidR="00BB747B" w:rsidRPr="004F4A27">
        <w:rPr>
          <w:position w:val="-14"/>
        </w:rPr>
        <w:object w:dxaOrig="560" w:dyaOrig="400" w14:anchorId="746669B7">
          <v:shape id="_x0000_i1036" type="#_x0000_t75" style="width:29.55pt;height:18.45pt" o:ole="">
            <v:imagedata r:id="rId31" o:title=""/>
          </v:shape>
          <o:OLEObject Type="Embed" ProgID="Equation.DSMT4" ShapeID="_x0000_i1036" DrawAspect="Content" ObjectID="_1538901014" r:id="rId32"/>
        </w:object>
      </w:r>
      <w:r w:rsidR="00BB747B" w:rsidRPr="004F4A27">
        <w:t xml:space="preserve"> of a square when its side length </w:t>
      </w:r>
      <w:r w:rsidR="00BB747B" w:rsidRPr="005F4420">
        <w:rPr>
          <w:i/>
        </w:rPr>
        <w:t>s</w:t>
      </w:r>
      <w:r w:rsidR="00BB747B" w:rsidRPr="004F4A27">
        <w:t xml:space="preserve"> increases from 2 units to 4 units and evaluate the integral.</w:t>
      </w:r>
    </w:p>
    <w:p w14:paraId="78D85DD3" w14:textId="77777777" w:rsidR="00BB747B" w:rsidRPr="004F4A27" w:rsidRDefault="00BB747B" w:rsidP="00BB747B">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14"/>
          <w:szCs w:val="24"/>
        </w:rPr>
        <w:object w:dxaOrig="1020" w:dyaOrig="400" w14:anchorId="17F28B2B">
          <v:shape id="_x0000_i1037" type="#_x0000_t75" style="width:50.75pt;height:18.45pt" o:ole="">
            <v:imagedata r:id="rId33" o:title=""/>
          </v:shape>
          <o:OLEObject Type="Embed" ProgID="Equation.DSMT4" ShapeID="_x0000_i1037" DrawAspect="Content" ObjectID="_1538901015" r:id="rId34"/>
        </w:object>
      </w:r>
      <w:r w:rsidRPr="004F4A27">
        <w:rPr>
          <w:szCs w:val="24"/>
        </w:rPr>
        <w:t xml:space="preserve">, so </w:t>
      </w:r>
      <w:r w:rsidRPr="004F4A27">
        <w:rPr>
          <w:position w:val="-24"/>
          <w:szCs w:val="24"/>
        </w:rPr>
        <w:object w:dxaOrig="740" w:dyaOrig="620" w14:anchorId="4ED1A37F">
          <v:shape id="_x0000_i1038" type="#_x0000_t75" style="width:36.9pt;height:32.3pt" o:ole="">
            <v:imagedata r:id="rId35" o:title=""/>
          </v:shape>
          <o:OLEObject Type="Embed" ProgID="Equation.DSMT4" ShapeID="_x0000_i1038" DrawAspect="Content" ObjectID="_1538901016" r:id="rId36"/>
        </w:object>
      </w:r>
      <w:r w:rsidRPr="004F4A27">
        <w:rPr>
          <w:szCs w:val="24"/>
        </w:rPr>
        <w:t xml:space="preserve"> and </w:t>
      </w:r>
      <w:r w:rsidRPr="004F4A27">
        <w:rPr>
          <w:position w:val="-18"/>
          <w:szCs w:val="24"/>
        </w:rPr>
        <w:object w:dxaOrig="999" w:dyaOrig="520" w14:anchorId="5B7A25CA">
          <v:shape id="_x0000_i1039" type="#_x0000_t75" style="width:49.85pt;height:25.85pt" o:ole="">
            <v:imagedata r:id="rId37" o:title=""/>
          </v:shape>
          <o:OLEObject Type="Embed" ProgID="Equation.DSMT4" ShapeID="_x0000_i1039" DrawAspect="Content" ObjectID="_1538901017" r:id="rId38"/>
        </w:object>
      </w:r>
      <w:r w:rsidRPr="004F4A27">
        <w:rPr>
          <w:szCs w:val="24"/>
        </w:rPr>
        <w:t>.</w:t>
      </w:r>
    </w:p>
    <w:p w14:paraId="1F945294" w14:textId="77777777" w:rsidR="00BB747B" w:rsidRPr="004F4A27" w:rsidRDefault="00BB747B" w:rsidP="00BB747B">
      <w:pPr>
        <w:spacing w:line="240" w:lineRule="auto"/>
        <w:contextualSpacing/>
        <w:rPr>
          <w:szCs w:val="24"/>
        </w:rPr>
      </w:pPr>
    </w:p>
    <w:p w14:paraId="380398E6" w14:textId="1122D2F9" w:rsidR="00BB747B" w:rsidRPr="004F4A27" w:rsidRDefault="005F4420" w:rsidP="005F4420">
      <w:r>
        <w:t>215.</w:t>
      </w:r>
      <w:r>
        <w:tab/>
      </w:r>
      <w:r w:rsidR="00BB747B" w:rsidRPr="004F4A27">
        <w:t xml:space="preserve">A regular </w:t>
      </w:r>
      <w:r w:rsidR="00BB747B" w:rsidRPr="005F4420">
        <w:rPr>
          <w:i/>
        </w:rPr>
        <w:t>N</w:t>
      </w:r>
      <w:r w:rsidR="00BB747B" w:rsidRPr="004F4A27">
        <w:t>-</w:t>
      </w:r>
      <w:proofErr w:type="spellStart"/>
      <w:r w:rsidR="00BB747B" w:rsidRPr="004F4A27">
        <w:t>gon</w:t>
      </w:r>
      <w:proofErr w:type="spellEnd"/>
      <w:r w:rsidR="00BB747B" w:rsidRPr="004F4A27">
        <w:t xml:space="preserve"> (an </w:t>
      </w:r>
      <w:r w:rsidR="00BB747B" w:rsidRPr="005F4420">
        <w:rPr>
          <w:i/>
        </w:rPr>
        <w:t>N</w:t>
      </w:r>
      <w:r w:rsidR="00BB747B" w:rsidRPr="004F4A27">
        <w:t xml:space="preserve">-sided polygon with sides that have equal length </w:t>
      </w:r>
      <w:r w:rsidR="00BB747B" w:rsidRPr="005F4420">
        <w:rPr>
          <w:i/>
        </w:rPr>
        <w:t>s</w:t>
      </w:r>
      <w:r w:rsidR="00BB747B" w:rsidRPr="004F4A27">
        <w:t xml:space="preserve">, such as a pentagon or hexagon) has perimeter </w:t>
      </w:r>
      <w:r w:rsidR="00BB747B" w:rsidRPr="005F4420">
        <w:rPr>
          <w:i/>
        </w:rPr>
        <w:t>Ns</w:t>
      </w:r>
      <w:r w:rsidR="00BB747B" w:rsidRPr="004F4A27">
        <w:t xml:space="preserve">. Write an integral that expresses the increase in perimeter of a regular </w:t>
      </w:r>
      <w:r w:rsidR="00BB747B" w:rsidRPr="005F4420">
        <w:rPr>
          <w:i/>
        </w:rPr>
        <w:t>N</w:t>
      </w:r>
      <w:r w:rsidR="00BB747B" w:rsidRPr="004F4A27">
        <w:t>-</w:t>
      </w:r>
      <w:proofErr w:type="spellStart"/>
      <w:r w:rsidR="00BB747B" w:rsidRPr="004F4A27">
        <w:t>gon</w:t>
      </w:r>
      <w:proofErr w:type="spellEnd"/>
      <w:r w:rsidR="00BB747B" w:rsidRPr="004F4A27">
        <w:t xml:space="preserve"> when the length of each side increases from 1 unit to 2 units and evaluate the integral.</w:t>
      </w:r>
    </w:p>
    <w:p w14:paraId="7D0D8CB0" w14:textId="77777777" w:rsidR="00BB747B" w:rsidRPr="004F4A27" w:rsidRDefault="00BB747B" w:rsidP="00BB747B">
      <w:pPr>
        <w:spacing w:line="240" w:lineRule="auto"/>
        <w:contextualSpacing/>
        <w:rPr>
          <w:szCs w:val="24"/>
        </w:rPr>
      </w:pPr>
      <w:r w:rsidRPr="004F4A27">
        <w:rPr>
          <w:szCs w:val="24"/>
        </w:rPr>
        <w:t xml:space="preserve">Answer: </w:t>
      </w:r>
      <w:r w:rsidRPr="004F4A27">
        <w:rPr>
          <w:position w:val="-18"/>
          <w:szCs w:val="24"/>
        </w:rPr>
        <w:object w:dxaOrig="1140" w:dyaOrig="520" w14:anchorId="07FA3D53">
          <v:shape id="_x0000_i1040" type="#_x0000_t75" style="width:57.25pt;height:25.85pt" o:ole="">
            <v:imagedata r:id="rId39" o:title=""/>
          </v:shape>
          <o:OLEObject Type="Embed" ProgID="Equation.DSMT4" ShapeID="_x0000_i1040" DrawAspect="Content" ObjectID="_1538901018" r:id="rId40"/>
        </w:object>
      </w:r>
    </w:p>
    <w:p w14:paraId="0BDB33AD" w14:textId="77777777" w:rsidR="00BB747B" w:rsidRPr="004F4A27" w:rsidRDefault="00BB747B" w:rsidP="00BB747B">
      <w:pPr>
        <w:spacing w:line="240" w:lineRule="auto"/>
        <w:contextualSpacing/>
        <w:rPr>
          <w:szCs w:val="24"/>
        </w:rPr>
      </w:pPr>
    </w:p>
    <w:p w14:paraId="13A2338B" w14:textId="793475B5" w:rsidR="00BB747B" w:rsidRPr="004F4A27" w:rsidRDefault="005F4420" w:rsidP="005F4420">
      <w:r>
        <w:t>217.</w:t>
      </w:r>
      <w:r>
        <w:tab/>
      </w:r>
      <w:r w:rsidR="00BB747B" w:rsidRPr="004F4A27">
        <w:t>A dodecahedron is a Platonic solid with a surface that consists of 12 pentagons, each of equal area. By how much does the surface area of a dodecahedron increase as the side length of each pentagon doubles from 1 unit to 2 units?</w:t>
      </w:r>
    </w:p>
    <w:p w14:paraId="50A00C6D" w14:textId="77777777" w:rsidR="00BB747B" w:rsidRPr="004F4A27" w:rsidRDefault="00BB747B" w:rsidP="00BB747B">
      <w:pPr>
        <w:spacing w:line="240" w:lineRule="auto"/>
        <w:contextualSpacing/>
        <w:rPr>
          <w:szCs w:val="24"/>
        </w:rPr>
      </w:pPr>
      <w:r w:rsidRPr="004F4A27">
        <w:rPr>
          <w:szCs w:val="24"/>
        </w:rPr>
        <w:t xml:space="preserve">Answer: With </w:t>
      </w:r>
      <w:r w:rsidRPr="004F4A27">
        <w:rPr>
          <w:i/>
          <w:szCs w:val="24"/>
        </w:rPr>
        <w:t>p</w:t>
      </w:r>
      <w:r w:rsidRPr="004F4A27">
        <w:rPr>
          <w:szCs w:val="24"/>
        </w:rPr>
        <w:t xml:space="preserve"> as in the previous exercise, each of the 12 pentagons increases in area from 2</w:t>
      </w:r>
      <w:r w:rsidRPr="004F4A27">
        <w:rPr>
          <w:i/>
          <w:szCs w:val="24"/>
        </w:rPr>
        <w:t>p</w:t>
      </w:r>
      <w:r w:rsidRPr="004F4A27">
        <w:rPr>
          <w:szCs w:val="24"/>
        </w:rPr>
        <w:t xml:space="preserve"> to 4</w:t>
      </w:r>
      <w:r w:rsidRPr="004F4A27">
        <w:rPr>
          <w:i/>
          <w:szCs w:val="24"/>
        </w:rPr>
        <w:t>p</w:t>
      </w:r>
      <w:r w:rsidRPr="004F4A27">
        <w:rPr>
          <w:szCs w:val="24"/>
        </w:rPr>
        <w:t xml:space="preserve"> units so the net increase in the area of the dodecahedron is 36</w:t>
      </w:r>
      <w:r w:rsidRPr="004F4A27">
        <w:rPr>
          <w:i/>
          <w:szCs w:val="24"/>
        </w:rPr>
        <w:t>p</w:t>
      </w:r>
      <w:r w:rsidRPr="004F4A27">
        <w:rPr>
          <w:szCs w:val="24"/>
        </w:rPr>
        <w:t xml:space="preserve"> units.</w:t>
      </w:r>
    </w:p>
    <w:p w14:paraId="27099388" w14:textId="77777777" w:rsidR="00BB747B" w:rsidRPr="004F4A27" w:rsidRDefault="00BB747B" w:rsidP="00BB747B">
      <w:pPr>
        <w:spacing w:line="240" w:lineRule="auto"/>
        <w:contextualSpacing/>
        <w:rPr>
          <w:szCs w:val="24"/>
        </w:rPr>
      </w:pPr>
    </w:p>
    <w:p w14:paraId="2FE35FB4" w14:textId="77777777" w:rsidR="0029651D" w:rsidRDefault="0029651D">
      <w:r>
        <w:br w:type="page"/>
      </w:r>
    </w:p>
    <w:p w14:paraId="481410FD" w14:textId="44168B1B" w:rsidR="00BB747B" w:rsidRPr="004F4A27" w:rsidRDefault="005F4420" w:rsidP="005F4420">
      <w:r>
        <w:lastRenderedPageBreak/>
        <w:t>219.</w:t>
      </w:r>
      <w:r>
        <w:tab/>
      </w:r>
      <w:r w:rsidR="00BB747B" w:rsidRPr="004F4A27">
        <w:t xml:space="preserve">Write an integral that quantifies the change in the area of the surface of a cube when its side length doubles from </w:t>
      </w:r>
      <w:r w:rsidR="00BB747B" w:rsidRPr="005F4420">
        <w:rPr>
          <w:i/>
        </w:rPr>
        <w:t>s</w:t>
      </w:r>
      <w:r w:rsidR="00BB747B" w:rsidRPr="004F4A27">
        <w:t xml:space="preserve"> unit to 2</w:t>
      </w:r>
      <w:r w:rsidR="00BB747B" w:rsidRPr="005F4420">
        <w:rPr>
          <w:i/>
        </w:rPr>
        <w:t>s</w:t>
      </w:r>
      <w:r w:rsidR="00BB747B" w:rsidRPr="004F4A27">
        <w:t xml:space="preserve"> units and evaluate the integral.</w:t>
      </w:r>
    </w:p>
    <w:p w14:paraId="44DC8596" w14:textId="77777777" w:rsidR="00BB747B" w:rsidRPr="004F4A27" w:rsidRDefault="00BB747B" w:rsidP="00BB747B">
      <w:pPr>
        <w:spacing w:line="240" w:lineRule="auto"/>
        <w:contextualSpacing/>
        <w:rPr>
          <w:szCs w:val="24"/>
        </w:rPr>
      </w:pPr>
      <w:r w:rsidRPr="004F4A27">
        <w:rPr>
          <w:szCs w:val="24"/>
        </w:rPr>
        <w:t xml:space="preserve">Answer: </w:t>
      </w:r>
      <w:r w:rsidRPr="004F4A27">
        <w:rPr>
          <w:position w:val="-18"/>
        </w:rPr>
        <w:object w:dxaOrig="1620" w:dyaOrig="520" w14:anchorId="28695D7A">
          <v:shape id="_x0000_i1041" type="#_x0000_t75" style="width:82.15pt;height:25.85pt" o:ole="">
            <v:imagedata r:id="rId41" o:title=""/>
          </v:shape>
          <o:OLEObject Type="Embed" ProgID="Equation.DSMT4" ShapeID="_x0000_i1041" DrawAspect="Content" ObjectID="_1538901019" r:id="rId42"/>
        </w:object>
      </w:r>
    </w:p>
    <w:p w14:paraId="5AFDB6DD" w14:textId="0842F461" w:rsidR="00BB747B" w:rsidRDefault="00BB747B" w:rsidP="00BB747B">
      <w:pPr>
        <w:spacing w:line="240" w:lineRule="auto"/>
        <w:rPr>
          <w:szCs w:val="24"/>
        </w:rPr>
      </w:pPr>
    </w:p>
    <w:p w14:paraId="53125870" w14:textId="21F855D0" w:rsidR="00BB747B" w:rsidRPr="004F4A27" w:rsidRDefault="005F4420" w:rsidP="005F4420">
      <w:r>
        <w:t>221.</w:t>
      </w:r>
      <w:r>
        <w:tab/>
      </w:r>
      <w:r w:rsidR="00BB747B" w:rsidRPr="004F4A27">
        <w:t xml:space="preserve">Write an integral that quantifies the increase in the surface area of a sphere as its radius doubles from </w:t>
      </w:r>
      <w:r w:rsidR="00BB747B" w:rsidRPr="005F4420">
        <w:rPr>
          <w:i/>
        </w:rPr>
        <w:t>R</w:t>
      </w:r>
      <w:r w:rsidR="00BB747B" w:rsidRPr="004F4A27">
        <w:t xml:space="preserve"> unit to 2</w:t>
      </w:r>
      <w:r w:rsidR="00BB747B" w:rsidRPr="005F4420">
        <w:rPr>
          <w:i/>
        </w:rPr>
        <w:t>R</w:t>
      </w:r>
      <w:r w:rsidR="00BB747B" w:rsidRPr="004F4A27">
        <w:t xml:space="preserve"> units and evaluate the integral.</w:t>
      </w:r>
    </w:p>
    <w:p w14:paraId="01D798CF" w14:textId="77777777" w:rsidR="00BB747B" w:rsidRPr="004F4A27" w:rsidRDefault="00BB747B" w:rsidP="00BB747B">
      <w:pPr>
        <w:spacing w:line="240" w:lineRule="auto"/>
        <w:contextualSpacing/>
        <w:rPr>
          <w:szCs w:val="24"/>
        </w:rPr>
      </w:pPr>
      <w:r w:rsidRPr="004F4A27">
        <w:rPr>
          <w:szCs w:val="24"/>
        </w:rPr>
        <w:t xml:space="preserve">Answer: </w:t>
      </w:r>
      <w:r w:rsidRPr="004F4A27">
        <w:rPr>
          <w:position w:val="-18"/>
          <w:szCs w:val="24"/>
        </w:rPr>
        <w:object w:dxaOrig="1920" w:dyaOrig="520" w14:anchorId="7A44A769">
          <v:shape id="_x0000_i1042" type="#_x0000_t75" style="width:96pt;height:25.85pt" o:ole="">
            <v:imagedata r:id="rId43" o:title=""/>
          </v:shape>
          <o:OLEObject Type="Embed" ProgID="Equation.DSMT4" ShapeID="_x0000_i1042" DrawAspect="Content" ObjectID="_1538901020" r:id="rId44"/>
        </w:object>
      </w:r>
    </w:p>
    <w:p w14:paraId="470DE1B0" w14:textId="77777777" w:rsidR="00BB747B" w:rsidRPr="004F4A27" w:rsidRDefault="00BB747B" w:rsidP="00BB747B">
      <w:pPr>
        <w:spacing w:line="240" w:lineRule="auto"/>
        <w:contextualSpacing/>
        <w:rPr>
          <w:szCs w:val="24"/>
        </w:rPr>
      </w:pPr>
    </w:p>
    <w:p w14:paraId="73742191" w14:textId="523D1AE8" w:rsidR="00BB747B" w:rsidRPr="004F4A27" w:rsidRDefault="005F4420" w:rsidP="005F4420">
      <w:r>
        <w:t>223.</w:t>
      </w:r>
      <w:r>
        <w:tab/>
      </w:r>
      <w:r w:rsidR="00BB747B" w:rsidRPr="004F4A27">
        <w:t xml:space="preserve">Suppose that a particle moves along a straight line with </w:t>
      </w:r>
      <w:proofErr w:type="gramStart"/>
      <w:r w:rsidR="00BB747B" w:rsidRPr="004F4A27">
        <w:t xml:space="preserve">velocity </w:t>
      </w:r>
      <w:proofErr w:type="gramEnd"/>
      <w:r w:rsidR="00BB747B" w:rsidRPr="004F4A27">
        <w:rPr>
          <w:position w:val="-14"/>
        </w:rPr>
        <w:object w:dxaOrig="1240" w:dyaOrig="400" w14:anchorId="7F909F7E">
          <v:shape id="_x0000_i1043" type="#_x0000_t75" style="width:61.85pt;height:18.45pt" o:ole="">
            <v:imagedata r:id="rId45" o:title=""/>
          </v:shape>
          <o:OLEObject Type="Embed" ProgID="Equation.DSMT4" ShapeID="_x0000_i1043" DrawAspect="Content" ObjectID="_1538901021" r:id="rId46"/>
        </w:object>
      </w:r>
      <w:r w:rsidR="00BB747B" w:rsidRPr="004F4A27">
        <w:t xml:space="preserve">, where </w:t>
      </w:r>
      <w:r w:rsidR="00BB747B" w:rsidRPr="004F4A27">
        <w:rPr>
          <w:position w:val="-6"/>
        </w:rPr>
        <w:object w:dxaOrig="859" w:dyaOrig="279" w14:anchorId="6A43911E">
          <v:shape id="_x0000_i1044" type="#_x0000_t75" style="width:42.45pt;height:13.85pt" o:ole="">
            <v:imagedata r:id="rId47" o:title=""/>
          </v:shape>
          <o:OLEObject Type="Embed" ProgID="Equation.DSMT4" ShapeID="_x0000_i1044" DrawAspect="Content" ObjectID="_1538901022" r:id="rId48"/>
        </w:object>
      </w:r>
      <w:r w:rsidR="00BB747B" w:rsidRPr="004F4A27">
        <w:t xml:space="preserve"> (in meters per second). Find the displacement at time </w:t>
      </w:r>
      <w:r w:rsidR="00BB747B" w:rsidRPr="005F4420">
        <w:rPr>
          <w:i/>
        </w:rPr>
        <w:t>t</w:t>
      </w:r>
      <w:r w:rsidR="00BB747B" w:rsidRPr="004F4A27">
        <w:t xml:space="preserve"> and the total distance traveled up </w:t>
      </w:r>
      <w:proofErr w:type="gramStart"/>
      <w:r w:rsidR="00BB747B" w:rsidRPr="004F4A27">
        <w:t xml:space="preserve">to </w:t>
      </w:r>
      <w:proofErr w:type="gramEnd"/>
      <w:r w:rsidR="00BB747B" w:rsidRPr="004F4A27">
        <w:rPr>
          <w:position w:val="-6"/>
        </w:rPr>
        <w:object w:dxaOrig="499" w:dyaOrig="279" w14:anchorId="3D231EEA">
          <v:shape id="_x0000_i1045" type="#_x0000_t75" style="width:24.9pt;height:13.85pt" o:ole="">
            <v:imagedata r:id="rId49" o:title=""/>
          </v:shape>
          <o:OLEObject Type="Embed" ProgID="Equation.DSMT4" ShapeID="_x0000_i1045" DrawAspect="Content" ObjectID="_1538901023" r:id="rId50"/>
        </w:object>
      </w:r>
      <w:r w:rsidR="00BB747B" w:rsidRPr="004F4A27">
        <w:t>.</w:t>
      </w:r>
    </w:p>
    <w:p w14:paraId="4938BA20" w14:textId="77777777" w:rsidR="00BB747B" w:rsidRPr="004F4A27" w:rsidRDefault="00BB747B" w:rsidP="00BB747B">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18"/>
          <w:szCs w:val="24"/>
        </w:rPr>
        <w:object w:dxaOrig="2460" w:dyaOrig="520" w14:anchorId="0765C9E2">
          <v:shape id="_x0000_i1046" type="#_x0000_t75" style="width:122.75pt;height:25.85pt" o:ole="">
            <v:imagedata r:id="rId51" o:title=""/>
          </v:shape>
          <o:OLEObject Type="Embed" ProgID="Equation.DSMT4" ShapeID="_x0000_i1046" DrawAspect="Content" ObjectID="_1538901024" r:id="rId52"/>
        </w:object>
      </w:r>
      <w:r w:rsidRPr="004F4A27">
        <w:rPr>
          <w:szCs w:val="24"/>
        </w:rPr>
        <w:t xml:space="preserve">. The total distance is </w:t>
      </w:r>
      <w:r w:rsidRPr="004F4A27">
        <w:rPr>
          <w:position w:val="-10"/>
          <w:szCs w:val="24"/>
        </w:rPr>
        <w:object w:dxaOrig="1160" w:dyaOrig="320" w14:anchorId="66FE9287">
          <v:shape id="_x0000_i1047" type="#_x0000_t75" style="width:58.15pt;height:17.55pt" o:ole="">
            <v:imagedata r:id="rId53" o:title=""/>
          </v:shape>
          <o:OLEObject Type="Embed" ProgID="Equation.DSMT4" ShapeID="_x0000_i1047" DrawAspect="Content" ObjectID="_1538901025" r:id="rId54"/>
        </w:object>
      </w:r>
    </w:p>
    <w:p w14:paraId="2049409C" w14:textId="77777777" w:rsidR="00BB747B" w:rsidRPr="004F4A27" w:rsidRDefault="00BB747B" w:rsidP="00BB747B">
      <w:pPr>
        <w:spacing w:line="240" w:lineRule="auto"/>
        <w:contextualSpacing/>
        <w:rPr>
          <w:szCs w:val="24"/>
        </w:rPr>
      </w:pPr>
    </w:p>
    <w:p w14:paraId="6C721B04" w14:textId="39E76521" w:rsidR="00BB747B" w:rsidRPr="004F4A27" w:rsidRDefault="005F4420" w:rsidP="005F4420">
      <w:r>
        <w:t>225.</w:t>
      </w:r>
      <w:r>
        <w:tab/>
      </w:r>
      <w:r w:rsidR="00BB747B" w:rsidRPr="004F4A27">
        <w:t xml:space="preserve">Suppose that a particle moves along a straight line with velocity defined </w:t>
      </w:r>
      <w:proofErr w:type="gramStart"/>
      <w:r w:rsidR="00BB747B" w:rsidRPr="004F4A27">
        <w:t xml:space="preserve">by </w:t>
      </w:r>
      <w:proofErr w:type="gramEnd"/>
      <w:r w:rsidR="00BB747B" w:rsidRPr="004F4A27">
        <w:rPr>
          <w:position w:val="-14"/>
        </w:rPr>
        <w:object w:dxaOrig="1320" w:dyaOrig="400" w14:anchorId="05FBB9B4">
          <v:shape id="_x0000_i1048" type="#_x0000_t75" style="width:66.45pt;height:18.45pt" o:ole="">
            <v:imagedata r:id="rId55" o:title=""/>
          </v:shape>
          <o:OLEObject Type="Embed" ProgID="Equation.DSMT4" ShapeID="_x0000_i1048" DrawAspect="Content" ObjectID="_1538901026" r:id="rId56"/>
        </w:object>
      </w:r>
      <w:r w:rsidR="00BB747B" w:rsidRPr="004F4A27">
        <w:t xml:space="preserve">, where </w:t>
      </w:r>
      <w:r w:rsidR="00BB747B" w:rsidRPr="004F4A27">
        <w:rPr>
          <w:position w:val="-6"/>
        </w:rPr>
        <w:object w:dxaOrig="859" w:dyaOrig="279" w14:anchorId="250FDE6C">
          <v:shape id="_x0000_i1049" type="#_x0000_t75" style="width:42.45pt;height:13.85pt" o:ole="">
            <v:imagedata r:id="rId57" o:title=""/>
          </v:shape>
          <o:OLEObject Type="Embed" ProgID="Equation.DSMT4" ShapeID="_x0000_i1049" DrawAspect="Content" ObjectID="_1538901027" r:id="rId58"/>
        </w:object>
      </w:r>
      <w:r w:rsidR="00BB747B" w:rsidRPr="004F4A27">
        <w:t xml:space="preserve"> (in meters per second). Find the displacement at time </w:t>
      </w:r>
      <w:r w:rsidR="00BB747B" w:rsidRPr="005F4420">
        <w:rPr>
          <w:i/>
        </w:rPr>
        <w:t>t</w:t>
      </w:r>
      <w:r w:rsidR="00BB747B" w:rsidRPr="004F4A27">
        <w:t xml:space="preserve"> and the total distance traveled up </w:t>
      </w:r>
      <w:proofErr w:type="gramStart"/>
      <w:r w:rsidR="00BB747B" w:rsidRPr="004F4A27">
        <w:t xml:space="preserve">to </w:t>
      </w:r>
      <w:proofErr w:type="gramEnd"/>
      <w:r w:rsidR="00BB747B" w:rsidRPr="004F4A27">
        <w:rPr>
          <w:position w:val="-6"/>
        </w:rPr>
        <w:object w:dxaOrig="499" w:dyaOrig="279" w14:anchorId="6CD49944">
          <v:shape id="_x0000_i1050" type="#_x0000_t75" style="width:24.9pt;height:13.85pt" o:ole="">
            <v:imagedata r:id="rId59" o:title=""/>
          </v:shape>
          <o:OLEObject Type="Embed" ProgID="Equation.DSMT4" ShapeID="_x0000_i1050" DrawAspect="Content" ObjectID="_1538901028" r:id="rId60"/>
        </w:object>
      </w:r>
      <w:r w:rsidR="00BB747B" w:rsidRPr="004F4A27">
        <w:t>.</w:t>
      </w:r>
    </w:p>
    <w:p w14:paraId="7083547F" w14:textId="77777777" w:rsidR="00BB747B" w:rsidRPr="004F4A27" w:rsidRDefault="00BB747B" w:rsidP="00BB747B">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18"/>
          <w:szCs w:val="24"/>
        </w:rPr>
        <w:object w:dxaOrig="1640" w:dyaOrig="520" w14:anchorId="3308C336">
          <v:shape id="_x0000_i1051" type="#_x0000_t75" style="width:82.15pt;height:25.85pt" o:ole="">
            <v:imagedata r:id="rId61" o:title=""/>
          </v:shape>
          <o:OLEObject Type="Embed" ProgID="Equation.DSMT4" ShapeID="_x0000_i1051" DrawAspect="Content" ObjectID="_1538901029" r:id="rId62"/>
        </w:object>
      </w:r>
      <w:r w:rsidRPr="004F4A27">
        <w:rPr>
          <w:szCs w:val="24"/>
        </w:rPr>
        <w:t xml:space="preserve">. </w:t>
      </w:r>
      <w:proofErr w:type="gramStart"/>
      <w:r w:rsidRPr="004F4A27">
        <w:rPr>
          <w:szCs w:val="24"/>
        </w:rPr>
        <w:t xml:space="preserve">For </w:t>
      </w:r>
      <w:proofErr w:type="gramEnd"/>
      <w:r w:rsidRPr="004F4A27">
        <w:rPr>
          <w:position w:val="-6"/>
          <w:szCs w:val="24"/>
        </w:rPr>
        <w:object w:dxaOrig="499" w:dyaOrig="279" w14:anchorId="7235ABAE">
          <v:shape id="_x0000_i1052" type="#_x0000_t75" style="width:24.9pt;height:13.85pt" o:ole="">
            <v:imagedata r:id="rId63" o:title=""/>
          </v:shape>
          <o:OLEObject Type="Embed" ProgID="Equation.DSMT4" ShapeID="_x0000_i1052" DrawAspect="Content" ObjectID="_1538901030" r:id="rId64"/>
        </w:object>
      </w:r>
      <w:r w:rsidRPr="004F4A27">
        <w:rPr>
          <w:szCs w:val="24"/>
        </w:rPr>
        <w:t xml:space="preserve">, </w:t>
      </w:r>
      <w:r w:rsidRPr="004F4A27">
        <w:rPr>
          <w:position w:val="-18"/>
          <w:szCs w:val="24"/>
        </w:rPr>
        <w:object w:dxaOrig="2720" w:dyaOrig="520" w14:anchorId="100833D7">
          <v:shape id="_x0000_i1053" type="#_x0000_t75" style="width:137.55pt;height:25.85pt" o:ole="">
            <v:imagedata r:id="rId65" o:title=""/>
          </v:shape>
          <o:OLEObject Type="Embed" ProgID="Equation.DSMT4" ShapeID="_x0000_i1053" DrawAspect="Content" ObjectID="_1538901031" r:id="rId66"/>
        </w:object>
      </w:r>
      <w:r w:rsidRPr="004F4A27">
        <w:rPr>
          <w:szCs w:val="24"/>
        </w:rPr>
        <w:t xml:space="preserve">. </w:t>
      </w:r>
      <w:proofErr w:type="gramStart"/>
      <w:r w:rsidRPr="004F4A27">
        <w:rPr>
          <w:szCs w:val="24"/>
        </w:rPr>
        <w:t xml:space="preserve">For </w:t>
      </w:r>
      <w:proofErr w:type="gramEnd"/>
      <w:r w:rsidRPr="004F4A27">
        <w:rPr>
          <w:position w:val="-6"/>
          <w:szCs w:val="24"/>
        </w:rPr>
        <w:object w:dxaOrig="499" w:dyaOrig="279" w14:anchorId="25B97BE0">
          <v:shape id="_x0000_i1054" type="#_x0000_t75" style="width:24.9pt;height:13.85pt" o:ole="">
            <v:imagedata r:id="rId67" o:title=""/>
          </v:shape>
          <o:OLEObject Type="Embed" ProgID="Equation.DSMT4" ShapeID="_x0000_i1054" DrawAspect="Content" ObjectID="_1538901032" r:id="rId68"/>
        </w:object>
      </w:r>
      <w:r w:rsidRPr="004F4A27">
        <w:rPr>
          <w:szCs w:val="24"/>
        </w:rPr>
        <w:t xml:space="preserve">, </w:t>
      </w:r>
      <w:r w:rsidRPr="004F4A27">
        <w:rPr>
          <w:position w:val="-18"/>
          <w:szCs w:val="24"/>
        </w:rPr>
        <w:object w:dxaOrig="3820" w:dyaOrig="520" w14:anchorId="57D1FFC3">
          <v:shape id="_x0000_i1055" type="#_x0000_t75" style="width:191.1pt;height:25.85pt" o:ole="">
            <v:imagedata r:id="rId69" o:title=""/>
          </v:shape>
          <o:OLEObject Type="Embed" ProgID="Equation.DSMT4" ShapeID="_x0000_i1055" DrawAspect="Content" ObjectID="_1538901033" r:id="rId70"/>
        </w:object>
      </w:r>
      <w:r w:rsidRPr="004F4A27">
        <w:rPr>
          <w:szCs w:val="24"/>
        </w:rPr>
        <w:t xml:space="preserve"> The total distance is </w:t>
      </w:r>
      <w:r w:rsidRPr="004F4A27">
        <w:rPr>
          <w:position w:val="-10"/>
          <w:szCs w:val="24"/>
        </w:rPr>
        <w:object w:dxaOrig="1160" w:dyaOrig="320" w14:anchorId="2E4DCF4E">
          <v:shape id="_x0000_i1056" type="#_x0000_t75" style="width:58.15pt;height:17.55pt" o:ole="">
            <v:imagedata r:id="rId71" o:title=""/>
          </v:shape>
          <o:OLEObject Type="Embed" ProgID="Equation.DSMT4" ShapeID="_x0000_i1056" DrawAspect="Content" ObjectID="_1538901034" r:id="rId72"/>
        </w:object>
      </w:r>
    </w:p>
    <w:p w14:paraId="794D89A3" w14:textId="0BA5DB9F" w:rsidR="00BB747B" w:rsidRDefault="00BB747B" w:rsidP="005F4420">
      <w:pPr>
        <w:spacing w:line="240" w:lineRule="auto"/>
        <w:rPr>
          <w:szCs w:val="24"/>
        </w:rPr>
      </w:pPr>
    </w:p>
    <w:p w14:paraId="3D6F5389" w14:textId="188F190E" w:rsidR="00BB747B" w:rsidRPr="004F4A27" w:rsidRDefault="005F4420" w:rsidP="005F4420">
      <w:r>
        <w:t>227.</w:t>
      </w:r>
      <w:r>
        <w:tab/>
      </w:r>
      <w:r w:rsidR="00BB747B" w:rsidRPr="004F4A27">
        <w:t>A ball is thrown upward from a height of 1.5 m at an initial speed of 40 m/sec. Acceleration resulting from gravity is –9.8 m/sec</w:t>
      </w:r>
      <w:r w:rsidR="00BB747B" w:rsidRPr="005F4420">
        <w:rPr>
          <w:vertAlign w:val="superscript"/>
        </w:rPr>
        <w:t>2</w:t>
      </w:r>
      <w:r w:rsidR="00BB747B" w:rsidRPr="004F4A27">
        <w:t xml:space="preserve">. Neglecting air resistance, solve for the velocity </w:t>
      </w:r>
      <w:r w:rsidR="00BB747B" w:rsidRPr="004F4A27">
        <w:rPr>
          <w:position w:val="-14"/>
        </w:rPr>
        <w:object w:dxaOrig="480" w:dyaOrig="400" w14:anchorId="394BBAE2">
          <v:shape id="_x0000_i1057" type="#_x0000_t75" style="width:24pt;height:18.45pt" o:ole="">
            <v:imagedata r:id="rId73" o:title=""/>
          </v:shape>
          <o:OLEObject Type="Embed" ProgID="Equation.DSMT4" ShapeID="_x0000_i1057" DrawAspect="Content" ObjectID="_1538901035" r:id="rId74"/>
        </w:object>
      </w:r>
      <w:r w:rsidR="00BB747B" w:rsidRPr="004F4A27">
        <w:t xml:space="preserve"> and the height </w:t>
      </w:r>
      <w:r w:rsidR="00BB747B" w:rsidRPr="004F4A27">
        <w:rPr>
          <w:position w:val="-14"/>
        </w:rPr>
        <w:object w:dxaOrig="480" w:dyaOrig="400" w14:anchorId="294D31BE">
          <v:shape id="_x0000_i1058" type="#_x0000_t75" style="width:24pt;height:18.45pt" o:ole="">
            <v:imagedata r:id="rId75" o:title=""/>
          </v:shape>
          <o:OLEObject Type="Embed" ProgID="Equation.DSMT4" ShapeID="_x0000_i1058" DrawAspect="Content" ObjectID="_1538901036" r:id="rId76"/>
        </w:object>
      </w:r>
      <w:r w:rsidR="00BB747B" w:rsidRPr="004F4A27">
        <w:t xml:space="preserve"> of the ball </w:t>
      </w:r>
      <w:r w:rsidR="00BB747B" w:rsidRPr="005F4420">
        <w:rPr>
          <w:i/>
        </w:rPr>
        <w:t>t</w:t>
      </w:r>
      <w:r w:rsidR="00BB747B" w:rsidRPr="004F4A27">
        <w:t xml:space="preserve"> seconds after it is thrown and before it returns to the ground.</w:t>
      </w:r>
    </w:p>
    <w:p w14:paraId="72E4847C" w14:textId="77777777" w:rsidR="00BB747B" w:rsidRPr="004F4A27" w:rsidRDefault="00BB747B" w:rsidP="00BB747B">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14"/>
          <w:szCs w:val="24"/>
        </w:rPr>
        <w:object w:dxaOrig="1520" w:dyaOrig="400" w14:anchorId="1179FDFF">
          <v:shape id="_x0000_i1059" type="#_x0000_t75" style="width:75.7pt;height:18.45pt" o:ole="">
            <v:imagedata r:id="rId77" o:title=""/>
          </v:shape>
          <o:OLEObject Type="Embed" ProgID="Equation.DSMT4" ShapeID="_x0000_i1059" DrawAspect="Content" ObjectID="_1538901037" r:id="rId78"/>
        </w:object>
      </w:r>
      <w:r w:rsidRPr="004F4A27">
        <w:rPr>
          <w:szCs w:val="24"/>
        </w:rPr>
        <w:t xml:space="preserve">; </w:t>
      </w:r>
      <w:r w:rsidRPr="004F4A27">
        <w:rPr>
          <w:position w:val="-14"/>
          <w:szCs w:val="24"/>
        </w:rPr>
        <w:object w:dxaOrig="2200" w:dyaOrig="400" w14:anchorId="1011ED6A">
          <v:shape id="_x0000_i1060" type="#_x0000_t75" style="width:109.85pt;height:18.45pt" o:ole="">
            <v:imagedata r:id="rId79" o:title=""/>
          </v:shape>
          <o:OLEObject Type="Embed" ProgID="Equation.DSMT4" ShapeID="_x0000_i1060" DrawAspect="Content" ObjectID="_1538901038" r:id="rId80"/>
        </w:object>
      </w:r>
      <w:r w:rsidRPr="004F4A27">
        <w:rPr>
          <w:szCs w:val="24"/>
        </w:rPr>
        <w:t>m/s</w:t>
      </w:r>
    </w:p>
    <w:p w14:paraId="43BB8CEC" w14:textId="77777777" w:rsidR="00BB747B" w:rsidRPr="004F4A27" w:rsidRDefault="00BB747B" w:rsidP="00BB747B">
      <w:pPr>
        <w:spacing w:line="240" w:lineRule="auto"/>
        <w:contextualSpacing/>
        <w:rPr>
          <w:szCs w:val="24"/>
        </w:rPr>
      </w:pPr>
    </w:p>
    <w:p w14:paraId="6D715507" w14:textId="072741DB" w:rsidR="00BB747B" w:rsidRPr="004F4A27" w:rsidRDefault="005F4420" w:rsidP="005F4420">
      <w:r>
        <w:t>229.</w:t>
      </w:r>
      <w:r>
        <w:tab/>
      </w:r>
      <w:r w:rsidR="00BB747B" w:rsidRPr="004F4A27">
        <w:t xml:space="preserve">The area </w:t>
      </w:r>
      <w:r w:rsidR="00BB747B" w:rsidRPr="004F4A27">
        <w:rPr>
          <w:position w:val="-14"/>
        </w:rPr>
        <w:object w:dxaOrig="520" w:dyaOrig="400" w14:anchorId="73D16F29">
          <v:shape id="_x0000_i1061" type="#_x0000_t75" style="width:25.85pt;height:18.45pt" o:ole="">
            <v:imagedata r:id="rId81" o:title=""/>
          </v:shape>
          <o:OLEObject Type="Embed" ProgID="Equation.DSMT4" ShapeID="_x0000_i1061" DrawAspect="Content" ObjectID="_1538901039" r:id="rId82"/>
        </w:object>
      </w:r>
      <w:r w:rsidR="00BB747B" w:rsidRPr="004F4A27">
        <w:t xml:space="preserve"> of a circular shape is growing at a constant rate. If the area increases from 4</w:t>
      </w:r>
      <w:r w:rsidR="00BB747B" w:rsidRPr="005F4420">
        <w:rPr>
          <w:i/>
        </w:rPr>
        <w:t>π</w:t>
      </w:r>
      <w:r w:rsidR="00BB747B" w:rsidRPr="004F4A27">
        <w:t xml:space="preserve"> units to 9</w:t>
      </w:r>
      <w:r w:rsidR="00BB747B" w:rsidRPr="005F4420">
        <w:rPr>
          <w:i/>
        </w:rPr>
        <w:t>π</w:t>
      </w:r>
      <w:r w:rsidR="00BB747B" w:rsidRPr="004F4A27">
        <w:t xml:space="preserve"> units between times </w:t>
      </w:r>
      <w:r w:rsidR="00BB747B" w:rsidRPr="004F4A27">
        <w:rPr>
          <w:position w:val="-6"/>
        </w:rPr>
        <w:object w:dxaOrig="499" w:dyaOrig="279" w14:anchorId="44A26C09">
          <v:shape id="_x0000_i1062" type="#_x0000_t75" style="width:24.9pt;height:13.85pt" o:ole="">
            <v:imagedata r:id="rId83" o:title=""/>
          </v:shape>
          <o:OLEObject Type="Embed" ProgID="Equation.DSMT4" ShapeID="_x0000_i1062" DrawAspect="Content" ObjectID="_1538901040" r:id="rId84"/>
        </w:object>
      </w:r>
      <w:r w:rsidR="00BB747B" w:rsidRPr="004F4A27">
        <w:t xml:space="preserve"> </w:t>
      </w:r>
      <w:proofErr w:type="gramStart"/>
      <w:r w:rsidR="00BB747B" w:rsidRPr="004F4A27">
        <w:t xml:space="preserve">and </w:t>
      </w:r>
      <w:proofErr w:type="gramEnd"/>
      <w:r w:rsidR="00BB747B" w:rsidRPr="004F4A27">
        <w:rPr>
          <w:position w:val="-6"/>
        </w:rPr>
        <w:object w:dxaOrig="499" w:dyaOrig="279" w14:anchorId="26175DBA">
          <v:shape id="_x0000_i1063" type="#_x0000_t75" style="width:24.9pt;height:13.85pt" o:ole="">
            <v:imagedata r:id="rId85" o:title=""/>
          </v:shape>
          <o:OLEObject Type="Embed" ProgID="Equation.DSMT4" ShapeID="_x0000_i1063" DrawAspect="Content" ObjectID="_1538901041" r:id="rId86"/>
        </w:object>
      </w:r>
      <w:r w:rsidR="00BB747B" w:rsidRPr="004F4A27">
        <w:t>, find the net change in the radius during that time.</w:t>
      </w:r>
    </w:p>
    <w:p w14:paraId="2FD7D3AC" w14:textId="77777777" w:rsidR="00BB747B" w:rsidRPr="004F4A27" w:rsidRDefault="00BB747B" w:rsidP="00BB747B">
      <w:pPr>
        <w:spacing w:line="240" w:lineRule="auto"/>
        <w:contextualSpacing/>
        <w:rPr>
          <w:szCs w:val="24"/>
        </w:rPr>
      </w:pPr>
      <w:r w:rsidRPr="004F4A27">
        <w:rPr>
          <w:szCs w:val="24"/>
        </w:rPr>
        <w:t>Answer: The net increase is 1 unit.</w:t>
      </w:r>
    </w:p>
    <w:p w14:paraId="05E03725" w14:textId="77777777" w:rsidR="00BB747B" w:rsidRPr="004F4A27" w:rsidRDefault="00BB747B" w:rsidP="00BB747B">
      <w:pPr>
        <w:spacing w:line="240" w:lineRule="auto"/>
        <w:contextualSpacing/>
        <w:rPr>
          <w:szCs w:val="24"/>
        </w:rPr>
      </w:pPr>
    </w:p>
    <w:p w14:paraId="385FD46D" w14:textId="77777777" w:rsidR="0029651D" w:rsidRDefault="0029651D">
      <w:r>
        <w:br w:type="page"/>
      </w:r>
    </w:p>
    <w:p w14:paraId="6D4B36C1" w14:textId="40DB4E83" w:rsidR="00BB747B" w:rsidRPr="004F4A27" w:rsidRDefault="005F4420" w:rsidP="005F4420">
      <w:r>
        <w:lastRenderedPageBreak/>
        <w:t>231.</w:t>
      </w:r>
      <w:r>
        <w:tab/>
      </w:r>
      <w:r w:rsidR="00BB747B" w:rsidRPr="004F4A27">
        <w:t xml:space="preserve">Water flows into a conical tank with cross-sectional area </w:t>
      </w:r>
      <w:r w:rsidR="00BB747B" w:rsidRPr="005F4420">
        <w:rPr>
          <w:i/>
        </w:rPr>
        <w:t>πx</w:t>
      </w:r>
      <w:r w:rsidR="00BB747B" w:rsidRPr="005F4420">
        <w:rPr>
          <w:vertAlign w:val="superscript"/>
        </w:rPr>
        <w:t>2</w:t>
      </w:r>
      <w:r w:rsidR="00BB747B" w:rsidRPr="004F4A27">
        <w:t xml:space="preserve"> at height </w:t>
      </w:r>
      <w:r w:rsidR="00BB747B" w:rsidRPr="005F4420">
        <w:rPr>
          <w:i/>
        </w:rPr>
        <w:t>x</w:t>
      </w:r>
      <w:r w:rsidR="00BB747B" w:rsidRPr="004F4A27">
        <w:t xml:space="preserve"> and volume </w:t>
      </w:r>
      <w:r w:rsidR="00BB747B" w:rsidRPr="004F4A27">
        <w:rPr>
          <w:position w:val="-24"/>
        </w:rPr>
        <w:object w:dxaOrig="480" w:dyaOrig="660" w14:anchorId="5B01BFA2">
          <v:shape id="_x0000_i1064" type="#_x0000_t75" style="width:24pt;height:33.25pt" o:ole="">
            <v:imagedata r:id="rId87" o:title=""/>
          </v:shape>
          <o:OLEObject Type="Embed" ProgID="Equation.DSMT4" ShapeID="_x0000_i1064" DrawAspect="Content" ObjectID="_1538901042" r:id="rId88"/>
        </w:object>
      </w:r>
      <w:r w:rsidR="00BB747B" w:rsidRPr="004F4A27">
        <w:t xml:space="preserve"> up to height </w:t>
      </w:r>
      <w:r w:rsidR="00BB747B" w:rsidRPr="005F4420">
        <w:rPr>
          <w:i/>
        </w:rPr>
        <w:t>x</w:t>
      </w:r>
      <w:r w:rsidR="00BB747B" w:rsidRPr="004F4A27">
        <w:t>. If water flows into the tank at a rate of 1 m</w:t>
      </w:r>
      <w:r w:rsidR="00BB747B" w:rsidRPr="005F4420">
        <w:rPr>
          <w:vertAlign w:val="superscript"/>
        </w:rPr>
        <w:t>3</w:t>
      </w:r>
      <w:r w:rsidR="00BB747B" w:rsidRPr="004F4A27">
        <w:t>/min, find the height of water in the tank after 5 min. Find the change in height between 5 min and 10 min.</w:t>
      </w:r>
    </w:p>
    <w:p w14:paraId="79807D0D" w14:textId="77777777" w:rsidR="00BB747B" w:rsidRPr="004F4A27" w:rsidRDefault="00BB747B" w:rsidP="00BB747B">
      <w:pPr>
        <w:spacing w:line="240" w:lineRule="auto"/>
        <w:contextualSpacing/>
        <w:rPr>
          <w:szCs w:val="24"/>
        </w:rPr>
      </w:pPr>
      <w:r w:rsidRPr="004F4A27">
        <w:rPr>
          <w:szCs w:val="24"/>
        </w:rPr>
        <w:t xml:space="preserve">Answer: </w:t>
      </w:r>
      <w:proofErr w:type="gramStart"/>
      <w:r w:rsidRPr="004F4A27">
        <w:rPr>
          <w:szCs w:val="24"/>
        </w:rPr>
        <w:t xml:space="preserve">At </w:t>
      </w:r>
      <w:proofErr w:type="gramEnd"/>
      <w:r w:rsidRPr="004F4A27">
        <w:rPr>
          <w:position w:val="-6"/>
          <w:szCs w:val="24"/>
        </w:rPr>
        <w:object w:dxaOrig="499" w:dyaOrig="279" w14:anchorId="6D217E25">
          <v:shape id="_x0000_i1065" type="#_x0000_t75" style="width:24.9pt;height:13.85pt" o:ole="">
            <v:imagedata r:id="rId89" o:title=""/>
          </v:shape>
          <o:OLEObject Type="Embed" ProgID="Equation.DSMT4" ShapeID="_x0000_i1065" DrawAspect="Content" ObjectID="_1538901043" r:id="rId90"/>
        </w:object>
      </w:r>
      <w:r w:rsidRPr="004F4A27">
        <w:rPr>
          <w:szCs w:val="24"/>
        </w:rPr>
        <w:t xml:space="preserve">, the height of water is </w:t>
      </w:r>
      <w:r w:rsidRPr="004F4A27">
        <w:rPr>
          <w:position w:val="-28"/>
          <w:szCs w:val="24"/>
        </w:rPr>
        <w:object w:dxaOrig="1440" w:dyaOrig="740" w14:anchorId="38F1388B">
          <v:shape id="_x0000_i1066" type="#_x0000_t75" style="width:1in;height:36.9pt" o:ole="">
            <v:imagedata r:id="rId91" o:title=""/>
          </v:shape>
          <o:OLEObject Type="Embed" ProgID="Equation.DSMT4" ShapeID="_x0000_i1066" DrawAspect="Content" ObjectID="_1538901044" r:id="rId92"/>
        </w:object>
      </w:r>
      <w:r w:rsidRPr="004F4A27">
        <w:rPr>
          <w:szCs w:val="24"/>
        </w:rPr>
        <w:t xml:space="preserve">. The net change in height from </w:t>
      </w:r>
      <w:r w:rsidRPr="004F4A27">
        <w:rPr>
          <w:noProof/>
          <w:position w:val="-6"/>
          <w:szCs w:val="24"/>
        </w:rPr>
        <w:drawing>
          <wp:inline distT="0" distB="0" distL="0" distR="0" wp14:anchorId="19A17739" wp14:editId="62678A31">
            <wp:extent cx="325120" cy="182880"/>
            <wp:effectExtent l="0" t="0" r="5080" b="0"/>
            <wp:docPr id="168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25120" cy="182880"/>
                    </a:xfrm>
                    <a:prstGeom prst="rect">
                      <a:avLst/>
                    </a:prstGeom>
                    <a:noFill/>
                    <a:ln>
                      <a:noFill/>
                    </a:ln>
                  </pic:spPr>
                </pic:pic>
              </a:graphicData>
            </a:graphic>
          </wp:inline>
        </w:drawing>
      </w:r>
      <w:r w:rsidRPr="004F4A27">
        <w:rPr>
          <w:szCs w:val="24"/>
        </w:rPr>
        <w:t xml:space="preserve"> to </w:t>
      </w:r>
      <w:r w:rsidRPr="004F4A27">
        <w:rPr>
          <w:position w:val="-6"/>
          <w:szCs w:val="24"/>
        </w:rPr>
        <w:object w:dxaOrig="600" w:dyaOrig="279" w14:anchorId="191303F1">
          <v:shape id="_x0000_i1067" type="#_x0000_t75" style="width:30.45pt;height:13.85pt" o:ole="">
            <v:imagedata r:id="rId94" o:title=""/>
          </v:shape>
          <o:OLEObject Type="Embed" ProgID="Equation.DSMT4" ShapeID="_x0000_i1067" DrawAspect="Content" ObjectID="_1538901045" r:id="rId95"/>
        </w:object>
      </w:r>
      <w:r w:rsidRPr="004F4A27">
        <w:rPr>
          <w:szCs w:val="24"/>
        </w:rPr>
        <w:t xml:space="preserve"> is </w:t>
      </w:r>
      <w:r w:rsidRPr="004F4A27">
        <w:rPr>
          <w:position w:val="-28"/>
          <w:szCs w:val="24"/>
        </w:rPr>
        <w:object w:dxaOrig="1640" w:dyaOrig="740" w14:anchorId="098AE70E">
          <v:shape id="_x0000_i1068" type="#_x0000_t75" style="width:82.15pt;height:36.9pt" o:ole="">
            <v:imagedata r:id="rId96" o:title=""/>
          </v:shape>
          <o:OLEObject Type="Embed" ProgID="Equation.DSMT4" ShapeID="_x0000_i1068" DrawAspect="Content" ObjectID="_1538901046" r:id="rId97"/>
        </w:object>
      </w:r>
      <w:r w:rsidRPr="004F4A27">
        <w:rPr>
          <w:szCs w:val="24"/>
        </w:rPr>
        <w:t>m.</w:t>
      </w:r>
    </w:p>
    <w:p w14:paraId="514A4E23" w14:textId="77777777" w:rsidR="00BB747B" w:rsidRPr="00221F08" w:rsidRDefault="00BB747B" w:rsidP="00BB747B">
      <w:pPr>
        <w:spacing w:line="240" w:lineRule="auto"/>
        <w:contextualSpacing/>
      </w:pPr>
    </w:p>
    <w:p w14:paraId="176FB77A" w14:textId="1B1F9A55" w:rsidR="00BB747B" w:rsidRPr="008620E8" w:rsidRDefault="005F4420" w:rsidP="005F4420">
      <w:r>
        <w:t>233.</w:t>
      </w:r>
      <w:r>
        <w:tab/>
      </w:r>
      <w:r w:rsidR="00BB747B" w:rsidRPr="004F4A27">
        <w:t>The following table lists the electrical power in gigawatts—the rate at which energy is consumed—used in a certain city for different hours of the day, in a typical 24-hour period, with hour 1 corresponding to midnight to 1 a.m.</w:t>
      </w:r>
    </w:p>
    <w:tbl>
      <w:tblPr>
        <w:tblStyle w:val="TableGrid"/>
        <w:tblW w:w="0" w:type="auto"/>
        <w:tblLook w:val="04A0" w:firstRow="1" w:lastRow="0" w:firstColumn="1" w:lastColumn="0" w:noHBand="0" w:noVBand="1"/>
      </w:tblPr>
      <w:tblGrid>
        <w:gridCol w:w="1128"/>
        <w:gridCol w:w="989"/>
        <w:gridCol w:w="883"/>
        <w:gridCol w:w="1314"/>
      </w:tblGrid>
      <w:tr w:rsidR="00BB747B" w:rsidRPr="004F4A27" w14:paraId="117CF314" w14:textId="77777777" w:rsidTr="00050149">
        <w:tc>
          <w:tcPr>
            <w:tcW w:w="1128" w:type="dxa"/>
          </w:tcPr>
          <w:p w14:paraId="33DE8D20" w14:textId="77777777" w:rsidR="00BB747B" w:rsidRPr="004F4A27" w:rsidRDefault="00BB747B" w:rsidP="00050149">
            <w:pPr>
              <w:contextualSpacing/>
              <w:rPr>
                <w:rFonts w:ascii="Times New Roman" w:hAnsi="Times New Roman"/>
                <w:b/>
                <w:sz w:val="24"/>
                <w:szCs w:val="24"/>
              </w:rPr>
            </w:pPr>
            <w:r w:rsidRPr="004F4A27">
              <w:rPr>
                <w:rFonts w:ascii="Times New Roman" w:hAnsi="Times New Roman"/>
                <w:b/>
                <w:sz w:val="24"/>
                <w:szCs w:val="24"/>
              </w:rPr>
              <w:t>Hour</w:t>
            </w:r>
          </w:p>
        </w:tc>
        <w:tc>
          <w:tcPr>
            <w:tcW w:w="989" w:type="dxa"/>
          </w:tcPr>
          <w:p w14:paraId="7BD8DB3D" w14:textId="77777777" w:rsidR="00BB747B" w:rsidRPr="004F4A27" w:rsidRDefault="00BB747B" w:rsidP="00050149">
            <w:pPr>
              <w:contextualSpacing/>
              <w:rPr>
                <w:rFonts w:ascii="Times New Roman" w:hAnsi="Times New Roman"/>
                <w:b/>
                <w:sz w:val="24"/>
                <w:szCs w:val="24"/>
              </w:rPr>
            </w:pPr>
            <w:r w:rsidRPr="004F4A27">
              <w:rPr>
                <w:rFonts w:ascii="Times New Roman" w:hAnsi="Times New Roman"/>
                <w:b/>
                <w:sz w:val="24"/>
                <w:szCs w:val="24"/>
              </w:rPr>
              <w:t>Power</w:t>
            </w:r>
          </w:p>
        </w:tc>
        <w:tc>
          <w:tcPr>
            <w:tcW w:w="883" w:type="dxa"/>
          </w:tcPr>
          <w:p w14:paraId="495FB277" w14:textId="77777777" w:rsidR="00BB747B" w:rsidRPr="004F4A27" w:rsidRDefault="00BB747B" w:rsidP="00050149">
            <w:pPr>
              <w:contextualSpacing/>
              <w:rPr>
                <w:rFonts w:ascii="Times New Roman" w:hAnsi="Times New Roman"/>
                <w:b/>
                <w:sz w:val="24"/>
                <w:szCs w:val="24"/>
              </w:rPr>
            </w:pPr>
            <w:r w:rsidRPr="004F4A27">
              <w:rPr>
                <w:rFonts w:ascii="Times New Roman" w:hAnsi="Times New Roman"/>
                <w:b/>
                <w:sz w:val="24"/>
                <w:szCs w:val="24"/>
              </w:rPr>
              <w:t>Hour</w:t>
            </w:r>
          </w:p>
        </w:tc>
        <w:tc>
          <w:tcPr>
            <w:tcW w:w="1314" w:type="dxa"/>
          </w:tcPr>
          <w:p w14:paraId="774E4A15" w14:textId="77777777" w:rsidR="00BB747B" w:rsidRPr="004F4A27" w:rsidRDefault="00BB747B" w:rsidP="00050149">
            <w:pPr>
              <w:contextualSpacing/>
              <w:rPr>
                <w:rFonts w:ascii="Times New Roman" w:hAnsi="Times New Roman"/>
                <w:b/>
                <w:sz w:val="24"/>
                <w:szCs w:val="24"/>
              </w:rPr>
            </w:pPr>
            <w:r w:rsidRPr="004F4A27">
              <w:rPr>
                <w:rFonts w:ascii="Times New Roman" w:hAnsi="Times New Roman"/>
                <w:b/>
                <w:sz w:val="24"/>
                <w:szCs w:val="24"/>
              </w:rPr>
              <w:t>Power</w:t>
            </w:r>
          </w:p>
        </w:tc>
      </w:tr>
      <w:tr w:rsidR="00BB747B" w:rsidRPr="004F4A27" w14:paraId="7FF726FF" w14:textId="77777777" w:rsidTr="00050149">
        <w:tc>
          <w:tcPr>
            <w:tcW w:w="1128" w:type="dxa"/>
          </w:tcPr>
          <w:p w14:paraId="01860C07"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w:t>
            </w:r>
          </w:p>
        </w:tc>
        <w:tc>
          <w:tcPr>
            <w:tcW w:w="989" w:type="dxa"/>
          </w:tcPr>
          <w:p w14:paraId="0E88202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28</w:t>
            </w:r>
          </w:p>
        </w:tc>
        <w:tc>
          <w:tcPr>
            <w:tcW w:w="883" w:type="dxa"/>
          </w:tcPr>
          <w:p w14:paraId="1745D661"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13</w:t>
            </w:r>
          </w:p>
        </w:tc>
        <w:tc>
          <w:tcPr>
            <w:tcW w:w="1314" w:type="dxa"/>
          </w:tcPr>
          <w:p w14:paraId="6D3E0949"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48</w:t>
            </w:r>
          </w:p>
        </w:tc>
      </w:tr>
      <w:tr w:rsidR="00BB747B" w:rsidRPr="004F4A27" w14:paraId="5829C56A" w14:textId="77777777" w:rsidTr="00050149">
        <w:tc>
          <w:tcPr>
            <w:tcW w:w="1128" w:type="dxa"/>
          </w:tcPr>
          <w:p w14:paraId="479FF567"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w:t>
            </w:r>
          </w:p>
        </w:tc>
        <w:tc>
          <w:tcPr>
            <w:tcW w:w="989" w:type="dxa"/>
          </w:tcPr>
          <w:p w14:paraId="5E96587E"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25</w:t>
            </w:r>
          </w:p>
        </w:tc>
        <w:tc>
          <w:tcPr>
            <w:tcW w:w="883" w:type="dxa"/>
          </w:tcPr>
          <w:p w14:paraId="48CDBF1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14</w:t>
            </w:r>
          </w:p>
        </w:tc>
        <w:tc>
          <w:tcPr>
            <w:tcW w:w="1314" w:type="dxa"/>
          </w:tcPr>
          <w:p w14:paraId="18282BEC"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49</w:t>
            </w:r>
          </w:p>
        </w:tc>
      </w:tr>
      <w:tr w:rsidR="00BB747B" w:rsidRPr="004F4A27" w14:paraId="1D1BB586" w14:textId="77777777" w:rsidTr="00050149">
        <w:tc>
          <w:tcPr>
            <w:tcW w:w="1128" w:type="dxa"/>
          </w:tcPr>
          <w:p w14:paraId="558754B0"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w:t>
            </w:r>
          </w:p>
        </w:tc>
        <w:tc>
          <w:tcPr>
            <w:tcW w:w="989" w:type="dxa"/>
          </w:tcPr>
          <w:p w14:paraId="43C8D45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24</w:t>
            </w:r>
          </w:p>
        </w:tc>
        <w:tc>
          <w:tcPr>
            <w:tcW w:w="883" w:type="dxa"/>
          </w:tcPr>
          <w:p w14:paraId="0A86860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15</w:t>
            </w:r>
          </w:p>
        </w:tc>
        <w:tc>
          <w:tcPr>
            <w:tcW w:w="1314" w:type="dxa"/>
          </w:tcPr>
          <w:p w14:paraId="65D0FA3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49</w:t>
            </w:r>
          </w:p>
        </w:tc>
      </w:tr>
      <w:tr w:rsidR="00BB747B" w:rsidRPr="004F4A27" w14:paraId="27D337BA" w14:textId="77777777" w:rsidTr="00050149">
        <w:tc>
          <w:tcPr>
            <w:tcW w:w="1128" w:type="dxa"/>
          </w:tcPr>
          <w:p w14:paraId="4B0F893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w:t>
            </w:r>
          </w:p>
        </w:tc>
        <w:tc>
          <w:tcPr>
            <w:tcW w:w="989" w:type="dxa"/>
          </w:tcPr>
          <w:p w14:paraId="2E10751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23</w:t>
            </w:r>
          </w:p>
        </w:tc>
        <w:tc>
          <w:tcPr>
            <w:tcW w:w="883" w:type="dxa"/>
          </w:tcPr>
          <w:p w14:paraId="48682F2C"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16</w:t>
            </w:r>
          </w:p>
        </w:tc>
        <w:tc>
          <w:tcPr>
            <w:tcW w:w="1314" w:type="dxa"/>
          </w:tcPr>
          <w:p w14:paraId="5FE6799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50</w:t>
            </w:r>
          </w:p>
        </w:tc>
      </w:tr>
      <w:tr w:rsidR="00BB747B" w:rsidRPr="004F4A27" w14:paraId="3944AD77" w14:textId="77777777" w:rsidTr="00050149">
        <w:tc>
          <w:tcPr>
            <w:tcW w:w="1128" w:type="dxa"/>
          </w:tcPr>
          <w:p w14:paraId="6D0D91F1"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w:t>
            </w:r>
          </w:p>
        </w:tc>
        <w:tc>
          <w:tcPr>
            <w:tcW w:w="989" w:type="dxa"/>
          </w:tcPr>
          <w:p w14:paraId="3CA4AD4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24</w:t>
            </w:r>
          </w:p>
        </w:tc>
        <w:tc>
          <w:tcPr>
            <w:tcW w:w="883" w:type="dxa"/>
          </w:tcPr>
          <w:p w14:paraId="149972C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17</w:t>
            </w:r>
          </w:p>
        </w:tc>
        <w:tc>
          <w:tcPr>
            <w:tcW w:w="1314" w:type="dxa"/>
          </w:tcPr>
          <w:p w14:paraId="5DD46C1E"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50</w:t>
            </w:r>
          </w:p>
        </w:tc>
      </w:tr>
      <w:tr w:rsidR="00BB747B" w:rsidRPr="004F4A27" w14:paraId="285CB31B" w14:textId="77777777" w:rsidTr="00050149">
        <w:tc>
          <w:tcPr>
            <w:tcW w:w="1128" w:type="dxa"/>
          </w:tcPr>
          <w:p w14:paraId="1ABF7DA8"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6</w:t>
            </w:r>
          </w:p>
        </w:tc>
        <w:tc>
          <w:tcPr>
            <w:tcW w:w="989" w:type="dxa"/>
          </w:tcPr>
          <w:p w14:paraId="3F445E30"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27</w:t>
            </w:r>
          </w:p>
        </w:tc>
        <w:tc>
          <w:tcPr>
            <w:tcW w:w="883" w:type="dxa"/>
          </w:tcPr>
          <w:p w14:paraId="3CDE2E3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18</w:t>
            </w:r>
          </w:p>
        </w:tc>
        <w:tc>
          <w:tcPr>
            <w:tcW w:w="1314" w:type="dxa"/>
          </w:tcPr>
          <w:p w14:paraId="329F67C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50</w:t>
            </w:r>
          </w:p>
        </w:tc>
      </w:tr>
      <w:tr w:rsidR="00BB747B" w:rsidRPr="004F4A27" w14:paraId="665C6F61" w14:textId="77777777" w:rsidTr="00050149">
        <w:tc>
          <w:tcPr>
            <w:tcW w:w="1128" w:type="dxa"/>
          </w:tcPr>
          <w:p w14:paraId="074FD1AD"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7</w:t>
            </w:r>
          </w:p>
        </w:tc>
        <w:tc>
          <w:tcPr>
            <w:tcW w:w="989" w:type="dxa"/>
          </w:tcPr>
          <w:p w14:paraId="1C2B9C89"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29</w:t>
            </w:r>
          </w:p>
        </w:tc>
        <w:tc>
          <w:tcPr>
            <w:tcW w:w="883" w:type="dxa"/>
          </w:tcPr>
          <w:p w14:paraId="50210092"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19</w:t>
            </w:r>
          </w:p>
        </w:tc>
        <w:tc>
          <w:tcPr>
            <w:tcW w:w="1314" w:type="dxa"/>
          </w:tcPr>
          <w:p w14:paraId="1D1FC1D9"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46</w:t>
            </w:r>
          </w:p>
        </w:tc>
      </w:tr>
      <w:tr w:rsidR="00BB747B" w:rsidRPr="004F4A27" w14:paraId="68A73ED3" w14:textId="77777777" w:rsidTr="00050149">
        <w:tc>
          <w:tcPr>
            <w:tcW w:w="1128" w:type="dxa"/>
          </w:tcPr>
          <w:p w14:paraId="0329DC5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8</w:t>
            </w:r>
          </w:p>
        </w:tc>
        <w:tc>
          <w:tcPr>
            <w:tcW w:w="989" w:type="dxa"/>
          </w:tcPr>
          <w:p w14:paraId="77F7CCD9"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32</w:t>
            </w:r>
          </w:p>
        </w:tc>
        <w:tc>
          <w:tcPr>
            <w:tcW w:w="883" w:type="dxa"/>
          </w:tcPr>
          <w:p w14:paraId="787AA4B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20</w:t>
            </w:r>
          </w:p>
        </w:tc>
        <w:tc>
          <w:tcPr>
            <w:tcW w:w="1314" w:type="dxa"/>
          </w:tcPr>
          <w:p w14:paraId="140D98A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43</w:t>
            </w:r>
          </w:p>
        </w:tc>
      </w:tr>
      <w:tr w:rsidR="00BB747B" w:rsidRPr="004F4A27" w14:paraId="32D7FF9E" w14:textId="77777777" w:rsidTr="00050149">
        <w:tc>
          <w:tcPr>
            <w:tcW w:w="1128" w:type="dxa"/>
          </w:tcPr>
          <w:p w14:paraId="732208E7"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9</w:t>
            </w:r>
          </w:p>
        </w:tc>
        <w:tc>
          <w:tcPr>
            <w:tcW w:w="989" w:type="dxa"/>
          </w:tcPr>
          <w:p w14:paraId="7BBC8777"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34</w:t>
            </w:r>
          </w:p>
        </w:tc>
        <w:tc>
          <w:tcPr>
            <w:tcW w:w="883" w:type="dxa"/>
          </w:tcPr>
          <w:p w14:paraId="0AA5E2A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21</w:t>
            </w:r>
          </w:p>
        </w:tc>
        <w:tc>
          <w:tcPr>
            <w:tcW w:w="1314" w:type="dxa"/>
          </w:tcPr>
          <w:p w14:paraId="18F61032"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42</w:t>
            </w:r>
          </w:p>
        </w:tc>
      </w:tr>
      <w:tr w:rsidR="00BB747B" w:rsidRPr="004F4A27" w14:paraId="2F38DB5C" w14:textId="77777777" w:rsidTr="00050149">
        <w:tc>
          <w:tcPr>
            <w:tcW w:w="1128" w:type="dxa"/>
          </w:tcPr>
          <w:p w14:paraId="237625BE"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10</w:t>
            </w:r>
          </w:p>
        </w:tc>
        <w:tc>
          <w:tcPr>
            <w:tcW w:w="989" w:type="dxa"/>
          </w:tcPr>
          <w:p w14:paraId="0692BF98"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39</w:t>
            </w:r>
          </w:p>
        </w:tc>
        <w:tc>
          <w:tcPr>
            <w:tcW w:w="883" w:type="dxa"/>
          </w:tcPr>
          <w:p w14:paraId="46CCEE5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22</w:t>
            </w:r>
          </w:p>
        </w:tc>
        <w:tc>
          <w:tcPr>
            <w:tcW w:w="1314" w:type="dxa"/>
          </w:tcPr>
          <w:p w14:paraId="3EDFEAA0"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40</w:t>
            </w:r>
          </w:p>
        </w:tc>
      </w:tr>
      <w:tr w:rsidR="00BB747B" w:rsidRPr="004F4A27" w14:paraId="53C03FEF" w14:textId="77777777" w:rsidTr="00050149">
        <w:tc>
          <w:tcPr>
            <w:tcW w:w="1128" w:type="dxa"/>
          </w:tcPr>
          <w:p w14:paraId="33442D18"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11</w:t>
            </w:r>
          </w:p>
        </w:tc>
        <w:tc>
          <w:tcPr>
            <w:tcW w:w="989" w:type="dxa"/>
          </w:tcPr>
          <w:p w14:paraId="5982AEE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42</w:t>
            </w:r>
          </w:p>
        </w:tc>
        <w:tc>
          <w:tcPr>
            <w:tcW w:w="883" w:type="dxa"/>
          </w:tcPr>
          <w:p w14:paraId="057DF007"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23</w:t>
            </w:r>
          </w:p>
        </w:tc>
        <w:tc>
          <w:tcPr>
            <w:tcW w:w="1314" w:type="dxa"/>
          </w:tcPr>
          <w:p w14:paraId="4B6DF0E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37</w:t>
            </w:r>
          </w:p>
        </w:tc>
      </w:tr>
      <w:tr w:rsidR="00BB747B" w:rsidRPr="004F4A27" w14:paraId="50258A96" w14:textId="77777777" w:rsidTr="00050149">
        <w:tc>
          <w:tcPr>
            <w:tcW w:w="1128" w:type="dxa"/>
          </w:tcPr>
          <w:p w14:paraId="1161A87E"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12</w:t>
            </w:r>
          </w:p>
        </w:tc>
        <w:tc>
          <w:tcPr>
            <w:tcW w:w="989" w:type="dxa"/>
          </w:tcPr>
          <w:p w14:paraId="6A899621"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46</w:t>
            </w:r>
          </w:p>
        </w:tc>
        <w:tc>
          <w:tcPr>
            <w:tcW w:w="883" w:type="dxa"/>
          </w:tcPr>
          <w:p w14:paraId="3B515E3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24</w:t>
            </w:r>
          </w:p>
        </w:tc>
        <w:tc>
          <w:tcPr>
            <w:tcW w:w="1314" w:type="dxa"/>
          </w:tcPr>
          <w:p w14:paraId="3B97F88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34</w:t>
            </w:r>
          </w:p>
        </w:tc>
      </w:tr>
    </w:tbl>
    <w:p w14:paraId="4B4283E5" w14:textId="77777777" w:rsidR="00BB747B" w:rsidRPr="004F4A27" w:rsidRDefault="00BB747B" w:rsidP="00BB747B">
      <w:pPr>
        <w:spacing w:line="240" w:lineRule="auto"/>
        <w:contextualSpacing/>
        <w:rPr>
          <w:szCs w:val="24"/>
        </w:rPr>
      </w:pPr>
      <w:r w:rsidRPr="004F4A27">
        <w:rPr>
          <w:szCs w:val="24"/>
        </w:rPr>
        <w:t>Find the total amount of power in gigawatt-hours (</w:t>
      </w:r>
      <w:proofErr w:type="spellStart"/>
      <w:r w:rsidRPr="004F4A27">
        <w:rPr>
          <w:szCs w:val="24"/>
        </w:rPr>
        <w:t>gW</w:t>
      </w:r>
      <w:proofErr w:type="spellEnd"/>
      <w:r w:rsidRPr="004F4A27">
        <w:rPr>
          <w:szCs w:val="24"/>
        </w:rPr>
        <w:t>-h) consumed by the city in a typical 24-hour period.</w:t>
      </w:r>
    </w:p>
    <w:p w14:paraId="51CAB524" w14:textId="77777777" w:rsidR="00BB747B" w:rsidRPr="004F4A27" w:rsidRDefault="00BB747B" w:rsidP="00BB747B">
      <w:pPr>
        <w:spacing w:line="240" w:lineRule="auto"/>
        <w:contextualSpacing/>
        <w:rPr>
          <w:szCs w:val="24"/>
        </w:rPr>
      </w:pPr>
      <w:r w:rsidRPr="004F4A27">
        <w:rPr>
          <w:szCs w:val="24"/>
        </w:rPr>
        <w:t xml:space="preserve">Answer: The total daily power consumption is estimated as the sum of the hourly power rates, or 911 </w:t>
      </w:r>
      <w:proofErr w:type="spellStart"/>
      <w:r w:rsidRPr="004F4A27">
        <w:rPr>
          <w:szCs w:val="24"/>
        </w:rPr>
        <w:t>gW</w:t>
      </w:r>
      <w:proofErr w:type="spellEnd"/>
      <w:r w:rsidRPr="004F4A27">
        <w:rPr>
          <w:szCs w:val="24"/>
        </w:rPr>
        <w:t>-h.</w:t>
      </w:r>
    </w:p>
    <w:p w14:paraId="689414D2" w14:textId="77777777" w:rsidR="00BB747B" w:rsidRPr="004F4A27" w:rsidRDefault="00BB747B" w:rsidP="00BB747B">
      <w:pPr>
        <w:spacing w:line="240" w:lineRule="auto"/>
        <w:contextualSpacing/>
        <w:rPr>
          <w:szCs w:val="24"/>
        </w:rPr>
      </w:pPr>
    </w:p>
    <w:p w14:paraId="4D56F415" w14:textId="54E984DE" w:rsidR="00BB747B" w:rsidRPr="008620E8" w:rsidRDefault="005F4420" w:rsidP="005F4420">
      <w:r>
        <w:t>235.</w:t>
      </w:r>
      <w:r>
        <w:tab/>
      </w:r>
      <w:r w:rsidR="00BB747B" w:rsidRPr="004F4A27">
        <w:t>The data in the following table are used to estimate the average power output produced by Peter Sagan for each of the last 18 sec of Stage 1 of the 2012 Tour de France.</w:t>
      </w:r>
    </w:p>
    <w:p w14:paraId="1BDEA9FD" w14:textId="77777777" w:rsidR="00BB747B" w:rsidRPr="004F4A27" w:rsidRDefault="00BB747B" w:rsidP="00BB747B">
      <w:pPr>
        <w:spacing w:line="240" w:lineRule="auto"/>
        <w:contextualSpacing/>
        <w:rPr>
          <w:szCs w:val="24"/>
        </w:rPr>
      </w:pPr>
      <w:r w:rsidRPr="004F4A27">
        <w:rPr>
          <w:szCs w:val="24"/>
        </w:rPr>
        <w:t>Average Power Output</w:t>
      </w:r>
    </w:p>
    <w:tbl>
      <w:tblPr>
        <w:tblStyle w:val="TableGrid"/>
        <w:tblW w:w="0" w:type="auto"/>
        <w:tblLook w:val="04A0" w:firstRow="1" w:lastRow="0" w:firstColumn="1" w:lastColumn="0" w:noHBand="0" w:noVBand="1"/>
      </w:tblPr>
      <w:tblGrid>
        <w:gridCol w:w="1043"/>
        <w:gridCol w:w="896"/>
        <w:gridCol w:w="1043"/>
        <w:gridCol w:w="1274"/>
      </w:tblGrid>
      <w:tr w:rsidR="00BB747B" w:rsidRPr="004F4A27" w14:paraId="58D627F5" w14:textId="77777777" w:rsidTr="00050149">
        <w:tc>
          <w:tcPr>
            <w:tcW w:w="1043" w:type="dxa"/>
          </w:tcPr>
          <w:p w14:paraId="482C1904" w14:textId="77777777" w:rsidR="00BB747B" w:rsidRPr="004F4A27" w:rsidRDefault="00BB747B" w:rsidP="00050149">
            <w:pPr>
              <w:contextualSpacing/>
              <w:rPr>
                <w:rFonts w:ascii="Times New Roman" w:hAnsi="Times New Roman"/>
                <w:b/>
                <w:sz w:val="24"/>
                <w:szCs w:val="24"/>
              </w:rPr>
            </w:pPr>
            <w:r w:rsidRPr="004F4A27">
              <w:rPr>
                <w:rFonts w:ascii="Times New Roman" w:hAnsi="Times New Roman"/>
                <w:b/>
                <w:sz w:val="24"/>
                <w:szCs w:val="24"/>
              </w:rPr>
              <w:t>Second</w:t>
            </w:r>
          </w:p>
        </w:tc>
        <w:tc>
          <w:tcPr>
            <w:tcW w:w="896" w:type="dxa"/>
          </w:tcPr>
          <w:p w14:paraId="5EC87A94" w14:textId="77777777" w:rsidR="00BB747B" w:rsidRPr="004F4A27" w:rsidRDefault="00BB747B" w:rsidP="00050149">
            <w:pPr>
              <w:contextualSpacing/>
              <w:rPr>
                <w:rFonts w:ascii="Times New Roman" w:hAnsi="Times New Roman"/>
                <w:b/>
                <w:sz w:val="24"/>
                <w:szCs w:val="24"/>
              </w:rPr>
            </w:pPr>
            <w:r w:rsidRPr="004F4A27">
              <w:rPr>
                <w:rFonts w:ascii="Times New Roman" w:hAnsi="Times New Roman"/>
                <w:b/>
                <w:sz w:val="24"/>
                <w:szCs w:val="24"/>
              </w:rPr>
              <w:t>Watts</w:t>
            </w:r>
          </w:p>
        </w:tc>
        <w:tc>
          <w:tcPr>
            <w:tcW w:w="1043" w:type="dxa"/>
          </w:tcPr>
          <w:p w14:paraId="4C136E96" w14:textId="77777777" w:rsidR="00BB747B" w:rsidRPr="004F4A27" w:rsidRDefault="00BB747B" w:rsidP="00050149">
            <w:pPr>
              <w:contextualSpacing/>
              <w:rPr>
                <w:rFonts w:ascii="Times New Roman" w:hAnsi="Times New Roman"/>
                <w:b/>
                <w:sz w:val="24"/>
                <w:szCs w:val="24"/>
              </w:rPr>
            </w:pPr>
            <w:r w:rsidRPr="004F4A27">
              <w:rPr>
                <w:rFonts w:ascii="Times New Roman" w:hAnsi="Times New Roman"/>
                <w:b/>
                <w:sz w:val="24"/>
                <w:szCs w:val="24"/>
              </w:rPr>
              <w:t>Second</w:t>
            </w:r>
          </w:p>
        </w:tc>
        <w:tc>
          <w:tcPr>
            <w:tcW w:w="1274" w:type="dxa"/>
          </w:tcPr>
          <w:p w14:paraId="20863CC5" w14:textId="77777777" w:rsidR="00BB747B" w:rsidRPr="004F4A27" w:rsidRDefault="00BB747B" w:rsidP="00050149">
            <w:pPr>
              <w:contextualSpacing/>
              <w:rPr>
                <w:rFonts w:ascii="Times New Roman" w:hAnsi="Times New Roman"/>
                <w:b/>
                <w:sz w:val="24"/>
                <w:szCs w:val="24"/>
              </w:rPr>
            </w:pPr>
            <w:r w:rsidRPr="004F4A27">
              <w:rPr>
                <w:rFonts w:ascii="Times New Roman" w:hAnsi="Times New Roman"/>
                <w:b/>
                <w:sz w:val="24"/>
                <w:szCs w:val="24"/>
              </w:rPr>
              <w:t>Watts</w:t>
            </w:r>
          </w:p>
        </w:tc>
      </w:tr>
      <w:tr w:rsidR="00BB747B" w:rsidRPr="004F4A27" w14:paraId="49D27EAA" w14:textId="77777777" w:rsidTr="00050149">
        <w:tc>
          <w:tcPr>
            <w:tcW w:w="1043" w:type="dxa"/>
          </w:tcPr>
          <w:p w14:paraId="2AC7CC67"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w:t>
            </w:r>
          </w:p>
        </w:tc>
        <w:tc>
          <w:tcPr>
            <w:tcW w:w="896" w:type="dxa"/>
          </w:tcPr>
          <w:p w14:paraId="4DF9628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600</w:t>
            </w:r>
          </w:p>
        </w:tc>
        <w:tc>
          <w:tcPr>
            <w:tcW w:w="1043" w:type="dxa"/>
          </w:tcPr>
          <w:p w14:paraId="7346EB4D"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10</w:t>
            </w:r>
          </w:p>
        </w:tc>
        <w:tc>
          <w:tcPr>
            <w:tcW w:w="1274" w:type="dxa"/>
          </w:tcPr>
          <w:p w14:paraId="02BDE3A2"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1200</w:t>
            </w:r>
          </w:p>
        </w:tc>
      </w:tr>
      <w:tr w:rsidR="00BB747B" w:rsidRPr="004F4A27" w14:paraId="671F435D" w14:textId="77777777" w:rsidTr="00050149">
        <w:tc>
          <w:tcPr>
            <w:tcW w:w="1043" w:type="dxa"/>
          </w:tcPr>
          <w:p w14:paraId="2B521E2C"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w:t>
            </w:r>
          </w:p>
        </w:tc>
        <w:tc>
          <w:tcPr>
            <w:tcW w:w="896" w:type="dxa"/>
          </w:tcPr>
          <w:p w14:paraId="085C435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500</w:t>
            </w:r>
          </w:p>
        </w:tc>
        <w:tc>
          <w:tcPr>
            <w:tcW w:w="1043" w:type="dxa"/>
          </w:tcPr>
          <w:p w14:paraId="56914EA1"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11</w:t>
            </w:r>
          </w:p>
        </w:tc>
        <w:tc>
          <w:tcPr>
            <w:tcW w:w="1274" w:type="dxa"/>
          </w:tcPr>
          <w:p w14:paraId="1F825C6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1170</w:t>
            </w:r>
          </w:p>
        </w:tc>
      </w:tr>
      <w:tr w:rsidR="00BB747B" w:rsidRPr="004F4A27" w14:paraId="3481F951" w14:textId="77777777" w:rsidTr="00050149">
        <w:tc>
          <w:tcPr>
            <w:tcW w:w="1043" w:type="dxa"/>
          </w:tcPr>
          <w:p w14:paraId="35683B3A"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w:t>
            </w:r>
          </w:p>
        </w:tc>
        <w:tc>
          <w:tcPr>
            <w:tcW w:w="896" w:type="dxa"/>
          </w:tcPr>
          <w:p w14:paraId="7AB4DDE2"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575</w:t>
            </w:r>
          </w:p>
        </w:tc>
        <w:tc>
          <w:tcPr>
            <w:tcW w:w="1043" w:type="dxa"/>
          </w:tcPr>
          <w:p w14:paraId="07B121B0"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12</w:t>
            </w:r>
          </w:p>
        </w:tc>
        <w:tc>
          <w:tcPr>
            <w:tcW w:w="1274" w:type="dxa"/>
          </w:tcPr>
          <w:p w14:paraId="316616B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1125</w:t>
            </w:r>
          </w:p>
        </w:tc>
      </w:tr>
      <w:tr w:rsidR="00BB747B" w:rsidRPr="004F4A27" w14:paraId="4E01CF92" w14:textId="77777777" w:rsidTr="00050149">
        <w:tc>
          <w:tcPr>
            <w:tcW w:w="1043" w:type="dxa"/>
          </w:tcPr>
          <w:p w14:paraId="794670EA"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w:t>
            </w:r>
          </w:p>
        </w:tc>
        <w:tc>
          <w:tcPr>
            <w:tcW w:w="896" w:type="dxa"/>
          </w:tcPr>
          <w:p w14:paraId="1E66AEB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1050</w:t>
            </w:r>
          </w:p>
        </w:tc>
        <w:tc>
          <w:tcPr>
            <w:tcW w:w="1043" w:type="dxa"/>
          </w:tcPr>
          <w:p w14:paraId="6449063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13</w:t>
            </w:r>
          </w:p>
        </w:tc>
        <w:tc>
          <w:tcPr>
            <w:tcW w:w="1274" w:type="dxa"/>
          </w:tcPr>
          <w:p w14:paraId="6080F347"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1100</w:t>
            </w:r>
          </w:p>
        </w:tc>
      </w:tr>
      <w:tr w:rsidR="00BB747B" w:rsidRPr="004F4A27" w14:paraId="73D41F52" w14:textId="77777777" w:rsidTr="00050149">
        <w:tc>
          <w:tcPr>
            <w:tcW w:w="1043" w:type="dxa"/>
          </w:tcPr>
          <w:p w14:paraId="3684F9A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w:t>
            </w:r>
          </w:p>
        </w:tc>
        <w:tc>
          <w:tcPr>
            <w:tcW w:w="896" w:type="dxa"/>
          </w:tcPr>
          <w:p w14:paraId="2669EE1C"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925</w:t>
            </w:r>
          </w:p>
        </w:tc>
        <w:tc>
          <w:tcPr>
            <w:tcW w:w="1043" w:type="dxa"/>
          </w:tcPr>
          <w:p w14:paraId="48E0605E"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14</w:t>
            </w:r>
          </w:p>
        </w:tc>
        <w:tc>
          <w:tcPr>
            <w:tcW w:w="1274" w:type="dxa"/>
          </w:tcPr>
          <w:p w14:paraId="62DDD8D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1075</w:t>
            </w:r>
          </w:p>
        </w:tc>
      </w:tr>
      <w:tr w:rsidR="00BB747B" w:rsidRPr="004F4A27" w14:paraId="75C7CA61" w14:textId="77777777" w:rsidTr="00050149">
        <w:tc>
          <w:tcPr>
            <w:tcW w:w="1043" w:type="dxa"/>
          </w:tcPr>
          <w:p w14:paraId="2BC2729E"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6</w:t>
            </w:r>
          </w:p>
        </w:tc>
        <w:tc>
          <w:tcPr>
            <w:tcW w:w="896" w:type="dxa"/>
          </w:tcPr>
          <w:p w14:paraId="5DB3EB8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950</w:t>
            </w:r>
          </w:p>
        </w:tc>
        <w:tc>
          <w:tcPr>
            <w:tcW w:w="1043" w:type="dxa"/>
          </w:tcPr>
          <w:p w14:paraId="5A600CA9"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15</w:t>
            </w:r>
          </w:p>
        </w:tc>
        <w:tc>
          <w:tcPr>
            <w:tcW w:w="1274" w:type="dxa"/>
          </w:tcPr>
          <w:p w14:paraId="31D28F1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1000</w:t>
            </w:r>
          </w:p>
        </w:tc>
      </w:tr>
      <w:tr w:rsidR="00BB747B" w:rsidRPr="004F4A27" w14:paraId="38AE0B6E" w14:textId="77777777" w:rsidTr="00050149">
        <w:tc>
          <w:tcPr>
            <w:tcW w:w="1043" w:type="dxa"/>
          </w:tcPr>
          <w:p w14:paraId="0CABDC7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7</w:t>
            </w:r>
          </w:p>
        </w:tc>
        <w:tc>
          <w:tcPr>
            <w:tcW w:w="896" w:type="dxa"/>
          </w:tcPr>
          <w:p w14:paraId="383539AA"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1050</w:t>
            </w:r>
          </w:p>
        </w:tc>
        <w:tc>
          <w:tcPr>
            <w:tcW w:w="1043" w:type="dxa"/>
          </w:tcPr>
          <w:p w14:paraId="6CF1FB5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16</w:t>
            </w:r>
          </w:p>
        </w:tc>
        <w:tc>
          <w:tcPr>
            <w:tcW w:w="1274" w:type="dxa"/>
          </w:tcPr>
          <w:p w14:paraId="1A43DE26"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950</w:t>
            </w:r>
          </w:p>
        </w:tc>
      </w:tr>
      <w:tr w:rsidR="00BB747B" w:rsidRPr="004F4A27" w14:paraId="2A81CC7A" w14:textId="77777777" w:rsidTr="00050149">
        <w:tc>
          <w:tcPr>
            <w:tcW w:w="1043" w:type="dxa"/>
          </w:tcPr>
          <w:p w14:paraId="07F95A9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8</w:t>
            </w:r>
          </w:p>
        </w:tc>
        <w:tc>
          <w:tcPr>
            <w:tcW w:w="896" w:type="dxa"/>
          </w:tcPr>
          <w:p w14:paraId="04146431"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950</w:t>
            </w:r>
          </w:p>
        </w:tc>
        <w:tc>
          <w:tcPr>
            <w:tcW w:w="1043" w:type="dxa"/>
          </w:tcPr>
          <w:p w14:paraId="1D54546A"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17</w:t>
            </w:r>
          </w:p>
        </w:tc>
        <w:tc>
          <w:tcPr>
            <w:tcW w:w="1274" w:type="dxa"/>
          </w:tcPr>
          <w:p w14:paraId="47372B38"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900</w:t>
            </w:r>
          </w:p>
        </w:tc>
      </w:tr>
      <w:tr w:rsidR="00BB747B" w:rsidRPr="004F4A27" w14:paraId="49E4D540" w14:textId="77777777" w:rsidTr="00050149">
        <w:tc>
          <w:tcPr>
            <w:tcW w:w="1043" w:type="dxa"/>
          </w:tcPr>
          <w:p w14:paraId="508E2296"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9</w:t>
            </w:r>
          </w:p>
        </w:tc>
        <w:tc>
          <w:tcPr>
            <w:tcW w:w="896" w:type="dxa"/>
          </w:tcPr>
          <w:p w14:paraId="77D1AC28"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1100</w:t>
            </w:r>
          </w:p>
        </w:tc>
        <w:tc>
          <w:tcPr>
            <w:tcW w:w="1043" w:type="dxa"/>
          </w:tcPr>
          <w:p w14:paraId="41C6684D"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18</w:t>
            </w:r>
          </w:p>
        </w:tc>
        <w:tc>
          <w:tcPr>
            <w:tcW w:w="1274" w:type="dxa"/>
          </w:tcPr>
          <w:p w14:paraId="739C2FD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780</w:t>
            </w:r>
          </w:p>
        </w:tc>
      </w:tr>
    </w:tbl>
    <w:p w14:paraId="6AD5D948" w14:textId="78C0BDDD" w:rsidR="00BB747B" w:rsidRPr="004F4A27" w:rsidRDefault="00BB747B" w:rsidP="00BB747B">
      <w:pPr>
        <w:spacing w:line="240" w:lineRule="auto"/>
        <w:contextualSpacing/>
        <w:rPr>
          <w:szCs w:val="24"/>
        </w:rPr>
      </w:pPr>
      <w:r w:rsidRPr="004F4A27">
        <w:rPr>
          <w:szCs w:val="24"/>
        </w:rPr>
        <w:lastRenderedPageBreak/>
        <w:t>Estimate the net energy used in kilojoul</w:t>
      </w:r>
      <w:r w:rsidR="0029651D">
        <w:rPr>
          <w:szCs w:val="24"/>
        </w:rPr>
        <w:t>es (kJ), noting that 1W = 1 J/s</w:t>
      </w:r>
      <w:r w:rsidRPr="004F4A27">
        <w:rPr>
          <w:szCs w:val="24"/>
        </w:rPr>
        <w:t>, and the average power output by Sagan during this time interval.</w:t>
      </w:r>
    </w:p>
    <w:p w14:paraId="28FD819D" w14:textId="77777777" w:rsidR="00BB747B" w:rsidRPr="004F4A27" w:rsidRDefault="00BB747B" w:rsidP="00BB747B">
      <w:pPr>
        <w:spacing w:line="240" w:lineRule="auto"/>
        <w:contextualSpacing/>
        <w:rPr>
          <w:szCs w:val="24"/>
        </w:rPr>
      </w:pPr>
      <w:r w:rsidRPr="004F4A27">
        <w:rPr>
          <w:szCs w:val="24"/>
        </w:rPr>
        <w:t>Answer: 17 kJ</w:t>
      </w:r>
    </w:p>
    <w:p w14:paraId="20623197" w14:textId="77777777" w:rsidR="00BB747B" w:rsidRPr="004F4A27" w:rsidRDefault="00BB747B" w:rsidP="00BB747B">
      <w:pPr>
        <w:spacing w:line="240" w:lineRule="auto"/>
        <w:contextualSpacing/>
        <w:rPr>
          <w:szCs w:val="24"/>
        </w:rPr>
      </w:pPr>
    </w:p>
    <w:p w14:paraId="323A085F" w14:textId="18833311" w:rsidR="00BB747B" w:rsidRPr="004F4A27" w:rsidRDefault="005F4420" w:rsidP="005F4420">
      <w:r>
        <w:t>237.</w:t>
      </w:r>
      <w:r>
        <w:tab/>
      </w:r>
      <w:r w:rsidR="00BB747B" w:rsidRPr="004F4A27">
        <w:t xml:space="preserve">The distribution of incomes as of 2012 in the United States in $5000 increments is given in the following table. The </w:t>
      </w:r>
      <w:r w:rsidR="00BB747B" w:rsidRPr="005F4420">
        <w:rPr>
          <w:i/>
        </w:rPr>
        <w:t>k</w:t>
      </w:r>
      <w:r w:rsidR="00BB747B" w:rsidRPr="004F4A27">
        <w:t xml:space="preserve">th row denotes the percentage of households with incomes between </w:t>
      </w:r>
      <w:r w:rsidR="00BB747B" w:rsidRPr="004F4A27">
        <w:rPr>
          <w:position w:val="-6"/>
        </w:rPr>
        <w:object w:dxaOrig="920" w:dyaOrig="279" w14:anchorId="5F10706A">
          <v:shape id="_x0000_i1069" type="#_x0000_t75" style="width:46.15pt;height:13.85pt" o:ole="">
            <v:imagedata r:id="rId98" o:title=""/>
          </v:shape>
          <o:OLEObject Type="Embed" ProgID="Equation.DSMT4" ShapeID="_x0000_i1069" DrawAspect="Content" ObjectID="_1538901047" r:id="rId99"/>
        </w:object>
      </w:r>
      <w:r w:rsidR="00BB747B" w:rsidRPr="004F4A27">
        <w:t xml:space="preserve"> </w:t>
      </w:r>
      <w:proofErr w:type="gramStart"/>
      <w:r w:rsidR="00BB747B" w:rsidRPr="004F4A27">
        <w:t xml:space="preserve">and </w:t>
      </w:r>
      <w:proofErr w:type="gramEnd"/>
      <w:r w:rsidR="00BB747B" w:rsidRPr="004F4A27">
        <w:rPr>
          <w:position w:val="-6"/>
        </w:rPr>
        <w:object w:dxaOrig="1480" w:dyaOrig="279" w14:anchorId="14B58E38">
          <v:shape id="_x0000_i1070" type="#_x0000_t75" style="width:73.85pt;height:13.85pt" o:ole="">
            <v:imagedata r:id="rId100" o:title=""/>
          </v:shape>
          <o:OLEObject Type="Embed" ProgID="Equation.DSMT4" ShapeID="_x0000_i1070" DrawAspect="Content" ObjectID="_1538901048" r:id="rId101"/>
        </w:object>
      </w:r>
      <w:r w:rsidR="00BB747B" w:rsidRPr="004F4A27">
        <w:t xml:space="preserve">. The row </w:t>
      </w:r>
      <w:r w:rsidR="00BB747B" w:rsidRPr="004F4A27">
        <w:rPr>
          <w:position w:val="-6"/>
        </w:rPr>
        <w:object w:dxaOrig="680" w:dyaOrig="279" w14:anchorId="141DA98D">
          <v:shape id="_x0000_i1071" type="#_x0000_t75" style="width:34.15pt;height:13.85pt" o:ole="">
            <v:imagedata r:id="rId102" o:title=""/>
          </v:shape>
          <o:OLEObject Type="Embed" ProgID="Equation.DSMT4" ShapeID="_x0000_i1071" DrawAspect="Content" ObjectID="_1538901049" r:id="rId103"/>
        </w:object>
      </w:r>
      <w:r w:rsidR="00BB747B" w:rsidRPr="004F4A27">
        <w:t xml:space="preserve"> contains all households with income between $200,000 and $250,000 and </w:t>
      </w:r>
      <w:r w:rsidR="00BB747B" w:rsidRPr="004F4A27">
        <w:rPr>
          <w:position w:val="-6"/>
        </w:rPr>
        <w:object w:dxaOrig="660" w:dyaOrig="279" w14:anchorId="50FE4A55">
          <v:shape id="_x0000_i1072" type="#_x0000_t75" style="width:33.25pt;height:13.85pt" o:ole="">
            <v:imagedata r:id="rId104" o:title=""/>
          </v:shape>
          <o:OLEObject Type="Embed" ProgID="Equation.DSMT4" ShapeID="_x0000_i1072" DrawAspect="Content" ObjectID="_1538901050" r:id="rId105"/>
        </w:object>
      </w:r>
      <w:r w:rsidR="00BB747B" w:rsidRPr="004F4A27">
        <w:t xml:space="preserve"> accounts for all households with income exceeding $250,000.</w:t>
      </w:r>
    </w:p>
    <w:p w14:paraId="775FFEF2" w14:textId="77777777" w:rsidR="00BB747B" w:rsidRPr="004F4A27" w:rsidRDefault="00BB747B" w:rsidP="00BB747B">
      <w:pPr>
        <w:spacing w:line="240" w:lineRule="auto"/>
        <w:contextualSpacing/>
        <w:rPr>
          <w:szCs w:val="24"/>
        </w:rPr>
      </w:pPr>
      <w:r w:rsidRPr="004F4A27">
        <w:rPr>
          <w:szCs w:val="24"/>
        </w:rPr>
        <w:t>Income Distributions</w:t>
      </w:r>
    </w:p>
    <w:tbl>
      <w:tblPr>
        <w:tblStyle w:val="TableGrid"/>
        <w:tblW w:w="0" w:type="auto"/>
        <w:tblLook w:val="04A0" w:firstRow="1" w:lastRow="0" w:firstColumn="1" w:lastColumn="0" w:noHBand="0" w:noVBand="1"/>
      </w:tblPr>
      <w:tblGrid>
        <w:gridCol w:w="576"/>
        <w:gridCol w:w="636"/>
        <w:gridCol w:w="576"/>
        <w:gridCol w:w="756"/>
      </w:tblGrid>
      <w:tr w:rsidR="00BB747B" w:rsidRPr="004F4A27" w14:paraId="64FB3DFB" w14:textId="77777777" w:rsidTr="00050149">
        <w:tc>
          <w:tcPr>
            <w:tcW w:w="576" w:type="dxa"/>
          </w:tcPr>
          <w:p w14:paraId="38C4935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w:t>
            </w:r>
          </w:p>
        </w:tc>
        <w:tc>
          <w:tcPr>
            <w:tcW w:w="636" w:type="dxa"/>
          </w:tcPr>
          <w:p w14:paraId="685502D0"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3.5</w:t>
            </w:r>
          </w:p>
        </w:tc>
        <w:tc>
          <w:tcPr>
            <w:tcW w:w="576" w:type="dxa"/>
          </w:tcPr>
          <w:p w14:paraId="2059C4B9"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21</w:t>
            </w:r>
          </w:p>
        </w:tc>
        <w:tc>
          <w:tcPr>
            <w:tcW w:w="756" w:type="dxa"/>
          </w:tcPr>
          <w:p w14:paraId="2EDCBAE9"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1.5</w:t>
            </w:r>
          </w:p>
        </w:tc>
      </w:tr>
      <w:tr w:rsidR="00BB747B" w:rsidRPr="004F4A27" w14:paraId="37369F65" w14:textId="77777777" w:rsidTr="00050149">
        <w:tc>
          <w:tcPr>
            <w:tcW w:w="576" w:type="dxa"/>
          </w:tcPr>
          <w:p w14:paraId="1585AF0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w:t>
            </w:r>
          </w:p>
        </w:tc>
        <w:tc>
          <w:tcPr>
            <w:tcW w:w="636" w:type="dxa"/>
          </w:tcPr>
          <w:p w14:paraId="4497BDFD"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4.1</w:t>
            </w:r>
          </w:p>
        </w:tc>
        <w:tc>
          <w:tcPr>
            <w:tcW w:w="576" w:type="dxa"/>
          </w:tcPr>
          <w:p w14:paraId="0C6059B9"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22</w:t>
            </w:r>
          </w:p>
        </w:tc>
        <w:tc>
          <w:tcPr>
            <w:tcW w:w="756" w:type="dxa"/>
          </w:tcPr>
          <w:p w14:paraId="675EB44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1.4</w:t>
            </w:r>
          </w:p>
        </w:tc>
      </w:tr>
      <w:tr w:rsidR="00BB747B" w:rsidRPr="004F4A27" w14:paraId="45DAC6C3" w14:textId="77777777" w:rsidTr="00050149">
        <w:tc>
          <w:tcPr>
            <w:tcW w:w="576" w:type="dxa"/>
          </w:tcPr>
          <w:p w14:paraId="458DC7D9"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w:t>
            </w:r>
          </w:p>
        </w:tc>
        <w:tc>
          <w:tcPr>
            <w:tcW w:w="636" w:type="dxa"/>
          </w:tcPr>
          <w:p w14:paraId="6B38A7B8"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5.9</w:t>
            </w:r>
          </w:p>
        </w:tc>
        <w:tc>
          <w:tcPr>
            <w:tcW w:w="576" w:type="dxa"/>
          </w:tcPr>
          <w:p w14:paraId="7787408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23</w:t>
            </w:r>
          </w:p>
        </w:tc>
        <w:tc>
          <w:tcPr>
            <w:tcW w:w="756" w:type="dxa"/>
          </w:tcPr>
          <w:p w14:paraId="1AC2FFC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1.3</w:t>
            </w:r>
          </w:p>
        </w:tc>
      </w:tr>
      <w:tr w:rsidR="00BB747B" w:rsidRPr="004F4A27" w14:paraId="39DFEFA7" w14:textId="77777777" w:rsidTr="00050149">
        <w:tc>
          <w:tcPr>
            <w:tcW w:w="576" w:type="dxa"/>
          </w:tcPr>
          <w:p w14:paraId="7508086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w:t>
            </w:r>
          </w:p>
        </w:tc>
        <w:tc>
          <w:tcPr>
            <w:tcW w:w="636" w:type="dxa"/>
          </w:tcPr>
          <w:p w14:paraId="5036F790"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5.7</w:t>
            </w:r>
          </w:p>
        </w:tc>
        <w:tc>
          <w:tcPr>
            <w:tcW w:w="576" w:type="dxa"/>
          </w:tcPr>
          <w:p w14:paraId="67C4264D"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24</w:t>
            </w:r>
          </w:p>
        </w:tc>
        <w:tc>
          <w:tcPr>
            <w:tcW w:w="756" w:type="dxa"/>
          </w:tcPr>
          <w:p w14:paraId="6AFE53C0"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1.3</w:t>
            </w:r>
          </w:p>
        </w:tc>
      </w:tr>
      <w:tr w:rsidR="00BB747B" w:rsidRPr="004F4A27" w14:paraId="1A87C2E6" w14:textId="77777777" w:rsidTr="00050149">
        <w:tc>
          <w:tcPr>
            <w:tcW w:w="576" w:type="dxa"/>
          </w:tcPr>
          <w:p w14:paraId="5EF999B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w:t>
            </w:r>
          </w:p>
        </w:tc>
        <w:tc>
          <w:tcPr>
            <w:tcW w:w="636" w:type="dxa"/>
          </w:tcPr>
          <w:p w14:paraId="288B806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5.9</w:t>
            </w:r>
          </w:p>
        </w:tc>
        <w:tc>
          <w:tcPr>
            <w:tcW w:w="576" w:type="dxa"/>
          </w:tcPr>
          <w:p w14:paraId="0AC92D8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25</w:t>
            </w:r>
          </w:p>
        </w:tc>
        <w:tc>
          <w:tcPr>
            <w:tcW w:w="756" w:type="dxa"/>
          </w:tcPr>
          <w:p w14:paraId="62E5876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1.1</w:t>
            </w:r>
          </w:p>
        </w:tc>
      </w:tr>
      <w:tr w:rsidR="00BB747B" w:rsidRPr="004F4A27" w14:paraId="6B5B679C" w14:textId="77777777" w:rsidTr="00050149">
        <w:tc>
          <w:tcPr>
            <w:tcW w:w="576" w:type="dxa"/>
          </w:tcPr>
          <w:p w14:paraId="654CB48A"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w:t>
            </w:r>
          </w:p>
        </w:tc>
        <w:tc>
          <w:tcPr>
            <w:tcW w:w="636" w:type="dxa"/>
          </w:tcPr>
          <w:p w14:paraId="4AB6FAC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5.4</w:t>
            </w:r>
          </w:p>
        </w:tc>
        <w:tc>
          <w:tcPr>
            <w:tcW w:w="576" w:type="dxa"/>
          </w:tcPr>
          <w:p w14:paraId="68C0A78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26</w:t>
            </w:r>
          </w:p>
        </w:tc>
        <w:tc>
          <w:tcPr>
            <w:tcW w:w="756" w:type="dxa"/>
          </w:tcPr>
          <w:p w14:paraId="41E78EB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1.0</w:t>
            </w:r>
          </w:p>
        </w:tc>
      </w:tr>
      <w:tr w:rsidR="00BB747B" w:rsidRPr="004F4A27" w14:paraId="4DE65032" w14:textId="77777777" w:rsidTr="00050149">
        <w:tc>
          <w:tcPr>
            <w:tcW w:w="576" w:type="dxa"/>
          </w:tcPr>
          <w:p w14:paraId="2CA2B70C"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6</w:t>
            </w:r>
          </w:p>
        </w:tc>
        <w:tc>
          <w:tcPr>
            <w:tcW w:w="636" w:type="dxa"/>
          </w:tcPr>
          <w:p w14:paraId="79550612"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5.5</w:t>
            </w:r>
          </w:p>
        </w:tc>
        <w:tc>
          <w:tcPr>
            <w:tcW w:w="576" w:type="dxa"/>
          </w:tcPr>
          <w:p w14:paraId="4DD6E20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27</w:t>
            </w:r>
          </w:p>
        </w:tc>
        <w:tc>
          <w:tcPr>
            <w:tcW w:w="756" w:type="dxa"/>
          </w:tcPr>
          <w:p w14:paraId="47A9887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0.75</w:t>
            </w:r>
          </w:p>
        </w:tc>
      </w:tr>
      <w:tr w:rsidR="00BB747B" w:rsidRPr="004F4A27" w14:paraId="54F5BAAF" w14:textId="77777777" w:rsidTr="00050149">
        <w:tc>
          <w:tcPr>
            <w:tcW w:w="576" w:type="dxa"/>
          </w:tcPr>
          <w:p w14:paraId="179F62C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7</w:t>
            </w:r>
          </w:p>
        </w:tc>
        <w:tc>
          <w:tcPr>
            <w:tcW w:w="636" w:type="dxa"/>
          </w:tcPr>
          <w:p w14:paraId="589C8916"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5.1</w:t>
            </w:r>
          </w:p>
        </w:tc>
        <w:tc>
          <w:tcPr>
            <w:tcW w:w="576" w:type="dxa"/>
          </w:tcPr>
          <w:p w14:paraId="0843FE51"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28</w:t>
            </w:r>
          </w:p>
        </w:tc>
        <w:tc>
          <w:tcPr>
            <w:tcW w:w="756" w:type="dxa"/>
          </w:tcPr>
          <w:p w14:paraId="33801D6D"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0.8</w:t>
            </w:r>
          </w:p>
        </w:tc>
      </w:tr>
      <w:tr w:rsidR="00BB747B" w:rsidRPr="004F4A27" w14:paraId="2EAC35C7" w14:textId="77777777" w:rsidTr="00050149">
        <w:tc>
          <w:tcPr>
            <w:tcW w:w="576" w:type="dxa"/>
          </w:tcPr>
          <w:p w14:paraId="7207AE7A"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8</w:t>
            </w:r>
          </w:p>
        </w:tc>
        <w:tc>
          <w:tcPr>
            <w:tcW w:w="636" w:type="dxa"/>
          </w:tcPr>
          <w:p w14:paraId="2BBD7588"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4.8</w:t>
            </w:r>
          </w:p>
        </w:tc>
        <w:tc>
          <w:tcPr>
            <w:tcW w:w="576" w:type="dxa"/>
          </w:tcPr>
          <w:p w14:paraId="1E52BBF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29</w:t>
            </w:r>
          </w:p>
        </w:tc>
        <w:tc>
          <w:tcPr>
            <w:tcW w:w="756" w:type="dxa"/>
          </w:tcPr>
          <w:p w14:paraId="67010F1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1.0</w:t>
            </w:r>
          </w:p>
        </w:tc>
      </w:tr>
      <w:tr w:rsidR="00BB747B" w:rsidRPr="004F4A27" w14:paraId="69125BE2" w14:textId="77777777" w:rsidTr="00050149">
        <w:tc>
          <w:tcPr>
            <w:tcW w:w="576" w:type="dxa"/>
          </w:tcPr>
          <w:p w14:paraId="1F97E006"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9</w:t>
            </w:r>
          </w:p>
        </w:tc>
        <w:tc>
          <w:tcPr>
            <w:tcW w:w="636" w:type="dxa"/>
          </w:tcPr>
          <w:p w14:paraId="2079F9A8"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4.1</w:t>
            </w:r>
          </w:p>
        </w:tc>
        <w:tc>
          <w:tcPr>
            <w:tcW w:w="576" w:type="dxa"/>
          </w:tcPr>
          <w:p w14:paraId="026B73B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30</w:t>
            </w:r>
          </w:p>
        </w:tc>
        <w:tc>
          <w:tcPr>
            <w:tcW w:w="756" w:type="dxa"/>
          </w:tcPr>
          <w:p w14:paraId="6F4299C7"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0.6</w:t>
            </w:r>
          </w:p>
        </w:tc>
      </w:tr>
      <w:tr w:rsidR="00BB747B" w:rsidRPr="004F4A27" w14:paraId="64798BE6" w14:textId="77777777" w:rsidTr="00050149">
        <w:tc>
          <w:tcPr>
            <w:tcW w:w="576" w:type="dxa"/>
          </w:tcPr>
          <w:p w14:paraId="005BCFF0"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10</w:t>
            </w:r>
          </w:p>
        </w:tc>
        <w:tc>
          <w:tcPr>
            <w:tcW w:w="636" w:type="dxa"/>
          </w:tcPr>
          <w:p w14:paraId="5D44CDB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4.3</w:t>
            </w:r>
          </w:p>
        </w:tc>
        <w:tc>
          <w:tcPr>
            <w:tcW w:w="576" w:type="dxa"/>
          </w:tcPr>
          <w:p w14:paraId="33944FF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31</w:t>
            </w:r>
          </w:p>
        </w:tc>
        <w:tc>
          <w:tcPr>
            <w:tcW w:w="756" w:type="dxa"/>
          </w:tcPr>
          <w:p w14:paraId="5BCD0D06"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0.6</w:t>
            </w:r>
          </w:p>
        </w:tc>
      </w:tr>
      <w:tr w:rsidR="00BB747B" w:rsidRPr="004F4A27" w14:paraId="61C08721" w14:textId="77777777" w:rsidTr="00050149">
        <w:tc>
          <w:tcPr>
            <w:tcW w:w="576" w:type="dxa"/>
          </w:tcPr>
          <w:p w14:paraId="25F8E5E6"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11</w:t>
            </w:r>
          </w:p>
        </w:tc>
        <w:tc>
          <w:tcPr>
            <w:tcW w:w="636" w:type="dxa"/>
          </w:tcPr>
          <w:p w14:paraId="58987F3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3.5</w:t>
            </w:r>
          </w:p>
        </w:tc>
        <w:tc>
          <w:tcPr>
            <w:tcW w:w="576" w:type="dxa"/>
          </w:tcPr>
          <w:p w14:paraId="6D5673C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32</w:t>
            </w:r>
          </w:p>
        </w:tc>
        <w:tc>
          <w:tcPr>
            <w:tcW w:w="756" w:type="dxa"/>
          </w:tcPr>
          <w:p w14:paraId="28A51FC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0.5</w:t>
            </w:r>
          </w:p>
        </w:tc>
      </w:tr>
      <w:tr w:rsidR="00BB747B" w:rsidRPr="004F4A27" w14:paraId="2D3F8D58" w14:textId="77777777" w:rsidTr="00050149">
        <w:tc>
          <w:tcPr>
            <w:tcW w:w="576" w:type="dxa"/>
          </w:tcPr>
          <w:p w14:paraId="320CF087"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12</w:t>
            </w:r>
          </w:p>
        </w:tc>
        <w:tc>
          <w:tcPr>
            <w:tcW w:w="636" w:type="dxa"/>
          </w:tcPr>
          <w:p w14:paraId="3574485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3.7</w:t>
            </w:r>
          </w:p>
        </w:tc>
        <w:tc>
          <w:tcPr>
            <w:tcW w:w="576" w:type="dxa"/>
          </w:tcPr>
          <w:p w14:paraId="49079DD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33</w:t>
            </w:r>
          </w:p>
        </w:tc>
        <w:tc>
          <w:tcPr>
            <w:tcW w:w="756" w:type="dxa"/>
          </w:tcPr>
          <w:p w14:paraId="443E834A"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0.5</w:t>
            </w:r>
          </w:p>
        </w:tc>
      </w:tr>
      <w:tr w:rsidR="00BB747B" w:rsidRPr="004F4A27" w14:paraId="578EF120" w14:textId="77777777" w:rsidTr="00050149">
        <w:tc>
          <w:tcPr>
            <w:tcW w:w="576" w:type="dxa"/>
          </w:tcPr>
          <w:p w14:paraId="7A1E2C2D"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13</w:t>
            </w:r>
          </w:p>
        </w:tc>
        <w:tc>
          <w:tcPr>
            <w:tcW w:w="636" w:type="dxa"/>
          </w:tcPr>
          <w:p w14:paraId="7291B7ED"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3.2</w:t>
            </w:r>
          </w:p>
        </w:tc>
        <w:tc>
          <w:tcPr>
            <w:tcW w:w="576" w:type="dxa"/>
          </w:tcPr>
          <w:p w14:paraId="5B49E96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34</w:t>
            </w:r>
          </w:p>
        </w:tc>
        <w:tc>
          <w:tcPr>
            <w:tcW w:w="756" w:type="dxa"/>
          </w:tcPr>
          <w:p w14:paraId="3D8CA47C"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0.4</w:t>
            </w:r>
          </w:p>
        </w:tc>
      </w:tr>
      <w:tr w:rsidR="00BB747B" w:rsidRPr="004F4A27" w14:paraId="057E6456" w14:textId="77777777" w:rsidTr="00050149">
        <w:tc>
          <w:tcPr>
            <w:tcW w:w="576" w:type="dxa"/>
          </w:tcPr>
          <w:p w14:paraId="21C54ECA"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14</w:t>
            </w:r>
          </w:p>
        </w:tc>
        <w:tc>
          <w:tcPr>
            <w:tcW w:w="636" w:type="dxa"/>
          </w:tcPr>
          <w:p w14:paraId="296C600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3.0</w:t>
            </w:r>
          </w:p>
        </w:tc>
        <w:tc>
          <w:tcPr>
            <w:tcW w:w="576" w:type="dxa"/>
          </w:tcPr>
          <w:p w14:paraId="3DAC61F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35</w:t>
            </w:r>
          </w:p>
        </w:tc>
        <w:tc>
          <w:tcPr>
            <w:tcW w:w="756" w:type="dxa"/>
          </w:tcPr>
          <w:p w14:paraId="19379C93"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0.3</w:t>
            </w:r>
          </w:p>
        </w:tc>
      </w:tr>
      <w:tr w:rsidR="00BB747B" w:rsidRPr="004F4A27" w14:paraId="374D4C3B" w14:textId="77777777" w:rsidTr="00050149">
        <w:tc>
          <w:tcPr>
            <w:tcW w:w="576" w:type="dxa"/>
          </w:tcPr>
          <w:p w14:paraId="5CDBDBCE"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15</w:t>
            </w:r>
          </w:p>
        </w:tc>
        <w:tc>
          <w:tcPr>
            <w:tcW w:w="636" w:type="dxa"/>
          </w:tcPr>
          <w:p w14:paraId="798C6040"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2.8</w:t>
            </w:r>
          </w:p>
        </w:tc>
        <w:tc>
          <w:tcPr>
            <w:tcW w:w="576" w:type="dxa"/>
          </w:tcPr>
          <w:p w14:paraId="19555F1A"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36</w:t>
            </w:r>
          </w:p>
        </w:tc>
        <w:tc>
          <w:tcPr>
            <w:tcW w:w="756" w:type="dxa"/>
          </w:tcPr>
          <w:p w14:paraId="7B2E38FD"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0.3</w:t>
            </w:r>
          </w:p>
        </w:tc>
      </w:tr>
      <w:tr w:rsidR="00BB747B" w:rsidRPr="004F4A27" w14:paraId="54546CF5" w14:textId="77777777" w:rsidTr="00050149">
        <w:tc>
          <w:tcPr>
            <w:tcW w:w="576" w:type="dxa"/>
          </w:tcPr>
          <w:p w14:paraId="2B7232E6"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16</w:t>
            </w:r>
          </w:p>
        </w:tc>
        <w:tc>
          <w:tcPr>
            <w:tcW w:w="636" w:type="dxa"/>
          </w:tcPr>
          <w:p w14:paraId="571775A0"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2.5</w:t>
            </w:r>
          </w:p>
        </w:tc>
        <w:tc>
          <w:tcPr>
            <w:tcW w:w="576" w:type="dxa"/>
          </w:tcPr>
          <w:p w14:paraId="3A084D52"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37</w:t>
            </w:r>
          </w:p>
        </w:tc>
        <w:tc>
          <w:tcPr>
            <w:tcW w:w="756" w:type="dxa"/>
          </w:tcPr>
          <w:p w14:paraId="6B8B2697"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0.3</w:t>
            </w:r>
          </w:p>
        </w:tc>
      </w:tr>
      <w:tr w:rsidR="00BB747B" w:rsidRPr="004F4A27" w14:paraId="57BC2FC0" w14:textId="77777777" w:rsidTr="00050149">
        <w:tc>
          <w:tcPr>
            <w:tcW w:w="576" w:type="dxa"/>
          </w:tcPr>
          <w:p w14:paraId="45E4E7D1"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17</w:t>
            </w:r>
          </w:p>
        </w:tc>
        <w:tc>
          <w:tcPr>
            <w:tcW w:w="636" w:type="dxa"/>
          </w:tcPr>
          <w:p w14:paraId="799E1D9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2.2</w:t>
            </w:r>
          </w:p>
        </w:tc>
        <w:tc>
          <w:tcPr>
            <w:tcW w:w="576" w:type="dxa"/>
          </w:tcPr>
          <w:p w14:paraId="41E1C31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38</w:t>
            </w:r>
          </w:p>
        </w:tc>
        <w:tc>
          <w:tcPr>
            <w:tcW w:w="756" w:type="dxa"/>
          </w:tcPr>
          <w:p w14:paraId="0D06C4E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0.2</w:t>
            </w:r>
          </w:p>
        </w:tc>
      </w:tr>
      <w:tr w:rsidR="00BB747B" w:rsidRPr="004F4A27" w14:paraId="17EAE573" w14:textId="77777777" w:rsidTr="00050149">
        <w:tc>
          <w:tcPr>
            <w:tcW w:w="576" w:type="dxa"/>
          </w:tcPr>
          <w:p w14:paraId="6980B92E"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18</w:t>
            </w:r>
          </w:p>
        </w:tc>
        <w:tc>
          <w:tcPr>
            <w:tcW w:w="636" w:type="dxa"/>
          </w:tcPr>
          <w:p w14:paraId="0A4D1126"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2.2</w:t>
            </w:r>
          </w:p>
        </w:tc>
        <w:tc>
          <w:tcPr>
            <w:tcW w:w="576" w:type="dxa"/>
          </w:tcPr>
          <w:p w14:paraId="4997A6C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39</w:t>
            </w:r>
          </w:p>
        </w:tc>
        <w:tc>
          <w:tcPr>
            <w:tcW w:w="756" w:type="dxa"/>
          </w:tcPr>
          <w:p w14:paraId="59E74264"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1.8</w:t>
            </w:r>
          </w:p>
        </w:tc>
      </w:tr>
      <w:tr w:rsidR="00BB747B" w:rsidRPr="004F4A27" w14:paraId="2C4A7A3F" w14:textId="77777777" w:rsidTr="00050149">
        <w:tc>
          <w:tcPr>
            <w:tcW w:w="576" w:type="dxa"/>
          </w:tcPr>
          <w:p w14:paraId="29712E91"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19</w:t>
            </w:r>
          </w:p>
        </w:tc>
        <w:tc>
          <w:tcPr>
            <w:tcW w:w="636" w:type="dxa"/>
          </w:tcPr>
          <w:p w14:paraId="76143695"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1.8</w:t>
            </w:r>
          </w:p>
        </w:tc>
        <w:tc>
          <w:tcPr>
            <w:tcW w:w="576" w:type="dxa"/>
          </w:tcPr>
          <w:p w14:paraId="007EDE08"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40</w:t>
            </w:r>
          </w:p>
        </w:tc>
        <w:tc>
          <w:tcPr>
            <w:tcW w:w="756" w:type="dxa"/>
          </w:tcPr>
          <w:p w14:paraId="1E187B9A"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2.3</w:t>
            </w:r>
          </w:p>
        </w:tc>
      </w:tr>
      <w:tr w:rsidR="00BB747B" w:rsidRPr="004F4A27" w14:paraId="2558296A" w14:textId="77777777" w:rsidTr="00050149">
        <w:tc>
          <w:tcPr>
            <w:tcW w:w="576" w:type="dxa"/>
          </w:tcPr>
          <w:p w14:paraId="404083D0"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20</w:t>
            </w:r>
          </w:p>
        </w:tc>
        <w:tc>
          <w:tcPr>
            <w:tcW w:w="636" w:type="dxa"/>
          </w:tcPr>
          <w:p w14:paraId="060D983F"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2.1</w:t>
            </w:r>
          </w:p>
        </w:tc>
        <w:tc>
          <w:tcPr>
            <w:tcW w:w="576" w:type="dxa"/>
          </w:tcPr>
          <w:p w14:paraId="5296643B" w14:textId="77777777" w:rsidR="00BB747B" w:rsidRPr="004F4A27" w:rsidRDefault="00BB747B" w:rsidP="00050149">
            <w:pPr>
              <w:contextualSpacing/>
              <w:rPr>
                <w:rFonts w:ascii="Times New Roman" w:hAnsi="Times New Roman"/>
                <w:sz w:val="24"/>
                <w:szCs w:val="24"/>
              </w:rPr>
            </w:pPr>
            <w:r w:rsidRPr="004F4A27">
              <w:rPr>
                <w:rFonts w:ascii="Times New Roman" w:hAnsi="Times New Roman"/>
                <w:sz w:val="24"/>
                <w:szCs w:val="24"/>
              </w:rPr>
              <w:t>41</w:t>
            </w:r>
          </w:p>
        </w:tc>
        <w:tc>
          <w:tcPr>
            <w:tcW w:w="756" w:type="dxa"/>
          </w:tcPr>
          <w:p w14:paraId="6E8FFFE0" w14:textId="77777777" w:rsidR="00BB747B" w:rsidRPr="004F4A27" w:rsidRDefault="00BB747B" w:rsidP="00050149">
            <w:pPr>
              <w:contextualSpacing/>
              <w:rPr>
                <w:rFonts w:ascii="Times New Roman" w:hAnsi="Times New Roman"/>
                <w:sz w:val="24"/>
                <w:szCs w:val="24"/>
              </w:rPr>
            </w:pPr>
          </w:p>
        </w:tc>
      </w:tr>
    </w:tbl>
    <w:p w14:paraId="423996DB" w14:textId="77777777" w:rsidR="00BB747B" w:rsidRPr="004F4A27" w:rsidRDefault="00BB747B" w:rsidP="00BB747B">
      <w:pPr>
        <w:pStyle w:val="ListParagraph"/>
        <w:numPr>
          <w:ilvl w:val="1"/>
          <w:numId w:val="49"/>
        </w:numPr>
        <w:ind w:left="720"/>
      </w:pPr>
      <w:r w:rsidRPr="004F4A27">
        <w:t>Estimate the percentage of U.S. households in 2012 with incomes less than $55,000.</w:t>
      </w:r>
    </w:p>
    <w:p w14:paraId="365D371C" w14:textId="77777777" w:rsidR="00BB747B" w:rsidRPr="004F4A27" w:rsidRDefault="00BB747B" w:rsidP="00BB747B">
      <w:pPr>
        <w:pStyle w:val="ListParagraph"/>
        <w:numPr>
          <w:ilvl w:val="1"/>
          <w:numId w:val="49"/>
        </w:numPr>
        <w:ind w:left="720"/>
      </w:pPr>
      <w:r w:rsidRPr="004F4A27">
        <w:t>What percentage of households had incomes exceeding $85,000?</w:t>
      </w:r>
    </w:p>
    <w:p w14:paraId="31180810" w14:textId="77777777" w:rsidR="00BB747B" w:rsidRPr="004F4A27" w:rsidRDefault="00BB747B" w:rsidP="00BB747B">
      <w:pPr>
        <w:pStyle w:val="ListParagraph"/>
        <w:numPr>
          <w:ilvl w:val="1"/>
          <w:numId w:val="49"/>
        </w:numPr>
        <w:ind w:left="720"/>
      </w:pPr>
      <w:r w:rsidRPr="004F4A27">
        <w:t xml:space="preserve">Plot the data and try to fit its shape to that of a graph of the form </w:t>
      </w:r>
      <w:r w:rsidRPr="004F4A27">
        <w:rPr>
          <w:position w:val="-14"/>
        </w:rPr>
        <w:object w:dxaOrig="1500" w:dyaOrig="420" w14:anchorId="46767CFD">
          <v:shape id="_x0000_i1073" type="#_x0000_t75" style="width:74.75pt;height:21.25pt" o:ole="">
            <v:imagedata r:id="rId106" o:title=""/>
          </v:shape>
          <o:OLEObject Type="Embed" ProgID="Equation.DSMT4" ShapeID="_x0000_i1073" DrawAspect="Content" ObjectID="_1538901051" r:id="rId107"/>
        </w:object>
      </w:r>
      <w:r w:rsidRPr="004F4A27">
        <w:t xml:space="preserve"> for </w:t>
      </w:r>
      <w:proofErr w:type="gramStart"/>
      <w:r w:rsidRPr="004F4A27">
        <w:t xml:space="preserve">suitable </w:t>
      </w:r>
      <w:proofErr w:type="gramEnd"/>
      <w:r w:rsidRPr="004F4A27">
        <w:rPr>
          <w:position w:val="-10"/>
        </w:rPr>
        <w:object w:dxaOrig="600" w:dyaOrig="320" w14:anchorId="4AA5D525">
          <v:shape id="_x0000_i1074" type="#_x0000_t75" style="width:30.45pt;height:17.55pt" o:ole="">
            <v:imagedata r:id="rId108" o:title=""/>
          </v:shape>
          <o:OLEObject Type="Embed" ProgID="Equation.DSMT4" ShapeID="_x0000_i1074" DrawAspect="Content" ObjectID="_1538901052" r:id="rId109"/>
        </w:object>
      </w:r>
      <w:r w:rsidRPr="004F4A27">
        <w:t>.</w:t>
      </w:r>
    </w:p>
    <w:p w14:paraId="01FA0DF5" w14:textId="77777777" w:rsidR="00BB747B" w:rsidRPr="004F4A27" w:rsidRDefault="00BB747B" w:rsidP="00BB747B">
      <w:pPr>
        <w:spacing w:line="240" w:lineRule="auto"/>
        <w:contextualSpacing/>
        <w:rPr>
          <w:szCs w:val="24"/>
        </w:rPr>
      </w:pPr>
      <w:r w:rsidRPr="004F4A27">
        <w:rPr>
          <w:szCs w:val="24"/>
        </w:rPr>
        <w:t xml:space="preserve">Answer: a. 54.3%; b. 27.00%; c. The curve in the following plot </w:t>
      </w:r>
      <w:proofErr w:type="gramStart"/>
      <w:r w:rsidRPr="004F4A27">
        <w:rPr>
          <w:szCs w:val="24"/>
        </w:rPr>
        <w:t xml:space="preserve">is </w:t>
      </w:r>
      <w:proofErr w:type="gramEnd"/>
      <w:r w:rsidRPr="004F4A27">
        <w:rPr>
          <w:position w:val="-14"/>
          <w:szCs w:val="24"/>
        </w:rPr>
        <w:object w:dxaOrig="1860" w:dyaOrig="420" w14:anchorId="56EEC11C">
          <v:shape id="_x0000_i1075" type="#_x0000_t75" style="width:93.25pt;height:21.25pt" o:ole="">
            <v:imagedata r:id="rId110" o:title=""/>
          </v:shape>
          <o:OLEObject Type="Embed" ProgID="Equation.DSMT4" ShapeID="_x0000_i1075" DrawAspect="Content" ObjectID="_1538901053" r:id="rId111"/>
        </w:object>
      </w:r>
      <w:r w:rsidRPr="004F4A27">
        <w:rPr>
          <w:szCs w:val="24"/>
        </w:rPr>
        <w:t>.</w:t>
      </w:r>
    </w:p>
    <w:p w14:paraId="70F60FB2" w14:textId="77777777" w:rsidR="00BB747B" w:rsidRPr="004F4A27" w:rsidRDefault="00BB747B" w:rsidP="00BB747B">
      <w:pPr>
        <w:spacing w:line="240" w:lineRule="auto"/>
        <w:contextualSpacing/>
        <w:rPr>
          <w:szCs w:val="24"/>
        </w:rPr>
      </w:pPr>
      <w:r w:rsidRPr="004F4A27">
        <w:rPr>
          <w:noProof/>
          <w:szCs w:val="24"/>
        </w:rPr>
        <w:lastRenderedPageBreak/>
        <w:drawing>
          <wp:inline distT="0" distB="0" distL="0" distR="0" wp14:anchorId="1B476F8C" wp14:editId="1E8F1FD5">
            <wp:extent cx="2295525" cy="1685925"/>
            <wp:effectExtent l="0" t="0" r="9525" b="9525"/>
            <wp:docPr id="6" name="Picture 6" descr="L:\Clients\Connexions\CONNEX140020_Calculus\05_Art Development\Ch_05\99_Current Art\JPEG\CNX_Calc_Figure_05_04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L:\Clients\Connexions\CONNEX140020_Calculus\05_Art Development\Ch_05\99_Current Art\JPEG\CNX_Calc_Figure_05_04_202.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95525" cy="1685925"/>
                    </a:xfrm>
                    <a:prstGeom prst="rect">
                      <a:avLst/>
                    </a:prstGeom>
                    <a:noFill/>
                    <a:ln>
                      <a:noFill/>
                    </a:ln>
                  </pic:spPr>
                </pic:pic>
              </a:graphicData>
            </a:graphic>
          </wp:inline>
        </w:drawing>
      </w:r>
    </w:p>
    <w:p w14:paraId="2AC51980" w14:textId="77777777" w:rsidR="00BB747B" w:rsidRPr="004F4A27" w:rsidRDefault="00BB747B" w:rsidP="00BB747B">
      <w:pPr>
        <w:spacing w:line="240" w:lineRule="auto"/>
        <w:contextualSpacing/>
        <w:rPr>
          <w:b/>
          <w:szCs w:val="24"/>
        </w:rPr>
      </w:pPr>
    </w:p>
    <w:p w14:paraId="5A3EA11A" w14:textId="3D6F120D" w:rsidR="00BB747B" w:rsidRPr="004F4A27" w:rsidRDefault="005F4420" w:rsidP="005F4420">
      <w:r>
        <w:t>239.</w:t>
      </w:r>
      <w:r>
        <w:tab/>
      </w:r>
      <w:r w:rsidR="00BB747B" w:rsidRPr="004F4A27">
        <w:t>For a given motor vehicle, the maximum achievable deceleration from braking is approximately 7 m/sec</w:t>
      </w:r>
      <w:r w:rsidR="00BB747B" w:rsidRPr="005F4420">
        <w:rPr>
          <w:vertAlign w:val="superscript"/>
        </w:rPr>
        <w:t>2</w:t>
      </w:r>
      <w:r w:rsidR="00BB747B" w:rsidRPr="004F4A27">
        <w:t xml:space="preserve"> on dry concrete. On wet asphalt, it is approximately 2.5 m/sec</w:t>
      </w:r>
      <w:r w:rsidR="00BB747B" w:rsidRPr="005F4420">
        <w:rPr>
          <w:vertAlign w:val="superscript"/>
        </w:rPr>
        <w:t>2</w:t>
      </w:r>
      <w:r w:rsidR="00BB747B" w:rsidRPr="004F4A27">
        <w:t>. Given that 1 mph corresponds to 0.447 m/sec, find the total distance that a car travels in meters on dry concrete after the brakes are applied until it comes to a complete stop if the initial velocity is 67 mph (30 m/sec) or if the initial braking velocity is 56 mph (25 m/sec). Find the corresponding distances if the surface is slippery wet asphalt.</w:t>
      </w:r>
    </w:p>
    <w:p w14:paraId="2FB74414" w14:textId="77777777" w:rsidR="00BB747B" w:rsidRPr="004F4A27" w:rsidRDefault="00BB747B" w:rsidP="00BB747B">
      <w:pPr>
        <w:spacing w:line="240" w:lineRule="auto"/>
        <w:contextualSpacing/>
        <w:rPr>
          <w:szCs w:val="24"/>
        </w:rPr>
      </w:pPr>
      <w:r w:rsidRPr="004F4A27">
        <w:rPr>
          <w:szCs w:val="24"/>
        </w:rPr>
        <w:t xml:space="preserve">Answer: In dry conditions, with initial velocity </w:t>
      </w:r>
      <w:r w:rsidRPr="004F4A27">
        <w:rPr>
          <w:position w:val="-12"/>
          <w:szCs w:val="24"/>
        </w:rPr>
        <w:object w:dxaOrig="740" w:dyaOrig="360" w14:anchorId="4BA127C0">
          <v:shape id="_x0000_i1076" type="#_x0000_t75" style="width:36.9pt;height:18.45pt" o:ole="">
            <v:imagedata r:id="rId113" o:title=""/>
          </v:shape>
          <o:OLEObject Type="Embed" ProgID="Equation.DSMT4" ShapeID="_x0000_i1076" DrawAspect="Content" ObjectID="_1538901054" r:id="rId114"/>
        </w:object>
      </w:r>
      <w:r w:rsidRPr="004F4A27">
        <w:rPr>
          <w:szCs w:val="24"/>
        </w:rPr>
        <w:t xml:space="preserve"> m/s, </w:t>
      </w:r>
      <w:r w:rsidRPr="004F4A27">
        <w:rPr>
          <w:position w:val="-6"/>
          <w:szCs w:val="24"/>
        </w:rPr>
        <w:object w:dxaOrig="920" w:dyaOrig="279" w14:anchorId="007ECB7E">
          <v:shape id="_x0000_i1077" type="#_x0000_t75" style="width:46.15pt;height:13.85pt" o:ole="">
            <v:imagedata r:id="rId115" o:title=""/>
          </v:shape>
          <o:OLEObject Type="Embed" ProgID="Equation.DSMT4" ShapeID="_x0000_i1077" DrawAspect="Content" ObjectID="_1538901055" r:id="rId116"/>
        </w:object>
      </w:r>
      <w:r w:rsidRPr="004F4A27">
        <w:rPr>
          <w:szCs w:val="24"/>
        </w:rPr>
        <w:t xml:space="preserve"> and, </w:t>
      </w:r>
      <w:proofErr w:type="gramStart"/>
      <w:r w:rsidRPr="004F4A27">
        <w:rPr>
          <w:szCs w:val="24"/>
        </w:rPr>
        <w:t xml:space="preserve">if </w:t>
      </w:r>
      <w:proofErr w:type="gramEnd"/>
      <w:r w:rsidRPr="004F4A27">
        <w:rPr>
          <w:position w:val="-12"/>
          <w:szCs w:val="24"/>
        </w:rPr>
        <w:object w:dxaOrig="740" w:dyaOrig="360" w14:anchorId="1B5152FA">
          <v:shape id="_x0000_i1078" type="#_x0000_t75" style="width:36.9pt;height:18.45pt" o:ole="">
            <v:imagedata r:id="rId117" o:title=""/>
          </v:shape>
          <o:OLEObject Type="Embed" ProgID="Equation.DSMT4" ShapeID="_x0000_i1078" DrawAspect="Content" ObjectID="_1538901056" r:id="rId118"/>
        </w:object>
      </w:r>
      <w:r w:rsidRPr="004F4A27">
        <w:rPr>
          <w:szCs w:val="24"/>
        </w:rPr>
        <w:t xml:space="preserve">, </w:t>
      </w:r>
      <w:r w:rsidRPr="004F4A27">
        <w:rPr>
          <w:position w:val="-6"/>
          <w:szCs w:val="24"/>
        </w:rPr>
        <w:object w:dxaOrig="1040" w:dyaOrig="279" w14:anchorId="19E90F20">
          <v:shape id="_x0000_i1079" type="#_x0000_t75" style="width:53.55pt;height:13.85pt" o:ole="">
            <v:imagedata r:id="rId119" o:title=""/>
          </v:shape>
          <o:OLEObject Type="Embed" ProgID="Equation.DSMT4" ShapeID="_x0000_i1079" DrawAspect="Content" ObjectID="_1538901057" r:id="rId120"/>
        </w:object>
      </w:r>
      <w:r w:rsidRPr="004F4A27">
        <w:rPr>
          <w:szCs w:val="24"/>
        </w:rPr>
        <w:t xml:space="preserve">. In wet conditions, </w:t>
      </w:r>
      <w:proofErr w:type="gramStart"/>
      <w:r w:rsidRPr="004F4A27">
        <w:rPr>
          <w:szCs w:val="24"/>
        </w:rPr>
        <w:t xml:space="preserve">if </w:t>
      </w:r>
      <w:proofErr w:type="gramEnd"/>
      <w:r w:rsidRPr="004F4A27">
        <w:rPr>
          <w:position w:val="-12"/>
          <w:szCs w:val="24"/>
        </w:rPr>
        <w:object w:dxaOrig="740" w:dyaOrig="360" w14:anchorId="1CF5F67D">
          <v:shape id="_x0000_i1080" type="#_x0000_t75" style="width:36.9pt;height:18.45pt" o:ole="">
            <v:imagedata r:id="rId121" o:title=""/>
          </v:shape>
          <o:OLEObject Type="Embed" ProgID="Equation.DSMT4" ShapeID="_x0000_i1080" DrawAspect="Content" ObjectID="_1538901058" r:id="rId122"/>
        </w:object>
      </w:r>
      <w:r w:rsidRPr="004F4A27">
        <w:rPr>
          <w:szCs w:val="24"/>
        </w:rPr>
        <w:t xml:space="preserve">, and </w:t>
      </w:r>
      <w:r w:rsidRPr="004F4A27">
        <w:rPr>
          <w:position w:val="-6"/>
          <w:szCs w:val="24"/>
        </w:rPr>
        <w:object w:dxaOrig="840" w:dyaOrig="279" w14:anchorId="22FDC98E">
          <v:shape id="_x0000_i1081" type="#_x0000_t75" style="width:42.45pt;height:13.85pt" o:ole="">
            <v:imagedata r:id="rId123" o:title=""/>
          </v:shape>
          <o:OLEObject Type="Embed" ProgID="Equation.DSMT4" ShapeID="_x0000_i1081" DrawAspect="Content" ObjectID="_1538901059" r:id="rId124"/>
        </w:object>
      </w:r>
      <w:r w:rsidRPr="004F4A27">
        <w:rPr>
          <w:szCs w:val="24"/>
        </w:rPr>
        <w:t xml:space="preserve"> </w:t>
      </w:r>
      <w:proofErr w:type="spellStart"/>
      <w:r w:rsidRPr="004F4A27">
        <w:rPr>
          <w:szCs w:val="24"/>
        </w:rPr>
        <w:t>and</w:t>
      </w:r>
      <w:proofErr w:type="spellEnd"/>
      <w:r w:rsidRPr="004F4A27">
        <w:rPr>
          <w:szCs w:val="24"/>
        </w:rPr>
        <w:t xml:space="preserve"> if </w:t>
      </w:r>
      <w:r w:rsidRPr="004F4A27">
        <w:rPr>
          <w:position w:val="-12"/>
          <w:szCs w:val="24"/>
        </w:rPr>
        <w:object w:dxaOrig="740" w:dyaOrig="360" w14:anchorId="7D2A07E3">
          <v:shape id="_x0000_i1082" type="#_x0000_t75" style="width:36.9pt;height:18.45pt" o:ole="">
            <v:imagedata r:id="rId125" o:title=""/>
          </v:shape>
          <o:OLEObject Type="Embed" ProgID="Equation.DSMT4" ShapeID="_x0000_i1082" DrawAspect="Content" ObjectID="_1538901060" r:id="rId126"/>
        </w:object>
      </w:r>
      <w:r w:rsidRPr="004F4A27">
        <w:rPr>
          <w:szCs w:val="24"/>
        </w:rPr>
        <w:t xml:space="preserve">, </w:t>
      </w:r>
      <w:r w:rsidRPr="004F4A27">
        <w:rPr>
          <w:position w:val="-6"/>
          <w:szCs w:val="24"/>
        </w:rPr>
        <w:object w:dxaOrig="840" w:dyaOrig="279" w14:anchorId="507D99F8">
          <v:shape id="_x0000_i1083" type="#_x0000_t75" style="width:42.45pt;height:13.85pt" o:ole="">
            <v:imagedata r:id="rId127" o:title=""/>
          </v:shape>
          <o:OLEObject Type="Embed" ProgID="Equation.DSMT4" ShapeID="_x0000_i1083" DrawAspect="Content" ObjectID="_1538901061" r:id="rId128"/>
        </w:object>
      </w:r>
      <w:r w:rsidRPr="004F4A27">
        <w:rPr>
          <w:szCs w:val="24"/>
        </w:rPr>
        <w:t>.</w:t>
      </w:r>
    </w:p>
    <w:p w14:paraId="24BB80BE" w14:textId="77777777" w:rsidR="00BB747B" w:rsidRPr="004F4A27" w:rsidRDefault="00BB747B" w:rsidP="00BB747B">
      <w:pPr>
        <w:spacing w:line="240" w:lineRule="auto"/>
        <w:contextualSpacing/>
        <w:rPr>
          <w:szCs w:val="24"/>
        </w:rPr>
      </w:pPr>
    </w:p>
    <w:p w14:paraId="066D8EDC" w14:textId="61A3E46F" w:rsidR="00BB747B" w:rsidRPr="004F4A27" w:rsidRDefault="005F4420" w:rsidP="005F4420">
      <w:r>
        <w:t>241.</w:t>
      </w:r>
      <w:r>
        <w:tab/>
      </w:r>
      <w:r w:rsidR="00BB747B" w:rsidRPr="004F4A27">
        <w:t xml:space="preserve">Sandra is a 25-year old woman who weighs 120 lb. She burns </w:t>
      </w:r>
      <w:r w:rsidR="00BB747B" w:rsidRPr="004F4A27">
        <w:rPr>
          <w:position w:val="-6"/>
        </w:rPr>
        <w:object w:dxaOrig="940" w:dyaOrig="279" w14:anchorId="7DE6C8E8">
          <v:shape id="_x0000_i1084" type="#_x0000_t75" style="width:47.1pt;height:13.85pt" o:ole="">
            <v:imagedata r:id="rId129" o:title=""/>
          </v:shape>
          <o:OLEObject Type="Embed" ProgID="Equation.DSMT4" ShapeID="_x0000_i1084" DrawAspect="Content" ObjectID="_1538901062" r:id="rId130"/>
        </w:object>
      </w:r>
      <w:r w:rsidR="00BB747B" w:rsidRPr="004F4A27">
        <w:t xml:space="preserve"> </w:t>
      </w:r>
      <w:proofErr w:type="spellStart"/>
      <w:r w:rsidR="00BB747B" w:rsidRPr="004F4A27">
        <w:t>cal</w:t>
      </w:r>
      <w:proofErr w:type="spellEnd"/>
      <w:r w:rsidR="00BB747B" w:rsidRPr="004F4A27">
        <w:t>/</w:t>
      </w:r>
      <w:proofErr w:type="spellStart"/>
      <w:r w:rsidR="00BB747B" w:rsidRPr="004F4A27">
        <w:t>hr</w:t>
      </w:r>
      <w:proofErr w:type="spellEnd"/>
      <w:r w:rsidR="00BB747B" w:rsidRPr="004F4A27">
        <w:t xml:space="preserve"> while walking on her treadmill. Her caloric intake from drinking Gatorade is 100</w:t>
      </w:r>
      <w:r w:rsidR="00BB747B" w:rsidRPr="005F4420">
        <w:rPr>
          <w:i/>
        </w:rPr>
        <w:t>t</w:t>
      </w:r>
      <w:r w:rsidR="00BB747B" w:rsidRPr="004F4A27">
        <w:t xml:space="preserve"> calories during the </w:t>
      </w:r>
      <w:proofErr w:type="spellStart"/>
      <w:r w:rsidR="00BB747B" w:rsidRPr="005F4420">
        <w:rPr>
          <w:i/>
        </w:rPr>
        <w:t>t</w:t>
      </w:r>
      <w:r w:rsidR="00BB747B" w:rsidRPr="004F4A27">
        <w:t>th</w:t>
      </w:r>
      <w:proofErr w:type="spellEnd"/>
      <w:r w:rsidR="00BB747B" w:rsidRPr="004F4A27">
        <w:t xml:space="preserve"> hour. What is her net decrease in calories after walking for 3 hours?</w:t>
      </w:r>
    </w:p>
    <w:p w14:paraId="340E4B70" w14:textId="77777777" w:rsidR="00BB747B" w:rsidRPr="004F4A27" w:rsidRDefault="00BB747B" w:rsidP="00BB747B">
      <w:pPr>
        <w:spacing w:line="240" w:lineRule="auto"/>
        <w:contextualSpacing/>
        <w:rPr>
          <w:szCs w:val="24"/>
        </w:rPr>
      </w:pPr>
      <w:r w:rsidRPr="004F4A27">
        <w:rPr>
          <w:szCs w:val="24"/>
        </w:rPr>
        <w:t xml:space="preserve">Answer: 225 </w:t>
      </w:r>
      <w:proofErr w:type="spellStart"/>
      <w:r w:rsidRPr="004F4A27">
        <w:rPr>
          <w:szCs w:val="24"/>
        </w:rPr>
        <w:t>cal</w:t>
      </w:r>
      <w:proofErr w:type="spellEnd"/>
    </w:p>
    <w:p w14:paraId="2370E666" w14:textId="77777777" w:rsidR="00BB747B" w:rsidRPr="004F4A27" w:rsidRDefault="00BB747B" w:rsidP="00BB747B">
      <w:pPr>
        <w:spacing w:line="240" w:lineRule="auto"/>
        <w:contextualSpacing/>
        <w:rPr>
          <w:szCs w:val="24"/>
        </w:rPr>
      </w:pPr>
    </w:p>
    <w:p w14:paraId="45706DE6" w14:textId="710CE18C" w:rsidR="00BB747B" w:rsidRPr="004F4A27" w:rsidRDefault="005F4420" w:rsidP="005F4420">
      <w:r>
        <w:t>243.</w:t>
      </w:r>
      <w:r>
        <w:tab/>
      </w:r>
      <w:r w:rsidR="00BB747B" w:rsidRPr="004F4A27">
        <w:t xml:space="preserve">Although some engines are more efficient at given a horsepower than others, on average, fuel efficiency decreases with horsepower at a rate of </w:t>
      </w:r>
      <w:r w:rsidR="00BB747B" w:rsidRPr="004F4A27">
        <w:rPr>
          <w:position w:val="-6"/>
        </w:rPr>
        <w:object w:dxaOrig="540" w:dyaOrig="279" w14:anchorId="2C714EC2">
          <v:shape id="_x0000_i1085" type="#_x0000_t75" style="width:27.7pt;height:13.85pt" o:ole="">
            <v:imagedata r:id="rId131" o:title=""/>
          </v:shape>
          <o:OLEObject Type="Embed" ProgID="Equation.DSMT4" ShapeID="_x0000_i1085" DrawAspect="Content" ObjectID="_1538901063" r:id="rId132"/>
        </w:object>
      </w:r>
      <w:r w:rsidR="00BB747B" w:rsidRPr="004F4A27">
        <w:t xml:space="preserve"> mpg/horsepower. If a typical 50-horsepower engine has an average fuel efficiency of 32 mpg, what is the average fuel efficiency of an engine with the following horsepower: 150, 300, 450?</w:t>
      </w:r>
    </w:p>
    <w:p w14:paraId="0534DFE8" w14:textId="77777777" w:rsidR="00BB747B" w:rsidRPr="004F4A27" w:rsidRDefault="00BB747B" w:rsidP="00BB747B">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14"/>
          <w:szCs w:val="24"/>
        </w:rPr>
        <w:object w:dxaOrig="1260" w:dyaOrig="400" w14:anchorId="11E73C2D">
          <v:shape id="_x0000_i1086" type="#_x0000_t75" style="width:63.7pt;height:18.45pt" o:ole="">
            <v:imagedata r:id="rId133" o:title=""/>
          </v:shape>
          <o:OLEObject Type="Embed" ProgID="Equation.DSMT4" ShapeID="_x0000_i1086" DrawAspect="Content" ObjectID="_1538901064" r:id="rId134"/>
        </w:object>
      </w:r>
      <w:r w:rsidRPr="004F4A27">
        <w:rPr>
          <w:szCs w:val="24"/>
        </w:rPr>
        <w:t xml:space="preserve">, </w:t>
      </w:r>
      <w:r w:rsidRPr="004F4A27">
        <w:rPr>
          <w:position w:val="-14"/>
          <w:szCs w:val="24"/>
        </w:rPr>
        <w:object w:dxaOrig="1280" w:dyaOrig="400" w14:anchorId="6EFC39B3">
          <v:shape id="_x0000_i1087" type="#_x0000_t75" style="width:65.55pt;height:18.45pt" o:ole="">
            <v:imagedata r:id="rId135" o:title=""/>
          </v:shape>
          <o:OLEObject Type="Embed" ProgID="Equation.DSMT4" ShapeID="_x0000_i1087" DrawAspect="Content" ObjectID="_1538901065" r:id="rId136"/>
        </w:object>
      </w:r>
      <w:r w:rsidRPr="004F4A27">
        <w:rPr>
          <w:szCs w:val="24"/>
        </w:rPr>
        <w:t xml:space="preserve">, </w:t>
      </w:r>
      <w:r w:rsidRPr="004F4A27">
        <w:rPr>
          <w:position w:val="-14"/>
          <w:szCs w:val="24"/>
        </w:rPr>
        <w:object w:dxaOrig="1280" w:dyaOrig="400" w14:anchorId="5D3E8070">
          <v:shape id="_x0000_i1088" type="#_x0000_t75" style="width:65.55pt;height:18.45pt" o:ole="">
            <v:imagedata r:id="rId137" o:title=""/>
          </v:shape>
          <o:OLEObject Type="Embed" ProgID="Equation.DSMT4" ShapeID="_x0000_i1088" DrawAspect="Content" ObjectID="_1538901066" r:id="rId138"/>
        </w:object>
      </w:r>
    </w:p>
    <w:p w14:paraId="587E8878" w14:textId="77777777" w:rsidR="00BB747B" w:rsidRPr="004F4A27" w:rsidRDefault="00BB747B" w:rsidP="00BB747B">
      <w:pPr>
        <w:spacing w:line="240" w:lineRule="auto"/>
        <w:contextualSpacing/>
        <w:rPr>
          <w:szCs w:val="24"/>
        </w:rPr>
      </w:pPr>
    </w:p>
    <w:p w14:paraId="66F79456" w14:textId="31295735" w:rsidR="00BB747B" w:rsidRPr="008620E8" w:rsidRDefault="005F4420" w:rsidP="005F4420">
      <w:r>
        <w:t>245.</w:t>
      </w:r>
      <w:r>
        <w:tab/>
      </w:r>
      <w:r w:rsidR="00BB747B" w:rsidRPr="005F4420">
        <w:rPr>
          <w:b/>
        </w:rPr>
        <w:t xml:space="preserve">[T] </w:t>
      </w:r>
      <w:r w:rsidR="00BB747B" w:rsidRPr="004F4A27">
        <w:t>The following table provides hypothetical data regarding the level of service for a certain highway.</w:t>
      </w:r>
    </w:p>
    <w:tbl>
      <w:tblPr>
        <w:tblW w:w="27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00"/>
        <w:gridCol w:w="1710"/>
      </w:tblGrid>
      <w:tr w:rsidR="00BB747B" w:rsidRPr="004F4A27" w14:paraId="5A500578" w14:textId="77777777" w:rsidTr="00050149">
        <w:trPr>
          <w:trHeight w:val="539"/>
        </w:trPr>
        <w:tc>
          <w:tcPr>
            <w:tcW w:w="1818" w:type="dxa"/>
          </w:tcPr>
          <w:p w14:paraId="4302A340" w14:textId="77777777" w:rsidR="00BB747B" w:rsidRPr="004F4A27" w:rsidRDefault="00BB747B" w:rsidP="00050149">
            <w:pPr>
              <w:spacing w:line="240" w:lineRule="auto"/>
              <w:contextualSpacing/>
              <w:rPr>
                <w:b/>
                <w:bCs/>
                <w:szCs w:val="24"/>
              </w:rPr>
            </w:pPr>
            <w:r w:rsidRPr="004F4A27">
              <w:rPr>
                <w:b/>
                <w:bCs/>
                <w:szCs w:val="24"/>
              </w:rPr>
              <w:t>Highway Speed Range (mph)</w:t>
            </w:r>
          </w:p>
        </w:tc>
        <w:tc>
          <w:tcPr>
            <w:tcW w:w="1800" w:type="dxa"/>
          </w:tcPr>
          <w:p w14:paraId="573D9954" w14:textId="77777777" w:rsidR="00BB747B" w:rsidRPr="004F4A27" w:rsidRDefault="00BB747B" w:rsidP="00050149">
            <w:pPr>
              <w:keepNext/>
              <w:keepLines/>
              <w:spacing w:line="240" w:lineRule="auto"/>
              <w:contextualSpacing/>
              <w:outlineLvl w:val="3"/>
              <w:rPr>
                <w:b/>
                <w:szCs w:val="24"/>
              </w:rPr>
            </w:pPr>
            <w:r w:rsidRPr="004F4A27">
              <w:rPr>
                <w:b/>
                <w:szCs w:val="24"/>
              </w:rPr>
              <w:t>Vehicles per Hour per Lane</w:t>
            </w:r>
          </w:p>
        </w:tc>
        <w:tc>
          <w:tcPr>
            <w:tcW w:w="1710" w:type="dxa"/>
          </w:tcPr>
          <w:p w14:paraId="71300580" w14:textId="77777777" w:rsidR="00BB747B" w:rsidRPr="004F4A27" w:rsidRDefault="00BB747B" w:rsidP="00050149">
            <w:pPr>
              <w:keepNext/>
              <w:keepLines/>
              <w:spacing w:line="240" w:lineRule="auto"/>
              <w:contextualSpacing/>
              <w:outlineLvl w:val="3"/>
              <w:rPr>
                <w:b/>
                <w:szCs w:val="24"/>
              </w:rPr>
            </w:pPr>
            <w:r w:rsidRPr="004F4A27">
              <w:rPr>
                <w:b/>
                <w:szCs w:val="24"/>
              </w:rPr>
              <w:t>Density Range (vehicles/mi)</w:t>
            </w:r>
          </w:p>
        </w:tc>
      </w:tr>
      <w:tr w:rsidR="00BB747B" w:rsidRPr="004F4A27" w14:paraId="3A664410" w14:textId="77777777" w:rsidTr="00050149">
        <w:trPr>
          <w:trHeight w:val="539"/>
        </w:trPr>
        <w:tc>
          <w:tcPr>
            <w:tcW w:w="1818" w:type="dxa"/>
          </w:tcPr>
          <w:p w14:paraId="4AEEC41B" w14:textId="77777777" w:rsidR="00BB747B" w:rsidRPr="004F4A27" w:rsidRDefault="00BB747B" w:rsidP="00050149">
            <w:pPr>
              <w:spacing w:line="240" w:lineRule="auto"/>
              <w:contextualSpacing/>
              <w:rPr>
                <w:szCs w:val="24"/>
              </w:rPr>
            </w:pPr>
            <w:r w:rsidRPr="004F4A27">
              <w:rPr>
                <w:szCs w:val="24"/>
              </w:rPr>
              <w:t>&gt; 60</w:t>
            </w:r>
          </w:p>
        </w:tc>
        <w:tc>
          <w:tcPr>
            <w:tcW w:w="1800" w:type="dxa"/>
          </w:tcPr>
          <w:p w14:paraId="44E60EC8" w14:textId="77777777" w:rsidR="00BB747B" w:rsidRPr="004F4A27" w:rsidRDefault="00BB747B" w:rsidP="00050149">
            <w:pPr>
              <w:spacing w:line="240" w:lineRule="auto"/>
              <w:contextualSpacing/>
              <w:rPr>
                <w:szCs w:val="24"/>
              </w:rPr>
            </w:pPr>
            <w:r w:rsidRPr="004F4A27">
              <w:rPr>
                <w:szCs w:val="24"/>
              </w:rPr>
              <w:t>&lt; 600</w:t>
            </w:r>
          </w:p>
        </w:tc>
        <w:tc>
          <w:tcPr>
            <w:tcW w:w="1710" w:type="dxa"/>
          </w:tcPr>
          <w:p w14:paraId="48D1F9BB" w14:textId="77777777" w:rsidR="00BB747B" w:rsidRPr="004F4A27" w:rsidRDefault="00BB747B" w:rsidP="00050149">
            <w:pPr>
              <w:spacing w:line="240" w:lineRule="auto"/>
              <w:contextualSpacing/>
              <w:rPr>
                <w:szCs w:val="24"/>
              </w:rPr>
            </w:pPr>
            <w:r w:rsidRPr="004F4A27">
              <w:rPr>
                <w:szCs w:val="24"/>
              </w:rPr>
              <w:t>&lt; 10</w:t>
            </w:r>
          </w:p>
        </w:tc>
      </w:tr>
      <w:tr w:rsidR="00BB747B" w:rsidRPr="004F4A27" w14:paraId="3F9FA172" w14:textId="77777777" w:rsidTr="00050149">
        <w:trPr>
          <w:trHeight w:val="275"/>
        </w:trPr>
        <w:tc>
          <w:tcPr>
            <w:tcW w:w="1818" w:type="dxa"/>
          </w:tcPr>
          <w:p w14:paraId="004DFE72" w14:textId="77777777" w:rsidR="00BB747B" w:rsidRPr="004F4A27" w:rsidRDefault="00BB747B" w:rsidP="00050149">
            <w:pPr>
              <w:spacing w:line="240" w:lineRule="auto"/>
              <w:contextualSpacing/>
              <w:rPr>
                <w:szCs w:val="24"/>
              </w:rPr>
            </w:pPr>
            <w:r w:rsidRPr="004F4A27">
              <w:rPr>
                <w:szCs w:val="24"/>
              </w:rPr>
              <w:t>60–57</w:t>
            </w:r>
          </w:p>
        </w:tc>
        <w:tc>
          <w:tcPr>
            <w:tcW w:w="1800" w:type="dxa"/>
          </w:tcPr>
          <w:p w14:paraId="4B270CB7" w14:textId="77777777" w:rsidR="00BB747B" w:rsidRPr="004F4A27" w:rsidRDefault="00BB747B" w:rsidP="00050149">
            <w:pPr>
              <w:spacing w:line="240" w:lineRule="auto"/>
              <w:contextualSpacing/>
              <w:rPr>
                <w:szCs w:val="24"/>
              </w:rPr>
            </w:pPr>
            <w:r w:rsidRPr="004F4A27">
              <w:rPr>
                <w:szCs w:val="24"/>
              </w:rPr>
              <w:t>600–1000</w:t>
            </w:r>
          </w:p>
        </w:tc>
        <w:tc>
          <w:tcPr>
            <w:tcW w:w="1710" w:type="dxa"/>
          </w:tcPr>
          <w:p w14:paraId="341FB641" w14:textId="77777777" w:rsidR="00BB747B" w:rsidRPr="004F4A27" w:rsidRDefault="00BB747B" w:rsidP="00050149">
            <w:pPr>
              <w:spacing w:line="240" w:lineRule="auto"/>
              <w:contextualSpacing/>
              <w:rPr>
                <w:szCs w:val="24"/>
              </w:rPr>
            </w:pPr>
            <w:r w:rsidRPr="004F4A27">
              <w:rPr>
                <w:szCs w:val="24"/>
              </w:rPr>
              <w:t>10–20</w:t>
            </w:r>
          </w:p>
        </w:tc>
      </w:tr>
      <w:tr w:rsidR="00BB747B" w:rsidRPr="004F4A27" w14:paraId="32787EE1" w14:textId="77777777" w:rsidTr="00050149">
        <w:trPr>
          <w:trHeight w:val="265"/>
        </w:trPr>
        <w:tc>
          <w:tcPr>
            <w:tcW w:w="1818" w:type="dxa"/>
          </w:tcPr>
          <w:p w14:paraId="6A017757" w14:textId="77777777" w:rsidR="00BB747B" w:rsidRPr="004F4A27" w:rsidRDefault="00BB747B" w:rsidP="00050149">
            <w:pPr>
              <w:spacing w:line="240" w:lineRule="auto"/>
              <w:contextualSpacing/>
              <w:rPr>
                <w:szCs w:val="24"/>
              </w:rPr>
            </w:pPr>
            <w:r w:rsidRPr="004F4A27">
              <w:rPr>
                <w:szCs w:val="24"/>
              </w:rPr>
              <w:t>57–54</w:t>
            </w:r>
          </w:p>
        </w:tc>
        <w:tc>
          <w:tcPr>
            <w:tcW w:w="1800" w:type="dxa"/>
          </w:tcPr>
          <w:p w14:paraId="554C3825" w14:textId="77777777" w:rsidR="00BB747B" w:rsidRPr="004F4A27" w:rsidRDefault="00BB747B" w:rsidP="00050149">
            <w:pPr>
              <w:spacing w:line="240" w:lineRule="auto"/>
              <w:contextualSpacing/>
              <w:rPr>
                <w:szCs w:val="24"/>
              </w:rPr>
            </w:pPr>
            <w:r w:rsidRPr="004F4A27">
              <w:rPr>
                <w:szCs w:val="24"/>
              </w:rPr>
              <w:t>1000–1500</w:t>
            </w:r>
          </w:p>
        </w:tc>
        <w:tc>
          <w:tcPr>
            <w:tcW w:w="1710" w:type="dxa"/>
          </w:tcPr>
          <w:p w14:paraId="6812C0BA" w14:textId="77777777" w:rsidR="00BB747B" w:rsidRPr="004F4A27" w:rsidRDefault="00BB747B" w:rsidP="00050149">
            <w:pPr>
              <w:spacing w:line="240" w:lineRule="auto"/>
              <w:contextualSpacing/>
              <w:rPr>
                <w:szCs w:val="24"/>
              </w:rPr>
            </w:pPr>
            <w:r w:rsidRPr="004F4A27">
              <w:rPr>
                <w:szCs w:val="24"/>
              </w:rPr>
              <w:t>20–30</w:t>
            </w:r>
          </w:p>
        </w:tc>
      </w:tr>
      <w:tr w:rsidR="00BB747B" w:rsidRPr="004F4A27" w14:paraId="6B06166E" w14:textId="77777777" w:rsidTr="00050149">
        <w:trPr>
          <w:trHeight w:val="275"/>
        </w:trPr>
        <w:tc>
          <w:tcPr>
            <w:tcW w:w="1818" w:type="dxa"/>
          </w:tcPr>
          <w:p w14:paraId="53A85960" w14:textId="77777777" w:rsidR="00BB747B" w:rsidRPr="004F4A27" w:rsidRDefault="00BB747B" w:rsidP="00050149">
            <w:pPr>
              <w:spacing w:line="240" w:lineRule="auto"/>
              <w:contextualSpacing/>
              <w:rPr>
                <w:szCs w:val="24"/>
              </w:rPr>
            </w:pPr>
            <w:r w:rsidRPr="004F4A27">
              <w:rPr>
                <w:szCs w:val="24"/>
              </w:rPr>
              <w:t>54–46</w:t>
            </w:r>
          </w:p>
        </w:tc>
        <w:tc>
          <w:tcPr>
            <w:tcW w:w="1800" w:type="dxa"/>
          </w:tcPr>
          <w:p w14:paraId="7C799755" w14:textId="77777777" w:rsidR="00BB747B" w:rsidRPr="004F4A27" w:rsidRDefault="00BB747B" w:rsidP="00050149">
            <w:pPr>
              <w:spacing w:line="240" w:lineRule="auto"/>
              <w:contextualSpacing/>
              <w:rPr>
                <w:szCs w:val="24"/>
              </w:rPr>
            </w:pPr>
            <w:r w:rsidRPr="004F4A27">
              <w:rPr>
                <w:szCs w:val="24"/>
              </w:rPr>
              <w:t>1500–1900</w:t>
            </w:r>
          </w:p>
        </w:tc>
        <w:tc>
          <w:tcPr>
            <w:tcW w:w="1710" w:type="dxa"/>
          </w:tcPr>
          <w:p w14:paraId="5FAF8174" w14:textId="77777777" w:rsidR="00BB747B" w:rsidRPr="004F4A27" w:rsidRDefault="00BB747B" w:rsidP="00050149">
            <w:pPr>
              <w:spacing w:line="240" w:lineRule="auto"/>
              <w:contextualSpacing/>
              <w:rPr>
                <w:szCs w:val="24"/>
              </w:rPr>
            </w:pPr>
            <w:r w:rsidRPr="004F4A27">
              <w:rPr>
                <w:szCs w:val="24"/>
              </w:rPr>
              <w:t>30–45</w:t>
            </w:r>
          </w:p>
        </w:tc>
      </w:tr>
      <w:tr w:rsidR="00BB747B" w:rsidRPr="004F4A27" w14:paraId="37DF1612" w14:textId="77777777" w:rsidTr="00050149">
        <w:trPr>
          <w:trHeight w:val="275"/>
        </w:trPr>
        <w:tc>
          <w:tcPr>
            <w:tcW w:w="1818" w:type="dxa"/>
          </w:tcPr>
          <w:p w14:paraId="63976B40" w14:textId="77777777" w:rsidR="00BB747B" w:rsidRPr="004F4A27" w:rsidRDefault="00BB747B" w:rsidP="00050149">
            <w:pPr>
              <w:spacing w:line="240" w:lineRule="auto"/>
              <w:contextualSpacing/>
              <w:rPr>
                <w:szCs w:val="24"/>
              </w:rPr>
            </w:pPr>
            <w:r w:rsidRPr="004F4A27">
              <w:rPr>
                <w:szCs w:val="24"/>
              </w:rPr>
              <w:t>46–30</w:t>
            </w:r>
          </w:p>
        </w:tc>
        <w:tc>
          <w:tcPr>
            <w:tcW w:w="1800" w:type="dxa"/>
          </w:tcPr>
          <w:p w14:paraId="42FA68AA" w14:textId="77777777" w:rsidR="00BB747B" w:rsidRPr="004F4A27" w:rsidRDefault="00BB747B" w:rsidP="00050149">
            <w:pPr>
              <w:spacing w:line="240" w:lineRule="auto"/>
              <w:contextualSpacing/>
              <w:rPr>
                <w:szCs w:val="24"/>
              </w:rPr>
            </w:pPr>
            <w:r w:rsidRPr="004F4A27">
              <w:rPr>
                <w:szCs w:val="24"/>
              </w:rPr>
              <w:t>1900</w:t>
            </w:r>
            <w:r w:rsidRPr="004F4A27">
              <w:rPr>
                <w:b/>
                <w:szCs w:val="24"/>
              </w:rPr>
              <w:t>–</w:t>
            </w:r>
            <w:r w:rsidRPr="004F4A27">
              <w:rPr>
                <w:szCs w:val="24"/>
              </w:rPr>
              <w:t>2100</w:t>
            </w:r>
          </w:p>
        </w:tc>
        <w:tc>
          <w:tcPr>
            <w:tcW w:w="1710" w:type="dxa"/>
          </w:tcPr>
          <w:p w14:paraId="1B8E299C" w14:textId="77777777" w:rsidR="00BB747B" w:rsidRPr="004F4A27" w:rsidRDefault="00BB747B" w:rsidP="00050149">
            <w:pPr>
              <w:spacing w:line="240" w:lineRule="auto"/>
              <w:contextualSpacing/>
              <w:rPr>
                <w:szCs w:val="24"/>
              </w:rPr>
            </w:pPr>
            <w:r w:rsidRPr="004F4A27">
              <w:rPr>
                <w:szCs w:val="24"/>
              </w:rPr>
              <w:t>45–70</w:t>
            </w:r>
          </w:p>
        </w:tc>
      </w:tr>
      <w:tr w:rsidR="00BB747B" w:rsidRPr="004F4A27" w14:paraId="39E0BD27" w14:textId="77777777" w:rsidTr="00050149">
        <w:trPr>
          <w:trHeight w:val="265"/>
        </w:trPr>
        <w:tc>
          <w:tcPr>
            <w:tcW w:w="1818" w:type="dxa"/>
          </w:tcPr>
          <w:p w14:paraId="045E8690" w14:textId="77777777" w:rsidR="00BB747B" w:rsidRPr="004F4A27" w:rsidRDefault="00BB747B" w:rsidP="00050149">
            <w:pPr>
              <w:spacing w:line="240" w:lineRule="auto"/>
              <w:contextualSpacing/>
              <w:rPr>
                <w:szCs w:val="24"/>
              </w:rPr>
            </w:pPr>
            <w:r w:rsidRPr="004F4A27">
              <w:rPr>
                <w:szCs w:val="24"/>
              </w:rPr>
              <w:t>&lt;30</w:t>
            </w:r>
          </w:p>
        </w:tc>
        <w:tc>
          <w:tcPr>
            <w:tcW w:w="1800" w:type="dxa"/>
          </w:tcPr>
          <w:p w14:paraId="395CE382" w14:textId="77777777" w:rsidR="00BB747B" w:rsidRPr="004F4A27" w:rsidRDefault="00BB747B" w:rsidP="00050149">
            <w:pPr>
              <w:spacing w:line="240" w:lineRule="auto"/>
              <w:contextualSpacing/>
              <w:rPr>
                <w:szCs w:val="24"/>
              </w:rPr>
            </w:pPr>
            <w:r w:rsidRPr="004F4A27">
              <w:rPr>
                <w:szCs w:val="24"/>
              </w:rPr>
              <w:t>Unstable</w:t>
            </w:r>
          </w:p>
        </w:tc>
        <w:tc>
          <w:tcPr>
            <w:tcW w:w="1710" w:type="dxa"/>
          </w:tcPr>
          <w:p w14:paraId="3B90B79C" w14:textId="77777777" w:rsidR="00BB747B" w:rsidRPr="004F4A27" w:rsidRDefault="00BB747B" w:rsidP="00050149">
            <w:pPr>
              <w:spacing w:line="240" w:lineRule="auto"/>
              <w:contextualSpacing/>
              <w:rPr>
                <w:szCs w:val="24"/>
              </w:rPr>
            </w:pPr>
            <w:r w:rsidRPr="004F4A27">
              <w:rPr>
                <w:szCs w:val="24"/>
              </w:rPr>
              <w:t>70–200</w:t>
            </w:r>
          </w:p>
        </w:tc>
      </w:tr>
    </w:tbl>
    <w:p w14:paraId="7DC56711" w14:textId="77777777" w:rsidR="00BB747B" w:rsidRPr="004F4A27" w:rsidRDefault="00BB747B" w:rsidP="00BB747B">
      <w:pPr>
        <w:pStyle w:val="ListParagraph"/>
        <w:numPr>
          <w:ilvl w:val="1"/>
          <w:numId w:val="50"/>
        </w:numPr>
        <w:ind w:left="720"/>
      </w:pPr>
      <w:r w:rsidRPr="004F4A27">
        <w:t xml:space="preserve">Plot vehicles per hour per lane on the </w:t>
      </w:r>
      <w:r w:rsidRPr="004F4A27">
        <w:rPr>
          <w:i/>
        </w:rPr>
        <w:t>x</w:t>
      </w:r>
      <w:r w:rsidRPr="004F4A27">
        <w:t xml:space="preserve">-axis and highway speed on the </w:t>
      </w:r>
      <w:r w:rsidRPr="004F4A27">
        <w:rPr>
          <w:i/>
        </w:rPr>
        <w:t>y</w:t>
      </w:r>
      <w:r w:rsidRPr="004F4A27">
        <w:t>-axis.</w:t>
      </w:r>
    </w:p>
    <w:p w14:paraId="190FF894" w14:textId="77777777" w:rsidR="00BB747B" w:rsidRPr="004F4A27" w:rsidRDefault="00BB747B" w:rsidP="00BB747B">
      <w:pPr>
        <w:pStyle w:val="ListParagraph"/>
        <w:numPr>
          <w:ilvl w:val="1"/>
          <w:numId w:val="50"/>
        </w:numPr>
        <w:ind w:left="720"/>
      </w:pPr>
      <w:r w:rsidRPr="004F4A27">
        <w:lastRenderedPageBreak/>
        <w:t>Compute the average decrease in speed (in miles per hour) per unit increase in congestion (vehicles per hour per lane) as the latter increases from 600 to 1000, from 1000 to 1500, and from 1500 to 2100. Does the decrease in miles per hour depend linearly on the increase in vehicles per hour per lane?</w:t>
      </w:r>
    </w:p>
    <w:p w14:paraId="14C013EB" w14:textId="77777777" w:rsidR="00BB747B" w:rsidRPr="004F4A27" w:rsidRDefault="00BB747B" w:rsidP="00BB747B">
      <w:pPr>
        <w:pStyle w:val="ListParagraph"/>
        <w:numPr>
          <w:ilvl w:val="1"/>
          <w:numId w:val="50"/>
        </w:numPr>
        <w:ind w:left="720"/>
      </w:pPr>
      <w:r w:rsidRPr="004F4A27">
        <w:t>Plot minutes per mile (60 times the reciprocal of miles per hour) as a function of vehicles per hour per lane. Is this function linear?</w:t>
      </w:r>
    </w:p>
    <w:p w14:paraId="27C8E328" w14:textId="77777777" w:rsidR="00BB747B" w:rsidRPr="004F4A27" w:rsidRDefault="00BB747B" w:rsidP="00BB747B">
      <w:pPr>
        <w:spacing w:line="240" w:lineRule="auto"/>
        <w:contextualSpacing/>
        <w:rPr>
          <w:szCs w:val="24"/>
        </w:rPr>
      </w:pPr>
      <w:r w:rsidRPr="004F4A27">
        <w:rPr>
          <w:szCs w:val="24"/>
        </w:rPr>
        <w:t xml:space="preserve">Answer: a. </w:t>
      </w:r>
    </w:p>
    <w:p w14:paraId="60BF45A1" w14:textId="77777777" w:rsidR="00BB747B" w:rsidRPr="004F4A27" w:rsidRDefault="00BB747B" w:rsidP="00BB747B">
      <w:pPr>
        <w:spacing w:line="240" w:lineRule="auto"/>
        <w:contextualSpacing/>
        <w:rPr>
          <w:szCs w:val="24"/>
        </w:rPr>
      </w:pPr>
      <w:r w:rsidRPr="004F4A27">
        <w:rPr>
          <w:noProof/>
          <w:szCs w:val="24"/>
        </w:rPr>
        <w:drawing>
          <wp:inline distT="0" distB="0" distL="0" distR="0" wp14:anchorId="73C4FD47" wp14:editId="673570E5">
            <wp:extent cx="2066925" cy="1647825"/>
            <wp:effectExtent l="0" t="0" r="9525" b="9525"/>
            <wp:docPr id="7" name="Picture 7" descr="L:\Clients\Connexions\CONNEX140020_Calculus\05_Art Development\Ch_05\99_Current Art\JPEG\CNX_Calc_Figure_05_04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L:\Clients\Connexions\CONNEX140020_Calculus\05_Art Development\Ch_05\99_Current Art\JPEG\CNX_Calc_Figure_05_04_203.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066925" cy="1647825"/>
                    </a:xfrm>
                    <a:prstGeom prst="rect">
                      <a:avLst/>
                    </a:prstGeom>
                    <a:noFill/>
                    <a:ln>
                      <a:noFill/>
                    </a:ln>
                  </pic:spPr>
                </pic:pic>
              </a:graphicData>
            </a:graphic>
          </wp:inline>
        </w:drawing>
      </w:r>
    </w:p>
    <w:p w14:paraId="24DF11FF" w14:textId="77777777" w:rsidR="00BB747B" w:rsidRPr="004F4A27" w:rsidRDefault="00BB747B" w:rsidP="00BB747B">
      <w:pPr>
        <w:spacing w:line="240" w:lineRule="auto"/>
        <w:contextualSpacing/>
        <w:rPr>
          <w:szCs w:val="24"/>
        </w:rPr>
      </w:pPr>
      <w:r w:rsidRPr="004F4A27">
        <w:rPr>
          <w:szCs w:val="24"/>
        </w:rPr>
        <w:t>b. Between 600 and 1000 the average decrease in vehicles per hour per lane is –0.0075. Between 1000 and 1500 it is –0.006 per vehicles per hour per lane, and between 1500 and 2100 it is –0.04 vehicles per hour per lane. c.</w:t>
      </w:r>
    </w:p>
    <w:p w14:paraId="1CC23BAE" w14:textId="77777777" w:rsidR="00BB747B" w:rsidRPr="004F4A27" w:rsidRDefault="00BB747B" w:rsidP="00BB747B">
      <w:pPr>
        <w:spacing w:line="240" w:lineRule="auto"/>
        <w:contextualSpacing/>
        <w:rPr>
          <w:szCs w:val="24"/>
        </w:rPr>
      </w:pPr>
      <w:r w:rsidRPr="004F4A27">
        <w:rPr>
          <w:noProof/>
          <w:szCs w:val="24"/>
        </w:rPr>
        <w:drawing>
          <wp:inline distT="0" distB="0" distL="0" distR="0" wp14:anchorId="0838F4CF" wp14:editId="0C146718">
            <wp:extent cx="2095500" cy="2409825"/>
            <wp:effectExtent l="0" t="0" r="0" b="9525"/>
            <wp:docPr id="9" name="Picture 9" descr="L:\Clients\Connexions\CONNEX140020_Calculus\05_Art Development\Ch_05\99_Current Art\JPEG\CNX_Calc_Figure_05_04_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L:\Clients\Connexions\CONNEX140020_Calculus\05_Art Development\Ch_05\99_Current Art\JPEG\CNX_Calc_Figure_05_04_204.jp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095500" cy="2409825"/>
                    </a:xfrm>
                    <a:prstGeom prst="rect">
                      <a:avLst/>
                    </a:prstGeom>
                    <a:noFill/>
                    <a:ln>
                      <a:noFill/>
                    </a:ln>
                  </pic:spPr>
                </pic:pic>
              </a:graphicData>
            </a:graphic>
          </wp:inline>
        </w:drawing>
      </w:r>
    </w:p>
    <w:p w14:paraId="62784618" w14:textId="77777777" w:rsidR="00BB747B" w:rsidRDefault="00BB747B" w:rsidP="00BB747B">
      <w:pPr>
        <w:spacing w:line="240" w:lineRule="auto"/>
        <w:contextualSpacing/>
        <w:rPr>
          <w:szCs w:val="24"/>
        </w:rPr>
      </w:pPr>
      <w:r w:rsidRPr="004F4A27">
        <w:rPr>
          <w:szCs w:val="24"/>
        </w:rPr>
        <w:t>The graph is nonlinear, with minutes per mile increasing dramatically as vehicles p</w:t>
      </w:r>
      <w:r>
        <w:rPr>
          <w:szCs w:val="24"/>
        </w:rPr>
        <w:t>er hour per lane reach 2000.</w:t>
      </w:r>
    </w:p>
    <w:p w14:paraId="3B25F64A" w14:textId="1A034C8C" w:rsidR="00BB747B" w:rsidRDefault="00BB747B" w:rsidP="00BB747B">
      <w:pPr>
        <w:spacing w:line="240" w:lineRule="auto"/>
        <w:contextualSpacing/>
        <w:rPr>
          <w:szCs w:val="24"/>
        </w:rPr>
      </w:pPr>
    </w:p>
    <w:p w14:paraId="0B9C447F" w14:textId="77777777" w:rsidR="005F4420" w:rsidRPr="004F4A27" w:rsidRDefault="005F4420" w:rsidP="00BB747B">
      <w:pPr>
        <w:spacing w:line="240" w:lineRule="auto"/>
        <w:contextualSpacing/>
        <w:rPr>
          <w:szCs w:val="24"/>
        </w:rPr>
      </w:pPr>
    </w:p>
    <w:p w14:paraId="4DDDF31B" w14:textId="77777777" w:rsidR="0029651D" w:rsidRDefault="0029651D">
      <w:pPr>
        <w:rPr>
          <w:b/>
          <w:szCs w:val="24"/>
        </w:rPr>
      </w:pPr>
      <w:r>
        <w:rPr>
          <w:b/>
          <w:szCs w:val="24"/>
        </w:rPr>
        <w:br w:type="page"/>
      </w:r>
    </w:p>
    <w:p w14:paraId="3A663A1E" w14:textId="07511D4E" w:rsidR="00BB747B" w:rsidRPr="00221F08" w:rsidRDefault="00BB747B" w:rsidP="00BB747B">
      <w:pPr>
        <w:spacing w:line="240" w:lineRule="auto"/>
        <w:contextualSpacing/>
        <w:rPr>
          <w:b/>
          <w:szCs w:val="24"/>
        </w:rPr>
      </w:pPr>
      <w:r w:rsidRPr="00221F08">
        <w:rPr>
          <w:b/>
          <w:szCs w:val="24"/>
        </w:rPr>
        <w:lastRenderedPageBreak/>
        <w:t>For the next two exercises use the data in the following table, which displays bald eagle populations from 1963 to 2000 in the continental United States.</w:t>
      </w:r>
    </w:p>
    <w:p w14:paraId="7ED06471" w14:textId="77777777" w:rsidR="00BB747B" w:rsidRPr="004F4A27" w:rsidRDefault="00BB747B" w:rsidP="00BB747B">
      <w:pPr>
        <w:spacing w:line="240" w:lineRule="auto"/>
        <w:contextualSpacing/>
        <w:rPr>
          <w:szCs w:val="24"/>
        </w:rPr>
      </w:pPr>
    </w:p>
    <w:tbl>
      <w:tblPr>
        <w:tblW w:w="17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2595"/>
      </w:tblGrid>
      <w:tr w:rsidR="00BB747B" w:rsidRPr="004F4A27" w14:paraId="64656800" w14:textId="77777777" w:rsidTr="00050149">
        <w:tc>
          <w:tcPr>
            <w:tcW w:w="843" w:type="dxa"/>
          </w:tcPr>
          <w:p w14:paraId="1BAA3133" w14:textId="77777777" w:rsidR="00BB747B" w:rsidRPr="004F4A27" w:rsidRDefault="00BB747B" w:rsidP="00050149">
            <w:pPr>
              <w:spacing w:line="240" w:lineRule="auto"/>
              <w:contextualSpacing/>
              <w:rPr>
                <w:b/>
                <w:szCs w:val="24"/>
              </w:rPr>
            </w:pPr>
            <w:r w:rsidRPr="004F4A27">
              <w:rPr>
                <w:b/>
                <w:szCs w:val="24"/>
              </w:rPr>
              <w:t>Year</w:t>
            </w:r>
          </w:p>
        </w:tc>
        <w:tc>
          <w:tcPr>
            <w:tcW w:w="2595" w:type="dxa"/>
          </w:tcPr>
          <w:p w14:paraId="6B2E259A" w14:textId="77777777" w:rsidR="00BB747B" w:rsidRPr="004F4A27" w:rsidRDefault="00BB747B" w:rsidP="00050149">
            <w:pPr>
              <w:keepNext/>
              <w:keepLines/>
              <w:spacing w:line="240" w:lineRule="auto"/>
              <w:contextualSpacing/>
              <w:outlineLvl w:val="3"/>
              <w:rPr>
                <w:b/>
                <w:szCs w:val="24"/>
              </w:rPr>
            </w:pPr>
            <w:r w:rsidRPr="004F4A27">
              <w:rPr>
                <w:b/>
                <w:szCs w:val="24"/>
              </w:rPr>
              <w:t>Population of Breeding Pairs of Bald Eagles</w:t>
            </w:r>
          </w:p>
        </w:tc>
      </w:tr>
      <w:tr w:rsidR="00BB747B" w:rsidRPr="004F4A27" w14:paraId="7C177A3F" w14:textId="77777777" w:rsidTr="00050149">
        <w:tc>
          <w:tcPr>
            <w:tcW w:w="843" w:type="dxa"/>
          </w:tcPr>
          <w:p w14:paraId="2153A6F0" w14:textId="77777777" w:rsidR="00BB747B" w:rsidRPr="004F4A27" w:rsidRDefault="00BB747B" w:rsidP="00050149">
            <w:pPr>
              <w:spacing w:line="240" w:lineRule="auto"/>
              <w:contextualSpacing/>
              <w:rPr>
                <w:szCs w:val="24"/>
              </w:rPr>
            </w:pPr>
            <w:r w:rsidRPr="004F4A27">
              <w:rPr>
                <w:szCs w:val="24"/>
              </w:rPr>
              <w:t>1963</w:t>
            </w:r>
          </w:p>
        </w:tc>
        <w:tc>
          <w:tcPr>
            <w:tcW w:w="2595" w:type="dxa"/>
          </w:tcPr>
          <w:p w14:paraId="2137FDFC" w14:textId="77777777" w:rsidR="00BB747B" w:rsidRPr="004F4A27" w:rsidRDefault="00BB747B" w:rsidP="00050149">
            <w:pPr>
              <w:spacing w:line="240" w:lineRule="auto"/>
              <w:contextualSpacing/>
              <w:rPr>
                <w:szCs w:val="24"/>
              </w:rPr>
            </w:pPr>
            <w:r w:rsidRPr="004F4A27">
              <w:rPr>
                <w:szCs w:val="24"/>
              </w:rPr>
              <w:t>487</w:t>
            </w:r>
          </w:p>
        </w:tc>
      </w:tr>
      <w:tr w:rsidR="00BB747B" w:rsidRPr="004F4A27" w14:paraId="74EE72AF" w14:textId="77777777" w:rsidTr="00050149">
        <w:tc>
          <w:tcPr>
            <w:tcW w:w="843" w:type="dxa"/>
          </w:tcPr>
          <w:p w14:paraId="2BB9AA97" w14:textId="77777777" w:rsidR="00BB747B" w:rsidRPr="004F4A27" w:rsidRDefault="00BB747B" w:rsidP="00050149">
            <w:pPr>
              <w:spacing w:line="240" w:lineRule="auto"/>
              <w:contextualSpacing/>
              <w:rPr>
                <w:szCs w:val="24"/>
              </w:rPr>
            </w:pPr>
            <w:r w:rsidRPr="004F4A27">
              <w:rPr>
                <w:szCs w:val="24"/>
              </w:rPr>
              <w:t>1974</w:t>
            </w:r>
          </w:p>
        </w:tc>
        <w:tc>
          <w:tcPr>
            <w:tcW w:w="2595" w:type="dxa"/>
          </w:tcPr>
          <w:p w14:paraId="0CD22552" w14:textId="77777777" w:rsidR="00BB747B" w:rsidRPr="004F4A27" w:rsidRDefault="00BB747B" w:rsidP="00050149">
            <w:pPr>
              <w:spacing w:line="240" w:lineRule="auto"/>
              <w:contextualSpacing/>
              <w:rPr>
                <w:szCs w:val="24"/>
              </w:rPr>
            </w:pPr>
            <w:r w:rsidRPr="004F4A27">
              <w:rPr>
                <w:szCs w:val="24"/>
              </w:rPr>
              <w:t>791</w:t>
            </w:r>
          </w:p>
        </w:tc>
      </w:tr>
      <w:tr w:rsidR="00BB747B" w:rsidRPr="004F4A27" w14:paraId="399FDED6" w14:textId="77777777" w:rsidTr="00050149">
        <w:tc>
          <w:tcPr>
            <w:tcW w:w="843" w:type="dxa"/>
          </w:tcPr>
          <w:p w14:paraId="7AB290BE" w14:textId="77777777" w:rsidR="00BB747B" w:rsidRPr="004F4A27" w:rsidRDefault="00BB747B" w:rsidP="00050149">
            <w:pPr>
              <w:spacing w:line="240" w:lineRule="auto"/>
              <w:contextualSpacing/>
              <w:rPr>
                <w:szCs w:val="24"/>
              </w:rPr>
            </w:pPr>
            <w:r w:rsidRPr="004F4A27">
              <w:rPr>
                <w:szCs w:val="24"/>
              </w:rPr>
              <w:t>1981</w:t>
            </w:r>
          </w:p>
        </w:tc>
        <w:tc>
          <w:tcPr>
            <w:tcW w:w="2595" w:type="dxa"/>
          </w:tcPr>
          <w:p w14:paraId="2F67BBE4" w14:textId="77777777" w:rsidR="00BB747B" w:rsidRPr="004F4A27" w:rsidRDefault="00BB747B" w:rsidP="00050149">
            <w:pPr>
              <w:spacing w:line="240" w:lineRule="auto"/>
              <w:contextualSpacing/>
              <w:rPr>
                <w:szCs w:val="24"/>
              </w:rPr>
            </w:pPr>
            <w:r w:rsidRPr="004F4A27">
              <w:rPr>
                <w:szCs w:val="24"/>
              </w:rPr>
              <w:t>1188</w:t>
            </w:r>
          </w:p>
        </w:tc>
      </w:tr>
      <w:tr w:rsidR="00BB747B" w:rsidRPr="004F4A27" w14:paraId="31BC7D92" w14:textId="77777777" w:rsidTr="00050149">
        <w:tc>
          <w:tcPr>
            <w:tcW w:w="843" w:type="dxa"/>
          </w:tcPr>
          <w:p w14:paraId="45349CBF" w14:textId="77777777" w:rsidR="00BB747B" w:rsidRPr="004F4A27" w:rsidRDefault="00BB747B" w:rsidP="00050149">
            <w:pPr>
              <w:spacing w:line="240" w:lineRule="auto"/>
              <w:contextualSpacing/>
              <w:rPr>
                <w:szCs w:val="24"/>
              </w:rPr>
            </w:pPr>
            <w:r w:rsidRPr="004F4A27">
              <w:rPr>
                <w:szCs w:val="24"/>
              </w:rPr>
              <w:t>1986</w:t>
            </w:r>
          </w:p>
        </w:tc>
        <w:tc>
          <w:tcPr>
            <w:tcW w:w="2595" w:type="dxa"/>
          </w:tcPr>
          <w:p w14:paraId="0E6E1F89" w14:textId="77777777" w:rsidR="00BB747B" w:rsidRPr="004F4A27" w:rsidRDefault="00BB747B" w:rsidP="00050149">
            <w:pPr>
              <w:spacing w:line="240" w:lineRule="auto"/>
              <w:contextualSpacing/>
              <w:rPr>
                <w:szCs w:val="24"/>
              </w:rPr>
            </w:pPr>
            <w:r w:rsidRPr="004F4A27">
              <w:rPr>
                <w:szCs w:val="24"/>
              </w:rPr>
              <w:t>1875</w:t>
            </w:r>
          </w:p>
        </w:tc>
      </w:tr>
      <w:tr w:rsidR="00BB747B" w:rsidRPr="004F4A27" w14:paraId="75BB1901" w14:textId="77777777" w:rsidTr="00050149">
        <w:tc>
          <w:tcPr>
            <w:tcW w:w="843" w:type="dxa"/>
          </w:tcPr>
          <w:p w14:paraId="272A29B9" w14:textId="77777777" w:rsidR="00BB747B" w:rsidRPr="004F4A27" w:rsidRDefault="00BB747B" w:rsidP="00050149">
            <w:pPr>
              <w:spacing w:line="240" w:lineRule="auto"/>
              <w:contextualSpacing/>
              <w:rPr>
                <w:szCs w:val="24"/>
              </w:rPr>
            </w:pPr>
            <w:r w:rsidRPr="004F4A27">
              <w:rPr>
                <w:szCs w:val="24"/>
              </w:rPr>
              <w:t>1992</w:t>
            </w:r>
          </w:p>
        </w:tc>
        <w:tc>
          <w:tcPr>
            <w:tcW w:w="2595" w:type="dxa"/>
          </w:tcPr>
          <w:p w14:paraId="178F7653" w14:textId="77777777" w:rsidR="00BB747B" w:rsidRPr="004F4A27" w:rsidRDefault="00BB747B" w:rsidP="00050149">
            <w:pPr>
              <w:spacing w:line="240" w:lineRule="auto"/>
              <w:contextualSpacing/>
              <w:rPr>
                <w:szCs w:val="24"/>
              </w:rPr>
            </w:pPr>
            <w:r w:rsidRPr="004F4A27">
              <w:rPr>
                <w:szCs w:val="24"/>
              </w:rPr>
              <w:t>3749</w:t>
            </w:r>
          </w:p>
        </w:tc>
      </w:tr>
      <w:tr w:rsidR="00BB747B" w:rsidRPr="004F4A27" w14:paraId="24D48AC0" w14:textId="77777777" w:rsidTr="00050149">
        <w:tc>
          <w:tcPr>
            <w:tcW w:w="843" w:type="dxa"/>
          </w:tcPr>
          <w:p w14:paraId="25BB26D0" w14:textId="77777777" w:rsidR="00BB747B" w:rsidRPr="004F4A27" w:rsidRDefault="00BB747B" w:rsidP="00050149">
            <w:pPr>
              <w:spacing w:line="240" w:lineRule="auto"/>
              <w:contextualSpacing/>
              <w:rPr>
                <w:szCs w:val="24"/>
              </w:rPr>
            </w:pPr>
            <w:r w:rsidRPr="004F4A27">
              <w:rPr>
                <w:szCs w:val="24"/>
              </w:rPr>
              <w:t>1996</w:t>
            </w:r>
          </w:p>
        </w:tc>
        <w:tc>
          <w:tcPr>
            <w:tcW w:w="2595" w:type="dxa"/>
          </w:tcPr>
          <w:p w14:paraId="17CCBF53" w14:textId="77777777" w:rsidR="00BB747B" w:rsidRPr="004F4A27" w:rsidRDefault="00BB747B" w:rsidP="00050149">
            <w:pPr>
              <w:spacing w:line="240" w:lineRule="auto"/>
              <w:contextualSpacing/>
              <w:rPr>
                <w:szCs w:val="24"/>
              </w:rPr>
            </w:pPr>
            <w:r w:rsidRPr="004F4A27">
              <w:rPr>
                <w:szCs w:val="24"/>
              </w:rPr>
              <w:t>5094</w:t>
            </w:r>
          </w:p>
        </w:tc>
      </w:tr>
      <w:tr w:rsidR="00BB747B" w:rsidRPr="004F4A27" w14:paraId="4F99DFE5" w14:textId="77777777" w:rsidTr="00050149">
        <w:tc>
          <w:tcPr>
            <w:tcW w:w="843" w:type="dxa"/>
          </w:tcPr>
          <w:p w14:paraId="08DBB90D" w14:textId="77777777" w:rsidR="00BB747B" w:rsidRPr="004F4A27" w:rsidRDefault="00BB747B" w:rsidP="00050149">
            <w:pPr>
              <w:spacing w:line="240" w:lineRule="auto"/>
              <w:contextualSpacing/>
              <w:rPr>
                <w:szCs w:val="24"/>
              </w:rPr>
            </w:pPr>
            <w:r w:rsidRPr="004F4A27">
              <w:rPr>
                <w:szCs w:val="24"/>
              </w:rPr>
              <w:t>2000</w:t>
            </w:r>
          </w:p>
        </w:tc>
        <w:tc>
          <w:tcPr>
            <w:tcW w:w="2595" w:type="dxa"/>
          </w:tcPr>
          <w:p w14:paraId="7056DE45" w14:textId="77777777" w:rsidR="00BB747B" w:rsidRPr="004F4A27" w:rsidRDefault="00BB747B" w:rsidP="00050149">
            <w:pPr>
              <w:spacing w:line="240" w:lineRule="auto"/>
              <w:contextualSpacing/>
              <w:rPr>
                <w:szCs w:val="24"/>
              </w:rPr>
            </w:pPr>
            <w:r w:rsidRPr="004F4A27">
              <w:rPr>
                <w:szCs w:val="24"/>
              </w:rPr>
              <w:t>6471</w:t>
            </w:r>
          </w:p>
        </w:tc>
      </w:tr>
    </w:tbl>
    <w:p w14:paraId="5D2F4482" w14:textId="77777777" w:rsidR="00BB747B" w:rsidRPr="004F4A27" w:rsidRDefault="00BB747B" w:rsidP="00BB747B">
      <w:pPr>
        <w:spacing w:line="240" w:lineRule="auto"/>
        <w:contextualSpacing/>
        <w:rPr>
          <w:szCs w:val="24"/>
        </w:rPr>
      </w:pPr>
    </w:p>
    <w:p w14:paraId="5F64443B" w14:textId="09538924" w:rsidR="00BB747B" w:rsidRPr="004F4A27" w:rsidRDefault="005F4420" w:rsidP="005F4420">
      <w:r>
        <w:t>247.</w:t>
      </w:r>
      <w:r>
        <w:tab/>
      </w:r>
      <w:r w:rsidR="00BB747B" w:rsidRPr="005F4420">
        <w:rPr>
          <w:b/>
        </w:rPr>
        <w:t xml:space="preserve">[T] </w:t>
      </w:r>
      <w:r w:rsidR="00BB747B" w:rsidRPr="004F4A27">
        <w:t xml:space="preserve">The graph below plots the cubic </w:t>
      </w:r>
      <w:r w:rsidR="00BB747B" w:rsidRPr="004F4A27">
        <w:rPr>
          <w:position w:val="-14"/>
        </w:rPr>
        <w:object w:dxaOrig="3840" w:dyaOrig="400" w14:anchorId="3C258B7B">
          <v:shape id="_x0000_i1089" type="#_x0000_t75" style="width:192pt;height:18.45pt" o:ole="">
            <v:imagedata r:id="rId141" o:title=""/>
          </v:shape>
          <o:OLEObject Type="Embed" ProgID="Equation.DSMT4" ShapeID="_x0000_i1089" DrawAspect="Content" ObjectID="_1538901067" r:id="rId142"/>
        </w:object>
      </w:r>
      <w:r w:rsidR="00BB747B" w:rsidRPr="004F4A27">
        <w:t xml:space="preserve"> against the data in the preceding table, normalized so that </w:t>
      </w:r>
      <w:r w:rsidR="00BB747B" w:rsidRPr="004F4A27">
        <w:rPr>
          <w:position w:val="-6"/>
        </w:rPr>
        <w:object w:dxaOrig="499" w:dyaOrig="279" w14:anchorId="0764B5D8">
          <v:shape id="_x0000_i1090" type="#_x0000_t75" style="width:24.9pt;height:13.85pt" o:ole="">
            <v:imagedata r:id="rId143" o:title=""/>
          </v:shape>
          <o:OLEObject Type="Embed" ProgID="Equation.DSMT4" ShapeID="_x0000_i1090" DrawAspect="Content" ObjectID="_1538901068" r:id="rId144"/>
        </w:object>
      </w:r>
      <w:r w:rsidR="00BB747B" w:rsidRPr="004F4A27">
        <w:t xml:space="preserve"> corresponds to 1963. Estimate the average number of bald eagles per year present for the 37 years by computing the average value of </w:t>
      </w:r>
      <w:r w:rsidR="00BB747B" w:rsidRPr="005F4420">
        <w:rPr>
          <w:i/>
        </w:rPr>
        <w:t>p</w:t>
      </w:r>
      <w:r w:rsidR="00BB747B" w:rsidRPr="004F4A27">
        <w:t xml:space="preserve"> </w:t>
      </w:r>
      <w:proofErr w:type="gramStart"/>
      <w:r w:rsidR="00BB747B" w:rsidRPr="004F4A27">
        <w:t xml:space="preserve">over </w:t>
      </w:r>
      <w:proofErr w:type="gramEnd"/>
      <w:r w:rsidR="00BB747B" w:rsidRPr="004F4A27">
        <w:rPr>
          <w:position w:val="-14"/>
        </w:rPr>
        <w:object w:dxaOrig="740" w:dyaOrig="400" w14:anchorId="3DA0CFDF">
          <v:shape id="_x0000_i1091" type="#_x0000_t75" style="width:36.9pt;height:18.45pt" o:ole="">
            <v:imagedata r:id="rId145" o:title=""/>
          </v:shape>
          <o:OLEObject Type="Embed" ProgID="Equation.DSMT4" ShapeID="_x0000_i1091" DrawAspect="Content" ObjectID="_1538901069" r:id="rId146"/>
        </w:object>
      </w:r>
      <w:r w:rsidR="00BB747B" w:rsidRPr="004F4A27">
        <w:t>.</w:t>
      </w:r>
    </w:p>
    <w:p w14:paraId="249A85A5" w14:textId="77777777" w:rsidR="00BB747B" w:rsidRPr="004F4A27" w:rsidRDefault="00BB747B" w:rsidP="00BB747B">
      <w:pPr>
        <w:spacing w:line="240" w:lineRule="auto"/>
        <w:contextualSpacing/>
        <w:rPr>
          <w:szCs w:val="24"/>
        </w:rPr>
      </w:pPr>
      <w:r w:rsidRPr="004F4A27">
        <w:rPr>
          <w:noProof/>
          <w:szCs w:val="24"/>
        </w:rPr>
        <w:drawing>
          <wp:inline distT="0" distB="0" distL="0" distR="0" wp14:anchorId="4400BF2A" wp14:editId="6BB28339">
            <wp:extent cx="1817294" cy="1562100"/>
            <wp:effectExtent l="0" t="0" r="0" b="0"/>
            <wp:docPr id="11" name="Picture 11" descr="L:\Clients\Connexions\CONNEX140020_Calculus\05_Art Development\Ch_05\99_Current Art\JPEG\CNX_Calc_Figure_05_04_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L:\Clients\Connexions\CONNEX140020_Calculus\05_Art Development\Ch_05\99_Current Art\JPEG\CNX_Calc_Figure_05_04_206.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817294" cy="1562100"/>
                    </a:xfrm>
                    <a:prstGeom prst="rect">
                      <a:avLst/>
                    </a:prstGeom>
                    <a:noFill/>
                    <a:ln>
                      <a:noFill/>
                    </a:ln>
                  </pic:spPr>
                </pic:pic>
              </a:graphicData>
            </a:graphic>
          </wp:inline>
        </w:drawing>
      </w:r>
    </w:p>
    <w:p w14:paraId="5705C83B" w14:textId="77777777" w:rsidR="00BB747B" w:rsidRPr="004F4A27" w:rsidRDefault="00BB747B" w:rsidP="00BB747B">
      <w:pPr>
        <w:spacing w:line="240" w:lineRule="auto"/>
        <w:contextualSpacing/>
        <w:rPr>
          <w:szCs w:val="24"/>
        </w:rPr>
      </w:pPr>
      <w:r w:rsidRPr="004F4A27">
        <w:rPr>
          <w:szCs w:val="24"/>
        </w:rPr>
        <w:t xml:space="preserve">Answer: </w:t>
      </w:r>
      <w:r w:rsidRPr="004F4A27">
        <w:rPr>
          <w:position w:val="-24"/>
          <w:szCs w:val="24"/>
        </w:rPr>
        <w:object w:dxaOrig="2580" w:dyaOrig="720" w14:anchorId="5D5384E3">
          <v:shape id="_x0000_i1092" type="#_x0000_t75" style="width:130.15pt;height:36.9pt" o:ole="">
            <v:imagedata r:id="rId148" o:title=""/>
          </v:shape>
          <o:OLEObject Type="Embed" ProgID="Equation.DSMT4" ShapeID="_x0000_i1092" DrawAspect="Content" ObjectID="_1538901070" r:id="rId149"/>
        </w:object>
      </w:r>
      <w:r w:rsidRPr="004F4A27">
        <w:rPr>
          <w:position w:val="-24"/>
          <w:szCs w:val="24"/>
        </w:rPr>
        <w:object w:dxaOrig="2480" w:dyaOrig="720" w14:anchorId="681DE15D">
          <v:shape id="_x0000_i1093" type="#_x0000_t75" style="width:123.7pt;height:36pt" o:ole="">
            <v:imagedata r:id="rId150" o:title=""/>
          </v:shape>
          <o:OLEObject Type="Embed" ProgID="Equation.DSMT4" ShapeID="_x0000_i1093" DrawAspect="Content" ObjectID="_1538901071" r:id="rId151"/>
        </w:object>
      </w:r>
      <w:r w:rsidRPr="004F4A27">
        <w:rPr>
          <w:position w:val="-6"/>
          <w:szCs w:val="24"/>
        </w:rPr>
        <w:object w:dxaOrig="1579" w:dyaOrig="279" w14:anchorId="5D5B9203">
          <v:shape id="_x0000_i1094" type="#_x0000_t75" style="width:78.45pt;height:13.85pt" o:ole="">
            <v:imagedata r:id="rId152" o:title=""/>
          </v:shape>
          <o:OLEObject Type="Embed" ProgID="Equation.DSMT4" ShapeID="_x0000_i1094" DrawAspect="Content" ObjectID="_1538901072" r:id="rId153"/>
        </w:object>
      </w:r>
    </w:p>
    <w:p w14:paraId="13DF6F9B" w14:textId="77777777" w:rsidR="00BB747B" w:rsidRPr="00221F08" w:rsidRDefault="00BB747B" w:rsidP="00BB747B">
      <w:pPr>
        <w:spacing w:line="240" w:lineRule="auto"/>
        <w:contextualSpacing/>
      </w:pPr>
    </w:p>
    <w:p w14:paraId="65F5D4C2" w14:textId="77777777" w:rsidR="00BB747B" w:rsidRPr="00221F08" w:rsidRDefault="00BB747B" w:rsidP="00BB747B">
      <w:pPr>
        <w:spacing w:line="240" w:lineRule="auto"/>
        <w:contextualSpacing/>
      </w:pPr>
    </w:p>
    <w:p w14:paraId="3F33CB01" w14:textId="77777777" w:rsidR="0029651D" w:rsidRDefault="0029651D">
      <w:pPr>
        <w:rPr>
          <w:b/>
          <w:szCs w:val="24"/>
        </w:rPr>
      </w:pPr>
      <w:r>
        <w:rPr>
          <w:b/>
          <w:szCs w:val="24"/>
        </w:rPr>
        <w:br w:type="page"/>
      </w:r>
    </w:p>
    <w:p w14:paraId="22F0006D" w14:textId="56C42E5F" w:rsidR="00BB747B" w:rsidRDefault="00BB747B" w:rsidP="00BB747B">
      <w:pPr>
        <w:spacing w:line="240" w:lineRule="auto"/>
        <w:contextualSpacing/>
        <w:rPr>
          <w:b/>
          <w:szCs w:val="24"/>
        </w:rPr>
      </w:pPr>
      <w:r w:rsidRPr="008620E8">
        <w:rPr>
          <w:b/>
          <w:szCs w:val="24"/>
        </w:rPr>
        <w:lastRenderedPageBreak/>
        <w:t>As a car accelerates, it does not accelerate at a constant rate; rather, the acceleration is variable. For the following exercises, use the following table, which contains the acceleration measured at every second as a driver merges onto a freeway.</w:t>
      </w:r>
    </w:p>
    <w:p w14:paraId="6C4D294A" w14:textId="77777777" w:rsidR="00BB747B" w:rsidRPr="00221F08" w:rsidRDefault="00BB747B" w:rsidP="00BB747B">
      <w:pPr>
        <w:spacing w:line="240" w:lineRule="auto"/>
        <w:contextualSpacing/>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612"/>
      </w:tblGrid>
      <w:tr w:rsidR="00BB747B" w:rsidRPr="004F4A27" w14:paraId="0B9CF82A" w14:textId="77777777" w:rsidTr="00050149">
        <w:trPr>
          <w:trHeight w:val="288"/>
        </w:trPr>
        <w:tc>
          <w:tcPr>
            <w:tcW w:w="0" w:type="auto"/>
          </w:tcPr>
          <w:p w14:paraId="6735F7F6" w14:textId="77777777" w:rsidR="00BB747B" w:rsidRPr="004F4A27" w:rsidRDefault="00BB747B" w:rsidP="00050149">
            <w:pPr>
              <w:spacing w:line="240" w:lineRule="auto"/>
              <w:contextualSpacing/>
              <w:rPr>
                <w:b/>
                <w:szCs w:val="24"/>
              </w:rPr>
            </w:pPr>
            <w:r w:rsidRPr="004F4A27">
              <w:rPr>
                <w:b/>
                <w:szCs w:val="24"/>
              </w:rPr>
              <w:t>Time (sec)</w:t>
            </w:r>
          </w:p>
        </w:tc>
        <w:tc>
          <w:tcPr>
            <w:tcW w:w="2612" w:type="dxa"/>
          </w:tcPr>
          <w:p w14:paraId="1C7690C8" w14:textId="77777777" w:rsidR="00BB747B" w:rsidRPr="004F4A27" w:rsidRDefault="00BB747B" w:rsidP="00050149">
            <w:pPr>
              <w:keepNext/>
              <w:keepLines/>
              <w:spacing w:line="240" w:lineRule="auto"/>
              <w:contextualSpacing/>
              <w:outlineLvl w:val="3"/>
              <w:rPr>
                <w:b/>
                <w:szCs w:val="24"/>
              </w:rPr>
            </w:pPr>
            <w:r w:rsidRPr="004F4A27">
              <w:rPr>
                <w:b/>
                <w:szCs w:val="24"/>
              </w:rPr>
              <w:t>Acceleration (mph/sec)</w:t>
            </w:r>
          </w:p>
        </w:tc>
      </w:tr>
      <w:tr w:rsidR="00BB747B" w:rsidRPr="004F4A27" w14:paraId="6E721D84" w14:textId="77777777" w:rsidTr="00050149">
        <w:trPr>
          <w:trHeight w:val="288"/>
        </w:trPr>
        <w:tc>
          <w:tcPr>
            <w:tcW w:w="0" w:type="auto"/>
          </w:tcPr>
          <w:p w14:paraId="1FE91CE1" w14:textId="77777777" w:rsidR="00BB747B" w:rsidRPr="004F4A27" w:rsidRDefault="00BB747B" w:rsidP="00050149">
            <w:pPr>
              <w:spacing w:line="240" w:lineRule="auto"/>
              <w:contextualSpacing/>
              <w:rPr>
                <w:szCs w:val="24"/>
              </w:rPr>
            </w:pPr>
            <w:r w:rsidRPr="004F4A27">
              <w:rPr>
                <w:szCs w:val="24"/>
              </w:rPr>
              <w:t>1</w:t>
            </w:r>
          </w:p>
        </w:tc>
        <w:tc>
          <w:tcPr>
            <w:tcW w:w="2612" w:type="dxa"/>
          </w:tcPr>
          <w:p w14:paraId="4D05B15D" w14:textId="77777777" w:rsidR="00BB747B" w:rsidRPr="004F4A27" w:rsidRDefault="00BB747B" w:rsidP="00050149">
            <w:pPr>
              <w:spacing w:line="240" w:lineRule="auto"/>
              <w:contextualSpacing/>
              <w:rPr>
                <w:szCs w:val="24"/>
              </w:rPr>
            </w:pPr>
            <w:r w:rsidRPr="004F4A27">
              <w:rPr>
                <w:szCs w:val="24"/>
              </w:rPr>
              <w:t>11.2</w:t>
            </w:r>
          </w:p>
        </w:tc>
      </w:tr>
      <w:tr w:rsidR="00BB747B" w:rsidRPr="004F4A27" w14:paraId="75673F1E" w14:textId="77777777" w:rsidTr="00050149">
        <w:trPr>
          <w:trHeight w:val="288"/>
        </w:trPr>
        <w:tc>
          <w:tcPr>
            <w:tcW w:w="0" w:type="auto"/>
          </w:tcPr>
          <w:p w14:paraId="2AE33DE7" w14:textId="77777777" w:rsidR="00BB747B" w:rsidRPr="004F4A27" w:rsidRDefault="00BB747B" w:rsidP="00050149">
            <w:pPr>
              <w:spacing w:line="240" w:lineRule="auto"/>
              <w:contextualSpacing/>
              <w:rPr>
                <w:szCs w:val="24"/>
              </w:rPr>
            </w:pPr>
            <w:r w:rsidRPr="004F4A27">
              <w:rPr>
                <w:szCs w:val="24"/>
              </w:rPr>
              <w:t>2</w:t>
            </w:r>
          </w:p>
        </w:tc>
        <w:tc>
          <w:tcPr>
            <w:tcW w:w="2612" w:type="dxa"/>
          </w:tcPr>
          <w:p w14:paraId="6ACA7E96" w14:textId="77777777" w:rsidR="00BB747B" w:rsidRPr="004F4A27" w:rsidRDefault="00BB747B" w:rsidP="00050149">
            <w:pPr>
              <w:spacing w:line="240" w:lineRule="auto"/>
              <w:contextualSpacing/>
              <w:rPr>
                <w:szCs w:val="24"/>
              </w:rPr>
            </w:pPr>
            <w:r w:rsidRPr="004F4A27">
              <w:rPr>
                <w:szCs w:val="24"/>
              </w:rPr>
              <w:t>10.6</w:t>
            </w:r>
          </w:p>
        </w:tc>
      </w:tr>
      <w:tr w:rsidR="00BB747B" w:rsidRPr="004F4A27" w14:paraId="0DBFAE79" w14:textId="77777777" w:rsidTr="00050149">
        <w:trPr>
          <w:trHeight w:val="288"/>
        </w:trPr>
        <w:tc>
          <w:tcPr>
            <w:tcW w:w="0" w:type="auto"/>
          </w:tcPr>
          <w:p w14:paraId="14ED6134" w14:textId="77777777" w:rsidR="00BB747B" w:rsidRPr="004F4A27" w:rsidRDefault="00BB747B" w:rsidP="00050149">
            <w:pPr>
              <w:spacing w:line="240" w:lineRule="auto"/>
              <w:contextualSpacing/>
              <w:rPr>
                <w:szCs w:val="24"/>
              </w:rPr>
            </w:pPr>
            <w:r w:rsidRPr="004F4A27">
              <w:rPr>
                <w:szCs w:val="24"/>
              </w:rPr>
              <w:t>3</w:t>
            </w:r>
          </w:p>
        </w:tc>
        <w:tc>
          <w:tcPr>
            <w:tcW w:w="2612" w:type="dxa"/>
          </w:tcPr>
          <w:p w14:paraId="71B6D2BE" w14:textId="77777777" w:rsidR="00BB747B" w:rsidRPr="004F4A27" w:rsidRDefault="00BB747B" w:rsidP="00050149">
            <w:pPr>
              <w:spacing w:line="240" w:lineRule="auto"/>
              <w:contextualSpacing/>
              <w:rPr>
                <w:szCs w:val="24"/>
              </w:rPr>
            </w:pPr>
            <w:r w:rsidRPr="004F4A27">
              <w:rPr>
                <w:szCs w:val="24"/>
              </w:rPr>
              <w:t>8.1</w:t>
            </w:r>
          </w:p>
        </w:tc>
      </w:tr>
      <w:tr w:rsidR="00BB747B" w:rsidRPr="004F4A27" w14:paraId="57396759" w14:textId="77777777" w:rsidTr="00050149">
        <w:trPr>
          <w:trHeight w:val="288"/>
        </w:trPr>
        <w:tc>
          <w:tcPr>
            <w:tcW w:w="0" w:type="auto"/>
          </w:tcPr>
          <w:p w14:paraId="0D951DB8" w14:textId="77777777" w:rsidR="00BB747B" w:rsidRPr="004F4A27" w:rsidRDefault="00BB747B" w:rsidP="00050149">
            <w:pPr>
              <w:spacing w:line="240" w:lineRule="auto"/>
              <w:contextualSpacing/>
              <w:rPr>
                <w:szCs w:val="24"/>
              </w:rPr>
            </w:pPr>
            <w:r w:rsidRPr="004F4A27">
              <w:rPr>
                <w:szCs w:val="24"/>
              </w:rPr>
              <w:t>4</w:t>
            </w:r>
          </w:p>
        </w:tc>
        <w:tc>
          <w:tcPr>
            <w:tcW w:w="2612" w:type="dxa"/>
          </w:tcPr>
          <w:p w14:paraId="2CA1D371" w14:textId="77777777" w:rsidR="00BB747B" w:rsidRPr="004F4A27" w:rsidRDefault="00BB747B" w:rsidP="00050149">
            <w:pPr>
              <w:spacing w:line="240" w:lineRule="auto"/>
              <w:contextualSpacing/>
              <w:rPr>
                <w:szCs w:val="24"/>
              </w:rPr>
            </w:pPr>
            <w:r w:rsidRPr="004F4A27">
              <w:rPr>
                <w:szCs w:val="24"/>
              </w:rPr>
              <w:t>5.4</w:t>
            </w:r>
          </w:p>
        </w:tc>
      </w:tr>
      <w:tr w:rsidR="00BB747B" w:rsidRPr="004F4A27" w14:paraId="5AA6D3F0" w14:textId="77777777" w:rsidTr="00050149">
        <w:trPr>
          <w:trHeight w:val="288"/>
        </w:trPr>
        <w:tc>
          <w:tcPr>
            <w:tcW w:w="0" w:type="auto"/>
          </w:tcPr>
          <w:p w14:paraId="503E9E3E" w14:textId="77777777" w:rsidR="00BB747B" w:rsidRPr="004F4A27" w:rsidRDefault="00BB747B" w:rsidP="00050149">
            <w:pPr>
              <w:spacing w:line="240" w:lineRule="auto"/>
              <w:contextualSpacing/>
              <w:rPr>
                <w:szCs w:val="24"/>
              </w:rPr>
            </w:pPr>
            <w:r w:rsidRPr="004F4A27">
              <w:rPr>
                <w:szCs w:val="24"/>
              </w:rPr>
              <w:t>5</w:t>
            </w:r>
          </w:p>
        </w:tc>
        <w:tc>
          <w:tcPr>
            <w:tcW w:w="2612" w:type="dxa"/>
          </w:tcPr>
          <w:p w14:paraId="0D49935B" w14:textId="77777777" w:rsidR="00BB747B" w:rsidRPr="004F4A27" w:rsidRDefault="00BB747B" w:rsidP="00050149">
            <w:pPr>
              <w:spacing w:line="240" w:lineRule="auto"/>
              <w:contextualSpacing/>
              <w:rPr>
                <w:szCs w:val="24"/>
              </w:rPr>
            </w:pPr>
            <w:r w:rsidRPr="004F4A27">
              <w:rPr>
                <w:szCs w:val="24"/>
              </w:rPr>
              <w:t>0</w:t>
            </w:r>
          </w:p>
        </w:tc>
      </w:tr>
    </w:tbl>
    <w:p w14:paraId="4D1D7BC6" w14:textId="77777777" w:rsidR="00BB747B" w:rsidRPr="00221F08" w:rsidRDefault="00BB747B" w:rsidP="00BB747B">
      <w:pPr>
        <w:spacing w:line="240" w:lineRule="auto"/>
        <w:contextualSpacing/>
      </w:pPr>
    </w:p>
    <w:p w14:paraId="7F222FBF" w14:textId="70FBC76D" w:rsidR="00BB747B" w:rsidRPr="004F4A27" w:rsidRDefault="005F4420" w:rsidP="005F4420">
      <w:r>
        <w:t>249.</w:t>
      </w:r>
      <w:r>
        <w:tab/>
      </w:r>
      <w:r w:rsidR="00BB747B" w:rsidRPr="005F4420">
        <w:rPr>
          <w:b/>
        </w:rPr>
        <w:t xml:space="preserve">[T] </w:t>
      </w:r>
      <w:r w:rsidR="00BB747B" w:rsidRPr="004F4A27">
        <w:t>The accompanying graph plots the best quadratic fit</w:t>
      </w:r>
      <w:proofErr w:type="gramStart"/>
      <w:r w:rsidR="00BB747B" w:rsidRPr="004F4A27">
        <w:t xml:space="preserve">, </w:t>
      </w:r>
      <w:proofErr w:type="gramEnd"/>
      <w:r w:rsidR="00BB747B" w:rsidRPr="004F4A27">
        <w:rPr>
          <w:position w:val="-14"/>
        </w:rPr>
        <w:object w:dxaOrig="2880" w:dyaOrig="400" w14:anchorId="15537B8C">
          <v:shape id="_x0000_i1095" type="#_x0000_t75" style="width:2in;height:18.45pt" o:ole="">
            <v:imagedata r:id="rId154" o:title=""/>
          </v:shape>
          <o:OLEObject Type="Embed" ProgID="Equation.DSMT4" ShapeID="_x0000_i1095" DrawAspect="Content" ObjectID="_1538901073" r:id="rId155"/>
        </w:object>
      </w:r>
      <w:r w:rsidR="00BB747B" w:rsidRPr="004F4A27">
        <w:t xml:space="preserve">, to the data from the preceding table. Compute the average value of </w:t>
      </w:r>
      <w:r w:rsidR="00BB747B" w:rsidRPr="004F4A27">
        <w:rPr>
          <w:noProof/>
          <w:position w:val="-14"/>
        </w:rPr>
        <w:drawing>
          <wp:inline distT="0" distB="0" distL="0" distR="0" wp14:anchorId="6D3AEEC7" wp14:editId="08E73505">
            <wp:extent cx="325120" cy="254000"/>
            <wp:effectExtent l="0" t="0" r="5080" b="0"/>
            <wp:docPr id="1737" name="Picture 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25120" cy="254000"/>
                    </a:xfrm>
                    <a:prstGeom prst="rect">
                      <a:avLst/>
                    </a:prstGeom>
                    <a:noFill/>
                    <a:ln>
                      <a:noFill/>
                    </a:ln>
                  </pic:spPr>
                </pic:pic>
              </a:graphicData>
            </a:graphic>
          </wp:inline>
        </w:drawing>
      </w:r>
      <w:r w:rsidR="00BB747B" w:rsidRPr="004F4A27">
        <w:t xml:space="preserve"> to estimate the average acceleration between </w:t>
      </w:r>
      <w:r w:rsidR="00BB747B" w:rsidRPr="004F4A27">
        <w:rPr>
          <w:position w:val="-6"/>
        </w:rPr>
        <w:object w:dxaOrig="499" w:dyaOrig="279" w14:anchorId="3EB77769">
          <v:shape id="_x0000_i1096" type="#_x0000_t75" style="width:24.9pt;height:13.85pt" o:ole="">
            <v:imagedata r:id="rId157" o:title=""/>
          </v:shape>
          <o:OLEObject Type="Embed" ProgID="Equation.DSMT4" ShapeID="_x0000_i1096" DrawAspect="Content" ObjectID="_1538901074" r:id="rId158"/>
        </w:object>
      </w:r>
      <w:r w:rsidR="00BB747B" w:rsidRPr="004F4A27">
        <w:t xml:space="preserve"> </w:t>
      </w:r>
      <w:proofErr w:type="gramStart"/>
      <w:r w:rsidR="00BB747B" w:rsidRPr="004F4A27">
        <w:t xml:space="preserve">and </w:t>
      </w:r>
      <w:proofErr w:type="gramEnd"/>
      <w:r w:rsidR="00BB747B" w:rsidRPr="004F4A27">
        <w:rPr>
          <w:position w:val="-6"/>
        </w:rPr>
        <w:object w:dxaOrig="499" w:dyaOrig="279" w14:anchorId="1F6CD0E9">
          <v:shape id="_x0000_i1097" type="#_x0000_t75" style="width:24.9pt;height:13.85pt" o:ole="">
            <v:imagedata r:id="rId159" o:title=""/>
          </v:shape>
          <o:OLEObject Type="Embed" ProgID="Equation.DSMT4" ShapeID="_x0000_i1097" DrawAspect="Content" ObjectID="_1538901075" r:id="rId160"/>
        </w:object>
      </w:r>
      <w:r w:rsidR="00BB747B" w:rsidRPr="004F4A27">
        <w:t>.</w:t>
      </w:r>
    </w:p>
    <w:p w14:paraId="5D8EA3E7" w14:textId="77777777" w:rsidR="00BB747B" w:rsidRPr="004F4A27" w:rsidRDefault="00BB747B" w:rsidP="00BB747B">
      <w:pPr>
        <w:spacing w:line="240" w:lineRule="auto"/>
        <w:contextualSpacing/>
        <w:rPr>
          <w:szCs w:val="24"/>
        </w:rPr>
      </w:pPr>
      <w:r w:rsidRPr="004F4A27">
        <w:rPr>
          <w:noProof/>
          <w:szCs w:val="24"/>
        </w:rPr>
        <w:drawing>
          <wp:inline distT="0" distB="0" distL="0" distR="0" wp14:anchorId="28E9A383" wp14:editId="26328FE4">
            <wp:extent cx="1939601" cy="1266825"/>
            <wp:effectExtent l="0" t="0" r="3810" b="0"/>
            <wp:docPr id="13" name="Picture 13" descr="L:\Clients\Connexions\CONNEX140020_Calculus\05_Art Development\Ch_05\99_Current Art\JPEG\CNX_Calc_Figure_05_04_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L:\Clients\Connexions\CONNEX140020_Calculus\05_Art Development\Ch_05\99_Current Art\JPEG\CNX_Calc_Figure_05_04_208.jp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939601" cy="1266825"/>
                    </a:xfrm>
                    <a:prstGeom prst="rect">
                      <a:avLst/>
                    </a:prstGeom>
                    <a:noFill/>
                    <a:ln>
                      <a:noFill/>
                    </a:ln>
                  </pic:spPr>
                </pic:pic>
              </a:graphicData>
            </a:graphic>
          </wp:inline>
        </w:drawing>
      </w:r>
    </w:p>
    <w:p w14:paraId="4432B5F3" w14:textId="77777777" w:rsidR="00BB747B" w:rsidRPr="004F4A27" w:rsidRDefault="00BB747B" w:rsidP="00BB747B">
      <w:pPr>
        <w:spacing w:line="240" w:lineRule="auto"/>
        <w:contextualSpacing/>
        <w:rPr>
          <w:szCs w:val="24"/>
        </w:rPr>
      </w:pPr>
      <w:r w:rsidRPr="004F4A27">
        <w:rPr>
          <w:szCs w:val="24"/>
        </w:rPr>
        <w:t>Answer: Average acceleration is</w:t>
      </w:r>
      <w:r w:rsidRPr="004F4A27">
        <w:rPr>
          <w:position w:val="-24"/>
          <w:szCs w:val="24"/>
        </w:rPr>
        <w:object w:dxaOrig="4900" w:dyaOrig="720" w14:anchorId="2C974559">
          <v:shape id="_x0000_i1098" type="#_x0000_t75" style="width:237.25pt;height:36.9pt" o:ole="">
            <v:imagedata r:id="rId162" o:title=""/>
          </v:shape>
          <o:OLEObject Type="Embed" ProgID="Equation.DSMT4" ShapeID="_x0000_i1098" DrawAspect="Content" ObjectID="_1538901076" r:id="rId163"/>
        </w:object>
      </w:r>
      <w:r w:rsidRPr="004F4A27">
        <w:rPr>
          <w:szCs w:val="24"/>
        </w:rPr>
        <w:t xml:space="preserve"> mph/s</w:t>
      </w:r>
    </w:p>
    <w:p w14:paraId="687B0DBB" w14:textId="77777777" w:rsidR="00BB747B" w:rsidRPr="004F4A27" w:rsidRDefault="00BB747B" w:rsidP="00BB747B">
      <w:pPr>
        <w:spacing w:line="240" w:lineRule="auto"/>
        <w:contextualSpacing/>
        <w:rPr>
          <w:szCs w:val="24"/>
        </w:rPr>
      </w:pPr>
    </w:p>
    <w:p w14:paraId="68D34D9F" w14:textId="49E3CDB6" w:rsidR="00BB747B" w:rsidRPr="004F4A27" w:rsidRDefault="005F4420" w:rsidP="005F4420">
      <w:r>
        <w:t>251.</w:t>
      </w:r>
      <w:r>
        <w:tab/>
      </w:r>
      <w:r w:rsidR="00BB747B" w:rsidRPr="005F4420">
        <w:rPr>
          <w:b/>
        </w:rPr>
        <w:t xml:space="preserve">[T] </w:t>
      </w:r>
      <w:r w:rsidR="00BB747B" w:rsidRPr="004F4A27">
        <w:t>Using your velocity equation from the previous exercise, find the corresponding distance equation, assuming your initial distance is 0 mi. How far did you travel while you accelerated your car? (</w:t>
      </w:r>
      <w:r w:rsidR="00BB747B" w:rsidRPr="005F4420">
        <w:rPr>
          <w:i/>
        </w:rPr>
        <w:t>Hint:</w:t>
      </w:r>
      <w:r w:rsidR="00BB747B" w:rsidRPr="004F4A27">
        <w:t xml:space="preserve"> You will need to convert time units.)</w:t>
      </w:r>
    </w:p>
    <w:p w14:paraId="0D55C806" w14:textId="77777777" w:rsidR="00BB747B" w:rsidRDefault="00BB747B" w:rsidP="00BB747B">
      <w:pPr>
        <w:spacing w:line="240" w:lineRule="auto"/>
        <w:contextualSpacing/>
        <w:rPr>
          <w:szCs w:val="24"/>
        </w:rPr>
      </w:pPr>
      <w:r w:rsidRPr="004F4A27">
        <w:rPr>
          <w:szCs w:val="24"/>
        </w:rPr>
        <w:t>Answer</w:t>
      </w:r>
      <w:proofErr w:type="gramStart"/>
      <w:r w:rsidRPr="004F4A27">
        <w:rPr>
          <w:szCs w:val="24"/>
        </w:rPr>
        <w:t xml:space="preserve">: </w:t>
      </w:r>
      <w:proofErr w:type="gramEnd"/>
      <w:r w:rsidRPr="004F4A27">
        <w:rPr>
          <w:position w:val="-30"/>
          <w:szCs w:val="24"/>
        </w:rPr>
        <w:object w:dxaOrig="8900" w:dyaOrig="760" w14:anchorId="1D743B66">
          <v:shape id="_x0000_i1099" type="#_x0000_t75" style="width:444pt;height:37.85pt" o:ole="">
            <v:imagedata r:id="rId164" o:title=""/>
          </v:shape>
          <o:OLEObject Type="Embed" ProgID="Equation.DSMT4" ShapeID="_x0000_i1099" DrawAspect="Content" ObjectID="_1538901077" r:id="rId165"/>
        </w:object>
      </w:r>
      <w:r w:rsidRPr="004F4A27">
        <w:rPr>
          <w:szCs w:val="24"/>
        </w:rPr>
        <w:t xml:space="preserve">. </w:t>
      </w:r>
      <w:proofErr w:type="gramStart"/>
      <w:r w:rsidRPr="004F4A27">
        <w:rPr>
          <w:szCs w:val="24"/>
        </w:rPr>
        <w:t xml:space="preserve">Then, </w:t>
      </w:r>
      <w:r w:rsidRPr="004F4A27">
        <w:rPr>
          <w:position w:val="-14"/>
          <w:szCs w:val="24"/>
        </w:rPr>
        <w:object w:dxaOrig="1320" w:dyaOrig="400" w14:anchorId="0F1787B5">
          <v:shape id="_x0000_i1100" type="#_x0000_t75" style="width:66.45pt;height:18.45pt" o:ole="">
            <v:imagedata r:id="rId166" o:title=""/>
          </v:shape>
          <o:OLEObject Type="Embed" ProgID="Equation.DSMT4" ShapeID="_x0000_i1100" DrawAspect="Content" ObjectID="_1538901078" r:id="rId167"/>
        </w:object>
      </w:r>
      <w:r w:rsidRPr="004F4A27">
        <w:rPr>
          <w:szCs w:val="24"/>
        </w:rPr>
        <w:t>mph</w:t>
      </w:r>
      <w:r w:rsidRPr="004F4A27">
        <w:rPr>
          <w:position w:val="-6"/>
          <w:szCs w:val="24"/>
        </w:rPr>
        <w:object w:dxaOrig="1100" w:dyaOrig="279" w14:anchorId="14BDE174">
          <v:shape id="_x0000_i1101" type="#_x0000_t75" style="width:54.45pt;height:13.85pt" o:ole="">
            <v:imagedata r:id="rId168" o:title=""/>
          </v:shape>
          <o:OLEObject Type="Embed" ProgID="Equation.DSMT4" ShapeID="_x0000_i1101" DrawAspect="Content" ObjectID="_1538901079" r:id="rId169"/>
        </w:object>
      </w:r>
      <w:r w:rsidRPr="004F4A27">
        <w:rPr>
          <w:szCs w:val="24"/>
        </w:rPr>
        <w:t>feet.</w:t>
      </w:r>
      <w:proofErr w:type="gramEnd"/>
    </w:p>
    <w:p w14:paraId="2EE739F0" w14:textId="77777777" w:rsidR="00BB747B" w:rsidRPr="00221F08" w:rsidRDefault="00BB747B" w:rsidP="00BB747B">
      <w:pPr>
        <w:spacing w:line="240" w:lineRule="auto"/>
        <w:contextualSpacing/>
      </w:pPr>
    </w:p>
    <w:p w14:paraId="2B90FF82" w14:textId="77777777" w:rsidR="0029651D" w:rsidRDefault="0029651D">
      <w:r>
        <w:br w:type="page"/>
      </w:r>
    </w:p>
    <w:p w14:paraId="4A287497" w14:textId="40FFACB2" w:rsidR="00BB747B" w:rsidRPr="008620E8" w:rsidRDefault="005F4420" w:rsidP="005F4420">
      <w:r>
        <w:lastRenderedPageBreak/>
        <w:t>253.</w:t>
      </w:r>
      <w:r>
        <w:tab/>
      </w:r>
      <w:r w:rsidR="00BB747B" w:rsidRPr="005F4420">
        <w:rPr>
          <w:b/>
        </w:rPr>
        <w:t xml:space="preserve">[T] </w:t>
      </w:r>
      <w:r w:rsidR="00BB747B" w:rsidRPr="004F4A27">
        <w:t xml:space="preserve">An athlete runs by a motion detector, which records her speed, as displayed in the following table. The best linear fit to this data, </w:t>
      </w:r>
      <w:r w:rsidR="00BB747B" w:rsidRPr="004F4A27">
        <w:rPr>
          <w:position w:val="-14"/>
        </w:rPr>
        <w:object w:dxaOrig="2140" w:dyaOrig="400" w14:anchorId="513C88CF">
          <v:shape id="_x0000_i1102" type="#_x0000_t75" style="width:107.1pt;height:18.45pt" o:ole="">
            <v:imagedata r:id="rId170" o:title=""/>
          </v:shape>
          <o:OLEObject Type="Embed" ProgID="Equation.DSMT4" ShapeID="_x0000_i1102" DrawAspect="Content" ObjectID="_1538901080" r:id="rId171"/>
        </w:object>
      </w:r>
      <w:r w:rsidR="00BB747B" w:rsidRPr="004F4A27">
        <w:t xml:space="preserve">is shown in the accompanying graph. Use the average value of </w:t>
      </w:r>
      <w:r w:rsidR="00BB747B" w:rsidRPr="004F4A27">
        <w:rPr>
          <w:position w:val="-10"/>
        </w:rPr>
        <w:object w:dxaOrig="420" w:dyaOrig="320" w14:anchorId="1A5952BB">
          <v:shape id="_x0000_i1103" type="#_x0000_t75" style="width:21.25pt;height:17.55pt" o:ole="">
            <v:imagedata r:id="rId172" o:title=""/>
          </v:shape>
          <o:OLEObject Type="Embed" ProgID="Equation.DSMT4" ShapeID="_x0000_i1103" DrawAspect="Content" ObjectID="_1538901081" r:id="rId173"/>
        </w:object>
      </w:r>
      <w:r w:rsidR="00BB747B" w:rsidRPr="004F4A27">
        <w:t xml:space="preserve"> between </w:t>
      </w:r>
      <w:r w:rsidR="00BB747B" w:rsidRPr="004F4A27">
        <w:rPr>
          <w:position w:val="-6"/>
        </w:rPr>
        <w:object w:dxaOrig="499" w:dyaOrig="279" w14:anchorId="6FC78821">
          <v:shape id="_x0000_i1104" type="#_x0000_t75" style="width:24.9pt;height:13.85pt" o:ole="">
            <v:imagedata r:id="rId174" o:title=""/>
          </v:shape>
          <o:OLEObject Type="Embed" ProgID="Equation.DSMT4" ShapeID="_x0000_i1104" DrawAspect="Content" ObjectID="_1538901082" r:id="rId175"/>
        </w:object>
      </w:r>
      <w:r w:rsidR="00BB747B" w:rsidRPr="004F4A27">
        <w:t xml:space="preserve"> and </w:t>
      </w:r>
      <w:r w:rsidR="00BB747B" w:rsidRPr="004F4A27">
        <w:rPr>
          <w:position w:val="-6"/>
        </w:rPr>
        <w:object w:dxaOrig="620" w:dyaOrig="279" w14:anchorId="54BE3CAB">
          <v:shape id="_x0000_i1105" type="#_x0000_t75" style="width:32.3pt;height:13.85pt" o:ole="">
            <v:imagedata r:id="rId176" o:title=""/>
          </v:shape>
          <o:OLEObject Type="Embed" ProgID="Equation.DSMT4" ShapeID="_x0000_i1105" DrawAspect="Content" ObjectID="_1538901083" r:id="rId177"/>
        </w:object>
      </w:r>
      <w:r w:rsidR="00BB747B" w:rsidRPr="004F4A27">
        <w:t xml:space="preserve"> to estimate the runner’s average speed.</w:t>
      </w:r>
    </w:p>
    <w:tbl>
      <w:tblPr>
        <w:tblW w:w="14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632"/>
      </w:tblGrid>
      <w:tr w:rsidR="00BB747B" w:rsidRPr="004F4A27" w14:paraId="76CFFCDC" w14:textId="77777777" w:rsidTr="00050149">
        <w:trPr>
          <w:trHeight w:val="288"/>
        </w:trPr>
        <w:tc>
          <w:tcPr>
            <w:tcW w:w="1176" w:type="dxa"/>
          </w:tcPr>
          <w:p w14:paraId="0D0D9A6D" w14:textId="77777777" w:rsidR="00BB747B" w:rsidRPr="004F4A27" w:rsidRDefault="00BB747B" w:rsidP="00050149">
            <w:pPr>
              <w:spacing w:line="240" w:lineRule="auto"/>
              <w:contextualSpacing/>
              <w:rPr>
                <w:b/>
                <w:szCs w:val="24"/>
              </w:rPr>
            </w:pPr>
            <w:r w:rsidRPr="004F4A27">
              <w:rPr>
                <w:b/>
                <w:szCs w:val="24"/>
              </w:rPr>
              <w:t>Minutes</w:t>
            </w:r>
          </w:p>
        </w:tc>
        <w:tc>
          <w:tcPr>
            <w:tcW w:w="1632" w:type="dxa"/>
          </w:tcPr>
          <w:p w14:paraId="5DEA0BB5" w14:textId="77777777" w:rsidR="00BB747B" w:rsidRPr="004F4A27" w:rsidRDefault="00BB747B" w:rsidP="00050149">
            <w:pPr>
              <w:keepNext/>
              <w:keepLines/>
              <w:spacing w:line="240" w:lineRule="auto"/>
              <w:contextualSpacing/>
              <w:outlineLvl w:val="3"/>
              <w:rPr>
                <w:b/>
                <w:szCs w:val="24"/>
              </w:rPr>
            </w:pPr>
            <w:r w:rsidRPr="004F4A27">
              <w:rPr>
                <w:b/>
                <w:szCs w:val="24"/>
              </w:rPr>
              <w:t>Speed (m/sec)</w:t>
            </w:r>
          </w:p>
        </w:tc>
      </w:tr>
      <w:tr w:rsidR="00BB747B" w:rsidRPr="004F4A27" w14:paraId="63BC91FF" w14:textId="77777777" w:rsidTr="00050149">
        <w:trPr>
          <w:trHeight w:val="288"/>
        </w:trPr>
        <w:tc>
          <w:tcPr>
            <w:tcW w:w="1176" w:type="dxa"/>
          </w:tcPr>
          <w:p w14:paraId="24248985" w14:textId="77777777" w:rsidR="00BB747B" w:rsidRPr="004F4A27" w:rsidRDefault="00BB747B" w:rsidP="00050149">
            <w:pPr>
              <w:spacing w:line="240" w:lineRule="auto"/>
              <w:contextualSpacing/>
              <w:rPr>
                <w:szCs w:val="24"/>
              </w:rPr>
            </w:pPr>
            <w:r w:rsidRPr="004F4A27">
              <w:rPr>
                <w:szCs w:val="24"/>
              </w:rPr>
              <w:t>0</w:t>
            </w:r>
          </w:p>
        </w:tc>
        <w:tc>
          <w:tcPr>
            <w:tcW w:w="1632" w:type="dxa"/>
          </w:tcPr>
          <w:p w14:paraId="28BC8810" w14:textId="77777777" w:rsidR="00BB747B" w:rsidRPr="004F4A27" w:rsidRDefault="00BB747B" w:rsidP="00050149">
            <w:pPr>
              <w:spacing w:line="240" w:lineRule="auto"/>
              <w:contextualSpacing/>
              <w:rPr>
                <w:szCs w:val="24"/>
              </w:rPr>
            </w:pPr>
            <w:r w:rsidRPr="004F4A27">
              <w:rPr>
                <w:szCs w:val="24"/>
              </w:rPr>
              <w:t>5</w:t>
            </w:r>
          </w:p>
        </w:tc>
      </w:tr>
      <w:tr w:rsidR="00BB747B" w:rsidRPr="004F4A27" w14:paraId="75556F42" w14:textId="77777777" w:rsidTr="00050149">
        <w:trPr>
          <w:trHeight w:val="288"/>
        </w:trPr>
        <w:tc>
          <w:tcPr>
            <w:tcW w:w="1176" w:type="dxa"/>
          </w:tcPr>
          <w:p w14:paraId="5439C8B7" w14:textId="77777777" w:rsidR="00BB747B" w:rsidRPr="004F4A27" w:rsidRDefault="00BB747B" w:rsidP="00050149">
            <w:pPr>
              <w:spacing w:line="240" w:lineRule="auto"/>
              <w:contextualSpacing/>
              <w:rPr>
                <w:szCs w:val="24"/>
              </w:rPr>
            </w:pPr>
            <w:r w:rsidRPr="004F4A27">
              <w:rPr>
                <w:szCs w:val="24"/>
              </w:rPr>
              <w:t>10</w:t>
            </w:r>
          </w:p>
        </w:tc>
        <w:tc>
          <w:tcPr>
            <w:tcW w:w="1632" w:type="dxa"/>
          </w:tcPr>
          <w:p w14:paraId="47D5EF98" w14:textId="77777777" w:rsidR="00BB747B" w:rsidRPr="004F4A27" w:rsidRDefault="00BB747B" w:rsidP="00050149">
            <w:pPr>
              <w:spacing w:line="240" w:lineRule="auto"/>
              <w:contextualSpacing/>
              <w:rPr>
                <w:szCs w:val="24"/>
              </w:rPr>
            </w:pPr>
            <w:r w:rsidRPr="004F4A27">
              <w:rPr>
                <w:szCs w:val="24"/>
              </w:rPr>
              <w:t>4.8</w:t>
            </w:r>
          </w:p>
        </w:tc>
      </w:tr>
      <w:tr w:rsidR="00BB747B" w:rsidRPr="004F4A27" w14:paraId="6CD2EAA8" w14:textId="77777777" w:rsidTr="00050149">
        <w:trPr>
          <w:trHeight w:val="288"/>
        </w:trPr>
        <w:tc>
          <w:tcPr>
            <w:tcW w:w="1176" w:type="dxa"/>
          </w:tcPr>
          <w:p w14:paraId="699A3D65" w14:textId="77777777" w:rsidR="00BB747B" w:rsidRPr="004F4A27" w:rsidRDefault="00BB747B" w:rsidP="00050149">
            <w:pPr>
              <w:spacing w:line="240" w:lineRule="auto"/>
              <w:contextualSpacing/>
              <w:rPr>
                <w:szCs w:val="24"/>
              </w:rPr>
            </w:pPr>
            <w:r w:rsidRPr="004F4A27">
              <w:rPr>
                <w:szCs w:val="24"/>
              </w:rPr>
              <w:t>20</w:t>
            </w:r>
          </w:p>
        </w:tc>
        <w:tc>
          <w:tcPr>
            <w:tcW w:w="1632" w:type="dxa"/>
          </w:tcPr>
          <w:p w14:paraId="5D3246CC" w14:textId="77777777" w:rsidR="00BB747B" w:rsidRPr="004F4A27" w:rsidRDefault="00BB747B" w:rsidP="00050149">
            <w:pPr>
              <w:spacing w:line="240" w:lineRule="auto"/>
              <w:contextualSpacing/>
              <w:rPr>
                <w:szCs w:val="24"/>
              </w:rPr>
            </w:pPr>
            <w:r w:rsidRPr="004F4A27">
              <w:rPr>
                <w:szCs w:val="24"/>
              </w:rPr>
              <w:t>3.6</w:t>
            </w:r>
          </w:p>
        </w:tc>
      </w:tr>
      <w:tr w:rsidR="00BB747B" w:rsidRPr="004F4A27" w14:paraId="17571283" w14:textId="77777777" w:rsidTr="00050149">
        <w:trPr>
          <w:trHeight w:val="288"/>
        </w:trPr>
        <w:tc>
          <w:tcPr>
            <w:tcW w:w="1176" w:type="dxa"/>
          </w:tcPr>
          <w:p w14:paraId="7281141B" w14:textId="77777777" w:rsidR="00BB747B" w:rsidRPr="004F4A27" w:rsidRDefault="00BB747B" w:rsidP="00050149">
            <w:pPr>
              <w:spacing w:line="240" w:lineRule="auto"/>
              <w:contextualSpacing/>
              <w:rPr>
                <w:szCs w:val="24"/>
              </w:rPr>
            </w:pPr>
            <w:r w:rsidRPr="004F4A27">
              <w:rPr>
                <w:szCs w:val="24"/>
              </w:rPr>
              <w:t>30</w:t>
            </w:r>
          </w:p>
        </w:tc>
        <w:tc>
          <w:tcPr>
            <w:tcW w:w="1632" w:type="dxa"/>
          </w:tcPr>
          <w:p w14:paraId="5CED515C" w14:textId="77777777" w:rsidR="00BB747B" w:rsidRPr="004F4A27" w:rsidRDefault="00BB747B" w:rsidP="00050149">
            <w:pPr>
              <w:spacing w:line="240" w:lineRule="auto"/>
              <w:contextualSpacing/>
              <w:rPr>
                <w:szCs w:val="24"/>
              </w:rPr>
            </w:pPr>
            <w:r w:rsidRPr="004F4A27">
              <w:rPr>
                <w:szCs w:val="24"/>
              </w:rPr>
              <w:t>3.0</w:t>
            </w:r>
          </w:p>
        </w:tc>
      </w:tr>
      <w:tr w:rsidR="00BB747B" w:rsidRPr="004F4A27" w14:paraId="3DBF4AFF" w14:textId="77777777" w:rsidTr="00050149">
        <w:trPr>
          <w:trHeight w:val="288"/>
        </w:trPr>
        <w:tc>
          <w:tcPr>
            <w:tcW w:w="1176" w:type="dxa"/>
          </w:tcPr>
          <w:p w14:paraId="026DE823" w14:textId="77777777" w:rsidR="00BB747B" w:rsidRPr="004F4A27" w:rsidRDefault="00BB747B" w:rsidP="00050149">
            <w:pPr>
              <w:spacing w:line="240" w:lineRule="auto"/>
              <w:contextualSpacing/>
              <w:rPr>
                <w:szCs w:val="24"/>
              </w:rPr>
            </w:pPr>
            <w:r w:rsidRPr="004F4A27">
              <w:rPr>
                <w:szCs w:val="24"/>
              </w:rPr>
              <w:t>40</w:t>
            </w:r>
          </w:p>
        </w:tc>
        <w:tc>
          <w:tcPr>
            <w:tcW w:w="1632" w:type="dxa"/>
          </w:tcPr>
          <w:p w14:paraId="4D6F3133" w14:textId="77777777" w:rsidR="00BB747B" w:rsidRPr="004F4A27" w:rsidRDefault="00BB747B" w:rsidP="00050149">
            <w:pPr>
              <w:spacing w:line="240" w:lineRule="auto"/>
              <w:contextualSpacing/>
              <w:rPr>
                <w:szCs w:val="24"/>
              </w:rPr>
            </w:pPr>
            <w:r w:rsidRPr="004F4A27">
              <w:rPr>
                <w:szCs w:val="24"/>
              </w:rPr>
              <w:t>2.5</w:t>
            </w:r>
          </w:p>
        </w:tc>
      </w:tr>
    </w:tbl>
    <w:p w14:paraId="6EACDE78" w14:textId="77777777" w:rsidR="00BB747B" w:rsidRPr="004F4A27" w:rsidRDefault="00BB747B" w:rsidP="00BB747B">
      <w:pPr>
        <w:spacing w:line="240" w:lineRule="auto"/>
        <w:contextualSpacing/>
        <w:rPr>
          <w:szCs w:val="24"/>
        </w:rPr>
      </w:pPr>
      <w:r w:rsidRPr="004F4A27">
        <w:rPr>
          <w:noProof/>
          <w:szCs w:val="24"/>
        </w:rPr>
        <w:drawing>
          <wp:inline distT="0" distB="0" distL="0" distR="0" wp14:anchorId="3C8116F9" wp14:editId="3F5B2261">
            <wp:extent cx="2152650" cy="2143125"/>
            <wp:effectExtent l="0" t="0" r="0" b="9525"/>
            <wp:docPr id="15" name="Picture 15" descr="L:\Clients\Connexions\CONNEX140020_Calculus\05_Art Development\Ch_05\99_Current Art\JPEG\CNX_Calc_Figure_05_04_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L:\Clients\Connexions\CONNEX140020_Calculus\05_Art Development\Ch_05\99_Current Art\JPEG\CNX_Calc_Figure_05_04_210.jp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152650" cy="2143125"/>
                    </a:xfrm>
                    <a:prstGeom prst="rect">
                      <a:avLst/>
                    </a:prstGeom>
                    <a:noFill/>
                    <a:ln>
                      <a:noFill/>
                    </a:ln>
                  </pic:spPr>
                </pic:pic>
              </a:graphicData>
            </a:graphic>
          </wp:inline>
        </w:drawing>
      </w:r>
    </w:p>
    <w:p w14:paraId="78DF8685" w14:textId="77777777" w:rsidR="00BB747B" w:rsidRPr="004F4A27" w:rsidRDefault="00BB747B" w:rsidP="00BB747B">
      <w:pPr>
        <w:spacing w:line="240" w:lineRule="auto"/>
        <w:contextualSpacing/>
        <w:rPr>
          <w:szCs w:val="24"/>
        </w:rPr>
      </w:pPr>
    </w:p>
    <w:p w14:paraId="32388FEF" w14:textId="77777777" w:rsidR="00BB747B" w:rsidRDefault="00BB747B" w:rsidP="00BB747B">
      <w:pPr>
        <w:spacing w:line="240" w:lineRule="auto"/>
        <w:contextualSpacing/>
        <w:rPr>
          <w:position w:val="-24"/>
          <w:szCs w:val="24"/>
        </w:rPr>
      </w:pPr>
      <w:r w:rsidRPr="004F4A27">
        <w:rPr>
          <w:szCs w:val="24"/>
        </w:rPr>
        <w:t xml:space="preserve">Answer: </w:t>
      </w:r>
      <w:r w:rsidRPr="004F4A27">
        <w:rPr>
          <w:position w:val="-24"/>
          <w:szCs w:val="24"/>
        </w:rPr>
        <w:object w:dxaOrig="2480" w:dyaOrig="620" w14:anchorId="212A4E81">
          <v:shape id="_x0000_i1106" type="#_x0000_t75" style="width:123.7pt;height:32.3pt" o:ole="">
            <v:imagedata r:id="rId179" o:title=""/>
          </v:shape>
          <o:OLEObject Type="Embed" ProgID="Equation.DSMT4" ShapeID="_x0000_i1106" DrawAspect="Content" ObjectID="_1538901084" r:id="rId180"/>
        </w:object>
      </w:r>
      <w:r w:rsidRPr="004F4A27">
        <w:rPr>
          <w:position w:val="-24"/>
          <w:szCs w:val="24"/>
        </w:rPr>
        <w:object w:dxaOrig="2680" w:dyaOrig="620" w14:anchorId="6F12714B">
          <v:shape id="_x0000_i1107" type="#_x0000_t75" style="width:132.9pt;height:32.3pt" o:ole="">
            <v:imagedata r:id="rId181" o:title=""/>
          </v:shape>
          <o:OLEObject Type="Embed" ProgID="Equation.DSMT4" ShapeID="_x0000_i1107" DrawAspect="Content" ObjectID="_1538901085" r:id="rId182"/>
        </w:object>
      </w:r>
    </w:p>
    <w:p w14:paraId="3EF681CA" w14:textId="77777777" w:rsidR="00BB747B" w:rsidRDefault="00BB747B" w:rsidP="00BB747B">
      <w:pPr>
        <w:spacing w:line="240" w:lineRule="auto"/>
        <w:contextualSpacing/>
        <w:rPr>
          <w:position w:val="-24"/>
          <w:szCs w:val="24"/>
        </w:rPr>
      </w:pPr>
    </w:p>
    <w:p w14:paraId="11DE048B" w14:textId="77777777" w:rsidR="00BB747B" w:rsidRDefault="00BB747B" w:rsidP="00BB747B">
      <w:pPr>
        <w:spacing w:line="240" w:lineRule="auto"/>
        <w:contextualSpacing/>
        <w:rPr>
          <w:position w:val="-24"/>
          <w:szCs w:val="24"/>
        </w:rPr>
      </w:pPr>
    </w:p>
    <w:p w14:paraId="0D60FA07" w14:textId="77777777" w:rsidR="00BB747B" w:rsidRDefault="00BB747B" w:rsidP="00BB747B">
      <w:pPr>
        <w:spacing w:line="240" w:lineRule="auto"/>
        <w:contextualSpacing/>
        <w:rPr>
          <w:position w:val="-24"/>
          <w:szCs w:val="24"/>
        </w:rPr>
      </w:pPr>
    </w:p>
    <w:p w14:paraId="7254E25C" w14:textId="66209F2E" w:rsidR="008620E8" w:rsidRPr="00BB747B" w:rsidRDefault="00BB747B" w:rsidP="00BB747B">
      <w:pPr>
        <w:spacing w:line="240" w:lineRule="auto"/>
        <w:contextualSpacing/>
        <w:rPr>
          <w:rFonts w:eastAsia="Calibri"/>
          <w:szCs w:val="24"/>
        </w:rPr>
      </w:pPr>
      <w:r>
        <w:rPr>
          <w:szCs w:val="24"/>
        </w:rPr>
        <w:t>This file is copyright 2016</w:t>
      </w:r>
      <w:r w:rsidRPr="007972C2">
        <w:rPr>
          <w:szCs w:val="24"/>
        </w:rPr>
        <w:t>, Rice University. All Rights Reserved.</w:t>
      </w:r>
    </w:p>
    <w:sectPr w:rsidR="008620E8" w:rsidRPr="00BB747B">
      <w:headerReference w:type="default" r:id="rId1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7E41A" w14:textId="77777777" w:rsidR="006B2018" w:rsidRDefault="006B2018" w:rsidP="00824958">
      <w:pPr>
        <w:spacing w:line="240" w:lineRule="auto"/>
      </w:pPr>
      <w:r>
        <w:separator/>
      </w:r>
    </w:p>
  </w:endnote>
  <w:endnote w:type="continuationSeparator" w:id="0">
    <w:p w14:paraId="2203FCA6" w14:textId="77777777" w:rsidR="006B2018" w:rsidRDefault="006B2018" w:rsidP="00824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9036E" w14:textId="77777777" w:rsidR="006B2018" w:rsidRDefault="006B2018" w:rsidP="00824958">
      <w:pPr>
        <w:spacing w:line="240" w:lineRule="auto"/>
      </w:pPr>
      <w:r>
        <w:separator/>
      </w:r>
    </w:p>
  </w:footnote>
  <w:footnote w:type="continuationSeparator" w:id="0">
    <w:p w14:paraId="2370F2CE" w14:textId="77777777" w:rsidR="006B2018" w:rsidRDefault="006B2018" w:rsidP="008249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09CA8" w14:textId="13BBC218" w:rsidR="00824958" w:rsidRPr="005B7BD5" w:rsidRDefault="005C3B20" w:rsidP="00824958">
    <w:pPr>
      <w:tabs>
        <w:tab w:val="right" w:pos="9360"/>
      </w:tabs>
      <w:spacing w:line="240" w:lineRule="auto"/>
      <w:rPr>
        <w:szCs w:val="24"/>
      </w:rPr>
    </w:pPr>
    <w:r>
      <w:t xml:space="preserve">OpenStax </w:t>
    </w:r>
    <w:r>
      <w:rPr>
        <w:i/>
      </w:rPr>
      <w:t>Calculus Volume 2</w:t>
    </w:r>
    <w:r w:rsidR="00824958">
      <w:rPr>
        <w:szCs w:val="24"/>
      </w:rPr>
      <w:tab/>
    </w:r>
    <w:r w:rsidR="00081120">
      <w:rPr>
        <w:szCs w:val="24"/>
      </w:rPr>
      <w:t>Student</w:t>
    </w:r>
    <w:r w:rsidR="00824958">
      <w:rPr>
        <w:szCs w:val="24"/>
      </w:rPr>
      <w:t xml:space="preserve"> Answer and Solution Guide</w:t>
    </w:r>
  </w:p>
  <w:p w14:paraId="6B56D602" w14:textId="77777777" w:rsidR="00824958" w:rsidRDefault="00824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6D4"/>
    <w:multiLevelType w:val="hybridMultilevel"/>
    <w:tmpl w:val="B330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A28BB"/>
    <w:multiLevelType w:val="hybridMultilevel"/>
    <w:tmpl w:val="995CC43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72CDC"/>
    <w:multiLevelType w:val="hybridMultilevel"/>
    <w:tmpl w:val="DC02BDE6"/>
    <w:lvl w:ilvl="0" w:tplc="4E3239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D1C94"/>
    <w:multiLevelType w:val="hybridMultilevel"/>
    <w:tmpl w:val="FD96F598"/>
    <w:lvl w:ilvl="0" w:tplc="268C1C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438BB"/>
    <w:multiLevelType w:val="hybridMultilevel"/>
    <w:tmpl w:val="CFE63C56"/>
    <w:lvl w:ilvl="0" w:tplc="0409000F">
      <w:start w:val="1"/>
      <w:numFmt w:val="decimal"/>
      <w:lvlText w:val="%1."/>
      <w:lvlJc w:val="left"/>
      <w:pPr>
        <w:ind w:left="720" w:hanging="360"/>
      </w:pPr>
      <w:rPr>
        <w:rFonts w:hint="default"/>
      </w:rPr>
    </w:lvl>
    <w:lvl w:ilvl="1" w:tplc="9D2E5DA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87EF0"/>
    <w:multiLevelType w:val="hybridMultilevel"/>
    <w:tmpl w:val="E9502426"/>
    <w:lvl w:ilvl="0" w:tplc="6F9C3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86044"/>
    <w:multiLevelType w:val="hybridMultilevel"/>
    <w:tmpl w:val="480A3404"/>
    <w:lvl w:ilvl="0" w:tplc="F36055B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B5AD2"/>
    <w:multiLevelType w:val="hybridMultilevel"/>
    <w:tmpl w:val="F68C2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FF6F2B"/>
    <w:multiLevelType w:val="hybridMultilevel"/>
    <w:tmpl w:val="DEB8DB48"/>
    <w:lvl w:ilvl="0" w:tplc="67549AB8">
      <w:start w:val="60"/>
      <w:numFmt w:val="decimal"/>
      <w:lvlText w:val="%1."/>
      <w:lvlJc w:val="left"/>
      <w:pPr>
        <w:ind w:left="63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0361A3"/>
    <w:multiLevelType w:val="hybridMultilevel"/>
    <w:tmpl w:val="CCBCED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425304"/>
    <w:multiLevelType w:val="hybridMultilevel"/>
    <w:tmpl w:val="3672FCA4"/>
    <w:lvl w:ilvl="0" w:tplc="A7D8B4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42C0A"/>
    <w:multiLevelType w:val="hybridMultilevel"/>
    <w:tmpl w:val="C3D20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34764F"/>
    <w:multiLevelType w:val="hybridMultilevel"/>
    <w:tmpl w:val="F2A2E6C6"/>
    <w:lvl w:ilvl="0" w:tplc="04090019">
      <w:start w:val="1"/>
      <w:numFmt w:val="lowerLetter"/>
      <w:lvlText w:val="%1."/>
      <w:lvlJc w:val="left"/>
      <w:pPr>
        <w:ind w:left="360" w:hanging="360"/>
      </w:pPr>
    </w:lvl>
    <w:lvl w:ilvl="1" w:tplc="D4241A0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BFF31A4"/>
    <w:multiLevelType w:val="hybridMultilevel"/>
    <w:tmpl w:val="49022D88"/>
    <w:lvl w:ilvl="0" w:tplc="49E411F2">
      <w:start w:val="144"/>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657AF9"/>
    <w:multiLevelType w:val="hybridMultilevel"/>
    <w:tmpl w:val="C8FC276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A91BC8"/>
    <w:multiLevelType w:val="hybridMultilevel"/>
    <w:tmpl w:val="389C3DFC"/>
    <w:lvl w:ilvl="0" w:tplc="CC929F8C">
      <w:start w:val="207"/>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975903"/>
    <w:multiLevelType w:val="hybridMultilevel"/>
    <w:tmpl w:val="F17A8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C703D"/>
    <w:multiLevelType w:val="hybridMultilevel"/>
    <w:tmpl w:val="B248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252A9C"/>
    <w:multiLevelType w:val="hybridMultilevel"/>
    <w:tmpl w:val="ABE2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A431E4"/>
    <w:multiLevelType w:val="hybridMultilevel"/>
    <w:tmpl w:val="61E2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0F6AB0"/>
    <w:multiLevelType w:val="hybridMultilevel"/>
    <w:tmpl w:val="2AE4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7D6E2A"/>
    <w:multiLevelType w:val="hybridMultilevel"/>
    <w:tmpl w:val="1ACE93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775BFB"/>
    <w:multiLevelType w:val="hybridMultilevel"/>
    <w:tmpl w:val="253CCEA8"/>
    <w:lvl w:ilvl="0" w:tplc="F3AA7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9203B3"/>
    <w:multiLevelType w:val="hybridMultilevel"/>
    <w:tmpl w:val="FDCE8B44"/>
    <w:lvl w:ilvl="0" w:tplc="04090019">
      <w:start w:val="1"/>
      <w:numFmt w:val="lowerLetter"/>
      <w:lvlText w:val="%1."/>
      <w:lvlJc w:val="left"/>
      <w:pPr>
        <w:ind w:left="720" w:hanging="360"/>
      </w:pPr>
    </w:lvl>
    <w:lvl w:ilvl="1" w:tplc="3E6C2D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A6464C"/>
    <w:multiLevelType w:val="hybridMultilevel"/>
    <w:tmpl w:val="9F9C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3214F7"/>
    <w:multiLevelType w:val="hybridMultilevel"/>
    <w:tmpl w:val="F6885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354949"/>
    <w:multiLevelType w:val="hybridMultilevel"/>
    <w:tmpl w:val="3E36FCB4"/>
    <w:lvl w:ilvl="0" w:tplc="10529DE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DE37FC"/>
    <w:multiLevelType w:val="hybridMultilevel"/>
    <w:tmpl w:val="FE2EC0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02499F"/>
    <w:multiLevelType w:val="hybridMultilevel"/>
    <w:tmpl w:val="493E5D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638D0"/>
    <w:multiLevelType w:val="hybridMultilevel"/>
    <w:tmpl w:val="807E0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80702F"/>
    <w:multiLevelType w:val="hybridMultilevel"/>
    <w:tmpl w:val="563A85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786117E"/>
    <w:multiLevelType w:val="hybridMultilevel"/>
    <w:tmpl w:val="A1DE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3F7B3F"/>
    <w:multiLevelType w:val="hybridMultilevel"/>
    <w:tmpl w:val="90BA9842"/>
    <w:lvl w:ilvl="0" w:tplc="688A0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391292"/>
    <w:multiLevelType w:val="hybridMultilevel"/>
    <w:tmpl w:val="70969B4A"/>
    <w:lvl w:ilvl="0" w:tplc="04090019">
      <w:start w:val="1"/>
      <w:numFmt w:val="lowerLetter"/>
      <w:lvlText w:val="%1."/>
      <w:lvlJc w:val="left"/>
      <w:pPr>
        <w:ind w:left="720" w:hanging="360"/>
      </w:pPr>
    </w:lvl>
    <w:lvl w:ilvl="1" w:tplc="ED6861C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BF7AE0"/>
    <w:multiLevelType w:val="hybridMultilevel"/>
    <w:tmpl w:val="20CCA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0E2D7F"/>
    <w:multiLevelType w:val="hybridMultilevel"/>
    <w:tmpl w:val="44F82A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D7500C"/>
    <w:multiLevelType w:val="hybridMultilevel"/>
    <w:tmpl w:val="3CD2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F8208C"/>
    <w:multiLevelType w:val="hybridMultilevel"/>
    <w:tmpl w:val="C5EEB6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262061"/>
    <w:multiLevelType w:val="hybridMultilevel"/>
    <w:tmpl w:val="A0C411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FA66A6"/>
    <w:multiLevelType w:val="hybridMultilevel"/>
    <w:tmpl w:val="7BF86B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25226B"/>
    <w:multiLevelType w:val="hybridMultilevel"/>
    <w:tmpl w:val="2184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F9625D"/>
    <w:multiLevelType w:val="hybridMultilevel"/>
    <w:tmpl w:val="8FD8B3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A7D71"/>
    <w:multiLevelType w:val="hybridMultilevel"/>
    <w:tmpl w:val="44BE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CB3053"/>
    <w:multiLevelType w:val="hybridMultilevel"/>
    <w:tmpl w:val="25B88A6C"/>
    <w:lvl w:ilvl="0" w:tplc="67549AB8">
      <w:start w:val="60"/>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83033D"/>
    <w:multiLevelType w:val="hybridMultilevel"/>
    <w:tmpl w:val="F4A02E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A722A2"/>
    <w:multiLevelType w:val="hybridMultilevel"/>
    <w:tmpl w:val="C09CAA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0A3ABD"/>
    <w:multiLevelType w:val="hybridMultilevel"/>
    <w:tmpl w:val="3F864D3C"/>
    <w:lvl w:ilvl="0" w:tplc="42F4131E">
      <w:start w:val="14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0C0DCD"/>
    <w:multiLevelType w:val="hybridMultilevel"/>
    <w:tmpl w:val="6D1E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9051F5"/>
    <w:multiLevelType w:val="hybridMultilevel"/>
    <w:tmpl w:val="B2AC0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CA80E96"/>
    <w:multiLevelType w:val="hybridMultilevel"/>
    <w:tmpl w:val="DA42C4F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7"/>
  </w:num>
  <w:num w:numId="3">
    <w:abstractNumId w:val="6"/>
  </w:num>
  <w:num w:numId="4">
    <w:abstractNumId w:val="42"/>
  </w:num>
  <w:num w:numId="5">
    <w:abstractNumId w:val="16"/>
  </w:num>
  <w:num w:numId="6">
    <w:abstractNumId w:val="20"/>
  </w:num>
  <w:num w:numId="7">
    <w:abstractNumId w:val="47"/>
  </w:num>
  <w:num w:numId="8">
    <w:abstractNumId w:val="11"/>
  </w:num>
  <w:num w:numId="9">
    <w:abstractNumId w:val="31"/>
  </w:num>
  <w:num w:numId="10">
    <w:abstractNumId w:val="29"/>
  </w:num>
  <w:num w:numId="11">
    <w:abstractNumId w:val="30"/>
  </w:num>
  <w:num w:numId="12">
    <w:abstractNumId w:val="36"/>
  </w:num>
  <w:num w:numId="13">
    <w:abstractNumId w:val="24"/>
  </w:num>
  <w:num w:numId="14">
    <w:abstractNumId w:val="19"/>
  </w:num>
  <w:num w:numId="15">
    <w:abstractNumId w:val="25"/>
  </w:num>
  <w:num w:numId="16">
    <w:abstractNumId w:val="45"/>
  </w:num>
  <w:num w:numId="17">
    <w:abstractNumId w:val="10"/>
  </w:num>
  <w:num w:numId="18">
    <w:abstractNumId w:val="12"/>
  </w:num>
  <w:num w:numId="19">
    <w:abstractNumId w:val="3"/>
  </w:num>
  <w:num w:numId="20">
    <w:abstractNumId w:val="1"/>
  </w:num>
  <w:num w:numId="21">
    <w:abstractNumId w:val="2"/>
  </w:num>
  <w:num w:numId="22">
    <w:abstractNumId w:val="38"/>
  </w:num>
  <w:num w:numId="23">
    <w:abstractNumId w:val="14"/>
  </w:num>
  <w:num w:numId="24">
    <w:abstractNumId w:val="44"/>
  </w:num>
  <w:num w:numId="25">
    <w:abstractNumId w:val="48"/>
  </w:num>
  <w:num w:numId="26">
    <w:abstractNumId w:val="7"/>
  </w:num>
  <w:num w:numId="27">
    <w:abstractNumId w:val="26"/>
  </w:num>
  <w:num w:numId="28">
    <w:abstractNumId w:val="32"/>
  </w:num>
  <w:num w:numId="29">
    <w:abstractNumId w:val="49"/>
  </w:num>
  <w:num w:numId="30">
    <w:abstractNumId w:val="8"/>
  </w:num>
  <w:num w:numId="31">
    <w:abstractNumId w:val="18"/>
  </w:num>
  <w:num w:numId="32">
    <w:abstractNumId w:val="43"/>
  </w:num>
  <w:num w:numId="33">
    <w:abstractNumId w:val="40"/>
  </w:num>
  <w:num w:numId="34">
    <w:abstractNumId w:val="21"/>
  </w:num>
  <w:num w:numId="35">
    <w:abstractNumId w:val="5"/>
  </w:num>
  <w:num w:numId="36">
    <w:abstractNumId w:val="4"/>
  </w:num>
  <w:num w:numId="37">
    <w:abstractNumId w:val="46"/>
  </w:num>
  <w:num w:numId="38">
    <w:abstractNumId w:val="23"/>
  </w:num>
  <w:num w:numId="39">
    <w:abstractNumId w:val="34"/>
  </w:num>
  <w:num w:numId="40">
    <w:abstractNumId w:val="27"/>
  </w:num>
  <w:num w:numId="41">
    <w:abstractNumId w:val="41"/>
  </w:num>
  <w:num w:numId="42">
    <w:abstractNumId w:val="28"/>
  </w:num>
  <w:num w:numId="43">
    <w:abstractNumId w:val="37"/>
  </w:num>
  <w:num w:numId="44">
    <w:abstractNumId w:val="13"/>
  </w:num>
  <w:num w:numId="45">
    <w:abstractNumId w:val="15"/>
  </w:num>
  <w:num w:numId="46">
    <w:abstractNumId w:val="33"/>
  </w:num>
  <w:num w:numId="47">
    <w:abstractNumId w:val="22"/>
  </w:num>
  <w:num w:numId="48">
    <w:abstractNumId w:val="35"/>
  </w:num>
  <w:num w:numId="49">
    <w:abstractNumId w:val="39"/>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32"/>
    <w:rsid w:val="0003651C"/>
    <w:rsid w:val="00071061"/>
    <w:rsid w:val="00081120"/>
    <w:rsid w:val="000A5460"/>
    <w:rsid w:val="000A6D47"/>
    <w:rsid w:val="000F5A53"/>
    <w:rsid w:val="00174095"/>
    <w:rsid w:val="00221F08"/>
    <w:rsid w:val="002658A9"/>
    <w:rsid w:val="00273EF4"/>
    <w:rsid w:val="00284D58"/>
    <w:rsid w:val="0029651D"/>
    <w:rsid w:val="002A10B3"/>
    <w:rsid w:val="00395B6D"/>
    <w:rsid w:val="003A5442"/>
    <w:rsid w:val="00404A2C"/>
    <w:rsid w:val="0048268D"/>
    <w:rsid w:val="004F4A27"/>
    <w:rsid w:val="00505ED8"/>
    <w:rsid w:val="005A68C8"/>
    <w:rsid w:val="005C3B20"/>
    <w:rsid w:val="005F4420"/>
    <w:rsid w:val="006B2018"/>
    <w:rsid w:val="006C17F9"/>
    <w:rsid w:val="00824958"/>
    <w:rsid w:val="00842027"/>
    <w:rsid w:val="008620E8"/>
    <w:rsid w:val="008C5761"/>
    <w:rsid w:val="009862F5"/>
    <w:rsid w:val="009F3852"/>
    <w:rsid w:val="00BB747B"/>
    <w:rsid w:val="00C7078F"/>
    <w:rsid w:val="00D3157F"/>
    <w:rsid w:val="00D44332"/>
    <w:rsid w:val="00D6008B"/>
    <w:rsid w:val="00E1475A"/>
    <w:rsid w:val="00E92275"/>
    <w:rsid w:val="00EA2D16"/>
    <w:rsid w:val="00EF48BA"/>
    <w:rsid w:val="00F94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9"/>
    <o:shapelayout v:ext="edit">
      <o:idmap v:ext="edit" data="1"/>
    </o:shapelayout>
  </w:shapeDefaults>
  <w:decimalSymbol w:val="."/>
  <w:listSeparator w:val=","/>
  <w14:docId w14:val="6A67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32"/>
  </w:style>
  <w:style w:type="paragraph" w:styleId="Heading1">
    <w:name w:val="heading 1"/>
    <w:basedOn w:val="Normal"/>
    <w:next w:val="Normal"/>
    <w:link w:val="Heading1Char"/>
    <w:uiPriority w:val="9"/>
    <w:qFormat/>
    <w:rsid w:val="00284D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44332"/>
  </w:style>
  <w:style w:type="paragraph" w:styleId="Header">
    <w:name w:val="header"/>
    <w:basedOn w:val="Normal"/>
    <w:link w:val="HeaderChar"/>
    <w:uiPriority w:val="99"/>
    <w:unhideWhenUsed/>
    <w:rsid w:val="00D44332"/>
    <w:pPr>
      <w:tabs>
        <w:tab w:val="center" w:pos="4680"/>
        <w:tab w:val="right" w:pos="9360"/>
      </w:tabs>
      <w:spacing w:line="240" w:lineRule="auto"/>
    </w:pPr>
    <w:rPr>
      <w:rFonts w:ascii="Calibri" w:eastAsia="Calibri" w:hAnsi="Calibri"/>
    </w:rPr>
  </w:style>
  <w:style w:type="character" w:customStyle="1" w:styleId="HeaderChar">
    <w:name w:val="Header Char"/>
    <w:basedOn w:val="DefaultParagraphFont"/>
    <w:link w:val="Header"/>
    <w:uiPriority w:val="99"/>
    <w:rsid w:val="00D44332"/>
    <w:rPr>
      <w:rFonts w:ascii="Calibri" w:eastAsia="Calibri" w:hAnsi="Calibri" w:cs="Times New Roman"/>
      <w:sz w:val="24"/>
    </w:rPr>
  </w:style>
  <w:style w:type="paragraph" w:styleId="Footer">
    <w:name w:val="footer"/>
    <w:basedOn w:val="Normal"/>
    <w:link w:val="FooterChar"/>
    <w:uiPriority w:val="99"/>
    <w:unhideWhenUsed/>
    <w:rsid w:val="00D44332"/>
    <w:pPr>
      <w:tabs>
        <w:tab w:val="center" w:pos="4680"/>
        <w:tab w:val="right" w:pos="9360"/>
      </w:tabs>
      <w:spacing w:line="240" w:lineRule="auto"/>
    </w:pPr>
    <w:rPr>
      <w:rFonts w:ascii="Calibri" w:eastAsia="Calibri" w:hAnsi="Calibri"/>
    </w:rPr>
  </w:style>
  <w:style w:type="character" w:customStyle="1" w:styleId="FooterChar">
    <w:name w:val="Footer Char"/>
    <w:basedOn w:val="DefaultParagraphFont"/>
    <w:link w:val="Footer"/>
    <w:uiPriority w:val="99"/>
    <w:rsid w:val="00D44332"/>
    <w:rPr>
      <w:rFonts w:ascii="Calibri" w:eastAsia="Calibri" w:hAnsi="Calibri" w:cs="Times New Roman"/>
      <w:sz w:val="24"/>
    </w:rPr>
  </w:style>
  <w:style w:type="table" w:styleId="TableGrid">
    <w:name w:val="Table Grid"/>
    <w:basedOn w:val="TableNormal"/>
    <w:uiPriority w:val="59"/>
    <w:rsid w:val="00D4433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44332"/>
    <w:pPr>
      <w:spacing w:line="240" w:lineRule="auto"/>
    </w:pPr>
    <w:rPr>
      <w:rFonts w:ascii="Times" w:eastAsiaTheme="minorEastAsia" w:hAnsi="Times"/>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44332"/>
    <w:pPr>
      <w:spacing w:line="240" w:lineRule="auto"/>
    </w:pPr>
    <w:rPr>
      <w:rFonts w:ascii="Times" w:eastAsiaTheme="minorEastAsia" w:hAnsi="Times"/>
      <w:color w:val="000000" w:themeColor="text1" w:themeShade="BF"/>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44332"/>
    <w:pPr>
      <w:spacing w:line="240" w:lineRule="auto"/>
    </w:pPr>
    <w:rPr>
      <w:rFonts w:asciiTheme="majorHAnsi" w:eastAsiaTheme="majorEastAsia" w:hAnsiTheme="majorHAnsi" w:cstheme="majorBidi"/>
      <w:color w:val="000000" w:themeColor="text1"/>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D44332"/>
    <w:pPr>
      <w:spacing w:line="240" w:lineRule="auto"/>
    </w:pPr>
  </w:style>
  <w:style w:type="character" w:styleId="FollowedHyperlink">
    <w:name w:val="FollowedHyperlink"/>
    <w:basedOn w:val="DefaultParagraphFont"/>
    <w:uiPriority w:val="99"/>
    <w:semiHidden/>
    <w:unhideWhenUsed/>
    <w:rsid w:val="00D44332"/>
    <w:rPr>
      <w:color w:val="800080" w:themeColor="followedHyperlink"/>
      <w:u w:val="single"/>
    </w:rPr>
  </w:style>
  <w:style w:type="paragraph" w:styleId="BalloonText">
    <w:name w:val="Balloon Text"/>
    <w:basedOn w:val="Normal"/>
    <w:link w:val="BalloonTextChar"/>
    <w:uiPriority w:val="99"/>
    <w:semiHidden/>
    <w:unhideWhenUsed/>
    <w:rsid w:val="00D443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332"/>
    <w:rPr>
      <w:rFonts w:ascii="Segoe UI" w:hAnsi="Segoe UI" w:cs="Segoe UI"/>
      <w:sz w:val="18"/>
      <w:szCs w:val="18"/>
    </w:rPr>
  </w:style>
  <w:style w:type="character" w:styleId="CommentReference">
    <w:name w:val="annotation reference"/>
    <w:basedOn w:val="DefaultParagraphFont"/>
    <w:uiPriority w:val="99"/>
    <w:semiHidden/>
    <w:unhideWhenUsed/>
    <w:rsid w:val="00D44332"/>
    <w:rPr>
      <w:sz w:val="16"/>
      <w:szCs w:val="16"/>
    </w:rPr>
  </w:style>
  <w:style w:type="paragraph" w:styleId="CommentText">
    <w:name w:val="annotation text"/>
    <w:basedOn w:val="Normal"/>
    <w:link w:val="CommentTextChar"/>
    <w:uiPriority w:val="99"/>
    <w:unhideWhenUsed/>
    <w:rsid w:val="00D44332"/>
    <w:pPr>
      <w:spacing w:line="240" w:lineRule="auto"/>
    </w:pPr>
    <w:rPr>
      <w:sz w:val="20"/>
      <w:szCs w:val="20"/>
    </w:rPr>
  </w:style>
  <w:style w:type="character" w:customStyle="1" w:styleId="CommentTextChar">
    <w:name w:val="Comment Text Char"/>
    <w:basedOn w:val="DefaultParagraphFont"/>
    <w:link w:val="CommentText"/>
    <w:uiPriority w:val="99"/>
    <w:rsid w:val="00D44332"/>
    <w:rPr>
      <w:rFonts w:ascii="Times New Roman" w:hAnsi="Times New Roman"/>
      <w:sz w:val="20"/>
      <w:szCs w:val="20"/>
    </w:rPr>
  </w:style>
  <w:style w:type="paragraph" w:styleId="CommentSubject">
    <w:name w:val="annotation subject"/>
    <w:basedOn w:val="Normal"/>
    <w:next w:val="CommentText"/>
    <w:link w:val="CommentSubjectChar"/>
    <w:uiPriority w:val="99"/>
    <w:semiHidden/>
    <w:unhideWhenUsed/>
    <w:rsid w:val="00D44332"/>
    <w:pPr>
      <w:spacing w:line="480" w:lineRule="auto"/>
    </w:pPr>
    <w:rPr>
      <w:b/>
      <w:bCs/>
    </w:rPr>
  </w:style>
  <w:style w:type="character" w:customStyle="1" w:styleId="CommentSubjectChar">
    <w:name w:val="Comment Subject Char"/>
    <w:basedOn w:val="CommentTextChar"/>
    <w:link w:val="CommentSubject"/>
    <w:uiPriority w:val="99"/>
    <w:semiHidden/>
    <w:rsid w:val="00D44332"/>
    <w:rPr>
      <w:rFonts w:ascii="Times New Roman" w:hAnsi="Times New Roman"/>
      <w:b/>
      <w:bCs/>
      <w:sz w:val="24"/>
      <w:szCs w:val="20"/>
    </w:rPr>
  </w:style>
  <w:style w:type="paragraph" w:customStyle="1" w:styleId="MTDisplayEquation">
    <w:name w:val="MTDisplayEquation"/>
    <w:basedOn w:val="Normal"/>
    <w:next w:val="Normal"/>
    <w:unhideWhenUsed/>
    <w:rsid w:val="00D44332"/>
    <w:pPr>
      <w:tabs>
        <w:tab w:val="center" w:pos="4680"/>
        <w:tab w:val="right" w:pos="9360"/>
      </w:tabs>
      <w:spacing w:line="480" w:lineRule="auto"/>
    </w:pPr>
    <w:rPr>
      <w:szCs w:val="24"/>
    </w:rPr>
  </w:style>
  <w:style w:type="character" w:styleId="Hyperlink">
    <w:name w:val="Hyperlink"/>
    <w:basedOn w:val="DefaultParagraphFont"/>
    <w:uiPriority w:val="99"/>
    <w:unhideWhenUsed/>
    <w:rsid w:val="00D44332"/>
    <w:rPr>
      <w:color w:val="0000FF"/>
      <w:u w:val="single"/>
    </w:rPr>
  </w:style>
  <w:style w:type="paragraph" w:styleId="ListParagraph">
    <w:name w:val="List Paragraph"/>
    <w:basedOn w:val="Normal"/>
    <w:uiPriority w:val="34"/>
    <w:qFormat/>
    <w:rsid w:val="00D44332"/>
    <w:pPr>
      <w:spacing w:line="240" w:lineRule="auto"/>
      <w:ind w:left="720"/>
      <w:contextualSpacing/>
    </w:pPr>
    <w:rPr>
      <w:rFonts w:eastAsiaTheme="minorEastAsia"/>
      <w:szCs w:val="24"/>
    </w:rPr>
  </w:style>
  <w:style w:type="character" w:customStyle="1" w:styleId="MTConvertedEquation">
    <w:name w:val="MTConvertedEquation"/>
    <w:basedOn w:val="DefaultParagraphFont"/>
    <w:rsid w:val="00D44332"/>
    <w:rPr>
      <w:rFonts w:ascii="Times New Roman" w:hAnsi="Times New Roman" w:cs="Times New Roman"/>
      <w:sz w:val="24"/>
      <w:szCs w:val="24"/>
    </w:rPr>
  </w:style>
  <w:style w:type="character" w:customStyle="1" w:styleId="Heading1Char">
    <w:name w:val="Heading 1 Char"/>
    <w:basedOn w:val="DefaultParagraphFont"/>
    <w:link w:val="Heading1"/>
    <w:uiPriority w:val="9"/>
    <w:rsid w:val="00284D5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32"/>
  </w:style>
  <w:style w:type="paragraph" w:styleId="Heading1">
    <w:name w:val="heading 1"/>
    <w:basedOn w:val="Normal"/>
    <w:next w:val="Normal"/>
    <w:link w:val="Heading1Char"/>
    <w:uiPriority w:val="9"/>
    <w:qFormat/>
    <w:rsid w:val="00284D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44332"/>
  </w:style>
  <w:style w:type="paragraph" w:styleId="Header">
    <w:name w:val="header"/>
    <w:basedOn w:val="Normal"/>
    <w:link w:val="HeaderChar"/>
    <w:uiPriority w:val="99"/>
    <w:unhideWhenUsed/>
    <w:rsid w:val="00D44332"/>
    <w:pPr>
      <w:tabs>
        <w:tab w:val="center" w:pos="4680"/>
        <w:tab w:val="right" w:pos="9360"/>
      </w:tabs>
      <w:spacing w:line="240" w:lineRule="auto"/>
    </w:pPr>
    <w:rPr>
      <w:rFonts w:ascii="Calibri" w:eastAsia="Calibri" w:hAnsi="Calibri"/>
    </w:rPr>
  </w:style>
  <w:style w:type="character" w:customStyle="1" w:styleId="HeaderChar">
    <w:name w:val="Header Char"/>
    <w:basedOn w:val="DefaultParagraphFont"/>
    <w:link w:val="Header"/>
    <w:uiPriority w:val="99"/>
    <w:rsid w:val="00D44332"/>
    <w:rPr>
      <w:rFonts w:ascii="Calibri" w:eastAsia="Calibri" w:hAnsi="Calibri" w:cs="Times New Roman"/>
      <w:sz w:val="24"/>
    </w:rPr>
  </w:style>
  <w:style w:type="paragraph" w:styleId="Footer">
    <w:name w:val="footer"/>
    <w:basedOn w:val="Normal"/>
    <w:link w:val="FooterChar"/>
    <w:uiPriority w:val="99"/>
    <w:unhideWhenUsed/>
    <w:rsid w:val="00D44332"/>
    <w:pPr>
      <w:tabs>
        <w:tab w:val="center" w:pos="4680"/>
        <w:tab w:val="right" w:pos="9360"/>
      </w:tabs>
      <w:spacing w:line="240" w:lineRule="auto"/>
    </w:pPr>
    <w:rPr>
      <w:rFonts w:ascii="Calibri" w:eastAsia="Calibri" w:hAnsi="Calibri"/>
    </w:rPr>
  </w:style>
  <w:style w:type="character" w:customStyle="1" w:styleId="FooterChar">
    <w:name w:val="Footer Char"/>
    <w:basedOn w:val="DefaultParagraphFont"/>
    <w:link w:val="Footer"/>
    <w:uiPriority w:val="99"/>
    <w:rsid w:val="00D44332"/>
    <w:rPr>
      <w:rFonts w:ascii="Calibri" w:eastAsia="Calibri" w:hAnsi="Calibri" w:cs="Times New Roman"/>
      <w:sz w:val="24"/>
    </w:rPr>
  </w:style>
  <w:style w:type="table" w:styleId="TableGrid">
    <w:name w:val="Table Grid"/>
    <w:basedOn w:val="TableNormal"/>
    <w:uiPriority w:val="59"/>
    <w:rsid w:val="00D4433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44332"/>
    <w:pPr>
      <w:spacing w:line="240" w:lineRule="auto"/>
    </w:pPr>
    <w:rPr>
      <w:rFonts w:ascii="Times" w:eastAsiaTheme="minorEastAsia" w:hAnsi="Times"/>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44332"/>
    <w:pPr>
      <w:spacing w:line="240" w:lineRule="auto"/>
    </w:pPr>
    <w:rPr>
      <w:rFonts w:ascii="Times" w:eastAsiaTheme="minorEastAsia" w:hAnsi="Times"/>
      <w:color w:val="000000" w:themeColor="text1" w:themeShade="BF"/>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44332"/>
    <w:pPr>
      <w:spacing w:line="240" w:lineRule="auto"/>
    </w:pPr>
    <w:rPr>
      <w:rFonts w:asciiTheme="majorHAnsi" w:eastAsiaTheme="majorEastAsia" w:hAnsiTheme="majorHAnsi" w:cstheme="majorBidi"/>
      <w:color w:val="000000" w:themeColor="text1"/>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D44332"/>
    <w:pPr>
      <w:spacing w:line="240" w:lineRule="auto"/>
    </w:pPr>
  </w:style>
  <w:style w:type="character" w:styleId="FollowedHyperlink">
    <w:name w:val="FollowedHyperlink"/>
    <w:basedOn w:val="DefaultParagraphFont"/>
    <w:uiPriority w:val="99"/>
    <w:semiHidden/>
    <w:unhideWhenUsed/>
    <w:rsid w:val="00D44332"/>
    <w:rPr>
      <w:color w:val="800080" w:themeColor="followedHyperlink"/>
      <w:u w:val="single"/>
    </w:rPr>
  </w:style>
  <w:style w:type="paragraph" w:styleId="BalloonText">
    <w:name w:val="Balloon Text"/>
    <w:basedOn w:val="Normal"/>
    <w:link w:val="BalloonTextChar"/>
    <w:uiPriority w:val="99"/>
    <w:semiHidden/>
    <w:unhideWhenUsed/>
    <w:rsid w:val="00D443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332"/>
    <w:rPr>
      <w:rFonts w:ascii="Segoe UI" w:hAnsi="Segoe UI" w:cs="Segoe UI"/>
      <w:sz w:val="18"/>
      <w:szCs w:val="18"/>
    </w:rPr>
  </w:style>
  <w:style w:type="character" w:styleId="CommentReference">
    <w:name w:val="annotation reference"/>
    <w:basedOn w:val="DefaultParagraphFont"/>
    <w:uiPriority w:val="99"/>
    <w:semiHidden/>
    <w:unhideWhenUsed/>
    <w:rsid w:val="00D44332"/>
    <w:rPr>
      <w:sz w:val="16"/>
      <w:szCs w:val="16"/>
    </w:rPr>
  </w:style>
  <w:style w:type="paragraph" w:styleId="CommentText">
    <w:name w:val="annotation text"/>
    <w:basedOn w:val="Normal"/>
    <w:link w:val="CommentTextChar"/>
    <w:uiPriority w:val="99"/>
    <w:unhideWhenUsed/>
    <w:rsid w:val="00D44332"/>
    <w:pPr>
      <w:spacing w:line="240" w:lineRule="auto"/>
    </w:pPr>
    <w:rPr>
      <w:sz w:val="20"/>
      <w:szCs w:val="20"/>
    </w:rPr>
  </w:style>
  <w:style w:type="character" w:customStyle="1" w:styleId="CommentTextChar">
    <w:name w:val="Comment Text Char"/>
    <w:basedOn w:val="DefaultParagraphFont"/>
    <w:link w:val="CommentText"/>
    <w:uiPriority w:val="99"/>
    <w:rsid w:val="00D44332"/>
    <w:rPr>
      <w:rFonts w:ascii="Times New Roman" w:hAnsi="Times New Roman"/>
      <w:sz w:val="20"/>
      <w:szCs w:val="20"/>
    </w:rPr>
  </w:style>
  <w:style w:type="paragraph" w:styleId="CommentSubject">
    <w:name w:val="annotation subject"/>
    <w:basedOn w:val="Normal"/>
    <w:next w:val="CommentText"/>
    <w:link w:val="CommentSubjectChar"/>
    <w:uiPriority w:val="99"/>
    <w:semiHidden/>
    <w:unhideWhenUsed/>
    <w:rsid w:val="00D44332"/>
    <w:pPr>
      <w:spacing w:line="480" w:lineRule="auto"/>
    </w:pPr>
    <w:rPr>
      <w:b/>
      <w:bCs/>
    </w:rPr>
  </w:style>
  <w:style w:type="character" w:customStyle="1" w:styleId="CommentSubjectChar">
    <w:name w:val="Comment Subject Char"/>
    <w:basedOn w:val="CommentTextChar"/>
    <w:link w:val="CommentSubject"/>
    <w:uiPriority w:val="99"/>
    <w:semiHidden/>
    <w:rsid w:val="00D44332"/>
    <w:rPr>
      <w:rFonts w:ascii="Times New Roman" w:hAnsi="Times New Roman"/>
      <w:b/>
      <w:bCs/>
      <w:sz w:val="24"/>
      <w:szCs w:val="20"/>
    </w:rPr>
  </w:style>
  <w:style w:type="paragraph" w:customStyle="1" w:styleId="MTDisplayEquation">
    <w:name w:val="MTDisplayEquation"/>
    <w:basedOn w:val="Normal"/>
    <w:next w:val="Normal"/>
    <w:unhideWhenUsed/>
    <w:rsid w:val="00D44332"/>
    <w:pPr>
      <w:tabs>
        <w:tab w:val="center" w:pos="4680"/>
        <w:tab w:val="right" w:pos="9360"/>
      </w:tabs>
      <w:spacing w:line="480" w:lineRule="auto"/>
    </w:pPr>
    <w:rPr>
      <w:szCs w:val="24"/>
    </w:rPr>
  </w:style>
  <w:style w:type="character" w:styleId="Hyperlink">
    <w:name w:val="Hyperlink"/>
    <w:basedOn w:val="DefaultParagraphFont"/>
    <w:uiPriority w:val="99"/>
    <w:unhideWhenUsed/>
    <w:rsid w:val="00D44332"/>
    <w:rPr>
      <w:color w:val="0000FF"/>
      <w:u w:val="single"/>
    </w:rPr>
  </w:style>
  <w:style w:type="paragraph" w:styleId="ListParagraph">
    <w:name w:val="List Paragraph"/>
    <w:basedOn w:val="Normal"/>
    <w:uiPriority w:val="34"/>
    <w:qFormat/>
    <w:rsid w:val="00D44332"/>
    <w:pPr>
      <w:spacing w:line="240" w:lineRule="auto"/>
      <w:ind w:left="720"/>
      <w:contextualSpacing/>
    </w:pPr>
    <w:rPr>
      <w:rFonts w:eastAsiaTheme="minorEastAsia"/>
      <w:szCs w:val="24"/>
    </w:rPr>
  </w:style>
  <w:style w:type="character" w:customStyle="1" w:styleId="MTConvertedEquation">
    <w:name w:val="MTConvertedEquation"/>
    <w:basedOn w:val="DefaultParagraphFont"/>
    <w:rsid w:val="00D44332"/>
    <w:rPr>
      <w:rFonts w:ascii="Times New Roman" w:hAnsi="Times New Roman" w:cs="Times New Roman"/>
      <w:sz w:val="24"/>
      <w:szCs w:val="24"/>
    </w:rPr>
  </w:style>
  <w:style w:type="character" w:customStyle="1" w:styleId="Heading1Char">
    <w:name w:val="Heading 1 Char"/>
    <w:basedOn w:val="DefaultParagraphFont"/>
    <w:link w:val="Heading1"/>
    <w:uiPriority w:val="9"/>
    <w:rsid w:val="00284D5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image" Target="media/image53.jpeg"/><Relationship Id="rId133" Type="http://schemas.openxmlformats.org/officeDocument/2006/relationships/image" Target="media/image64.wmf"/><Relationship Id="rId138" Type="http://schemas.openxmlformats.org/officeDocument/2006/relationships/oleObject" Target="embeddings/oleObject64.bin"/><Relationship Id="rId154" Type="http://schemas.openxmlformats.org/officeDocument/2006/relationships/image" Target="media/image76.wmf"/><Relationship Id="rId159" Type="http://schemas.openxmlformats.org/officeDocument/2006/relationships/image" Target="media/image79.wmf"/><Relationship Id="rId175" Type="http://schemas.openxmlformats.org/officeDocument/2006/relationships/oleObject" Target="embeddings/oleObject80.bin"/><Relationship Id="rId170" Type="http://schemas.openxmlformats.org/officeDocument/2006/relationships/image" Target="media/image85.wmf"/><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image" Target="media/image59.wmf"/><Relationship Id="rId128" Type="http://schemas.openxmlformats.org/officeDocument/2006/relationships/oleObject" Target="embeddings/oleObject59.bin"/><Relationship Id="rId144" Type="http://schemas.openxmlformats.org/officeDocument/2006/relationships/oleObject" Target="embeddings/oleObject66.bin"/><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oleObject" Target="embeddings/oleObject43.bin"/><Relationship Id="rId160" Type="http://schemas.openxmlformats.org/officeDocument/2006/relationships/oleObject" Target="embeddings/oleObject73.bin"/><Relationship Id="rId165" Type="http://schemas.openxmlformats.org/officeDocument/2006/relationships/oleObject" Target="embeddings/oleObject75.bin"/><Relationship Id="rId181" Type="http://schemas.openxmlformats.org/officeDocument/2006/relationships/image" Target="media/image91.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4.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7.jpeg"/><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image" Target="media/image74.wmf"/><Relationship Id="rId155" Type="http://schemas.openxmlformats.org/officeDocument/2006/relationships/oleObject" Target="embeddings/oleObject71.bin"/><Relationship Id="rId171" Type="http://schemas.openxmlformats.org/officeDocument/2006/relationships/oleObject" Target="embeddings/oleObject78.bin"/><Relationship Id="rId176" Type="http://schemas.openxmlformats.org/officeDocument/2006/relationships/image" Target="media/image88.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image" Target="media/image45.wmf"/><Relationship Id="rId140" Type="http://schemas.openxmlformats.org/officeDocument/2006/relationships/image" Target="media/image68.jpeg"/><Relationship Id="rId145" Type="http://schemas.openxmlformats.org/officeDocument/2006/relationships/image" Target="media/image71.wmf"/><Relationship Id="rId161" Type="http://schemas.openxmlformats.org/officeDocument/2006/relationships/image" Target="media/image80.jpeg"/><Relationship Id="rId166" Type="http://schemas.openxmlformats.org/officeDocument/2006/relationships/image" Target="media/image83.wmf"/><Relationship Id="rId182" Type="http://schemas.openxmlformats.org/officeDocument/2006/relationships/oleObject" Target="embeddings/oleObject83.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2.bin"/><Relationship Id="rId119" Type="http://schemas.openxmlformats.org/officeDocument/2006/relationships/image" Target="media/image57.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oleObject" Target="embeddings/oleObject69.bin"/><Relationship Id="rId156" Type="http://schemas.openxmlformats.org/officeDocument/2006/relationships/image" Target="media/image77.wmf"/><Relationship Id="rId177" Type="http://schemas.openxmlformats.org/officeDocument/2006/relationships/oleObject" Target="embeddings/oleObject81.bin"/><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image" Target="media/image86.wmf"/><Relationship Id="rId180" Type="http://schemas.openxmlformats.org/officeDocument/2006/relationships/oleObject" Target="embeddings/oleObject82.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9.wmf"/><Relationship Id="rId146" Type="http://schemas.openxmlformats.org/officeDocument/2006/relationships/oleObject" Target="embeddings/oleObject67.bin"/><Relationship Id="rId167" Type="http://schemas.openxmlformats.org/officeDocument/2006/relationships/oleObject" Target="embeddings/oleObject76.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image" Target="media/image81.wmf"/><Relationship Id="rId183"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8.wmf"/><Relationship Id="rId178" Type="http://schemas.openxmlformats.org/officeDocument/2006/relationships/image" Target="media/image89.jpeg"/><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5.wmf"/><Relationship Id="rId173" Type="http://schemas.openxmlformats.org/officeDocument/2006/relationships/oleObject" Target="embeddings/oleObject79.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72.jpeg"/><Relationship Id="rId168" Type="http://schemas.openxmlformats.org/officeDocument/2006/relationships/image" Target="media/image84.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oleObject" Target="embeddings/oleObject65.bin"/><Relationship Id="rId163" Type="http://schemas.openxmlformats.org/officeDocument/2006/relationships/oleObject" Target="embeddings/oleObject74.bin"/><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2.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oleObject" Target="embeddings/oleObject70.bin"/><Relationship Id="rId174" Type="http://schemas.openxmlformats.org/officeDocument/2006/relationships/image" Target="media/image87.wmf"/><Relationship Id="rId179" Type="http://schemas.openxmlformats.org/officeDocument/2006/relationships/image" Target="media/image90.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image" Target="media/image73.wmf"/><Relationship Id="rId164" Type="http://schemas.openxmlformats.org/officeDocument/2006/relationships/image" Target="media/image82.wmf"/><Relationship Id="rId169" Type="http://schemas.openxmlformats.org/officeDocument/2006/relationships/oleObject" Target="embeddings/oleObject77.bin"/><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95C191-965F-4C2B-8BAF-C8D97BF1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 Kannan</dc:creator>
  <cp:lastModifiedBy>Anne Jones</cp:lastModifiedBy>
  <cp:revision>8</cp:revision>
  <dcterms:created xsi:type="dcterms:W3CDTF">2016-03-18T16:40:00Z</dcterms:created>
  <dcterms:modified xsi:type="dcterms:W3CDTF">2016-10-25T15:42:00Z</dcterms:modified>
</cp:coreProperties>
</file>