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5B085" w14:textId="77777777" w:rsidR="00CC60C3" w:rsidRPr="00F16DC9" w:rsidRDefault="00CC60C3" w:rsidP="00CC60C3">
      <w:pPr>
        <w:spacing w:after="0" w:line="240" w:lineRule="auto"/>
        <w:contextualSpacing/>
        <w:jc w:val="center"/>
        <w:rPr>
          <w:rFonts w:eastAsia="Calibri" w:cs="Times New Roman"/>
          <w:b/>
          <w:szCs w:val="24"/>
        </w:rPr>
      </w:pPr>
      <w:bookmarkStart w:id="0" w:name="_GoBack"/>
      <w:bookmarkEnd w:id="0"/>
      <w:r>
        <w:rPr>
          <w:rFonts w:eastAsia="Calibri" w:cs="Times New Roman"/>
          <w:b/>
          <w:szCs w:val="24"/>
        </w:rPr>
        <w:t>Chapter 4</w:t>
      </w:r>
      <w:r w:rsidRPr="00F16DC9">
        <w:rPr>
          <w:rFonts w:eastAsia="Calibri" w:cs="Times New Roman"/>
          <w:b/>
          <w:szCs w:val="24"/>
        </w:rPr>
        <w:t>:</w:t>
      </w:r>
    </w:p>
    <w:p w14:paraId="2231CDE3" w14:textId="77777777" w:rsidR="00CC60C3" w:rsidRPr="00F16DC9" w:rsidRDefault="00CC60C3" w:rsidP="00CC60C3">
      <w:pPr>
        <w:spacing w:after="0" w:line="240" w:lineRule="auto"/>
        <w:contextualSpacing/>
        <w:jc w:val="center"/>
        <w:rPr>
          <w:rFonts w:eastAsia="Calibri" w:cs="Times New Roman"/>
          <w:b/>
          <w:szCs w:val="24"/>
        </w:rPr>
      </w:pPr>
      <w:r w:rsidRPr="00F16DC9">
        <w:rPr>
          <w:rFonts w:eastAsia="Calibri" w:cs="Times New Roman"/>
          <w:b/>
          <w:szCs w:val="24"/>
        </w:rPr>
        <w:t>Introduction to Differential Equations</w:t>
      </w:r>
    </w:p>
    <w:p w14:paraId="6BB442B2" w14:textId="77777777" w:rsidR="00CC60C3" w:rsidRPr="00F16DC9" w:rsidRDefault="00CC60C3" w:rsidP="00CC60C3">
      <w:pPr>
        <w:spacing w:after="0" w:line="240" w:lineRule="auto"/>
        <w:jc w:val="center"/>
        <w:rPr>
          <w:rFonts w:cs="Times New Roman"/>
          <w:b/>
          <w:szCs w:val="24"/>
        </w:rPr>
      </w:pPr>
      <w:r>
        <w:rPr>
          <w:rFonts w:cs="Times New Roman"/>
          <w:b/>
          <w:szCs w:val="24"/>
        </w:rPr>
        <w:t>4</w:t>
      </w:r>
      <w:r w:rsidRPr="00F16DC9">
        <w:rPr>
          <w:rFonts w:cs="Times New Roman"/>
          <w:b/>
          <w:szCs w:val="24"/>
        </w:rPr>
        <w:t>.2 Direction Fields and Numerical Methods</w:t>
      </w:r>
    </w:p>
    <w:p w14:paraId="7D6FA092" w14:textId="77777777" w:rsidR="00CC60C3" w:rsidRDefault="00CC60C3" w:rsidP="00CC60C3">
      <w:pPr>
        <w:spacing w:after="0" w:line="240" w:lineRule="auto"/>
        <w:contextualSpacing/>
        <w:rPr>
          <w:rFonts w:cs="Times New Roman"/>
          <w:b/>
          <w:szCs w:val="24"/>
        </w:rPr>
      </w:pPr>
    </w:p>
    <w:p w14:paraId="3E6FEF42" w14:textId="77777777" w:rsidR="00CC60C3" w:rsidRDefault="00CC60C3" w:rsidP="00CC60C3">
      <w:pPr>
        <w:spacing w:after="0" w:line="240" w:lineRule="auto"/>
        <w:contextualSpacing/>
        <w:rPr>
          <w:rFonts w:cs="Times New Roman"/>
          <w:b/>
          <w:szCs w:val="24"/>
        </w:rPr>
      </w:pPr>
      <w:r w:rsidRPr="00F16DC9">
        <w:rPr>
          <w:rFonts w:cs="Times New Roman"/>
          <w:b/>
          <w:szCs w:val="24"/>
        </w:rPr>
        <w:t>Section Exercises</w:t>
      </w:r>
    </w:p>
    <w:p w14:paraId="673A984E" w14:textId="77777777" w:rsidR="00CC60C3" w:rsidRPr="00F16DC9" w:rsidRDefault="00CC60C3" w:rsidP="00CC60C3">
      <w:pPr>
        <w:spacing w:after="0" w:line="240" w:lineRule="auto"/>
        <w:contextualSpacing/>
        <w:rPr>
          <w:rFonts w:cs="Times New Roman"/>
          <w:b/>
          <w:szCs w:val="24"/>
        </w:rPr>
      </w:pPr>
    </w:p>
    <w:p w14:paraId="4DF1E6AA" w14:textId="77777777" w:rsidR="00CC60C3" w:rsidRDefault="00CC60C3" w:rsidP="00CC60C3">
      <w:pPr>
        <w:spacing w:after="0" w:line="240" w:lineRule="auto"/>
        <w:contextualSpacing/>
        <w:rPr>
          <w:rFonts w:cs="Times New Roman"/>
          <w:b/>
          <w:szCs w:val="24"/>
        </w:rPr>
      </w:pPr>
      <w:r w:rsidRPr="000801A3">
        <w:rPr>
          <w:rFonts w:cs="Times New Roman"/>
          <w:b/>
          <w:szCs w:val="24"/>
        </w:rPr>
        <w:t>For the following problems, use the direction field below from the differential equation</w:t>
      </w:r>
      <w:r w:rsidRPr="000801A3">
        <w:rPr>
          <w:rFonts w:cs="Times New Roman"/>
          <w:b/>
          <w:position w:val="-10"/>
          <w:szCs w:val="24"/>
        </w:rPr>
        <w:object w:dxaOrig="940" w:dyaOrig="320" w14:anchorId="553E6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538901286" r:id="rId10"/>
        </w:object>
      </w:r>
      <w:r w:rsidRPr="000801A3">
        <w:rPr>
          <w:rFonts w:cs="Times New Roman"/>
          <w:b/>
          <w:szCs w:val="24"/>
        </w:rPr>
        <w:t xml:space="preserve"> Sketch the graph of the solution for the given initial conditions.</w:t>
      </w:r>
    </w:p>
    <w:p w14:paraId="542AEB09" w14:textId="77777777" w:rsidR="00CC60C3" w:rsidRPr="000801A3" w:rsidRDefault="00CC60C3" w:rsidP="00CC60C3">
      <w:pPr>
        <w:spacing w:after="0" w:line="240" w:lineRule="auto"/>
        <w:contextualSpacing/>
        <w:jc w:val="center"/>
        <w:rPr>
          <w:rFonts w:cs="Times New Roman"/>
          <w:b/>
          <w:szCs w:val="24"/>
        </w:rPr>
      </w:pPr>
    </w:p>
    <w:p w14:paraId="0D87ABF6"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03018C8C" wp14:editId="6D79913A">
            <wp:extent cx="1431985" cy="1411332"/>
            <wp:effectExtent l="0" t="0" r="0" b="0"/>
            <wp:docPr id="16" name="Picture 16" descr="L:\Clients\Connexions\CONNEX140020_Calculus\05_Art Development\Ch_10\99_Current Art\JPEG\CNX_Calc_Figure_10_02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L:\Clients\Connexions\CONNEX140020_Calculus\05_Art Development\Ch_10\99_Current Art\JPEG\CNX_Calc_Figure_10_02_2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4229" cy="1413544"/>
                    </a:xfrm>
                    <a:prstGeom prst="rect">
                      <a:avLst/>
                    </a:prstGeom>
                    <a:noFill/>
                    <a:ln>
                      <a:noFill/>
                    </a:ln>
                  </pic:spPr>
                </pic:pic>
              </a:graphicData>
            </a:graphic>
          </wp:inline>
        </w:drawing>
      </w:r>
    </w:p>
    <w:p w14:paraId="28DCC13A" w14:textId="77777777" w:rsidR="00CC60C3" w:rsidRDefault="00CC60C3" w:rsidP="00CC60C3">
      <w:pPr>
        <w:spacing w:after="0" w:line="240" w:lineRule="auto"/>
        <w:contextualSpacing/>
        <w:rPr>
          <w:rFonts w:cs="Times New Roman"/>
          <w:szCs w:val="24"/>
        </w:rPr>
      </w:pPr>
    </w:p>
    <w:p w14:paraId="3C4A0245" w14:textId="43C30F5F" w:rsidR="00CC60C3" w:rsidRPr="002C274B" w:rsidRDefault="005B074F" w:rsidP="005B074F">
      <w:pPr>
        <w:spacing w:after="0"/>
      </w:pPr>
      <w:r>
        <w:t>67.</w:t>
      </w:r>
      <w:r>
        <w:tab/>
      </w:r>
      <w:r w:rsidR="00CC60C3" w:rsidRPr="00EF01B4">
        <w:object w:dxaOrig="900" w:dyaOrig="400" w14:anchorId="0CC726FD">
          <v:shape id="_x0000_i1026" type="#_x0000_t75" style="width:45pt;height:20.25pt" o:ole="">
            <v:imagedata r:id="rId12" o:title=""/>
          </v:shape>
          <o:OLEObject Type="Embed" ProgID="Equation.DSMT4" ShapeID="_x0000_i1026" DrawAspect="Content" ObjectID="_1538901287" r:id="rId13"/>
        </w:object>
      </w:r>
    </w:p>
    <w:p w14:paraId="7E45D852"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p>
    <w:p w14:paraId="5888B806"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2D644A2E" wp14:editId="7B7E850C">
            <wp:extent cx="1452941" cy="1431985"/>
            <wp:effectExtent l="0" t="0" r="0" b="0"/>
            <wp:docPr id="18" name="Picture 18" descr="L:\Clients\Connexions\CONNEX140020_Calculus\05_Art Development\Ch_10\99_Current Art\JPEG\CNX_Calc_Figure_10_02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L:\Clients\Connexions\CONNEX140020_Calculus\05_Art Development\Ch_10\99_Current Art\JPEG\CNX_Calc_Figure_10_02_2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5218" cy="1434229"/>
                    </a:xfrm>
                    <a:prstGeom prst="rect">
                      <a:avLst/>
                    </a:prstGeom>
                    <a:noFill/>
                    <a:ln>
                      <a:noFill/>
                    </a:ln>
                  </pic:spPr>
                </pic:pic>
              </a:graphicData>
            </a:graphic>
          </wp:inline>
        </w:drawing>
      </w:r>
    </w:p>
    <w:p w14:paraId="1008B04C" w14:textId="77777777" w:rsidR="00CC60C3" w:rsidRDefault="00CC60C3" w:rsidP="00CC60C3">
      <w:pPr>
        <w:spacing w:after="0" w:line="240" w:lineRule="auto"/>
        <w:contextualSpacing/>
        <w:rPr>
          <w:rFonts w:cs="Times New Roman"/>
          <w:szCs w:val="24"/>
        </w:rPr>
      </w:pPr>
    </w:p>
    <w:p w14:paraId="750A22C6" w14:textId="57F9C4C8" w:rsidR="00CC60C3" w:rsidRPr="00EF01B4" w:rsidRDefault="005B074F" w:rsidP="005B074F">
      <w:pPr>
        <w:spacing w:after="0"/>
      </w:pPr>
      <w:r>
        <w:t>69.</w:t>
      </w:r>
      <w:r>
        <w:tab/>
      </w:r>
      <w:r w:rsidR="00CC60C3" w:rsidRPr="00EF01B4">
        <w:t>Are there any equilibria? What are their stabilities?</w:t>
      </w:r>
    </w:p>
    <w:p w14:paraId="20E50BE7"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10"/>
          <w:szCs w:val="24"/>
        </w:rPr>
        <w:object w:dxaOrig="560" w:dyaOrig="320" w14:anchorId="6B0C118E">
          <v:shape id="_x0000_i1027" type="#_x0000_t75" style="width:27pt;height:15.75pt" o:ole="">
            <v:imagedata r:id="rId15" o:title=""/>
          </v:shape>
          <o:OLEObject Type="Embed" ProgID="Equation.DSMT4" ShapeID="_x0000_i1027" DrawAspect="Content" ObjectID="_1538901288" r:id="rId16"/>
        </w:object>
      </w:r>
      <w:r w:rsidRPr="00EF01B4">
        <w:rPr>
          <w:rFonts w:cs="Times New Roman"/>
          <w:szCs w:val="24"/>
        </w:rPr>
        <w:t xml:space="preserve"> is a stable equilibrium</w:t>
      </w:r>
    </w:p>
    <w:p w14:paraId="0E066E12" w14:textId="77777777" w:rsidR="00CC60C3" w:rsidRPr="00EF01B4" w:rsidRDefault="00CC60C3" w:rsidP="00CC60C3">
      <w:pPr>
        <w:spacing w:after="0" w:line="240" w:lineRule="auto"/>
        <w:contextualSpacing/>
        <w:rPr>
          <w:rFonts w:cs="Times New Roman"/>
          <w:szCs w:val="24"/>
        </w:rPr>
      </w:pPr>
    </w:p>
    <w:p w14:paraId="62FB2A36" w14:textId="77777777" w:rsidR="005B074F" w:rsidRDefault="005B074F">
      <w:pPr>
        <w:rPr>
          <w:rFonts w:cs="Times New Roman"/>
          <w:b/>
          <w:szCs w:val="24"/>
          <w:lang w:eastAsia="ja-JP"/>
        </w:rPr>
      </w:pPr>
      <w:r>
        <w:rPr>
          <w:b/>
        </w:rPr>
        <w:br w:type="page"/>
      </w:r>
    </w:p>
    <w:p w14:paraId="27B95127" w14:textId="493074BC" w:rsidR="00CC60C3" w:rsidRPr="00082244" w:rsidRDefault="00CC60C3" w:rsidP="00CC60C3">
      <w:pPr>
        <w:pStyle w:val="ListParagraph"/>
        <w:ind w:left="0"/>
        <w:rPr>
          <w:b/>
        </w:rPr>
      </w:pPr>
      <w:r w:rsidRPr="00082244">
        <w:rPr>
          <w:b/>
        </w:rPr>
        <w:lastRenderedPageBreak/>
        <w:t>For the following problems, use the direction field below from the differential equation</w:t>
      </w:r>
      <w:r w:rsidRPr="00082244">
        <w:rPr>
          <w:b/>
          <w:position w:val="-10"/>
        </w:rPr>
        <w:object w:dxaOrig="1260" w:dyaOrig="360" w14:anchorId="490A60C8">
          <v:shape id="_x0000_i1028" type="#_x0000_t75" style="width:63pt;height:18.75pt" o:ole="">
            <v:imagedata r:id="rId17" o:title=""/>
          </v:shape>
          <o:OLEObject Type="Embed" ProgID="Equation.DSMT4" ShapeID="_x0000_i1028" DrawAspect="Content" ObjectID="_1538901289" r:id="rId18"/>
        </w:object>
      </w:r>
      <w:r w:rsidRPr="00082244">
        <w:rPr>
          <w:b/>
        </w:rPr>
        <w:t xml:space="preserve"> Sketch the graph of the solution for the given initial conditions.</w:t>
      </w:r>
    </w:p>
    <w:p w14:paraId="0B6B09E1"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62E76BCF" wp14:editId="631FC647">
            <wp:extent cx="1457864" cy="1436837"/>
            <wp:effectExtent l="0" t="0" r="0" b="0"/>
            <wp:docPr id="20" name="Picture 20" descr="L:\Clients\Connexions\CONNEX140020_Calculus\05_Art Development\Ch_10\99_Current Art\JPEG\CNX_Calc_Figure_10_02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L:\Clients\Connexions\CONNEX140020_Calculus\05_Art Development\Ch_10\99_Current Art\JPEG\CNX_Calc_Figure_10_02_20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2998" cy="1441897"/>
                    </a:xfrm>
                    <a:prstGeom prst="rect">
                      <a:avLst/>
                    </a:prstGeom>
                    <a:noFill/>
                    <a:ln>
                      <a:noFill/>
                    </a:ln>
                  </pic:spPr>
                </pic:pic>
              </a:graphicData>
            </a:graphic>
          </wp:inline>
        </w:drawing>
      </w:r>
    </w:p>
    <w:p w14:paraId="2466C5DF" w14:textId="77777777" w:rsidR="00CC60C3" w:rsidRDefault="00CC60C3" w:rsidP="00CC60C3">
      <w:pPr>
        <w:spacing w:after="0" w:line="240" w:lineRule="auto"/>
        <w:contextualSpacing/>
        <w:rPr>
          <w:rFonts w:cs="Times New Roman"/>
          <w:szCs w:val="24"/>
        </w:rPr>
      </w:pPr>
    </w:p>
    <w:p w14:paraId="7C06DA54" w14:textId="3ECDDE00" w:rsidR="00CC60C3" w:rsidRPr="00EF01B4" w:rsidRDefault="005B074F" w:rsidP="005B074F">
      <w:pPr>
        <w:spacing w:after="0"/>
      </w:pPr>
      <w:r>
        <w:t>71.</w:t>
      </w:r>
      <w:r>
        <w:tab/>
      </w:r>
      <w:r w:rsidR="00CC60C3" w:rsidRPr="00EF01B4">
        <w:object w:dxaOrig="859" w:dyaOrig="400" w14:anchorId="7888F0AA">
          <v:shape id="_x0000_i1029" type="#_x0000_t75" style="width:44.25pt;height:20.25pt" o:ole="">
            <v:imagedata r:id="rId20" o:title=""/>
          </v:shape>
          <o:OLEObject Type="Embed" ProgID="Equation.DSMT4" ShapeID="_x0000_i1029" DrawAspect="Content" ObjectID="_1538901290" r:id="rId21"/>
        </w:object>
      </w:r>
    </w:p>
    <w:p w14:paraId="2DF2B1A4"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 xml:space="preserve">: </w:t>
      </w:r>
    </w:p>
    <w:p w14:paraId="5295B46C"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174C381A" wp14:editId="62110599">
            <wp:extent cx="1457864" cy="1465012"/>
            <wp:effectExtent l="0" t="0" r="0" b="0"/>
            <wp:docPr id="22" name="Picture 22" descr="L:\Clients\Connexions\CONNEX140020_Calculus\05_Art Development\Ch_10\99_Current Art\JPEG\CNX_Calc_Figure_10_02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L:\Clients\Connexions\CONNEX140020_Calculus\05_Art Development\Ch_10\99_Current Art\JPEG\CNX_Calc_Figure_10_02_20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2281" cy="1469450"/>
                    </a:xfrm>
                    <a:prstGeom prst="rect">
                      <a:avLst/>
                    </a:prstGeom>
                    <a:noFill/>
                    <a:ln>
                      <a:noFill/>
                    </a:ln>
                  </pic:spPr>
                </pic:pic>
              </a:graphicData>
            </a:graphic>
          </wp:inline>
        </w:drawing>
      </w:r>
    </w:p>
    <w:p w14:paraId="543776E3" w14:textId="77777777" w:rsidR="00CC60C3" w:rsidRPr="00EF01B4" w:rsidRDefault="00CC60C3" w:rsidP="00CC60C3">
      <w:pPr>
        <w:spacing w:after="0" w:line="240" w:lineRule="auto"/>
        <w:contextualSpacing/>
        <w:rPr>
          <w:rFonts w:cs="Times New Roman"/>
          <w:szCs w:val="24"/>
        </w:rPr>
      </w:pPr>
    </w:p>
    <w:p w14:paraId="0B042057" w14:textId="452818E2" w:rsidR="00CC60C3" w:rsidRPr="00EF01B4" w:rsidRDefault="005B074F" w:rsidP="005B074F">
      <w:pPr>
        <w:spacing w:after="0"/>
      </w:pPr>
      <w:r>
        <w:t>73.</w:t>
      </w:r>
      <w:r>
        <w:tab/>
      </w:r>
      <w:r w:rsidR="00CC60C3" w:rsidRPr="00EF01B4">
        <w:t>Are there any equilibria? What are their stabilities?</w:t>
      </w:r>
    </w:p>
    <w:p w14:paraId="38597356"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10"/>
          <w:szCs w:val="24"/>
        </w:rPr>
        <w:object w:dxaOrig="560" w:dyaOrig="320" w14:anchorId="7B5A4E29">
          <v:shape id="_x0000_i1030" type="#_x0000_t75" style="width:27pt;height:15.75pt" o:ole="">
            <v:imagedata r:id="rId23" o:title=""/>
          </v:shape>
          <o:OLEObject Type="Embed" ProgID="Equation.DSMT4" ShapeID="_x0000_i1030" DrawAspect="Content" ObjectID="_1538901291" r:id="rId24"/>
        </w:object>
      </w:r>
      <w:r w:rsidRPr="00EF01B4">
        <w:rPr>
          <w:rFonts w:cs="Times New Roman"/>
          <w:szCs w:val="24"/>
        </w:rPr>
        <w:t>is a stable equilibrium and</w:t>
      </w:r>
      <w:r w:rsidRPr="00EF01B4">
        <w:rPr>
          <w:rFonts w:cs="Times New Roman"/>
          <w:position w:val="-10"/>
          <w:szCs w:val="24"/>
        </w:rPr>
        <w:object w:dxaOrig="580" w:dyaOrig="320" w14:anchorId="527583DD">
          <v:shape id="_x0000_i1031" type="#_x0000_t75" style="width:29.25pt;height:15.75pt" o:ole="">
            <v:imagedata r:id="rId25" o:title=""/>
          </v:shape>
          <o:OLEObject Type="Embed" ProgID="Equation.DSMT4" ShapeID="_x0000_i1031" DrawAspect="Content" ObjectID="_1538901292" r:id="rId26"/>
        </w:object>
      </w:r>
      <w:r w:rsidRPr="00EF01B4">
        <w:rPr>
          <w:rFonts w:cs="Times New Roman"/>
          <w:szCs w:val="24"/>
        </w:rPr>
        <w:t>is unstable</w:t>
      </w:r>
    </w:p>
    <w:p w14:paraId="5AAA79E4" w14:textId="08B4B2CE" w:rsidR="00CC60C3" w:rsidRDefault="00CC60C3" w:rsidP="00CC60C3">
      <w:pPr>
        <w:spacing w:after="0" w:line="240" w:lineRule="auto"/>
        <w:contextualSpacing/>
        <w:rPr>
          <w:rFonts w:cs="Times New Roman"/>
          <w:szCs w:val="24"/>
        </w:rPr>
      </w:pPr>
    </w:p>
    <w:p w14:paraId="173C40E3" w14:textId="77777777" w:rsidR="005B074F" w:rsidRPr="00EF01B4" w:rsidRDefault="005B074F" w:rsidP="00CC60C3">
      <w:pPr>
        <w:spacing w:after="0" w:line="240" w:lineRule="auto"/>
        <w:contextualSpacing/>
        <w:rPr>
          <w:rFonts w:cs="Times New Roman"/>
          <w:szCs w:val="24"/>
        </w:rPr>
      </w:pPr>
    </w:p>
    <w:p w14:paraId="5912FCE3" w14:textId="77777777" w:rsidR="00CC60C3" w:rsidRDefault="00CC60C3" w:rsidP="00CC60C3">
      <w:pPr>
        <w:spacing w:after="0" w:line="240" w:lineRule="auto"/>
        <w:contextualSpacing/>
        <w:rPr>
          <w:rFonts w:cs="Times New Roman"/>
          <w:b/>
          <w:szCs w:val="24"/>
        </w:rPr>
      </w:pPr>
      <w:r w:rsidRPr="004A531E">
        <w:rPr>
          <w:rFonts w:cs="Times New Roman"/>
          <w:b/>
          <w:szCs w:val="24"/>
        </w:rPr>
        <w:t>Draw the direction field for the following differential equations, then solve the differential equation. Draw your solution on top of the direction field. Does your solution follow along the arrows on your direction field?</w:t>
      </w:r>
    </w:p>
    <w:p w14:paraId="487C813B" w14:textId="77777777" w:rsidR="00CC60C3" w:rsidRPr="004A531E" w:rsidRDefault="00CC60C3" w:rsidP="00CC60C3">
      <w:pPr>
        <w:spacing w:after="0" w:line="240" w:lineRule="auto"/>
        <w:contextualSpacing/>
        <w:rPr>
          <w:rFonts w:cs="Times New Roman"/>
          <w:b/>
          <w:szCs w:val="24"/>
        </w:rPr>
      </w:pPr>
    </w:p>
    <w:p w14:paraId="5AF8C954" w14:textId="105646BD" w:rsidR="00CC60C3" w:rsidRPr="00EF01B4" w:rsidRDefault="005B074F" w:rsidP="005B074F">
      <w:pPr>
        <w:spacing w:after="0"/>
      </w:pPr>
      <w:r>
        <w:t>75.</w:t>
      </w:r>
      <w:r>
        <w:tab/>
      </w:r>
      <w:r w:rsidR="00CC60C3" w:rsidRPr="00EF01B4">
        <w:object w:dxaOrig="680" w:dyaOrig="360" w14:anchorId="0AC90DB7">
          <v:shape id="_x0000_i1032" type="#_x0000_t75" style="width:35.25pt;height:18.75pt" o:ole="">
            <v:imagedata r:id="rId27" o:title=""/>
          </v:shape>
          <o:OLEObject Type="Embed" ProgID="Equation.DSMT4" ShapeID="_x0000_i1032" DrawAspect="Content" ObjectID="_1538901293" r:id="rId28"/>
        </w:object>
      </w:r>
    </w:p>
    <w:p w14:paraId="155081A5"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p>
    <w:p w14:paraId="4C8A6085"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52A071AA" wp14:editId="703579EC">
            <wp:extent cx="1680510" cy="1656272"/>
            <wp:effectExtent l="0" t="0" r="0" b="0"/>
            <wp:docPr id="26" name="Picture 26" descr="L:\Clients\Connexions\CONNEX140020_Calculus\05_Art Development\Ch_10\99_Current Art\JPEG\CNX_Calc_Figure_10_02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L:\Clients\Connexions\CONNEX140020_Calculus\05_Art Development\Ch_10\99_Current Art\JPEG\CNX_Calc_Figure_10_02_2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7321" cy="1662985"/>
                    </a:xfrm>
                    <a:prstGeom prst="rect">
                      <a:avLst/>
                    </a:prstGeom>
                    <a:noFill/>
                    <a:ln>
                      <a:noFill/>
                    </a:ln>
                  </pic:spPr>
                </pic:pic>
              </a:graphicData>
            </a:graphic>
          </wp:inline>
        </w:drawing>
      </w:r>
    </w:p>
    <w:p w14:paraId="73A5B664" w14:textId="77777777" w:rsidR="00CC60C3" w:rsidRPr="00EF01B4" w:rsidRDefault="00CC60C3" w:rsidP="00CC60C3">
      <w:pPr>
        <w:spacing w:line="240" w:lineRule="auto"/>
        <w:rPr>
          <w:rFonts w:cs="Times New Roman"/>
          <w:szCs w:val="24"/>
        </w:rPr>
      </w:pPr>
    </w:p>
    <w:p w14:paraId="444BAA56" w14:textId="3049CE90" w:rsidR="00CC60C3" w:rsidRPr="00EF01B4" w:rsidRDefault="005B074F" w:rsidP="005B074F">
      <w:pPr>
        <w:spacing w:after="0"/>
      </w:pPr>
      <w:r>
        <w:lastRenderedPageBreak/>
        <w:t>77.</w:t>
      </w:r>
      <w:r>
        <w:tab/>
      </w:r>
      <w:r w:rsidR="00CC60C3" w:rsidRPr="00EF01B4">
        <w:object w:dxaOrig="820" w:dyaOrig="620" w14:anchorId="05E756C9">
          <v:shape id="_x0000_i1033" type="#_x0000_t75" style="width:41.25pt;height:30.75pt" o:ole="">
            <v:imagedata r:id="rId30" o:title=""/>
          </v:shape>
          <o:OLEObject Type="Embed" ProgID="Equation.DSMT4" ShapeID="_x0000_i1033" DrawAspect="Content" ObjectID="_1538901294" r:id="rId31"/>
        </w:object>
      </w:r>
    </w:p>
    <w:p w14:paraId="25D27172"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p>
    <w:p w14:paraId="1556F1D7"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5F8C8B1F" wp14:editId="2DC21555">
            <wp:extent cx="1726029" cy="1733910"/>
            <wp:effectExtent l="0" t="0" r="0" b="0"/>
            <wp:docPr id="28" name="Picture 28" descr="L:\Clients\Connexions\CONNEX140020_Calculus\05_Art Development\Ch_10\99_Current Art\JPEG\CNX_Calc_Figure_10_02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L:\Clients\Connexions\CONNEX140020_Calculus\05_Art Development\Ch_10\99_Current Art\JPEG\CNX_Calc_Figure_10_02_2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5437" cy="1733315"/>
                    </a:xfrm>
                    <a:prstGeom prst="rect">
                      <a:avLst/>
                    </a:prstGeom>
                    <a:noFill/>
                    <a:ln>
                      <a:noFill/>
                    </a:ln>
                  </pic:spPr>
                </pic:pic>
              </a:graphicData>
            </a:graphic>
          </wp:inline>
        </w:drawing>
      </w:r>
    </w:p>
    <w:p w14:paraId="43888D43" w14:textId="77777777" w:rsidR="00CC60C3" w:rsidRPr="00EF01B4" w:rsidRDefault="00CC60C3" w:rsidP="00CC60C3">
      <w:pPr>
        <w:spacing w:after="0" w:line="240" w:lineRule="auto"/>
        <w:contextualSpacing/>
        <w:rPr>
          <w:rFonts w:cs="Times New Roman"/>
          <w:szCs w:val="24"/>
        </w:rPr>
      </w:pPr>
    </w:p>
    <w:p w14:paraId="73C7251F" w14:textId="77777777" w:rsidR="00CC60C3" w:rsidRPr="00EF01B4" w:rsidRDefault="00CC60C3" w:rsidP="00CC60C3">
      <w:pPr>
        <w:spacing w:after="0" w:line="240" w:lineRule="auto"/>
        <w:contextualSpacing/>
        <w:rPr>
          <w:rFonts w:cs="Times New Roman"/>
          <w:szCs w:val="24"/>
        </w:rPr>
      </w:pPr>
    </w:p>
    <w:p w14:paraId="39E8096D" w14:textId="77777777" w:rsidR="00CC60C3" w:rsidRDefault="00CC60C3" w:rsidP="00CC60C3">
      <w:pPr>
        <w:spacing w:after="0" w:line="240" w:lineRule="auto"/>
        <w:contextualSpacing/>
        <w:rPr>
          <w:rFonts w:cs="Times New Roman"/>
          <w:b/>
          <w:szCs w:val="24"/>
        </w:rPr>
      </w:pPr>
      <w:r w:rsidRPr="00BD7B1A">
        <w:rPr>
          <w:rFonts w:cs="Times New Roman"/>
          <w:b/>
          <w:szCs w:val="24"/>
        </w:rPr>
        <w:t>Draw the directional field for the following differential equations. What can you say about the behavior of the solution? Are there equilibria? What stability do these equilibria have?</w:t>
      </w:r>
    </w:p>
    <w:p w14:paraId="15BE7B7C" w14:textId="77777777" w:rsidR="00CC60C3" w:rsidRPr="00BD7B1A" w:rsidRDefault="00CC60C3" w:rsidP="00CC60C3">
      <w:pPr>
        <w:spacing w:after="0" w:line="240" w:lineRule="auto"/>
        <w:contextualSpacing/>
        <w:rPr>
          <w:rFonts w:cs="Times New Roman"/>
          <w:b/>
          <w:szCs w:val="24"/>
        </w:rPr>
      </w:pPr>
    </w:p>
    <w:p w14:paraId="4793F234" w14:textId="60B62B25" w:rsidR="00CC60C3" w:rsidRPr="00EF01B4" w:rsidRDefault="005B074F" w:rsidP="005B074F">
      <w:pPr>
        <w:spacing w:after="0"/>
      </w:pPr>
      <w:r>
        <w:t>79.</w:t>
      </w:r>
      <w:r>
        <w:tab/>
      </w:r>
      <w:r w:rsidR="00CC60C3" w:rsidRPr="00EF01B4">
        <w:object w:dxaOrig="1040" w:dyaOrig="360" w14:anchorId="6D003E0A">
          <v:shape id="_x0000_i1034" type="#_x0000_t75" style="width:51.75pt;height:18.75pt" o:ole="">
            <v:imagedata r:id="rId33" o:title=""/>
          </v:shape>
          <o:OLEObject Type="Embed" ProgID="Equation.DSMT4" ShapeID="_x0000_i1034" DrawAspect="Content" ObjectID="_1538901295" r:id="rId34"/>
        </w:object>
      </w:r>
    </w:p>
    <w:p w14:paraId="11BF8A89" w14:textId="77777777" w:rsidR="00CC60C3" w:rsidRDefault="00CC60C3" w:rsidP="00CC60C3">
      <w:pPr>
        <w:pStyle w:val="ListParagraph"/>
        <w:ind w:left="0"/>
      </w:pPr>
      <w:r>
        <w:t>Answer</w:t>
      </w:r>
      <w:r w:rsidRPr="00EF01B4">
        <w:t>:</w:t>
      </w:r>
    </w:p>
    <w:p w14:paraId="7C3274D8" w14:textId="77777777" w:rsidR="00CC60C3" w:rsidRDefault="00CC60C3" w:rsidP="00CC60C3">
      <w:pPr>
        <w:pStyle w:val="ListParagraph"/>
        <w:ind w:left="0"/>
      </w:pPr>
      <w:r>
        <w:rPr>
          <w:noProof/>
          <w:lang w:eastAsia="en-US"/>
        </w:rPr>
        <w:drawing>
          <wp:inline distT="0" distB="0" distL="0" distR="0" wp14:anchorId="24220BFA" wp14:editId="49322B3E">
            <wp:extent cx="2026580" cy="2035834"/>
            <wp:effectExtent l="0" t="0" r="0" b="0"/>
            <wp:docPr id="30" name="Picture 30" descr="L:\Clients\Connexions\CONNEX140020_Calculus\05_Art Development\Ch_10\99_Current Art\JPEG\CNX_Calc_Figure_10_02_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L:\Clients\Connexions\CONNEX140020_Calculus\05_Art Development\Ch_10\99_Current Art\JPEG\CNX_Calc_Figure_10_02_2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5885" cy="2035136"/>
                    </a:xfrm>
                    <a:prstGeom prst="rect">
                      <a:avLst/>
                    </a:prstGeom>
                    <a:noFill/>
                    <a:ln>
                      <a:noFill/>
                    </a:ln>
                  </pic:spPr>
                </pic:pic>
              </a:graphicData>
            </a:graphic>
          </wp:inline>
        </w:drawing>
      </w:r>
    </w:p>
    <w:p w14:paraId="36B982D2" w14:textId="77777777" w:rsidR="00CC60C3" w:rsidRPr="00EF01B4" w:rsidRDefault="00CC60C3" w:rsidP="00CC60C3">
      <w:pPr>
        <w:pStyle w:val="ListParagraph"/>
        <w:ind w:left="0"/>
      </w:pPr>
    </w:p>
    <w:p w14:paraId="1431E39B" w14:textId="77777777" w:rsidR="005B074F" w:rsidRDefault="005B074F">
      <w:r>
        <w:br w:type="page"/>
      </w:r>
    </w:p>
    <w:p w14:paraId="57687B4A" w14:textId="16B761DC" w:rsidR="00CC60C3" w:rsidRPr="00EF01B4" w:rsidRDefault="005B074F" w:rsidP="005B074F">
      <w:pPr>
        <w:spacing w:after="0"/>
      </w:pPr>
      <w:r>
        <w:lastRenderedPageBreak/>
        <w:t>81.</w:t>
      </w:r>
      <w:r>
        <w:tab/>
      </w:r>
      <w:r w:rsidR="00CC60C3" w:rsidRPr="00EF01B4">
        <w:object w:dxaOrig="1460" w:dyaOrig="360" w14:anchorId="16BB4889">
          <v:shape id="_x0000_i1035" type="#_x0000_t75" style="width:74.25pt;height:18.75pt" o:ole="">
            <v:imagedata r:id="rId36" o:title=""/>
          </v:shape>
          <o:OLEObject Type="Embed" ProgID="Equation.DSMT4" ShapeID="_x0000_i1035" DrawAspect="Content" ObjectID="_1538901296" r:id="rId37"/>
        </w:object>
      </w:r>
    </w:p>
    <w:p w14:paraId="5E4EB826"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p>
    <w:p w14:paraId="0CFB63B9"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63CF8F5B" wp14:editId="2CBB7957">
            <wp:extent cx="2026580" cy="2035834"/>
            <wp:effectExtent l="0" t="0" r="0" b="0"/>
            <wp:docPr id="456" name="Picture 456" descr="L:\Clients\Connexions\CONNEX140020_Calculus\05_Art Development\Ch_10\99_Current Art\JPEG\CNX_Calc_Figure_10_02_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L:\Clients\Connexions\CONNEX140020_Calculus\05_Art Development\Ch_10\99_Current Art\JPEG\CNX_Calc_Figure_10_02_21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5885" cy="2035136"/>
                    </a:xfrm>
                    <a:prstGeom prst="rect">
                      <a:avLst/>
                    </a:prstGeom>
                    <a:noFill/>
                    <a:ln>
                      <a:noFill/>
                    </a:ln>
                  </pic:spPr>
                </pic:pic>
              </a:graphicData>
            </a:graphic>
          </wp:inline>
        </w:drawing>
      </w:r>
    </w:p>
    <w:p w14:paraId="2468E2C7" w14:textId="77777777" w:rsidR="00CC60C3" w:rsidRPr="00EF01B4" w:rsidRDefault="00CC60C3" w:rsidP="00CC60C3">
      <w:pPr>
        <w:spacing w:after="0" w:line="240" w:lineRule="auto"/>
        <w:contextualSpacing/>
        <w:rPr>
          <w:rFonts w:cs="Times New Roman"/>
          <w:szCs w:val="24"/>
        </w:rPr>
      </w:pPr>
    </w:p>
    <w:p w14:paraId="66D0A3AA" w14:textId="1782F9D7" w:rsidR="00CC60C3" w:rsidRPr="00EF01B4" w:rsidRDefault="005B074F" w:rsidP="005B074F">
      <w:pPr>
        <w:spacing w:after="0"/>
      </w:pPr>
      <w:r>
        <w:t>83.</w:t>
      </w:r>
      <w:r>
        <w:tab/>
      </w:r>
      <w:r w:rsidR="00CC60C3" w:rsidRPr="00EF01B4">
        <w:object w:dxaOrig="1219" w:dyaOrig="320" w14:anchorId="3BB94711">
          <v:shape id="_x0000_i1036" type="#_x0000_t75" style="width:60.75pt;height:15.75pt" o:ole="">
            <v:imagedata r:id="rId39" o:title=""/>
          </v:shape>
          <o:OLEObject Type="Embed" ProgID="Equation.DSMT4" ShapeID="_x0000_i1036" DrawAspect="Content" ObjectID="_1538901297" r:id="rId40"/>
        </w:object>
      </w:r>
    </w:p>
    <w:p w14:paraId="6D239383"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p>
    <w:p w14:paraId="08DEF1DE"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476394A4" wp14:editId="524A33F7">
            <wp:extent cx="1787393" cy="1518249"/>
            <wp:effectExtent l="0" t="0" r="0" b="0"/>
            <wp:docPr id="474" name="Picture 458" descr="L:\Clients\Connexions\CONNEX140020_Calculus\05_Art Development\Ch_10\99_Current Art\JPEG\CNX_Calc_Figure_10_02_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L:\Clients\Connexions\CONNEX140020_Calculus\05_Art Development\Ch_10\99_Current Art\JPEG\CNX_Calc_Figure_10_02_21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0625" cy="1520994"/>
                    </a:xfrm>
                    <a:prstGeom prst="rect">
                      <a:avLst/>
                    </a:prstGeom>
                    <a:noFill/>
                    <a:ln>
                      <a:noFill/>
                    </a:ln>
                  </pic:spPr>
                </pic:pic>
              </a:graphicData>
            </a:graphic>
          </wp:inline>
        </w:drawing>
      </w:r>
    </w:p>
    <w:p w14:paraId="62D3BB76" w14:textId="77777777" w:rsidR="005B074F" w:rsidRDefault="005B074F" w:rsidP="00CC60C3">
      <w:pPr>
        <w:spacing w:after="0" w:line="240" w:lineRule="auto"/>
        <w:rPr>
          <w:rFonts w:cs="Times New Roman"/>
          <w:b/>
          <w:szCs w:val="24"/>
        </w:rPr>
      </w:pPr>
    </w:p>
    <w:p w14:paraId="6ECFC8FD" w14:textId="77777777" w:rsidR="005B074F" w:rsidRDefault="005B074F" w:rsidP="00CC60C3">
      <w:pPr>
        <w:spacing w:after="0" w:line="240" w:lineRule="auto"/>
        <w:rPr>
          <w:rFonts w:cs="Times New Roman"/>
          <w:b/>
          <w:szCs w:val="24"/>
        </w:rPr>
      </w:pPr>
    </w:p>
    <w:p w14:paraId="7982B6C0" w14:textId="77777777" w:rsidR="00CD2C55" w:rsidRDefault="00CD2C55">
      <w:pPr>
        <w:rPr>
          <w:rFonts w:cs="Times New Roman"/>
          <w:b/>
          <w:szCs w:val="24"/>
        </w:rPr>
      </w:pPr>
      <w:r>
        <w:rPr>
          <w:rFonts w:cs="Times New Roman"/>
          <w:b/>
          <w:szCs w:val="24"/>
        </w:rPr>
        <w:br w:type="page"/>
      </w:r>
    </w:p>
    <w:p w14:paraId="01C68B6A" w14:textId="623DD78A" w:rsidR="00CC60C3" w:rsidRDefault="00CC60C3" w:rsidP="00CC60C3">
      <w:pPr>
        <w:spacing w:after="0" w:line="240" w:lineRule="auto"/>
        <w:rPr>
          <w:rFonts w:cs="Times New Roman"/>
          <w:b/>
          <w:szCs w:val="24"/>
        </w:rPr>
      </w:pPr>
      <w:r w:rsidRPr="00F43BAD">
        <w:rPr>
          <w:rFonts w:cs="Times New Roman"/>
          <w:b/>
          <w:szCs w:val="24"/>
        </w:rPr>
        <w:lastRenderedPageBreak/>
        <w:t>Match the direction field with the given differential equations. Explain your selections.</w:t>
      </w:r>
    </w:p>
    <w:p w14:paraId="38DF0AB8" w14:textId="77777777" w:rsidR="00CC60C3" w:rsidRPr="00F43BAD" w:rsidRDefault="00CC60C3" w:rsidP="00CC60C3">
      <w:pPr>
        <w:spacing w:after="0" w:line="240" w:lineRule="auto"/>
        <w:rPr>
          <w:rFonts w:cs="Times New Roman"/>
          <w:b/>
          <w:szCs w:val="24"/>
        </w:rPr>
      </w:pPr>
    </w:p>
    <w:p w14:paraId="39B4689E" w14:textId="77777777" w:rsidR="005B074F" w:rsidRDefault="005B074F" w:rsidP="00CC60C3">
      <w:pPr>
        <w:spacing w:after="0" w:line="240" w:lineRule="auto"/>
        <w:contextualSpacing/>
        <w:rPr>
          <w:rStyle w:val="CommentReference"/>
          <w:rFonts w:cs="Times New Roman"/>
          <w:sz w:val="24"/>
          <w:szCs w:val="24"/>
        </w:rPr>
        <w:sectPr w:rsidR="005B074F" w:rsidSect="00757119">
          <w:headerReference w:type="default" r:id="rId42"/>
          <w:pgSz w:w="12240" w:h="15840"/>
          <w:pgMar w:top="1440" w:right="1440" w:bottom="1440" w:left="1440" w:header="720" w:footer="720" w:gutter="0"/>
          <w:cols w:space="720"/>
          <w:docGrid w:linePitch="360"/>
        </w:sectPr>
      </w:pPr>
    </w:p>
    <w:p w14:paraId="5FAB0AF0" w14:textId="5A16D9F5" w:rsidR="00CC60C3" w:rsidRDefault="00CC60C3" w:rsidP="00CC60C3">
      <w:pPr>
        <w:spacing w:after="0" w:line="240" w:lineRule="auto"/>
        <w:contextualSpacing/>
        <w:rPr>
          <w:rStyle w:val="CommentReference"/>
          <w:rFonts w:cs="Times New Roman"/>
          <w:sz w:val="24"/>
          <w:szCs w:val="24"/>
        </w:rPr>
      </w:pPr>
      <w:r>
        <w:rPr>
          <w:rFonts w:cs="Times New Roman"/>
          <w:noProof/>
          <w:szCs w:val="24"/>
        </w:rPr>
        <w:lastRenderedPageBreak/>
        <w:drawing>
          <wp:inline distT="0" distB="0" distL="0" distR="0" wp14:anchorId="03B86326" wp14:editId="53C0692B">
            <wp:extent cx="1569289" cy="1526875"/>
            <wp:effectExtent l="0" t="0" r="0" b="0"/>
            <wp:docPr id="475" name="Picture 459" descr="L:\Clients\Connexions\CONNEX140020_Calculus\05_Art Development\Ch_10\99_Current Art\JPEG\CNX_Calc_Figure_10_02_21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L:\Clients\Connexions\CONNEX140020_Calculus\05_Art Development\Ch_10\99_Current Art\JPEG\CNX_Calc_Figure_10_02_219a.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0701" cy="1528249"/>
                    </a:xfrm>
                    <a:prstGeom prst="rect">
                      <a:avLst/>
                    </a:prstGeom>
                    <a:noFill/>
                    <a:ln>
                      <a:noFill/>
                    </a:ln>
                  </pic:spPr>
                </pic:pic>
              </a:graphicData>
            </a:graphic>
          </wp:inline>
        </w:drawing>
      </w:r>
    </w:p>
    <w:p w14:paraId="3FCF7EB7"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178F7196" wp14:editId="75054E99">
            <wp:extent cx="1619149" cy="1570008"/>
            <wp:effectExtent l="0" t="0" r="0" b="0"/>
            <wp:docPr id="476" name="Picture 460" descr="L:\Clients\Connexions\CONNEX140020_Calculus\05_Art Development\Ch_10\99_Current Art\JPEG\CNX_Calc_Figure_10_02_2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L:\Clients\Connexions\CONNEX140020_Calculus\05_Art Development\Ch_10\99_Current Art\JPEG\CNX_Calc_Figure_10_02_219b.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2332" cy="1573094"/>
                    </a:xfrm>
                    <a:prstGeom prst="rect">
                      <a:avLst/>
                    </a:prstGeom>
                    <a:noFill/>
                    <a:ln>
                      <a:noFill/>
                    </a:ln>
                  </pic:spPr>
                </pic:pic>
              </a:graphicData>
            </a:graphic>
          </wp:inline>
        </w:drawing>
      </w:r>
    </w:p>
    <w:p w14:paraId="163D110B" w14:textId="77777777" w:rsidR="00CC60C3" w:rsidRDefault="00CC60C3" w:rsidP="00CC60C3">
      <w:pPr>
        <w:spacing w:after="0" w:line="240" w:lineRule="auto"/>
        <w:contextualSpacing/>
        <w:rPr>
          <w:rStyle w:val="CommentReference"/>
          <w:rFonts w:cs="Times New Roman"/>
          <w:sz w:val="24"/>
          <w:szCs w:val="24"/>
        </w:rPr>
      </w:pPr>
      <w:r>
        <w:rPr>
          <w:rFonts w:cs="Times New Roman"/>
          <w:noProof/>
          <w:szCs w:val="24"/>
        </w:rPr>
        <w:drawing>
          <wp:inline distT="0" distB="0" distL="0" distR="0" wp14:anchorId="67A52BE1" wp14:editId="469150F2">
            <wp:extent cx="1631351" cy="1587260"/>
            <wp:effectExtent l="0" t="0" r="0" b="0"/>
            <wp:docPr id="477" name="Picture 461" descr="L:\Clients\Connexions\CONNEX140020_Calculus\05_Art Development\Ch_10\99_Current Art\JPEG\CNX_Calc_Figure_10_02_21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L:\Clients\Connexions\CONNEX140020_Calculus\05_Art Development\Ch_10\99_Current Art\JPEG\CNX_Calc_Figure_10_02_219c.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5364" cy="1591164"/>
                    </a:xfrm>
                    <a:prstGeom prst="rect">
                      <a:avLst/>
                    </a:prstGeom>
                    <a:noFill/>
                    <a:ln>
                      <a:noFill/>
                    </a:ln>
                  </pic:spPr>
                </pic:pic>
              </a:graphicData>
            </a:graphic>
          </wp:inline>
        </w:drawing>
      </w:r>
    </w:p>
    <w:p w14:paraId="3FC38F50" w14:textId="77777777" w:rsidR="00CC60C3" w:rsidRDefault="00CC60C3" w:rsidP="00CC60C3">
      <w:pPr>
        <w:spacing w:after="0" w:line="240" w:lineRule="auto"/>
        <w:contextualSpacing/>
        <w:rPr>
          <w:rFonts w:cs="Times New Roman"/>
          <w:szCs w:val="24"/>
        </w:rPr>
      </w:pPr>
      <w:r>
        <w:rPr>
          <w:rFonts w:cs="Times New Roman"/>
          <w:noProof/>
          <w:szCs w:val="24"/>
        </w:rPr>
        <w:lastRenderedPageBreak/>
        <w:drawing>
          <wp:inline distT="0" distB="0" distL="0" distR="0" wp14:anchorId="4FDB3791" wp14:editId="27EFA5D8">
            <wp:extent cx="1587020" cy="1544129"/>
            <wp:effectExtent l="0" t="0" r="0" b="0"/>
            <wp:docPr id="478" name="Picture 462" descr="L:\Clients\Connexions\CONNEX140020_Calculus\05_Art Development\Ch_10\99_Current Art\JPEG\CNX_Calc_Figure_10_02_21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L:\Clients\Connexions\CONNEX140020_Calculus\05_Art Development\Ch_10\99_Current Art\JPEG\CNX_Calc_Figure_10_02_219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90055" cy="1547082"/>
                    </a:xfrm>
                    <a:prstGeom prst="rect">
                      <a:avLst/>
                    </a:prstGeom>
                    <a:noFill/>
                    <a:ln>
                      <a:noFill/>
                    </a:ln>
                  </pic:spPr>
                </pic:pic>
              </a:graphicData>
            </a:graphic>
          </wp:inline>
        </w:drawing>
      </w:r>
    </w:p>
    <w:p w14:paraId="4C5DD25E"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2FBA2616" wp14:editId="1353F2EF">
            <wp:extent cx="1602428" cy="1509623"/>
            <wp:effectExtent l="0" t="0" r="0" b="0"/>
            <wp:docPr id="35" name="Picture 463" descr="L:\Clients\Connexions\CONNEX140020_Calculus\05_Art Development\Ch_10\99_Current Art\JPEG\CNX_Calc_Figure_10_02_21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L:\Clients\Connexions\CONNEX140020_Calculus\05_Art Development\Ch_10\99_Current Art\JPEG\CNX_Calc_Figure_10_02_219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4910" cy="1511961"/>
                    </a:xfrm>
                    <a:prstGeom prst="rect">
                      <a:avLst/>
                    </a:prstGeom>
                    <a:noFill/>
                    <a:ln>
                      <a:noFill/>
                    </a:ln>
                  </pic:spPr>
                </pic:pic>
              </a:graphicData>
            </a:graphic>
          </wp:inline>
        </w:drawing>
      </w:r>
    </w:p>
    <w:p w14:paraId="77FE496B" w14:textId="77777777" w:rsidR="005B074F" w:rsidRDefault="005B074F" w:rsidP="00CC60C3">
      <w:pPr>
        <w:pStyle w:val="ListParagraph"/>
        <w:numPr>
          <w:ilvl w:val="0"/>
          <w:numId w:val="22"/>
        </w:numPr>
        <w:ind w:left="0" w:firstLine="0"/>
        <w:sectPr w:rsidR="005B074F" w:rsidSect="005B074F">
          <w:type w:val="continuous"/>
          <w:pgSz w:w="12240" w:h="15840"/>
          <w:pgMar w:top="1440" w:right="1440" w:bottom="1440" w:left="1440" w:header="720" w:footer="720" w:gutter="0"/>
          <w:cols w:num="2" w:space="720"/>
          <w:docGrid w:linePitch="360"/>
        </w:sectPr>
      </w:pPr>
    </w:p>
    <w:p w14:paraId="7A8125FB" w14:textId="736D1EDC" w:rsidR="00CC60C3" w:rsidRPr="00EF01B4" w:rsidRDefault="005B074F" w:rsidP="005B074F">
      <w:pPr>
        <w:spacing w:after="0"/>
      </w:pPr>
      <w:r>
        <w:lastRenderedPageBreak/>
        <w:t>85.</w:t>
      </w:r>
      <w:r>
        <w:tab/>
      </w:r>
      <w:r w:rsidR="00CC60C3" w:rsidRPr="00EF01B4">
        <w:object w:dxaOrig="840" w:dyaOrig="320" w14:anchorId="5D8830D3">
          <v:shape id="_x0000_i1037" type="#_x0000_t75" style="width:42.75pt;height:15.75pt" o:ole="">
            <v:imagedata r:id="rId48" o:title=""/>
          </v:shape>
          <o:OLEObject Type="Embed" ProgID="Equation.DSMT4" ShapeID="_x0000_i1037" DrawAspect="Content" ObjectID="_1538901298" r:id="rId49"/>
        </w:object>
      </w:r>
    </w:p>
    <w:p w14:paraId="479B0C4A"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r>
        <w:rPr>
          <w:rFonts w:cs="Times New Roman"/>
          <w:szCs w:val="24"/>
        </w:rPr>
        <w:t xml:space="preserve"> e</w:t>
      </w:r>
    </w:p>
    <w:p w14:paraId="22334156" w14:textId="77777777" w:rsidR="00CC60C3" w:rsidRPr="00EF01B4" w:rsidRDefault="00CC60C3" w:rsidP="00CC60C3">
      <w:pPr>
        <w:spacing w:after="0" w:line="240" w:lineRule="auto"/>
        <w:contextualSpacing/>
        <w:rPr>
          <w:rFonts w:cs="Times New Roman"/>
          <w:szCs w:val="24"/>
        </w:rPr>
      </w:pPr>
    </w:p>
    <w:p w14:paraId="0C3480A6" w14:textId="0E88BB4F" w:rsidR="00CC60C3" w:rsidRPr="00EF01B4" w:rsidRDefault="005B074F" w:rsidP="005B074F">
      <w:pPr>
        <w:spacing w:after="0"/>
      </w:pPr>
      <w:r>
        <w:t>87.</w:t>
      </w:r>
      <w:r>
        <w:tab/>
      </w:r>
      <w:r w:rsidR="00CC60C3" w:rsidRPr="00EF01B4">
        <w:object w:dxaOrig="1140" w:dyaOrig="620" w14:anchorId="625D79F3">
          <v:shape id="_x0000_i1038" type="#_x0000_t75" style="width:57pt;height:30.75pt" o:ole="">
            <v:imagedata r:id="rId50" o:title=""/>
          </v:shape>
          <o:OLEObject Type="Embed" ProgID="Equation.DSMT4" ShapeID="_x0000_i1038" DrawAspect="Content" ObjectID="_1538901299" r:id="rId51"/>
        </w:object>
      </w:r>
    </w:p>
    <w:p w14:paraId="55381E7F"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r>
        <w:rPr>
          <w:rFonts w:cs="Times New Roman"/>
          <w:szCs w:val="24"/>
        </w:rPr>
        <w:t xml:space="preserve"> a</w:t>
      </w:r>
    </w:p>
    <w:p w14:paraId="64F6BED5" w14:textId="2E86798D" w:rsidR="00CC60C3" w:rsidRDefault="00CC60C3" w:rsidP="00CC60C3">
      <w:pPr>
        <w:spacing w:after="0" w:line="240" w:lineRule="auto"/>
        <w:contextualSpacing/>
        <w:rPr>
          <w:rFonts w:cs="Times New Roman"/>
          <w:szCs w:val="24"/>
        </w:rPr>
      </w:pPr>
    </w:p>
    <w:p w14:paraId="77F1E45F" w14:textId="77777777" w:rsidR="005B074F" w:rsidRPr="00EF01B4" w:rsidRDefault="005B074F" w:rsidP="00CC60C3">
      <w:pPr>
        <w:spacing w:after="0" w:line="240" w:lineRule="auto"/>
        <w:contextualSpacing/>
        <w:rPr>
          <w:rFonts w:cs="Times New Roman"/>
          <w:szCs w:val="24"/>
        </w:rPr>
      </w:pPr>
    </w:p>
    <w:p w14:paraId="5D1C8AA9" w14:textId="77777777" w:rsidR="00CD2C55" w:rsidRDefault="00CD2C55">
      <w:pPr>
        <w:rPr>
          <w:rFonts w:cs="Times New Roman"/>
          <w:b/>
          <w:szCs w:val="24"/>
        </w:rPr>
      </w:pPr>
      <w:r>
        <w:rPr>
          <w:rFonts w:cs="Times New Roman"/>
          <w:b/>
          <w:szCs w:val="24"/>
        </w:rPr>
        <w:br w:type="page"/>
      </w:r>
    </w:p>
    <w:p w14:paraId="1BDC84C9" w14:textId="26A9D9FD" w:rsidR="00CC60C3" w:rsidRDefault="00CC60C3" w:rsidP="00CC60C3">
      <w:pPr>
        <w:spacing w:after="0" w:line="240" w:lineRule="auto"/>
        <w:rPr>
          <w:rFonts w:cs="Times New Roman"/>
          <w:b/>
          <w:szCs w:val="24"/>
        </w:rPr>
      </w:pPr>
      <w:r w:rsidRPr="00B71DBD">
        <w:rPr>
          <w:rFonts w:cs="Times New Roman"/>
          <w:b/>
          <w:szCs w:val="24"/>
        </w:rPr>
        <w:lastRenderedPageBreak/>
        <w:t>Match the direction field with the given differential equations. Explain your selections.</w:t>
      </w:r>
    </w:p>
    <w:p w14:paraId="75DECCDC" w14:textId="77777777" w:rsidR="00CC60C3" w:rsidRPr="00B71DBD" w:rsidRDefault="00CC60C3" w:rsidP="00CC60C3">
      <w:pPr>
        <w:spacing w:after="0" w:line="240" w:lineRule="auto"/>
        <w:rPr>
          <w:rFonts w:cs="Times New Roman"/>
          <w:b/>
          <w:szCs w:val="24"/>
        </w:rPr>
      </w:pPr>
    </w:p>
    <w:p w14:paraId="5A0D52A4" w14:textId="77777777" w:rsidR="005B074F" w:rsidRDefault="005B074F" w:rsidP="00CC60C3">
      <w:pPr>
        <w:spacing w:after="0" w:line="240" w:lineRule="auto"/>
        <w:contextualSpacing/>
        <w:rPr>
          <w:rFonts w:cs="Times New Roman"/>
          <w:szCs w:val="24"/>
        </w:rPr>
        <w:sectPr w:rsidR="005B074F" w:rsidSect="005B074F">
          <w:type w:val="continuous"/>
          <w:pgSz w:w="12240" w:h="15840"/>
          <w:pgMar w:top="1440" w:right="1440" w:bottom="1440" w:left="1440" w:header="720" w:footer="720" w:gutter="0"/>
          <w:cols w:space="720"/>
          <w:docGrid w:linePitch="360"/>
        </w:sectPr>
      </w:pPr>
    </w:p>
    <w:p w14:paraId="7F661CD0" w14:textId="15D2FBA9" w:rsidR="00CC60C3" w:rsidRDefault="00CC60C3" w:rsidP="00CC60C3">
      <w:pPr>
        <w:spacing w:after="0" w:line="240" w:lineRule="auto"/>
        <w:contextualSpacing/>
        <w:rPr>
          <w:rFonts w:cs="Times New Roman"/>
          <w:szCs w:val="24"/>
        </w:rPr>
      </w:pPr>
      <w:r>
        <w:rPr>
          <w:rFonts w:cs="Times New Roman"/>
          <w:noProof/>
          <w:szCs w:val="24"/>
        </w:rPr>
        <w:lastRenderedPageBreak/>
        <w:drawing>
          <wp:inline distT="0" distB="0" distL="0" distR="0" wp14:anchorId="169B859B" wp14:editId="6761496C">
            <wp:extent cx="1660227" cy="1621766"/>
            <wp:effectExtent l="0" t="0" r="0" b="0"/>
            <wp:docPr id="37" name="Picture 464" descr="L:\Clients\Connexions\CONNEX140020_Calculus\05_Art Development\Ch_10\99_Current Art\JPEG\CNX_Calc_Figure_10_02_22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L:\Clients\Connexions\CONNEX140020_Calculus\05_Art Development\Ch_10\99_Current Art\JPEG\CNX_Calc_Figure_10_02_220a.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62334" cy="1623824"/>
                    </a:xfrm>
                    <a:prstGeom prst="rect">
                      <a:avLst/>
                    </a:prstGeom>
                    <a:noFill/>
                    <a:ln>
                      <a:noFill/>
                    </a:ln>
                  </pic:spPr>
                </pic:pic>
              </a:graphicData>
            </a:graphic>
          </wp:inline>
        </w:drawing>
      </w:r>
    </w:p>
    <w:p w14:paraId="0B6C5260"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1A4AA454" wp14:editId="3C8EFA2A">
            <wp:extent cx="1633734" cy="1595887"/>
            <wp:effectExtent l="0" t="0" r="0" b="0"/>
            <wp:docPr id="41" name="Picture 479" descr="L:\Clients\Connexions\CONNEX140020_Calculus\05_Art Development\Ch_10\99_Current Art\JPEG\CNX_Calc_Figure_10_02_22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L:\Clients\Connexions\CONNEX140020_Calculus\05_Art Development\Ch_10\99_Current Art\JPEG\CNX_Calc_Figure_10_02_220b.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3734" cy="1595887"/>
                    </a:xfrm>
                    <a:prstGeom prst="rect">
                      <a:avLst/>
                    </a:prstGeom>
                    <a:noFill/>
                    <a:ln>
                      <a:noFill/>
                    </a:ln>
                  </pic:spPr>
                </pic:pic>
              </a:graphicData>
            </a:graphic>
          </wp:inline>
        </w:drawing>
      </w:r>
    </w:p>
    <w:p w14:paraId="55A0D543"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541FFA51" wp14:editId="69D2E631">
            <wp:extent cx="1624903" cy="1587260"/>
            <wp:effectExtent l="0" t="0" r="0" b="0"/>
            <wp:docPr id="42" name="Picture 32" descr="L:\Clients\Connexions\CONNEX140020_Calculus\05_Art Development\Ch_10\99_Current Art\JPEG\CNX_Calc_Figure_10_02_2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L:\Clients\Connexions\CONNEX140020_Calculus\05_Art Development\Ch_10\99_Current Art\JPEG\CNX_Calc_Figure_10_02_220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24903" cy="1587260"/>
                    </a:xfrm>
                    <a:prstGeom prst="rect">
                      <a:avLst/>
                    </a:prstGeom>
                    <a:noFill/>
                    <a:ln>
                      <a:noFill/>
                    </a:ln>
                  </pic:spPr>
                </pic:pic>
              </a:graphicData>
            </a:graphic>
          </wp:inline>
        </w:drawing>
      </w:r>
    </w:p>
    <w:p w14:paraId="16224183" w14:textId="77777777" w:rsidR="00CC60C3" w:rsidRDefault="00CC60C3" w:rsidP="00CC60C3">
      <w:pPr>
        <w:spacing w:after="0" w:line="240" w:lineRule="auto"/>
        <w:contextualSpacing/>
        <w:rPr>
          <w:rFonts w:cs="Times New Roman"/>
          <w:szCs w:val="24"/>
        </w:rPr>
      </w:pPr>
      <w:r>
        <w:rPr>
          <w:rFonts w:cs="Times New Roman"/>
          <w:noProof/>
          <w:szCs w:val="24"/>
        </w:rPr>
        <w:lastRenderedPageBreak/>
        <w:drawing>
          <wp:inline distT="0" distB="0" distL="0" distR="0" wp14:anchorId="5AD5CDCD" wp14:editId="57450FCE">
            <wp:extent cx="1578634" cy="1542063"/>
            <wp:effectExtent l="0" t="0" r="0" b="0"/>
            <wp:docPr id="43" name="Picture 33" descr="L:\Clients\Connexions\CONNEX140020_Calculus\05_Art Development\Ch_10\99_Current Art\JPEG\CNX_Calc_Figure_10_02_22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L:\Clients\Connexions\CONNEX140020_Calculus\05_Art Development\Ch_10\99_Current Art\JPEG\CNX_Calc_Figure_10_02_220d.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0638" cy="1544020"/>
                    </a:xfrm>
                    <a:prstGeom prst="rect">
                      <a:avLst/>
                    </a:prstGeom>
                    <a:noFill/>
                    <a:ln>
                      <a:noFill/>
                    </a:ln>
                  </pic:spPr>
                </pic:pic>
              </a:graphicData>
            </a:graphic>
          </wp:inline>
        </w:drawing>
      </w:r>
    </w:p>
    <w:p w14:paraId="3B37EDB8"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0F7C45FA" wp14:editId="2D955021">
            <wp:extent cx="1570008" cy="1473019"/>
            <wp:effectExtent l="0" t="0" r="0" b="0"/>
            <wp:docPr id="44" name="Picture 34" descr="L:\Clients\Connexions\CONNEX140020_Calculus\05_Art Development\Ch_10\99_Current Art\JPEG\CNX_Calc_Figure_10_02_22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L:\Clients\Connexions\CONNEX140020_Calculus\05_Art Development\Ch_10\99_Current Art\JPEG\CNX_Calc_Figure_10_02_220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1839" cy="1474737"/>
                    </a:xfrm>
                    <a:prstGeom prst="rect">
                      <a:avLst/>
                    </a:prstGeom>
                    <a:noFill/>
                    <a:ln>
                      <a:noFill/>
                    </a:ln>
                  </pic:spPr>
                </pic:pic>
              </a:graphicData>
            </a:graphic>
          </wp:inline>
        </w:drawing>
      </w:r>
    </w:p>
    <w:p w14:paraId="40F951FB" w14:textId="77777777" w:rsidR="005B074F" w:rsidRDefault="005B074F" w:rsidP="00CC60C3">
      <w:pPr>
        <w:spacing w:after="0" w:line="240" w:lineRule="auto"/>
        <w:contextualSpacing/>
        <w:rPr>
          <w:rFonts w:cs="Times New Roman"/>
          <w:szCs w:val="24"/>
        </w:rPr>
        <w:sectPr w:rsidR="005B074F" w:rsidSect="005B074F">
          <w:type w:val="continuous"/>
          <w:pgSz w:w="12240" w:h="15840"/>
          <w:pgMar w:top="1440" w:right="1440" w:bottom="1440" w:left="1440" w:header="720" w:footer="720" w:gutter="0"/>
          <w:cols w:num="2" w:space="720"/>
          <w:docGrid w:linePitch="360"/>
        </w:sectPr>
      </w:pPr>
    </w:p>
    <w:p w14:paraId="6BA78F59" w14:textId="4C284C06" w:rsidR="00CC60C3" w:rsidRDefault="00CC60C3" w:rsidP="00CC60C3">
      <w:pPr>
        <w:spacing w:after="0" w:line="240" w:lineRule="auto"/>
        <w:contextualSpacing/>
        <w:rPr>
          <w:rFonts w:cs="Times New Roman"/>
          <w:szCs w:val="24"/>
        </w:rPr>
      </w:pPr>
    </w:p>
    <w:p w14:paraId="16332B91" w14:textId="3F8A31CC" w:rsidR="00CC60C3" w:rsidRPr="00EF01B4" w:rsidRDefault="005B074F" w:rsidP="005B074F">
      <w:pPr>
        <w:spacing w:after="0"/>
      </w:pPr>
      <w:r>
        <w:t>89.</w:t>
      </w:r>
      <w:r>
        <w:tab/>
      </w:r>
      <w:r w:rsidR="00CC60C3" w:rsidRPr="00EF01B4">
        <w:object w:dxaOrig="1080" w:dyaOrig="320" w14:anchorId="51BC5A94">
          <v:shape id="_x0000_i1039" type="#_x0000_t75" style="width:54.75pt;height:15.75pt" o:ole="">
            <v:imagedata r:id="rId57" o:title=""/>
          </v:shape>
          <o:OLEObject Type="Embed" ProgID="Equation.DSMT4" ShapeID="_x0000_i1039" DrawAspect="Content" ObjectID="_1538901300" r:id="rId58"/>
        </w:object>
      </w:r>
    </w:p>
    <w:p w14:paraId="441B123F"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 xml:space="preserve">: </w:t>
      </w:r>
      <w:r>
        <w:rPr>
          <w:rFonts w:cs="Times New Roman"/>
          <w:szCs w:val="24"/>
        </w:rPr>
        <w:t>b</w:t>
      </w:r>
    </w:p>
    <w:p w14:paraId="5D97DA0B" w14:textId="77777777" w:rsidR="00CC60C3" w:rsidRPr="00EF01B4" w:rsidRDefault="00CC60C3" w:rsidP="00CC60C3">
      <w:pPr>
        <w:spacing w:after="0" w:line="240" w:lineRule="auto"/>
        <w:contextualSpacing/>
        <w:rPr>
          <w:rFonts w:cs="Times New Roman"/>
          <w:szCs w:val="24"/>
        </w:rPr>
      </w:pPr>
    </w:p>
    <w:p w14:paraId="5ABB8BBF" w14:textId="73E75333" w:rsidR="00CC60C3" w:rsidRPr="00EF01B4" w:rsidRDefault="005B074F" w:rsidP="005B074F">
      <w:pPr>
        <w:spacing w:after="0"/>
      </w:pPr>
      <w:r>
        <w:t>91.</w:t>
      </w:r>
      <w:r>
        <w:tab/>
      </w:r>
      <w:r w:rsidR="00CC60C3" w:rsidRPr="00EF01B4">
        <w:object w:dxaOrig="1100" w:dyaOrig="320" w14:anchorId="0A6A6A6D">
          <v:shape id="_x0000_i1040" type="#_x0000_t75" style="width:54.75pt;height:15.75pt" o:ole="">
            <v:imagedata r:id="rId59" o:title=""/>
          </v:shape>
          <o:OLEObject Type="Embed" ProgID="Equation.DSMT4" ShapeID="_x0000_i1040" DrawAspect="Content" ObjectID="_1538901301" r:id="rId60"/>
        </w:object>
      </w:r>
    </w:p>
    <w:p w14:paraId="67ED0B8E"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 xml:space="preserve">: </w:t>
      </w:r>
      <w:r>
        <w:rPr>
          <w:rFonts w:cs="Times New Roman"/>
          <w:szCs w:val="24"/>
        </w:rPr>
        <w:t>a</w:t>
      </w:r>
    </w:p>
    <w:p w14:paraId="0BE13961" w14:textId="77777777" w:rsidR="00CC60C3" w:rsidRPr="00EF01B4" w:rsidRDefault="00CC60C3" w:rsidP="00CC60C3">
      <w:pPr>
        <w:spacing w:after="0" w:line="240" w:lineRule="auto"/>
        <w:contextualSpacing/>
        <w:rPr>
          <w:rFonts w:cs="Times New Roman"/>
          <w:szCs w:val="24"/>
        </w:rPr>
      </w:pPr>
    </w:p>
    <w:p w14:paraId="0283C891" w14:textId="3C42A830" w:rsidR="00CC60C3" w:rsidRPr="006E424C" w:rsidRDefault="005B074F" w:rsidP="005B074F">
      <w:pPr>
        <w:spacing w:after="0"/>
      </w:pPr>
      <w:r>
        <w:t>93.</w:t>
      </w:r>
      <w:r>
        <w:tab/>
      </w:r>
      <w:r w:rsidR="00CC60C3" w:rsidRPr="00EF01B4">
        <w:object w:dxaOrig="880" w:dyaOrig="360" w14:anchorId="16C714D4">
          <v:shape id="_x0000_i1041" type="#_x0000_t75" style="width:44.25pt;height:18.75pt" o:ole="">
            <v:imagedata r:id="rId61" o:title=""/>
          </v:shape>
          <o:OLEObject Type="Embed" ProgID="Equation.DSMT4" ShapeID="_x0000_i1041" DrawAspect="Content" ObjectID="_1538901302" r:id="rId62"/>
        </w:object>
      </w:r>
    </w:p>
    <w:p w14:paraId="14B20DC3"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 xml:space="preserve">: </w:t>
      </w:r>
      <w:r>
        <w:rPr>
          <w:rFonts w:cs="Times New Roman"/>
          <w:szCs w:val="24"/>
        </w:rPr>
        <w:t>c</w:t>
      </w:r>
    </w:p>
    <w:p w14:paraId="0DC6B654" w14:textId="77777777" w:rsidR="00CC60C3" w:rsidRPr="00EF01B4" w:rsidRDefault="00CC60C3" w:rsidP="00CC60C3">
      <w:pPr>
        <w:spacing w:after="0" w:line="240" w:lineRule="auto"/>
        <w:contextualSpacing/>
        <w:rPr>
          <w:rFonts w:cs="Times New Roman"/>
          <w:szCs w:val="24"/>
        </w:rPr>
      </w:pPr>
    </w:p>
    <w:p w14:paraId="451CF487" w14:textId="77777777" w:rsidR="005B074F" w:rsidRDefault="005B074F" w:rsidP="00CC60C3">
      <w:pPr>
        <w:spacing w:after="0" w:line="240" w:lineRule="auto"/>
        <w:contextualSpacing/>
        <w:rPr>
          <w:rFonts w:cs="Times New Roman"/>
          <w:b/>
          <w:szCs w:val="24"/>
        </w:rPr>
      </w:pPr>
    </w:p>
    <w:p w14:paraId="4998782E" w14:textId="77777777" w:rsidR="00CD2C55" w:rsidRDefault="00CD2C55">
      <w:pPr>
        <w:rPr>
          <w:rFonts w:cs="Times New Roman"/>
          <w:b/>
          <w:szCs w:val="24"/>
        </w:rPr>
      </w:pPr>
      <w:r>
        <w:rPr>
          <w:rFonts w:cs="Times New Roman"/>
          <w:b/>
          <w:szCs w:val="24"/>
        </w:rPr>
        <w:br w:type="page"/>
      </w:r>
    </w:p>
    <w:p w14:paraId="072A83F4" w14:textId="2B0067BD" w:rsidR="00CC60C3" w:rsidRDefault="00CC60C3" w:rsidP="00CC60C3">
      <w:pPr>
        <w:spacing w:after="0" w:line="240" w:lineRule="auto"/>
        <w:contextualSpacing/>
        <w:rPr>
          <w:rFonts w:cs="Times New Roman"/>
          <w:b/>
          <w:szCs w:val="24"/>
        </w:rPr>
      </w:pPr>
      <w:r w:rsidRPr="00B71DBD">
        <w:rPr>
          <w:rFonts w:cs="Times New Roman"/>
          <w:b/>
          <w:szCs w:val="24"/>
        </w:rPr>
        <w:lastRenderedPageBreak/>
        <w:t xml:space="preserve">Estimate the following solutions using Euler’s method with </w:t>
      </w:r>
      <w:r w:rsidRPr="00B71DBD">
        <w:rPr>
          <w:rFonts w:cs="Times New Roman"/>
          <w:b/>
          <w:position w:val="-6"/>
          <w:szCs w:val="24"/>
        </w:rPr>
        <w:object w:dxaOrig="540" w:dyaOrig="279" w14:anchorId="6E76C94D">
          <v:shape id="_x0000_i1042" type="#_x0000_t75" style="width:27pt;height:14.25pt" o:ole="">
            <v:imagedata r:id="rId63" o:title=""/>
          </v:shape>
          <o:OLEObject Type="Embed" ProgID="Equation.DSMT4" ShapeID="_x0000_i1042" DrawAspect="Content" ObjectID="_1538901303" r:id="rId64"/>
        </w:object>
      </w:r>
      <w:r w:rsidRPr="00B71DBD">
        <w:rPr>
          <w:rFonts w:cs="Times New Roman"/>
          <w:b/>
          <w:szCs w:val="24"/>
        </w:rPr>
        <w:t xml:space="preserve">steps over the interval </w:t>
      </w:r>
      <w:r w:rsidRPr="00B71DBD">
        <w:rPr>
          <w:rFonts w:cs="Times New Roman"/>
          <w:b/>
          <w:position w:val="-10"/>
          <w:szCs w:val="24"/>
        </w:rPr>
        <w:object w:dxaOrig="940" w:dyaOrig="320" w14:anchorId="5E158954">
          <v:shape id="_x0000_i1043" type="#_x0000_t75" style="width:45.75pt;height:15.75pt" o:ole="">
            <v:imagedata r:id="rId65" o:title=""/>
          </v:shape>
          <o:OLEObject Type="Embed" ProgID="Equation.DSMT4" ShapeID="_x0000_i1043" DrawAspect="Content" ObjectID="_1538901304" r:id="rId66"/>
        </w:object>
      </w:r>
      <w:proofErr w:type="gramStart"/>
      <w:r w:rsidRPr="00B71DBD">
        <w:rPr>
          <w:rFonts w:cs="Times New Roman"/>
          <w:b/>
          <w:szCs w:val="24"/>
        </w:rPr>
        <w:t>If</w:t>
      </w:r>
      <w:proofErr w:type="gramEnd"/>
      <w:r w:rsidRPr="00B71DBD">
        <w:rPr>
          <w:rFonts w:cs="Times New Roman"/>
          <w:b/>
          <w:szCs w:val="24"/>
        </w:rPr>
        <w:t xml:space="preserve"> you are able to solve the initial-value problem exactly, compare your solution with the exact solution. If you are unable to solve the initial-value problem, the exact solution will be provided for you to compare with Euler’s method. How accurate is Euler’s method?</w:t>
      </w:r>
    </w:p>
    <w:p w14:paraId="0514D8A6" w14:textId="77777777" w:rsidR="00CC60C3" w:rsidRPr="00EF01B4" w:rsidRDefault="00CC60C3" w:rsidP="00CC60C3">
      <w:pPr>
        <w:spacing w:after="0" w:line="240" w:lineRule="auto"/>
        <w:contextualSpacing/>
        <w:rPr>
          <w:rFonts w:cs="Times New Roman"/>
          <w:szCs w:val="24"/>
        </w:rPr>
      </w:pPr>
    </w:p>
    <w:p w14:paraId="12888104" w14:textId="0B7546ED" w:rsidR="00CC60C3" w:rsidRPr="00EF01B4" w:rsidRDefault="005B074F" w:rsidP="005B074F">
      <w:pPr>
        <w:spacing w:after="0"/>
      </w:pPr>
      <w:r>
        <w:t>95.</w:t>
      </w:r>
      <w:r>
        <w:tab/>
      </w:r>
      <w:r w:rsidR="00CC60C3" w:rsidRPr="00EF01B4">
        <w:object w:dxaOrig="680" w:dyaOrig="360" w14:anchorId="4EF3FEDB">
          <v:shape id="_x0000_i1044" type="#_x0000_t75" style="width:35.25pt;height:18.75pt" o:ole="">
            <v:imagedata r:id="rId67" o:title=""/>
          </v:shape>
          <o:OLEObject Type="Embed" ProgID="Equation.DSMT4" ShapeID="_x0000_i1044" DrawAspect="Content" ObjectID="_1538901305" r:id="rId68"/>
        </w:object>
      </w:r>
    </w:p>
    <w:p w14:paraId="19CA37DE" w14:textId="77777777" w:rsidR="00CC60C3" w:rsidRPr="00397784" w:rsidRDefault="00CC60C3" w:rsidP="00CC60C3">
      <w:pPr>
        <w:spacing w:after="0" w:line="240" w:lineRule="auto"/>
        <w:contextualSpacing/>
        <w:rPr>
          <w:rFonts w:cs="Times New Roman"/>
          <w:position w:val="-6"/>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10"/>
          <w:szCs w:val="24"/>
        </w:rPr>
        <w:object w:dxaOrig="560" w:dyaOrig="320" w14:anchorId="01850256">
          <v:shape id="_x0000_i1045" type="#_x0000_t75" style="width:27pt;height:15.75pt" o:ole="">
            <v:imagedata r:id="rId69" o:title=""/>
          </v:shape>
          <o:OLEObject Type="Embed" ProgID="Equation.DSMT4" ShapeID="_x0000_i1045" DrawAspect="Content" ObjectID="_1538901306" r:id="rId70"/>
        </w:object>
      </w:r>
      <w:r w:rsidRPr="00EF01B4">
        <w:rPr>
          <w:rFonts w:cs="Times New Roman"/>
          <w:szCs w:val="24"/>
        </w:rPr>
        <w:t>exact:</w:t>
      </w:r>
      <w:r w:rsidRPr="00EF01B4">
        <w:rPr>
          <w:rFonts w:cs="Times New Roman"/>
          <w:position w:val="-6"/>
          <w:szCs w:val="24"/>
        </w:rPr>
        <w:object w:dxaOrig="180" w:dyaOrig="279" w14:anchorId="66B74A7F">
          <v:shape id="_x0000_i1046" type="#_x0000_t75" style="width:9pt;height:14.25pt" o:ole="">
            <v:imagedata r:id="rId71" o:title=""/>
          </v:shape>
          <o:OLEObject Type="Embed" ProgID="Equation.DSMT4" ShapeID="_x0000_i1046" DrawAspect="Content" ObjectID="_1538901307" r:id="rId72"/>
        </w:object>
      </w:r>
    </w:p>
    <w:p w14:paraId="7DCE0913" w14:textId="77777777" w:rsidR="00CC60C3" w:rsidRPr="00EF01B4" w:rsidRDefault="00CC60C3" w:rsidP="00CC60C3">
      <w:pPr>
        <w:spacing w:after="0" w:line="240" w:lineRule="auto"/>
        <w:contextualSpacing/>
        <w:rPr>
          <w:rFonts w:cs="Times New Roman"/>
          <w:szCs w:val="24"/>
        </w:rPr>
      </w:pPr>
    </w:p>
    <w:p w14:paraId="2AA694D5" w14:textId="66549CA7" w:rsidR="00CC60C3" w:rsidRPr="00EF01B4" w:rsidRDefault="005B074F" w:rsidP="005B074F">
      <w:pPr>
        <w:spacing w:after="0"/>
      </w:pPr>
      <w:r>
        <w:t>97.</w:t>
      </w:r>
      <w:r>
        <w:tab/>
      </w:r>
      <w:r w:rsidR="00CC60C3" w:rsidRPr="00EF01B4">
        <w:object w:dxaOrig="1100" w:dyaOrig="360" w14:anchorId="434DD4DA">
          <v:shape id="_x0000_i1047" type="#_x0000_t75" style="width:54.75pt;height:18.75pt" o:ole="">
            <v:imagedata r:id="rId73" o:title=""/>
          </v:shape>
          <o:OLEObject Type="Embed" ProgID="Equation.DSMT4" ShapeID="_x0000_i1047" DrawAspect="Content" ObjectID="_1538901308" r:id="rId74"/>
        </w:object>
      </w:r>
      <w:r w:rsidR="00CC60C3" w:rsidRPr="00EF01B4">
        <w:object w:dxaOrig="900" w:dyaOrig="320" w14:anchorId="1BEB8092">
          <v:shape id="_x0000_i1048" type="#_x0000_t75" style="width:45pt;height:15.75pt" o:ole="">
            <v:imagedata r:id="rId75" o:title=""/>
          </v:shape>
          <o:OLEObject Type="Embed" ProgID="Equation.DSMT4" ShapeID="_x0000_i1048" DrawAspect="Content" ObjectID="_1538901309" r:id="rId76"/>
        </w:object>
      </w:r>
      <w:r w:rsidR="00CC60C3" w:rsidRPr="00EF01B4">
        <w:t xml:space="preserve"> Exact solution is </w:t>
      </w:r>
      <w:r w:rsidR="00CC60C3" w:rsidRPr="00EF01B4">
        <w:object w:dxaOrig="1880" w:dyaOrig="360" w14:anchorId="34B01E8E">
          <v:shape id="_x0000_i1049" type="#_x0000_t75" style="width:93.75pt;height:18.75pt" o:ole="">
            <v:imagedata r:id="rId77" o:title=""/>
          </v:shape>
          <o:OLEObject Type="Embed" ProgID="Equation.DSMT4" ShapeID="_x0000_i1049" DrawAspect="Content" ObjectID="_1538901310" r:id="rId78"/>
        </w:object>
      </w:r>
    </w:p>
    <w:p w14:paraId="53A86D6B" w14:textId="77777777" w:rsidR="00CC60C3" w:rsidRDefault="00CC60C3" w:rsidP="00CC60C3">
      <w:pPr>
        <w:spacing w:after="0" w:line="240" w:lineRule="auto"/>
        <w:contextualSpacing/>
        <w:rPr>
          <w:rFonts w:cs="Times New Roman"/>
          <w:position w:val="-10"/>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10"/>
          <w:szCs w:val="24"/>
        </w:rPr>
        <w:object w:dxaOrig="1020" w:dyaOrig="320" w14:anchorId="63910C4B">
          <v:shape id="_x0000_i1050" type="#_x0000_t75" style="width:51pt;height:15.75pt" o:ole="">
            <v:imagedata r:id="rId79" o:title=""/>
          </v:shape>
          <o:OLEObject Type="Embed" ProgID="Equation.DSMT4" ShapeID="_x0000_i1050" DrawAspect="Content" ObjectID="_1538901311" r:id="rId80"/>
        </w:object>
      </w:r>
      <w:r w:rsidRPr="00EF01B4">
        <w:rPr>
          <w:rFonts w:cs="Times New Roman"/>
          <w:szCs w:val="24"/>
        </w:rPr>
        <w:t xml:space="preserve"> exact: </w:t>
      </w:r>
      <w:r w:rsidRPr="00EF01B4">
        <w:rPr>
          <w:rFonts w:cs="Times New Roman"/>
          <w:position w:val="-10"/>
          <w:szCs w:val="24"/>
        </w:rPr>
        <w:object w:dxaOrig="740" w:dyaOrig="320" w14:anchorId="4E9189DD">
          <v:shape id="_x0000_i1051" type="#_x0000_t75" style="width:36.75pt;height:15.75pt" o:ole="">
            <v:imagedata r:id="rId81" o:title=""/>
          </v:shape>
          <o:OLEObject Type="Embed" ProgID="Equation.DSMT4" ShapeID="_x0000_i1051" DrawAspect="Content" ObjectID="_1538901312" r:id="rId82"/>
        </w:object>
      </w:r>
    </w:p>
    <w:p w14:paraId="7F7A8AFE" w14:textId="77777777" w:rsidR="00CC60C3" w:rsidRPr="00EF01B4" w:rsidRDefault="00CC60C3" w:rsidP="00CC60C3">
      <w:pPr>
        <w:spacing w:after="0" w:line="240" w:lineRule="auto"/>
        <w:contextualSpacing/>
        <w:rPr>
          <w:rFonts w:cs="Times New Roman"/>
          <w:szCs w:val="24"/>
        </w:rPr>
      </w:pPr>
    </w:p>
    <w:p w14:paraId="0191FB58" w14:textId="4736A4D5" w:rsidR="00CC60C3" w:rsidRPr="00EF01B4" w:rsidRDefault="005B074F" w:rsidP="005B074F">
      <w:pPr>
        <w:spacing w:after="0"/>
      </w:pPr>
      <w:r>
        <w:t>99.</w:t>
      </w:r>
      <w:r>
        <w:tab/>
      </w:r>
      <w:r w:rsidR="00CC60C3" w:rsidRPr="005B074F">
        <w:rPr>
          <w:b/>
        </w:rPr>
        <w:t>[T]</w:t>
      </w:r>
      <w:r w:rsidR="00CC60C3" w:rsidRPr="00EF01B4">
        <w:rPr>
          <w:b/>
        </w:rPr>
        <w:object w:dxaOrig="1060" w:dyaOrig="360" w14:anchorId="32EB1BEE">
          <v:shape id="_x0000_i1052" type="#_x0000_t75" style="width:53.25pt;height:18.75pt" o:ole="">
            <v:imagedata r:id="rId83" o:title=""/>
          </v:shape>
          <o:OLEObject Type="Embed" ProgID="Equation.DSMT4" ShapeID="_x0000_i1052" DrawAspect="Content" ObjectID="_1538901313" r:id="rId84"/>
        </w:object>
      </w:r>
      <w:r w:rsidR="00CC60C3" w:rsidRPr="00EF01B4">
        <w:object w:dxaOrig="1040" w:dyaOrig="320" w14:anchorId="009B545A">
          <v:shape id="_x0000_i1053" type="#_x0000_t75" style="width:51.75pt;height:15.75pt" o:ole="">
            <v:imagedata r:id="rId85" o:title=""/>
          </v:shape>
          <o:OLEObject Type="Embed" ProgID="Equation.DSMT4" ShapeID="_x0000_i1053" DrawAspect="Content" ObjectID="_1538901314" r:id="rId86"/>
        </w:object>
      </w:r>
      <w:r w:rsidR="00CC60C3" w:rsidRPr="00EF01B4">
        <w:t xml:space="preserve"> Exact solution is</w:t>
      </w:r>
      <w:r w:rsidR="00CC60C3" w:rsidRPr="00EF01B4">
        <w:object w:dxaOrig="1780" w:dyaOrig="360" w14:anchorId="61FFC0D5">
          <v:shape id="_x0000_i1054" type="#_x0000_t75" style="width:89.25pt;height:18.75pt" o:ole="">
            <v:imagedata r:id="rId87" o:title=""/>
          </v:shape>
          <o:OLEObject Type="Embed" ProgID="Equation.DSMT4" ShapeID="_x0000_i1054" DrawAspect="Content" ObjectID="_1538901315" r:id="rId88"/>
        </w:object>
      </w:r>
    </w:p>
    <w:p w14:paraId="586415D1" w14:textId="77777777" w:rsidR="00CC60C3" w:rsidRPr="002E4CF4" w:rsidRDefault="00CC60C3" w:rsidP="00CC60C3">
      <w:pPr>
        <w:spacing w:after="0" w:line="240" w:lineRule="auto"/>
        <w:contextualSpacing/>
        <w:rPr>
          <w:rFonts w:cs="Times New Roman"/>
          <w:position w:val="-6"/>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6"/>
          <w:szCs w:val="24"/>
        </w:rPr>
        <w:object w:dxaOrig="859" w:dyaOrig="279" w14:anchorId="2B9597CE">
          <v:shape id="_x0000_i1055" type="#_x0000_t75" style="width:42.75pt;height:14.25pt" o:ole="">
            <v:imagedata r:id="rId89" o:title=""/>
          </v:shape>
          <o:OLEObject Type="Embed" ProgID="Equation.DSMT4" ShapeID="_x0000_i1055" DrawAspect="Content" ObjectID="_1538901316" r:id="rId90"/>
        </w:object>
      </w:r>
      <w:r w:rsidRPr="00EF01B4">
        <w:rPr>
          <w:rFonts w:cs="Times New Roman"/>
          <w:szCs w:val="24"/>
        </w:rPr>
        <w:t xml:space="preserve"> exact: </w:t>
      </w:r>
      <w:r w:rsidRPr="00EF01B4">
        <w:rPr>
          <w:rFonts w:cs="Times New Roman"/>
          <w:position w:val="-6"/>
          <w:szCs w:val="24"/>
        </w:rPr>
        <w:object w:dxaOrig="200" w:dyaOrig="279" w14:anchorId="24ED7269">
          <v:shape id="_x0000_i1056" type="#_x0000_t75" style="width:9.75pt;height:14.25pt" o:ole="">
            <v:imagedata r:id="rId91" o:title=""/>
          </v:shape>
          <o:OLEObject Type="Embed" ProgID="Equation.DSMT4" ShapeID="_x0000_i1056" DrawAspect="Content" ObjectID="_1538901317" r:id="rId92"/>
        </w:object>
      </w:r>
    </w:p>
    <w:p w14:paraId="12A5CB45" w14:textId="77777777" w:rsidR="00CC60C3" w:rsidRDefault="00CC60C3" w:rsidP="00CC60C3">
      <w:pPr>
        <w:spacing w:after="0" w:line="240" w:lineRule="auto"/>
        <w:rPr>
          <w:rFonts w:cs="Times New Roman"/>
          <w:szCs w:val="24"/>
        </w:rPr>
      </w:pPr>
    </w:p>
    <w:p w14:paraId="5DA43219" w14:textId="2A062905" w:rsidR="00CC60C3" w:rsidRPr="00EF01B4" w:rsidRDefault="005B074F" w:rsidP="005B074F">
      <w:pPr>
        <w:spacing w:after="0"/>
      </w:pPr>
      <w:r>
        <w:t>101.</w:t>
      </w:r>
      <w:r>
        <w:tab/>
      </w:r>
      <w:r w:rsidR="00CC60C3" w:rsidRPr="00EF01B4">
        <w:object w:dxaOrig="780" w:dyaOrig="360" w14:anchorId="6BE6BF8F">
          <v:shape id="_x0000_i1057" type="#_x0000_t75" style="width:39pt;height:18.75pt" o:ole="">
            <v:imagedata r:id="rId93" o:title=""/>
          </v:shape>
          <o:OLEObject Type="Embed" ProgID="Equation.DSMT4" ShapeID="_x0000_i1057" DrawAspect="Content" ObjectID="_1538901318" r:id="rId94"/>
        </w:object>
      </w:r>
      <w:r w:rsidR="00CC60C3" w:rsidRPr="00EF01B4">
        <w:object w:dxaOrig="920" w:dyaOrig="320" w14:anchorId="0E4FC3BE">
          <v:shape id="_x0000_i1058" type="#_x0000_t75" style="width:45.75pt;height:15.75pt" o:ole="">
            <v:imagedata r:id="rId95" o:title=""/>
          </v:shape>
          <o:OLEObject Type="Embed" ProgID="Equation.DSMT4" ShapeID="_x0000_i1058" DrawAspect="Content" ObjectID="_1538901319" r:id="rId96"/>
        </w:object>
      </w:r>
      <w:r w:rsidR="00CC60C3" w:rsidRPr="00EF01B4">
        <w:t xml:space="preserve"> Exact solution is </w:t>
      </w:r>
      <w:r w:rsidR="00CC60C3" w:rsidRPr="00EF01B4">
        <w:rPr>
          <w:position w:val="-28"/>
        </w:rPr>
        <w:object w:dxaOrig="999" w:dyaOrig="700" w14:anchorId="25150DFE">
          <v:shape id="_x0000_i1059" type="#_x0000_t75" style="width:50.25pt;height:35.25pt" o:ole="">
            <v:imagedata r:id="rId97" o:title=""/>
          </v:shape>
          <o:OLEObject Type="Embed" ProgID="Equation.DSMT4" ShapeID="_x0000_i1059" DrawAspect="Content" ObjectID="_1538901320" r:id="rId98"/>
        </w:object>
      </w:r>
    </w:p>
    <w:p w14:paraId="7F22C790" w14:textId="77777777" w:rsidR="00CC60C3" w:rsidRDefault="00CC60C3" w:rsidP="00CC60C3">
      <w:pPr>
        <w:spacing w:after="0" w:line="240" w:lineRule="auto"/>
        <w:contextualSpacing/>
        <w:rPr>
          <w:rFonts w:cs="Times New Roman"/>
          <w:position w:val="-28"/>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10"/>
          <w:szCs w:val="24"/>
        </w:rPr>
        <w:object w:dxaOrig="639" w:dyaOrig="320" w14:anchorId="33C68511">
          <v:shape id="_x0000_i1060" type="#_x0000_t75" style="width:32.25pt;height:15.75pt" o:ole="">
            <v:imagedata r:id="rId99" o:title=""/>
          </v:shape>
          <o:OLEObject Type="Embed" ProgID="Equation.DSMT4" ShapeID="_x0000_i1060" DrawAspect="Content" ObjectID="_1538901321" r:id="rId100"/>
        </w:object>
      </w:r>
      <w:r w:rsidRPr="00EF01B4">
        <w:rPr>
          <w:rFonts w:cs="Times New Roman"/>
          <w:szCs w:val="24"/>
        </w:rPr>
        <w:t xml:space="preserve"> exact: </w:t>
      </w:r>
      <w:r w:rsidRPr="00EF01B4">
        <w:rPr>
          <w:rFonts w:cs="Times New Roman"/>
          <w:position w:val="-28"/>
          <w:szCs w:val="24"/>
        </w:rPr>
        <w:object w:dxaOrig="580" w:dyaOrig="660" w14:anchorId="61EBB511">
          <v:shape id="_x0000_i1061" type="#_x0000_t75" style="width:29.25pt;height:33pt" o:ole="">
            <v:imagedata r:id="rId101" o:title=""/>
          </v:shape>
          <o:OLEObject Type="Embed" ProgID="Equation.DSMT4" ShapeID="_x0000_i1061" DrawAspect="Content" ObjectID="_1538901322" r:id="rId102"/>
        </w:object>
      </w:r>
    </w:p>
    <w:p w14:paraId="76996E1D" w14:textId="77777777" w:rsidR="00CC60C3" w:rsidRPr="00EF01B4" w:rsidRDefault="00CC60C3" w:rsidP="00CC60C3">
      <w:pPr>
        <w:spacing w:after="0" w:line="240" w:lineRule="auto"/>
        <w:contextualSpacing/>
        <w:rPr>
          <w:rFonts w:cs="Times New Roman"/>
          <w:szCs w:val="24"/>
        </w:rPr>
      </w:pPr>
    </w:p>
    <w:p w14:paraId="7B8C6AE2" w14:textId="26786091" w:rsidR="00CC60C3" w:rsidRPr="00EF01B4" w:rsidRDefault="005B074F" w:rsidP="005B074F">
      <w:pPr>
        <w:spacing w:after="0"/>
      </w:pPr>
      <w:r>
        <w:t>103.</w:t>
      </w:r>
      <w:r>
        <w:tab/>
      </w:r>
      <w:r w:rsidR="00CC60C3" w:rsidRPr="00EF01B4">
        <w:object w:dxaOrig="880" w:dyaOrig="320" w14:anchorId="0583A3A0">
          <v:shape id="_x0000_i1062" type="#_x0000_t75" style="width:44.25pt;height:15.75pt" o:ole="">
            <v:imagedata r:id="rId103" o:title=""/>
          </v:shape>
          <o:OLEObject Type="Embed" ProgID="Equation.DSMT4" ShapeID="_x0000_i1062" DrawAspect="Content" ObjectID="_1538901323" r:id="rId104"/>
        </w:object>
      </w:r>
      <w:r w:rsidR="00CC60C3" w:rsidRPr="00EF01B4">
        <w:object w:dxaOrig="1040" w:dyaOrig="320" w14:anchorId="2628DCBC">
          <v:shape id="_x0000_i1063" type="#_x0000_t75" style="width:51.75pt;height:15.75pt" o:ole="">
            <v:imagedata r:id="rId105" o:title=""/>
          </v:shape>
          <o:OLEObject Type="Embed" ProgID="Equation.DSMT4" ShapeID="_x0000_i1063" DrawAspect="Content" ObjectID="_1538901324" r:id="rId106"/>
        </w:object>
      </w:r>
      <w:r w:rsidR="00CC60C3" w:rsidRPr="005B074F">
        <w:rPr>
          <w:position w:val="-10"/>
        </w:rPr>
        <w:t xml:space="preserve">Exact solution is </w:t>
      </w:r>
      <w:r w:rsidR="00CC60C3" w:rsidRPr="00EF01B4">
        <w:rPr>
          <w:position w:val="-24"/>
        </w:rPr>
        <w:object w:dxaOrig="1320" w:dyaOrig="620" w14:anchorId="08A8E733">
          <v:shape id="_x0000_i1064" type="#_x0000_t75" style="width:65.25pt;height:30.75pt" o:ole="">
            <v:imagedata r:id="rId107" o:title=""/>
          </v:shape>
          <o:OLEObject Type="Embed" ProgID="Equation.DSMT4" ShapeID="_x0000_i1064" DrawAspect="Content" ObjectID="_1538901325" r:id="rId108"/>
        </w:object>
      </w:r>
    </w:p>
    <w:p w14:paraId="54ED6B18" w14:textId="77777777" w:rsidR="00CC60C3" w:rsidRPr="00397784" w:rsidRDefault="00CC60C3" w:rsidP="00CC60C3">
      <w:pPr>
        <w:spacing w:after="0" w:line="240" w:lineRule="auto"/>
        <w:contextualSpacing/>
        <w:rPr>
          <w:rFonts w:cs="Times New Roman"/>
          <w:position w:val="-10"/>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10"/>
          <w:szCs w:val="24"/>
        </w:rPr>
        <w:object w:dxaOrig="380" w:dyaOrig="320" w14:anchorId="52BA4D44">
          <v:shape id="_x0000_i1065" type="#_x0000_t75" style="width:17.25pt;height:15pt" o:ole="">
            <v:imagedata r:id="rId109" o:title=""/>
          </v:shape>
          <o:OLEObject Type="Embed" ProgID="Equation.DSMT4" ShapeID="_x0000_i1065" DrawAspect="Content" ObjectID="_1538901326" r:id="rId110"/>
        </w:object>
      </w:r>
      <w:r w:rsidRPr="00EF01B4">
        <w:rPr>
          <w:rFonts w:cs="Times New Roman"/>
          <w:szCs w:val="24"/>
        </w:rPr>
        <w:t xml:space="preserve"> exact: </w:t>
      </w:r>
      <w:r w:rsidRPr="00703944">
        <w:rPr>
          <w:rFonts w:cs="Times New Roman"/>
          <w:position w:val="-10"/>
          <w:szCs w:val="24"/>
        </w:rPr>
        <w:object w:dxaOrig="520" w:dyaOrig="340" w14:anchorId="50331D51">
          <v:shape id="_x0000_i1066" type="#_x0000_t75" style="width:26.25pt;height:17.25pt" o:ole="">
            <v:imagedata r:id="rId111" o:title=""/>
          </v:shape>
          <o:OLEObject Type="Embed" ProgID="Equation.DSMT4" ShapeID="_x0000_i1066" DrawAspect="Content" ObjectID="_1538901327" r:id="rId112"/>
        </w:object>
      </w:r>
    </w:p>
    <w:p w14:paraId="33324F76" w14:textId="07E6AE58" w:rsidR="00CC60C3" w:rsidRDefault="00CC60C3" w:rsidP="00CC60C3">
      <w:pPr>
        <w:spacing w:after="0" w:line="240" w:lineRule="auto"/>
        <w:contextualSpacing/>
        <w:rPr>
          <w:rFonts w:cs="Times New Roman"/>
          <w:szCs w:val="24"/>
        </w:rPr>
      </w:pPr>
    </w:p>
    <w:p w14:paraId="37BB256A" w14:textId="77777777" w:rsidR="005B074F" w:rsidRPr="00EF01B4" w:rsidRDefault="005B074F" w:rsidP="00CC60C3">
      <w:pPr>
        <w:spacing w:after="0" w:line="240" w:lineRule="auto"/>
        <w:contextualSpacing/>
        <w:rPr>
          <w:rFonts w:cs="Times New Roman"/>
          <w:szCs w:val="24"/>
        </w:rPr>
      </w:pPr>
    </w:p>
    <w:p w14:paraId="783FB5D3" w14:textId="77777777" w:rsidR="00CD2C55" w:rsidRDefault="00CD2C55">
      <w:pPr>
        <w:rPr>
          <w:rFonts w:cs="Times New Roman"/>
          <w:b/>
          <w:szCs w:val="24"/>
        </w:rPr>
      </w:pPr>
      <w:r>
        <w:rPr>
          <w:rFonts w:cs="Times New Roman"/>
          <w:b/>
          <w:szCs w:val="24"/>
        </w:rPr>
        <w:br w:type="page"/>
      </w:r>
    </w:p>
    <w:p w14:paraId="2C1F303E" w14:textId="78693C6A" w:rsidR="00CC60C3" w:rsidRPr="00B71DBD" w:rsidRDefault="00CC60C3" w:rsidP="00CC60C3">
      <w:pPr>
        <w:spacing w:after="0" w:line="240" w:lineRule="auto"/>
        <w:contextualSpacing/>
        <w:rPr>
          <w:rFonts w:cs="Times New Roman"/>
          <w:b/>
          <w:szCs w:val="24"/>
        </w:rPr>
      </w:pPr>
      <w:r w:rsidRPr="00B71DBD">
        <w:rPr>
          <w:rFonts w:cs="Times New Roman"/>
          <w:b/>
          <w:szCs w:val="24"/>
        </w:rPr>
        <w:lastRenderedPageBreak/>
        <w:t xml:space="preserve">Differential equations can be used to model </w:t>
      </w:r>
      <w:proofErr w:type="gramStart"/>
      <w:r w:rsidRPr="00B71DBD">
        <w:rPr>
          <w:rFonts w:cs="Times New Roman"/>
          <w:b/>
          <w:szCs w:val="24"/>
        </w:rPr>
        <w:t>In</w:t>
      </w:r>
      <w:proofErr w:type="gramEnd"/>
      <w:r w:rsidRPr="00B71DBD">
        <w:rPr>
          <w:rFonts w:cs="Times New Roman"/>
          <w:b/>
          <w:szCs w:val="24"/>
        </w:rPr>
        <w:t xml:space="preserve"> the next set of problems, we examine the change of size of two sub-populations of people living in a city: individuals who are infected and individuals who are susceptible to infection. </w:t>
      </w:r>
      <w:r w:rsidRPr="00B71DBD">
        <w:rPr>
          <w:rFonts w:cs="Times New Roman"/>
          <w:b/>
          <w:position w:val="-6"/>
          <w:szCs w:val="24"/>
        </w:rPr>
        <w:object w:dxaOrig="220" w:dyaOrig="279" w14:anchorId="53F890AE">
          <v:shape id="_x0000_i1067" type="#_x0000_t75" style="width:11.25pt;height:14.25pt" o:ole="">
            <v:imagedata r:id="rId113" o:title=""/>
          </v:shape>
          <o:OLEObject Type="Embed" ProgID="Equation.DSMT4" ShapeID="_x0000_i1067" DrawAspect="Content" ObjectID="_1538901328" r:id="rId114"/>
        </w:object>
      </w:r>
      <w:proofErr w:type="gramStart"/>
      <w:r w:rsidRPr="00B71DBD">
        <w:rPr>
          <w:rFonts w:cs="Times New Roman"/>
          <w:b/>
          <w:szCs w:val="24"/>
        </w:rPr>
        <w:t>represents</w:t>
      </w:r>
      <w:proofErr w:type="gramEnd"/>
      <w:r w:rsidRPr="00B71DBD">
        <w:rPr>
          <w:rFonts w:cs="Times New Roman"/>
          <w:b/>
          <w:szCs w:val="24"/>
        </w:rPr>
        <w:t xml:space="preserve"> the size of the susceptible population, and </w:t>
      </w:r>
      <w:r w:rsidRPr="00B71DBD">
        <w:rPr>
          <w:rFonts w:cs="Times New Roman"/>
          <w:b/>
          <w:position w:val="-4"/>
          <w:szCs w:val="24"/>
        </w:rPr>
        <w:object w:dxaOrig="200" w:dyaOrig="260" w14:anchorId="01D33E67">
          <v:shape id="_x0000_i1068" type="#_x0000_t75" style="width:9.75pt;height:12.75pt" o:ole="">
            <v:imagedata r:id="rId115" o:title=""/>
          </v:shape>
          <o:OLEObject Type="Embed" ProgID="Equation.DSMT4" ShapeID="_x0000_i1068" DrawAspect="Content" ObjectID="_1538901329" r:id="rId116"/>
        </w:object>
      </w:r>
      <w:r w:rsidRPr="00B71DBD">
        <w:rPr>
          <w:rFonts w:cs="Times New Roman"/>
          <w:b/>
          <w:szCs w:val="24"/>
        </w:rPr>
        <w:t>represents the size of the infected population. We assume that if a susceptible person interacts with an infected person, there is a probability</w:t>
      </w:r>
      <w:r w:rsidRPr="00B71DBD">
        <w:rPr>
          <w:rFonts w:cs="Times New Roman"/>
          <w:b/>
          <w:position w:val="-6"/>
          <w:szCs w:val="24"/>
        </w:rPr>
        <w:object w:dxaOrig="180" w:dyaOrig="220" w14:anchorId="200DAB12">
          <v:shape id="_x0000_i1069" type="#_x0000_t75" style="width:9pt;height:11.25pt" o:ole="">
            <v:imagedata r:id="rId117" o:title=""/>
          </v:shape>
          <o:OLEObject Type="Embed" ProgID="Equation.DSMT4" ShapeID="_x0000_i1069" DrawAspect="Content" ObjectID="_1538901330" r:id="rId118"/>
        </w:object>
      </w:r>
      <w:r w:rsidRPr="00B71DBD">
        <w:rPr>
          <w:rFonts w:cs="Times New Roman"/>
          <w:b/>
          <w:szCs w:val="24"/>
        </w:rPr>
        <w:t xml:space="preserve"> that the susceptible person will become infected. Each infected person recovers from the infection at a rate</w:t>
      </w:r>
      <w:r w:rsidRPr="00B71DBD">
        <w:rPr>
          <w:rFonts w:cs="Times New Roman"/>
          <w:b/>
          <w:position w:val="-4"/>
          <w:szCs w:val="24"/>
        </w:rPr>
        <w:object w:dxaOrig="180" w:dyaOrig="200" w14:anchorId="4768871D">
          <v:shape id="_x0000_i1070" type="#_x0000_t75" style="width:9pt;height:9.75pt" o:ole="">
            <v:imagedata r:id="rId119" o:title=""/>
          </v:shape>
          <o:OLEObject Type="Embed" ProgID="Equation.DSMT4" ShapeID="_x0000_i1070" DrawAspect="Content" ObjectID="_1538901331" r:id="rId120"/>
        </w:object>
      </w:r>
      <w:r w:rsidRPr="00B71DBD">
        <w:rPr>
          <w:rFonts w:cs="Times New Roman"/>
          <w:b/>
          <w:szCs w:val="24"/>
        </w:rPr>
        <w:t xml:space="preserve"> and becomes susceptible again. We consider the case of influenza, where we assume that no one dies from the disease, so we assume that the total population size of the two sub-populations is a constant number, </w:t>
      </w:r>
      <w:r w:rsidRPr="00B71DBD">
        <w:rPr>
          <w:rFonts w:cs="Times New Roman"/>
          <w:b/>
          <w:position w:val="-6"/>
          <w:szCs w:val="24"/>
        </w:rPr>
        <w:object w:dxaOrig="320" w:dyaOrig="279" w14:anchorId="10144F83">
          <v:shape id="_x0000_i1071" type="#_x0000_t75" style="width:15.75pt;height:14.25pt" o:ole="">
            <v:imagedata r:id="rId121" o:title=""/>
          </v:shape>
          <o:OLEObject Type="Embed" ProgID="Equation.DSMT4" ShapeID="_x0000_i1071" DrawAspect="Content" ObjectID="_1538901332" r:id="rId122"/>
        </w:object>
      </w:r>
      <w:proofErr w:type="gramStart"/>
      <w:r w:rsidRPr="00B71DBD">
        <w:rPr>
          <w:rFonts w:cs="Times New Roman"/>
          <w:b/>
          <w:szCs w:val="24"/>
        </w:rPr>
        <w:t>The</w:t>
      </w:r>
      <w:proofErr w:type="gramEnd"/>
      <w:r w:rsidRPr="00B71DBD">
        <w:rPr>
          <w:rFonts w:cs="Times New Roman"/>
          <w:b/>
          <w:szCs w:val="24"/>
        </w:rPr>
        <w:t xml:space="preserve"> differential equations that model these population sizes are</w:t>
      </w:r>
    </w:p>
    <w:p w14:paraId="438A9436" w14:textId="77777777" w:rsidR="00CC60C3" w:rsidRPr="00B71DBD" w:rsidRDefault="00CC60C3" w:rsidP="00CC60C3">
      <w:pPr>
        <w:spacing w:after="0" w:line="240" w:lineRule="auto"/>
        <w:contextualSpacing/>
        <w:rPr>
          <w:rFonts w:cs="Times New Roman"/>
          <w:b/>
          <w:szCs w:val="24"/>
        </w:rPr>
      </w:pPr>
      <w:r w:rsidRPr="00B71DBD">
        <w:rPr>
          <w:rFonts w:cs="Times New Roman"/>
          <w:b/>
          <w:position w:val="-26"/>
          <w:szCs w:val="24"/>
        </w:rPr>
        <w:object w:dxaOrig="1840" w:dyaOrig="639" w14:anchorId="763AFE3F">
          <v:shape id="_x0000_i1072" type="#_x0000_t75" style="width:92.25pt;height:32.25pt" o:ole="">
            <v:imagedata r:id="rId123" o:title=""/>
          </v:shape>
          <o:OLEObject Type="Embed" ProgID="Equation.DSMT4" ShapeID="_x0000_i1072" DrawAspect="Content" ObjectID="_1538901333" r:id="rId124"/>
        </w:object>
      </w:r>
    </w:p>
    <w:p w14:paraId="3664C5B7" w14:textId="77777777" w:rsidR="00CC60C3" w:rsidRDefault="00CC60C3" w:rsidP="00CC60C3">
      <w:pPr>
        <w:spacing w:after="0" w:line="240" w:lineRule="auto"/>
        <w:contextualSpacing/>
        <w:rPr>
          <w:rFonts w:cs="Times New Roman"/>
          <w:b/>
          <w:szCs w:val="24"/>
        </w:rPr>
      </w:pPr>
      <w:r w:rsidRPr="00B71DBD">
        <w:rPr>
          <w:rFonts w:cs="Times New Roman"/>
          <w:b/>
          <w:szCs w:val="24"/>
        </w:rPr>
        <w:t xml:space="preserve">Here </w:t>
      </w:r>
      <w:r w:rsidRPr="00B71DBD">
        <w:rPr>
          <w:rFonts w:cs="Times New Roman"/>
          <w:b/>
          <w:position w:val="-6"/>
          <w:szCs w:val="24"/>
        </w:rPr>
        <w:object w:dxaOrig="180" w:dyaOrig="220" w14:anchorId="5038B6CA">
          <v:shape id="_x0000_i1073" type="#_x0000_t75" style="width:9pt;height:11.25pt" o:ole="">
            <v:imagedata r:id="rId125" o:title=""/>
          </v:shape>
          <o:OLEObject Type="Embed" ProgID="Equation.DSMT4" ShapeID="_x0000_i1073" DrawAspect="Content" ObjectID="_1538901334" r:id="rId126"/>
        </w:object>
      </w:r>
      <w:r w:rsidRPr="00B71DBD">
        <w:rPr>
          <w:rFonts w:cs="Times New Roman"/>
          <w:b/>
          <w:szCs w:val="24"/>
        </w:rPr>
        <w:t xml:space="preserve">represents the contact rate and </w:t>
      </w:r>
      <w:r w:rsidRPr="00B71DBD">
        <w:rPr>
          <w:rFonts w:cs="Times New Roman"/>
          <w:b/>
          <w:position w:val="-4"/>
          <w:szCs w:val="24"/>
        </w:rPr>
        <w:object w:dxaOrig="180" w:dyaOrig="200" w14:anchorId="2AC93F9F">
          <v:shape id="_x0000_i1074" type="#_x0000_t75" style="width:9pt;height:9.75pt" o:ole="">
            <v:imagedata r:id="rId127" o:title=""/>
          </v:shape>
          <o:OLEObject Type="Embed" ProgID="Equation.DSMT4" ShapeID="_x0000_i1074" DrawAspect="Content" ObjectID="_1538901335" r:id="rId128"/>
        </w:object>
      </w:r>
      <w:r w:rsidRPr="00B71DBD">
        <w:rPr>
          <w:rFonts w:cs="Times New Roman"/>
          <w:b/>
          <w:szCs w:val="24"/>
        </w:rPr>
        <w:t>is the recovery rate.</w:t>
      </w:r>
    </w:p>
    <w:p w14:paraId="5301DF1C" w14:textId="77777777" w:rsidR="00CC60C3" w:rsidRPr="00B71DBD" w:rsidRDefault="00CC60C3" w:rsidP="00CC60C3">
      <w:pPr>
        <w:spacing w:after="0" w:line="240" w:lineRule="auto"/>
        <w:contextualSpacing/>
        <w:rPr>
          <w:rFonts w:cs="Times New Roman"/>
          <w:b/>
          <w:szCs w:val="24"/>
        </w:rPr>
      </w:pPr>
    </w:p>
    <w:p w14:paraId="170E9506" w14:textId="24E8DBAE" w:rsidR="00CC60C3" w:rsidRPr="00EF01B4" w:rsidRDefault="005B074F" w:rsidP="005B074F">
      <w:pPr>
        <w:spacing w:after="0"/>
      </w:pPr>
      <w:r>
        <w:t>105.</w:t>
      </w:r>
      <w:r>
        <w:tab/>
      </w:r>
      <w:proofErr w:type="gramStart"/>
      <w:r w:rsidR="00CC60C3" w:rsidRPr="00EF01B4">
        <w:t>Assuming</w:t>
      </w:r>
      <w:proofErr w:type="gramEnd"/>
      <w:r w:rsidR="00CC60C3" w:rsidRPr="00EF01B4">
        <w:t xml:space="preserve"> the parameters are</w:t>
      </w:r>
      <w:r w:rsidR="00CC60C3" w:rsidRPr="00EF01B4">
        <w:rPr>
          <w:position w:val="-10"/>
        </w:rPr>
        <w:object w:dxaOrig="780" w:dyaOrig="320" w14:anchorId="75FC250A">
          <v:shape id="_x0000_i1075" type="#_x0000_t75" style="width:39.75pt;height:18.75pt" o:ole="">
            <v:imagedata r:id="rId129" o:title=""/>
          </v:shape>
          <o:OLEObject Type="Embed" ProgID="Equation.DSMT4" ShapeID="_x0000_i1075" DrawAspect="Content" ObjectID="_1538901336" r:id="rId130"/>
        </w:object>
      </w:r>
      <w:r w:rsidR="00CC60C3" w:rsidRPr="00EF01B4">
        <w:rPr>
          <w:position w:val="-10"/>
        </w:rPr>
        <w:object w:dxaOrig="680" w:dyaOrig="320" w14:anchorId="6525DBDA">
          <v:shape id="_x0000_i1076" type="#_x0000_t75" style="width:33.75pt;height:15.75pt" o:ole="">
            <v:imagedata r:id="rId131" o:title=""/>
          </v:shape>
          <o:OLEObject Type="Embed" ProgID="Equation.DSMT4" ShapeID="_x0000_i1076" DrawAspect="Content" ObjectID="_1538901337" r:id="rId132"/>
        </w:object>
      </w:r>
      <w:r w:rsidR="00CC60C3" w:rsidRPr="00EF01B4">
        <w:t xml:space="preserve"> and</w:t>
      </w:r>
      <w:r w:rsidR="00CC60C3" w:rsidRPr="00EF01B4">
        <w:rPr>
          <w:position w:val="-10"/>
        </w:rPr>
        <w:object w:dxaOrig="780" w:dyaOrig="320" w14:anchorId="787037B2">
          <v:shape id="_x0000_i1077" type="#_x0000_t75" style="width:39.75pt;height:15.75pt" o:ole="">
            <v:imagedata r:id="rId133" o:title=""/>
          </v:shape>
          <o:OLEObject Type="Embed" ProgID="Equation.DSMT4" ShapeID="_x0000_i1077" DrawAspect="Content" ObjectID="_1538901338" r:id="rId134"/>
        </w:object>
      </w:r>
      <w:r w:rsidR="00CC60C3" w:rsidRPr="00EF01B4">
        <w:t xml:space="preserve"> draw the resulting directional field. </w:t>
      </w:r>
    </w:p>
    <w:p w14:paraId="2577B231"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p>
    <w:p w14:paraId="7BFBBF50"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542FC054" wp14:editId="46F23526">
            <wp:extent cx="2647950" cy="2933700"/>
            <wp:effectExtent l="0" t="0" r="0" b="0"/>
            <wp:docPr id="45" name="Picture 36" descr="L:\Clients\Connexions\CONNEX140020_Calculus\05_Art Development\Ch_10\99_Current Art\JPEG\CNX_Calc_Figure_10_02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L:\Clients\Connexions\CONNEX140020_Calculus\05_Art Development\Ch_10\99_Current Art\JPEG\CNX_Calc_Figure_10_02_22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47950" cy="2933700"/>
                    </a:xfrm>
                    <a:prstGeom prst="rect">
                      <a:avLst/>
                    </a:prstGeom>
                    <a:noFill/>
                    <a:ln>
                      <a:noFill/>
                    </a:ln>
                  </pic:spPr>
                </pic:pic>
              </a:graphicData>
            </a:graphic>
          </wp:inline>
        </w:drawing>
      </w:r>
    </w:p>
    <w:p w14:paraId="03E76524" w14:textId="77777777" w:rsidR="00CC60C3" w:rsidRPr="00EF01B4" w:rsidRDefault="00CC60C3" w:rsidP="00CC60C3">
      <w:pPr>
        <w:spacing w:after="0" w:line="240" w:lineRule="auto"/>
        <w:contextualSpacing/>
        <w:rPr>
          <w:rFonts w:cs="Times New Roman"/>
          <w:szCs w:val="24"/>
        </w:rPr>
      </w:pPr>
    </w:p>
    <w:p w14:paraId="722A2D7B" w14:textId="06F216BD" w:rsidR="00CC60C3" w:rsidRPr="00EF01B4" w:rsidRDefault="005B074F" w:rsidP="005B074F">
      <w:pPr>
        <w:spacing w:after="0"/>
      </w:pPr>
      <w:r>
        <w:t>107.</w:t>
      </w:r>
      <w:r>
        <w:tab/>
      </w:r>
      <w:r w:rsidR="00CC60C3" w:rsidRPr="00EF01B4">
        <w:t>Solve the initial-value problem for the exact solution.</w:t>
      </w:r>
    </w:p>
    <w:p w14:paraId="571FBDD8" w14:textId="77777777" w:rsidR="00CC60C3" w:rsidRPr="002E4CF4" w:rsidRDefault="00CC60C3" w:rsidP="00CC60C3">
      <w:pPr>
        <w:pStyle w:val="ListParagraph"/>
        <w:ind w:left="0"/>
        <w:rPr>
          <w:position w:val="-10"/>
        </w:rPr>
      </w:pPr>
      <w:r>
        <w:t>Answer</w:t>
      </w:r>
      <w:r w:rsidRPr="00EF01B4">
        <w:t>:</w:t>
      </w:r>
      <w:r>
        <w:t xml:space="preserve"> </w:t>
      </w:r>
      <w:r w:rsidRPr="00EF01B4">
        <w:rPr>
          <w:position w:val="-10"/>
        </w:rPr>
        <w:object w:dxaOrig="999" w:dyaOrig="400" w14:anchorId="543C74D1">
          <v:shape id="_x0000_i1078" type="#_x0000_t75" style="width:50.25pt;height:20.25pt" o:ole="">
            <v:imagedata r:id="rId136" o:title=""/>
          </v:shape>
          <o:OLEObject Type="Embed" ProgID="Equation.DSMT4" ShapeID="_x0000_i1078" DrawAspect="Content" ObjectID="_1538901339" r:id="rId137"/>
        </w:object>
      </w:r>
    </w:p>
    <w:p w14:paraId="77C2F28A" w14:textId="77777777" w:rsidR="00CC60C3" w:rsidRPr="00EF01B4" w:rsidRDefault="00CC60C3" w:rsidP="00CC60C3">
      <w:pPr>
        <w:pStyle w:val="ListParagraph"/>
        <w:ind w:left="0"/>
      </w:pPr>
    </w:p>
    <w:p w14:paraId="18D46B5E" w14:textId="23659CA1" w:rsidR="00CC60C3" w:rsidRPr="00EF01B4" w:rsidRDefault="005B074F" w:rsidP="005B074F">
      <w:pPr>
        <w:spacing w:after="0"/>
      </w:pPr>
      <w:r>
        <w:t>109.</w:t>
      </w:r>
      <w:r>
        <w:tab/>
      </w:r>
      <w:r w:rsidR="00CC60C3" w:rsidRPr="00EF01B4">
        <w:object w:dxaOrig="520" w:dyaOrig="279" w14:anchorId="2E5A6785">
          <v:shape id="_x0000_i1079" type="#_x0000_t75" style="width:26.25pt;height:14.25pt" o:ole="">
            <v:imagedata r:id="rId138" o:title=""/>
          </v:shape>
          <o:OLEObject Type="Embed" ProgID="Equation.DSMT4" ShapeID="_x0000_i1079" DrawAspect="Content" ObjectID="_1538901340" r:id="rId139"/>
        </w:object>
      </w:r>
    </w:p>
    <w:p w14:paraId="2827B06B" w14:textId="77777777" w:rsidR="00CC60C3" w:rsidRDefault="00CC60C3" w:rsidP="00CC60C3">
      <w:pPr>
        <w:spacing w:after="0" w:line="240" w:lineRule="auto"/>
        <w:contextualSpacing/>
        <w:rPr>
          <w:rFonts w:cs="Times New Roman"/>
          <w:noProof/>
          <w:position w:val="-4"/>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noProof/>
          <w:position w:val="-4"/>
          <w:szCs w:val="24"/>
        </w:rPr>
        <w:object w:dxaOrig="200" w:dyaOrig="260" w14:anchorId="5D421AE1">
          <v:shape id="_x0000_i1080" type="#_x0000_t75" style="width:9.75pt;height:12.75pt" o:ole="">
            <v:imagedata r:id="rId140" o:title=""/>
          </v:shape>
          <o:OLEObject Type="Embed" ProgID="Equation.DSMT4" ShapeID="_x0000_i1080" DrawAspect="Content" ObjectID="_1538901341" r:id="rId141"/>
        </w:object>
      </w:r>
    </w:p>
    <w:p w14:paraId="15A7C65A" w14:textId="77777777" w:rsidR="00CC60C3" w:rsidRPr="00EF01B4" w:rsidRDefault="00CC60C3" w:rsidP="00CC60C3">
      <w:pPr>
        <w:spacing w:after="0" w:line="240" w:lineRule="auto"/>
        <w:contextualSpacing/>
        <w:rPr>
          <w:rFonts w:cs="Times New Roman"/>
          <w:szCs w:val="24"/>
        </w:rPr>
      </w:pPr>
    </w:p>
    <w:p w14:paraId="5033BF79" w14:textId="4060C1DC" w:rsidR="00CC60C3" w:rsidRPr="00EF01B4" w:rsidRDefault="005B074F" w:rsidP="005B074F">
      <w:pPr>
        <w:spacing w:after="0"/>
      </w:pPr>
      <w:r>
        <w:t>111.</w:t>
      </w:r>
      <w:r>
        <w:tab/>
      </w:r>
      <w:r w:rsidR="00CC60C3" w:rsidRPr="005B074F">
        <w:rPr>
          <w:b/>
        </w:rPr>
        <w:t xml:space="preserve">[T] </w:t>
      </w:r>
      <w:r w:rsidR="00CC60C3" w:rsidRPr="00EF01B4">
        <w:object w:dxaOrig="780" w:dyaOrig="279" w14:anchorId="3DD1F9AF">
          <v:shape id="_x0000_i1081" type="#_x0000_t75" style="width:39.75pt;height:14.25pt" o:ole="">
            <v:imagedata r:id="rId142" o:title=""/>
          </v:shape>
          <o:OLEObject Type="Embed" ProgID="Equation.DSMT4" ShapeID="_x0000_i1081" DrawAspect="Content" ObjectID="_1538901342" r:id="rId143"/>
        </w:object>
      </w:r>
    </w:p>
    <w:p w14:paraId="6C456FE1" w14:textId="77777777" w:rsidR="00CC60C3" w:rsidRPr="00397784" w:rsidRDefault="00CC60C3" w:rsidP="00CC60C3">
      <w:pPr>
        <w:spacing w:after="0" w:line="240" w:lineRule="auto"/>
        <w:contextualSpacing/>
        <w:rPr>
          <w:rFonts w:cs="Times New Roman"/>
          <w:position w:val="-6"/>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6"/>
          <w:szCs w:val="24"/>
        </w:rPr>
        <w:object w:dxaOrig="720" w:dyaOrig="279" w14:anchorId="3B6496CD">
          <v:shape id="_x0000_i1082" type="#_x0000_t75" style="width:36pt;height:14.25pt" o:ole="">
            <v:imagedata r:id="rId144" o:title=""/>
          </v:shape>
          <o:OLEObject Type="Embed" ProgID="Equation.DSMT4" ShapeID="_x0000_i1082" DrawAspect="Content" ObjectID="_1538901343" r:id="rId145"/>
        </w:object>
      </w:r>
    </w:p>
    <w:p w14:paraId="3EE1EC4C" w14:textId="77777777" w:rsidR="00CC60C3" w:rsidRPr="00EF01B4" w:rsidRDefault="00CC60C3" w:rsidP="00CC60C3">
      <w:pPr>
        <w:spacing w:after="0" w:line="240" w:lineRule="auto"/>
        <w:contextualSpacing/>
        <w:rPr>
          <w:rFonts w:cs="Times New Roman"/>
          <w:szCs w:val="24"/>
        </w:rPr>
      </w:pPr>
    </w:p>
    <w:p w14:paraId="478C7EAE" w14:textId="6777F744" w:rsidR="00CC60C3" w:rsidRPr="00EF01B4" w:rsidRDefault="005B074F" w:rsidP="005B074F">
      <w:pPr>
        <w:spacing w:after="0"/>
      </w:pPr>
      <w:r>
        <w:lastRenderedPageBreak/>
        <w:t>113.</w:t>
      </w:r>
      <w:r>
        <w:tab/>
      </w:r>
      <w:r w:rsidR="00CC60C3" w:rsidRPr="005B074F">
        <w:rPr>
          <w:b/>
        </w:rPr>
        <w:t xml:space="preserve">[T] </w:t>
      </w:r>
      <w:r w:rsidR="00CC60C3" w:rsidRPr="00EF01B4">
        <w:t>Evaluate the exact solution at</w:t>
      </w:r>
      <w:r w:rsidR="00CC60C3" w:rsidRPr="00EF01B4">
        <w:rPr>
          <w:position w:val="-6"/>
        </w:rPr>
        <w:object w:dxaOrig="540" w:dyaOrig="279" w14:anchorId="6A50DC99">
          <v:shape id="_x0000_i1083" type="#_x0000_t75" style="width:27pt;height:14.25pt" o:ole="">
            <v:imagedata r:id="rId146" o:title=""/>
          </v:shape>
          <o:OLEObject Type="Embed" ProgID="Equation.DSMT4" ShapeID="_x0000_i1083" DrawAspect="Content" ObjectID="_1538901344" r:id="rId147"/>
        </w:object>
      </w:r>
      <w:r w:rsidR="00CC60C3" w:rsidRPr="00EF01B4">
        <w:t xml:space="preserve"> Make a table of errors for the relative error between the Euler’s method solution and the exact solution. How much does the error change? Can you explain?</w:t>
      </w:r>
    </w:p>
    <w:p w14:paraId="73E4AFE6" w14:textId="77777777" w:rsidR="00CC60C3" w:rsidRPr="00B71DBD" w:rsidRDefault="00CC60C3" w:rsidP="00CC60C3">
      <w:pPr>
        <w:spacing w:after="0" w:line="240" w:lineRule="auto"/>
        <w:contextualSpacing/>
        <w:rPr>
          <w:rFonts w:cs="Times New Roman"/>
          <w:position w:val="-8"/>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8"/>
          <w:szCs w:val="24"/>
        </w:rPr>
        <w:object w:dxaOrig="480" w:dyaOrig="360" w14:anchorId="3B2BDA16">
          <v:shape id="_x0000_i1084" type="#_x0000_t75" style="width:24.75pt;height:18.75pt" o:ole="">
            <v:imagedata r:id="rId148" o:title=""/>
          </v:shape>
          <o:OLEObject Type="Embed" ProgID="Equation.DSMT4" ShapeID="_x0000_i1084" DrawAspect="Content" ObjectID="_1538901345" r:id="rId149"/>
        </w:object>
      </w:r>
    </w:p>
    <w:tbl>
      <w:tblPr>
        <w:tblStyle w:val="TableGrid"/>
        <w:tblW w:w="0" w:type="auto"/>
        <w:tblLook w:val="04A0" w:firstRow="1" w:lastRow="0" w:firstColumn="1" w:lastColumn="0" w:noHBand="0" w:noVBand="1"/>
      </w:tblPr>
      <w:tblGrid>
        <w:gridCol w:w="1236"/>
        <w:gridCol w:w="1312"/>
      </w:tblGrid>
      <w:tr w:rsidR="00CC60C3" w14:paraId="6AB8BA56" w14:textId="77777777" w:rsidTr="005827AC">
        <w:tc>
          <w:tcPr>
            <w:tcW w:w="1236" w:type="dxa"/>
          </w:tcPr>
          <w:p w14:paraId="273D10D4" w14:textId="77777777" w:rsidR="00CC60C3" w:rsidRDefault="00CC60C3" w:rsidP="005827AC">
            <w:pPr>
              <w:contextualSpacing/>
            </w:pPr>
            <w:r>
              <w:t>Step Size</w:t>
            </w:r>
          </w:p>
        </w:tc>
        <w:tc>
          <w:tcPr>
            <w:tcW w:w="1312" w:type="dxa"/>
          </w:tcPr>
          <w:p w14:paraId="6CBB5BAC" w14:textId="77777777" w:rsidR="00CC60C3" w:rsidRDefault="00CC60C3" w:rsidP="005827AC">
            <w:pPr>
              <w:contextualSpacing/>
            </w:pPr>
            <w:r>
              <w:t>Error</w:t>
            </w:r>
          </w:p>
        </w:tc>
      </w:tr>
      <w:tr w:rsidR="00CC60C3" w14:paraId="5B8961CF" w14:textId="77777777" w:rsidTr="005827AC">
        <w:tc>
          <w:tcPr>
            <w:tcW w:w="1236" w:type="dxa"/>
          </w:tcPr>
          <w:p w14:paraId="4BD161F6" w14:textId="77777777" w:rsidR="00CC60C3" w:rsidRDefault="00CC60C3" w:rsidP="005827AC">
            <w:pPr>
              <w:contextualSpacing/>
            </w:pPr>
            <w:r w:rsidRPr="00EF01B4">
              <w:rPr>
                <w:rFonts w:asciiTheme="minorHAnsi" w:eastAsiaTheme="minorEastAsia" w:hAnsiTheme="minorHAnsi" w:cstheme="minorBidi"/>
                <w:i/>
                <w:position w:val="-6"/>
                <w:sz w:val="22"/>
                <w:szCs w:val="22"/>
              </w:rPr>
              <w:object w:dxaOrig="520" w:dyaOrig="279" w14:anchorId="1C5A452D">
                <v:shape id="_x0000_i1085" type="#_x0000_t75" style="width:26.25pt;height:14.25pt" o:ole="">
                  <v:imagedata r:id="rId150" o:title=""/>
                </v:shape>
                <o:OLEObject Type="Embed" ProgID="Equation.DSMT4" ShapeID="_x0000_i1085" DrawAspect="Content" ObjectID="_1538901346" r:id="rId151"/>
              </w:object>
            </w:r>
          </w:p>
        </w:tc>
        <w:tc>
          <w:tcPr>
            <w:tcW w:w="1312" w:type="dxa"/>
          </w:tcPr>
          <w:p w14:paraId="3AA809B6" w14:textId="77777777" w:rsidR="00CC60C3" w:rsidRDefault="00CC60C3" w:rsidP="005827AC">
            <w:pPr>
              <w:contextualSpacing/>
            </w:pPr>
            <w:r w:rsidRPr="00EF01B4">
              <w:rPr>
                <w:rFonts w:asciiTheme="minorHAnsi" w:eastAsiaTheme="minorEastAsia" w:hAnsiTheme="minorHAnsi" w:cstheme="minorBidi"/>
                <w:position w:val="-6"/>
                <w:sz w:val="22"/>
                <w:szCs w:val="22"/>
              </w:rPr>
              <w:object w:dxaOrig="720" w:dyaOrig="279" w14:anchorId="4E1C9841">
                <v:shape id="_x0000_i1086" type="#_x0000_t75" style="width:36pt;height:14.25pt" o:ole="">
                  <v:imagedata r:id="rId152" o:title=""/>
                </v:shape>
                <o:OLEObject Type="Embed" ProgID="Equation.DSMT4" ShapeID="_x0000_i1086" DrawAspect="Content" ObjectID="_1538901347" r:id="rId153"/>
              </w:object>
            </w:r>
          </w:p>
        </w:tc>
      </w:tr>
      <w:tr w:rsidR="00CC60C3" w14:paraId="1E2573DF" w14:textId="77777777" w:rsidTr="005827AC">
        <w:tc>
          <w:tcPr>
            <w:tcW w:w="1236" w:type="dxa"/>
          </w:tcPr>
          <w:p w14:paraId="407A221C" w14:textId="77777777" w:rsidR="00CC60C3" w:rsidRDefault="00CC60C3" w:rsidP="005827AC">
            <w:pPr>
              <w:contextualSpacing/>
            </w:pPr>
            <w:r w:rsidRPr="00EF01B4">
              <w:rPr>
                <w:rFonts w:asciiTheme="minorHAnsi" w:eastAsiaTheme="minorEastAsia" w:hAnsiTheme="minorHAnsi" w:cstheme="minorBidi"/>
                <w:i/>
                <w:position w:val="-6"/>
                <w:sz w:val="22"/>
                <w:szCs w:val="22"/>
              </w:rPr>
              <w:object w:dxaOrig="660" w:dyaOrig="279" w14:anchorId="3A09C556">
                <v:shape id="_x0000_i1087" type="#_x0000_t75" style="width:32.25pt;height:14.25pt" o:ole="">
                  <v:imagedata r:id="rId154" o:title=""/>
                </v:shape>
                <o:OLEObject Type="Embed" ProgID="Equation.DSMT4" ShapeID="_x0000_i1087" DrawAspect="Content" ObjectID="_1538901348" r:id="rId155"/>
              </w:object>
            </w:r>
          </w:p>
        </w:tc>
        <w:tc>
          <w:tcPr>
            <w:tcW w:w="1312" w:type="dxa"/>
          </w:tcPr>
          <w:p w14:paraId="287B52D5" w14:textId="77777777" w:rsidR="00CC60C3" w:rsidRDefault="00CC60C3" w:rsidP="005827AC">
            <w:pPr>
              <w:contextualSpacing/>
            </w:pPr>
            <w:r w:rsidRPr="00EF01B4">
              <w:rPr>
                <w:rFonts w:asciiTheme="minorHAnsi" w:eastAsiaTheme="minorEastAsia" w:hAnsiTheme="minorHAnsi" w:cstheme="minorBidi"/>
                <w:position w:val="-6"/>
                <w:sz w:val="22"/>
                <w:szCs w:val="22"/>
              </w:rPr>
              <w:object w:dxaOrig="840" w:dyaOrig="279" w14:anchorId="23E45846">
                <v:shape id="_x0000_i1088" type="#_x0000_t75" style="width:42.75pt;height:14.25pt" o:ole="">
                  <v:imagedata r:id="rId156" o:title=""/>
                </v:shape>
                <o:OLEObject Type="Embed" ProgID="Equation.DSMT4" ShapeID="_x0000_i1088" DrawAspect="Content" ObjectID="_1538901349" r:id="rId157"/>
              </w:object>
            </w:r>
          </w:p>
        </w:tc>
      </w:tr>
      <w:tr w:rsidR="00CC60C3" w14:paraId="3C266DAF" w14:textId="77777777" w:rsidTr="005827AC">
        <w:tc>
          <w:tcPr>
            <w:tcW w:w="1236" w:type="dxa"/>
          </w:tcPr>
          <w:p w14:paraId="1DDAF839" w14:textId="77777777" w:rsidR="00CC60C3" w:rsidRDefault="00CC60C3" w:rsidP="005827AC">
            <w:pPr>
              <w:contextualSpacing/>
            </w:pPr>
            <w:r w:rsidRPr="00EF01B4">
              <w:rPr>
                <w:rFonts w:asciiTheme="minorHAnsi" w:eastAsiaTheme="minorEastAsia" w:hAnsiTheme="minorHAnsi" w:cstheme="minorBidi"/>
                <w:i/>
                <w:position w:val="-6"/>
                <w:sz w:val="22"/>
                <w:szCs w:val="22"/>
              </w:rPr>
              <w:object w:dxaOrig="780" w:dyaOrig="279" w14:anchorId="0A1B3BB7">
                <v:shape id="_x0000_i1089" type="#_x0000_t75" style="width:39.75pt;height:14.25pt" o:ole="">
                  <v:imagedata r:id="rId158" o:title=""/>
                </v:shape>
                <o:OLEObject Type="Embed" ProgID="Equation.DSMT4" ShapeID="_x0000_i1089" DrawAspect="Content" ObjectID="_1538901350" r:id="rId159"/>
              </w:object>
            </w:r>
          </w:p>
        </w:tc>
        <w:tc>
          <w:tcPr>
            <w:tcW w:w="1312" w:type="dxa"/>
          </w:tcPr>
          <w:p w14:paraId="74715DBF" w14:textId="77777777" w:rsidR="00CC60C3" w:rsidRDefault="00CC60C3" w:rsidP="005827AC">
            <w:pPr>
              <w:contextualSpacing/>
            </w:pPr>
            <w:r w:rsidRPr="00EF01B4">
              <w:rPr>
                <w:rFonts w:asciiTheme="minorHAnsi" w:eastAsiaTheme="minorEastAsia" w:hAnsiTheme="minorHAnsi" w:cstheme="minorBidi"/>
                <w:position w:val="-6"/>
                <w:sz w:val="22"/>
                <w:szCs w:val="22"/>
              </w:rPr>
              <w:object w:dxaOrig="980" w:dyaOrig="279" w14:anchorId="51CE9D7E">
                <v:shape id="_x0000_i1090" type="#_x0000_t75" style="width:48.75pt;height:14.25pt" o:ole="">
                  <v:imagedata r:id="rId160" o:title=""/>
                </v:shape>
                <o:OLEObject Type="Embed" ProgID="Equation.DSMT4" ShapeID="_x0000_i1090" DrawAspect="Content" ObjectID="_1538901351" r:id="rId161"/>
              </w:object>
            </w:r>
          </w:p>
        </w:tc>
      </w:tr>
      <w:tr w:rsidR="00CC60C3" w14:paraId="1BA3F63B" w14:textId="77777777" w:rsidTr="005827AC">
        <w:tc>
          <w:tcPr>
            <w:tcW w:w="1236" w:type="dxa"/>
          </w:tcPr>
          <w:p w14:paraId="294AB1CF" w14:textId="77777777" w:rsidR="00CC60C3" w:rsidRDefault="00CC60C3" w:rsidP="005827AC">
            <w:pPr>
              <w:contextualSpacing/>
            </w:pPr>
            <w:r w:rsidRPr="00EF01B4">
              <w:rPr>
                <w:rFonts w:asciiTheme="minorHAnsi" w:eastAsiaTheme="minorEastAsia" w:hAnsiTheme="minorHAnsi" w:cstheme="minorBidi"/>
                <w:i/>
                <w:position w:val="-6"/>
                <w:sz w:val="22"/>
                <w:szCs w:val="22"/>
              </w:rPr>
              <w:object w:dxaOrig="900" w:dyaOrig="279" w14:anchorId="7E7CC595">
                <v:shape id="_x0000_i1091" type="#_x0000_t75" style="width:45pt;height:14.25pt" o:ole="">
                  <v:imagedata r:id="rId162" o:title=""/>
                </v:shape>
                <o:OLEObject Type="Embed" ProgID="Equation.DSMT4" ShapeID="_x0000_i1091" DrawAspect="Content" ObjectID="_1538901352" r:id="rId163"/>
              </w:object>
            </w:r>
          </w:p>
        </w:tc>
        <w:tc>
          <w:tcPr>
            <w:tcW w:w="1312" w:type="dxa"/>
          </w:tcPr>
          <w:p w14:paraId="319426DF" w14:textId="77777777" w:rsidR="00CC60C3" w:rsidRDefault="00CC60C3" w:rsidP="005827AC">
            <w:pPr>
              <w:contextualSpacing/>
            </w:pPr>
            <w:r w:rsidRPr="00EF01B4">
              <w:rPr>
                <w:rFonts w:asciiTheme="minorHAnsi" w:eastAsiaTheme="minorEastAsia" w:hAnsiTheme="minorHAnsi" w:cstheme="minorBidi"/>
                <w:position w:val="-6"/>
                <w:sz w:val="22"/>
                <w:szCs w:val="22"/>
              </w:rPr>
              <w:object w:dxaOrig="1080" w:dyaOrig="279" w14:anchorId="13B4EB07">
                <v:shape id="_x0000_i1092" type="#_x0000_t75" style="width:54.75pt;height:14.25pt" o:ole="">
                  <v:imagedata r:id="rId164" o:title=""/>
                </v:shape>
                <o:OLEObject Type="Embed" ProgID="Equation.DSMT4" ShapeID="_x0000_i1092" DrawAspect="Content" ObjectID="_1538901353" r:id="rId165"/>
              </w:object>
            </w:r>
          </w:p>
        </w:tc>
      </w:tr>
    </w:tbl>
    <w:p w14:paraId="7C29F844" w14:textId="4D00115F" w:rsidR="00CC60C3" w:rsidRDefault="00CC60C3" w:rsidP="00CC60C3">
      <w:pPr>
        <w:spacing w:after="0" w:line="240" w:lineRule="auto"/>
        <w:contextualSpacing/>
        <w:rPr>
          <w:rFonts w:cs="Times New Roman"/>
          <w:szCs w:val="24"/>
        </w:rPr>
      </w:pPr>
    </w:p>
    <w:p w14:paraId="16A744B4" w14:textId="77777777" w:rsidR="005B074F" w:rsidRPr="00EF01B4" w:rsidRDefault="005B074F" w:rsidP="00CC60C3">
      <w:pPr>
        <w:spacing w:after="0" w:line="240" w:lineRule="auto"/>
        <w:contextualSpacing/>
        <w:rPr>
          <w:rFonts w:cs="Times New Roman"/>
          <w:szCs w:val="24"/>
        </w:rPr>
      </w:pPr>
    </w:p>
    <w:p w14:paraId="712649CD" w14:textId="77777777" w:rsidR="00CC60C3" w:rsidRPr="002E4CF4" w:rsidRDefault="00CC60C3" w:rsidP="00CC60C3">
      <w:pPr>
        <w:spacing w:after="0" w:line="240" w:lineRule="auto"/>
        <w:contextualSpacing/>
        <w:rPr>
          <w:rFonts w:cs="Times New Roman"/>
          <w:b/>
          <w:position w:val="-10"/>
          <w:szCs w:val="24"/>
        </w:rPr>
      </w:pPr>
      <w:r w:rsidRPr="00B71DBD">
        <w:rPr>
          <w:rFonts w:cs="Times New Roman"/>
          <w:b/>
          <w:szCs w:val="24"/>
        </w:rPr>
        <w:t>Consider the initial-value problem</w:t>
      </w:r>
      <w:r w:rsidRPr="00B71DBD">
        <w:rPr>
          <w:rFonts w:cs="Times New Roman"/>
          <w:b/>
          <w:position w:val="-10"/>
          <w:szCs w:val="24"/>
        </w:rPr>
        <w:object w:dxaOrig="1939" w:dyaOrig="320" w14:anchorId="1EA935CD">
          <v:shape id="_x0000_i1093" type="#_x0000_t75" style="width:98.25pt;height:15.75pt" o:ole="">
            <v:imagedata r:id="rId166" o:title=""/>
          </v:shape>
          <o:OLEObject Type="Embed" ProgID="Equation.DSMT4" ShapeID="_x0000_i1093" DrawAspect="Content" ObjectID="_1538901354" r:id="rId167"/>
        </w:object>
      </w:r>
    </w:p>
    <w:p w14:paraId="64EA3C79" w14:textId="77777777" w:rsidR="00CC60C3" w:rsidRPr="00B71DBD" w:rsidRDefault="00CC60C3" w:rsidP="00CC60C3">
      <w:pPr>
        <w:spacing w:after="0" w:line="240" w:lineRule="auto"/>
        <w:contextualSpacing/>
        <w:rPr>
          <w:rFonts w:cs="Times New Roman"/>
          <w:b/>
          <w:szCs w:val="24"/>
        </w:rPr>
      </w:pPr>
    </w:p>
    <w:p w14:paraId="1FC01E3D" w14:textId="64081BA4" w:rsidR="00CC60C3" w:rsidRPr="00EF01B4" w:rsidRDefault="005B074F" w:rsidP="005B074F">
      <w:pPr>
        <w:spacing w:after="0"/>
      </w:pPr>
      <w:r>
        <w:t>115.</w:t>
      </w:r>
      <w:r>
        <w:tab/>
      </w:r>
      <w:r w:rsidR="00CC60C3" w:rsidRPr="00EF01B4">
        <w:t>Draw the directional field of this differential equation.</w:t>
      </w:r>
    </w:p>
    <w:p w14:paraId="2854DA1C" w14:textId="77777777" w:rsidR="00CC60C3" w:rsidRDefault="00CC60C3" w:rsidP="00CC60C3">
      <w:pPr>
        <w:spacing w:after="0" w:line="240" w:lineRule="auto"/>
        <w:contextualSpacing/>
        <w:rPr>
          <w:rFonts w:cs="Times New Roman"/>
          <w:szCs w:val="24"/>
        </w:rPr>
      </w:pPr>
      <w:r>
        <w:rPr>
          <w:rFonts w:cs="Times New Roman"/>
          <w:szCs w:val="24"/>
        </w:rPr>
        <w:t>Answer</w:t>
      </w:r>
      <w:r w:rsidRPr="00EF01B4">
        <w:rPr>
          <w:rFonts w:cs="Times New Roman"/>
          <w:szCs w:val="24"/>
        </w:rPr>
        <w:t>:</w:t>
      </w:r>
    </w:p>
    <w:p w14:paraId="5A4036BE" w14:textId="77777777" w:rsidR="00CC60C3" w:rsidRDefault="00CC60C3" w:rsidP="00CC60C3">
      <w:pPr>
        <w:spacing w:after="0" w:line="240" w:lineRule="auto"/>
        <w:contextualSpacing/>
        <w:rPr>
          <w:rFonts w:cs="Times New Roman"/>
          <w:szCs w:val="24"/>
        </w:rPr>
      </w:pPr>
      <w:r>
        <w:rPr>
          <w:rFonts w:cs="Times New Roman"/>
          <w:noProof/>
          <w:szCs w:val="24"/>
        </w:rPr>
        <w:drawing>
          <wp:inline distT="0" distB="0" distL="0" distR="0" wp14:anchorId="60C4525A" wp14:editId="66983D9B">
            <wp:extent cx="2466975" cy="2095500"/>
            <wp:effectExtent l="0" t="0" r="9525" b="0"/>
            <wp:docPr id="47" name="Picture 39" descr="L:\Clients\Connexions\CONNEX140020_Calculus\05_Art Development\Ch_10\99_Current Art\JPEG\CNX_Calc_Figure_10_02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L:\Clients\Connexions\CONNEX140020_Calculus\05_Art Development\Ch_10\99_Current Art\JPEG\CNX_Calc_Figure_10_02_223.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14:paraId="6C80F74E" w14:textId="77777777" w:rsidR="00CC60C3" w:rsidRPr="00EF01B4" w:rsidRDefault="00CC60C3" w:rsidP="00CC60C3">
      <w:pPr>
        <w:spacing w:after="0" w:line="240" w:lineRule="auto"/>
        <w:contextualSpacing/>
        <w:rPr>
          <w:rFonts w:cs="Times New Roman"/>
          <w:szCs w:val="24"/>
        </w:rPr>
      </w:pPr>
    </w:p>
    <w:p w14:paraId="12AA37DC" w14:textId="2914171B" w:rsidR="00CC60C3" w:rsidRPr="00EF01B4" w:rsidRDefault="005B074F" w:rsidP="005B074F">
      <w:pPr>
        <w:spacing w:after="0"/>
      </w:pPr>
      <w:r>
        <w:t>117.</w:t>
      </w:r>
      <w:r>
        <w:tab/>
      </w:r>
      <w:r w:rsidR="00CC60C3" w:rsidRPr="005B074F">
        <w:rPr>
          <w:b/>
        </w:rPr>
        <w:t xml:space="preserve">[T] </w:t>
      </w:r>
      <w:proofErr w:type="gramStart"/>
      <w:r w:rsidR="00CC60C3" w:rsidRPr="00EF01B4">
        <w:t>By</w:t>
      </w:r>
      <w:proofErr w:type="gramEnd"/>
      <w:r w:rsidR="00CC60C3" w:rsidRPr="00EF01B4">
        <w:t xml:space="preserve"> calculator or computer, approximate the solution using Euler’s Method at </w:t>
      </w:r>
      <w:r w:rsidR="00CC60C3" w:rsidRPr="00EF01B4">
        <w:rPr>
          <w:position w:val="-6"/>
        </w:rPr>
        <w:object w:dxaOrig="600" w:dyaOrig="279" w14:anchorId="468ACC31">
          <v:shape id="_x0000_i1094" type="#_x0000_t75" style="width:30.75pt;height:14.25pt" o:ole="">
            <v:imagedata r:id="rId169" o:title=""/>
          </v:shape>
          <o:OLEObject Type="Embed" ProgID="Equation.DSMT4" ShapeID="_x0000_i1094" DrawAspect="Content" ObjectID="_1538901355" r:id="rId170"/>
        </w:object>
      </w:r>
      <w:r w:rsidR="00CC60C3" w:rsidRPr="00EF01B4">
        <w:t>using</w:t>
      </w:r>
      <w:r w:rsidR="00CC60C3" w:rsidRPr="00EF01B4">
        <w:rPr>
          <w:position w:val="-6"/>
        </w:rPr>
        <w:object w:dxaOrig="820" w:dyaOrig="279" w14:anchorId="55C84ED6">
          <v:shape id="_x0000_i1095" type="#_x0000_t75" style="width:41.25pt;height:14.25pt" o:ole="">
            <v:imagedata r:id="rId171" o:title=""/>
          </v:shape>
          <o:OLEObject Type="Embed" ProgID="Equation.DSMT4" ShapeID="_x0000_i1095" DrawAspect="Content" ObjectID="_1538901356" r:id="rId172"/>
        </w:object>
      </w:r>
    </w:p>
    <w:p w14:paraId="272DB78F" w14:textId="77777777" w:rsidR="00CC60C3" w:rsidRPr="00397784" w:rsidRDefault="00CC60C3" w:rsidP="00CC60C3">
      <w:pPr>
        <w:spacing w:after="0" w:line="240" w:lineRule="auto"/>
        <w:ind w:left="720" w:hanging="720"/>
        <w:contextualSpacing/>
        <w:rPr>
          <w:rFonts w:cs="Times New Roman"/>
          <w:position w:val="-6"/>
          <w:szCs w:val="24"/>
        </w:rPr>
      </w:pPr>
      <w:r>
        <w:rPr>
          <w:rFonts w:cs="Times New Roman"/>
          <w:szCs w:val="24"/>
        </w:rPr>
        <w:t>Answer</w:t>
      </w:r>
      <w:r w:rsidRPr="00EF01B4">
        <w:rPr>
          <w:rFonts w:cs="Times New Roman"/>
          <w:szCs w:val="24"/>
        </w:rPr>
        <w:t>:</w:t>
      </w:r>
      <w:r>
        <w:rPr>
          <w:rFonts w:cs="Times New Roman"/>
          <w:szCs w:val="24"/>
        </w:rPr>
        <w:t xml:space="preserve"> </w:t>
      </w:r>
      <w:r w:rsidRPr="00EF01B4">
        <w:rPr>
          <w:rFonts w:cs="Times New Roman"/>
          <w:position w:val="-6"/>
          <w:szCs w:val="24"/>
        </w:rPr>
        <w:object w:dxaOrig="1040" w:dyaOrig="320" w14:anchorId="00855C2F">
          <v:shape id="_x0000_i1096" type="#_x0000_t75" style="width:51.75pt;height:15.75pt" o:ole="">
            <v:imagedata r:id="rId173" o:title=""/>
          </v:shape>
          <o:OLEObject Type="Embed" ProgID="Equation.DSMT4" ShapeID="_x0000_i1096" DrawAspect="Content" ObjectID="_1538901357" r:id="rId174"/>
        </w:object>
      </w:r>
    </w:p>
    <w:p w14:paraId="1FE7AB1D" w14:textId="77777777" w:rsidR="00CC60C3" w:rsidRPr="00EF01B4" w:rsidRDefault="00CC60C3" w:rsidP="00CC60C3">
      <w:pPr>
        <w:spacing w:after="0" w:line="240" w:lineRule="auto"/>
        <w:ind w:left="720" w:hanging="720"/>
        <w:contextualSpacing/>
        <w:rPr>
          <w:rFonts w:cs="Times New Roman"/>
          <w:szCs w:val="24"/>
        </w:rPr>
      </w:pPr>
    </w:p>
    <w:p w14:paraId="5510DD1C" w14:textId="77777777" w:rsidR="00CC60C3" w:rsidRDefault="00CC60C3" w:rsidP="00CC60C3">
      <w:pPr>
        <w:spacing w:after="0" w:line="240" w:lineRule="auto"/>
        <w:contextualSpacing/>
        <w:rPr>
          <w:rFonts w:cs="Times New Roman"/>
          <w:szCs w:val="24"/>
        </w:rPr>
      </w:pPr>
    </w:p>
    <w:p w14:paraId="02FF541E" w14:textId="77777777" w:rsidR="00CC60C3" w:rsidRDefault="00CC60C3" w:rsidP="00CC60C3">
      <w:pPr>
        <w:spacing w:after="0" w:line="240" w:lineRule="auto"/>
        <w:contextualSpacing/>
        <w:rPr>
          <w:rFonts w:cs="Times New Roman"/>
          <w:szCs w:val="24"/>
        </w:rPr>
      </w:pPr>
    </w:p>
    <w:p w14:paraId="4CBC36DA" w14:textId="51074896" w:rsidR="0052333E" w:rsidRPr="00CC60C3" w:rsidRDefault="00CC60C3" w:rsidP="00CC60C3">
      <w:pPr>
        <w:spacing w:after="0" w:line="240" w:lineRule="auto"/>
        <w:contextualSpacing/>
        <w:rPr>
          <w:rFonts w:eastAsia="Calibri" w:cs="Times New Roman"/>
          <w:szCs w:val="24"/>
        </w:rPr>
      </w:pPr>
      <w:r w:rsidRPr="007972C2">
        <w:rPr>
          <w:rFonts w:cs="Times New Roman"/>
          <w:szCs w:val="24"/>
        </w:rPr>
        <w:t>This file is copyright 201</w:t>
      </w:r>
      <w:r>
        <w:rPr>
          <w:rFonts w:cs="Times New Roman"/>
          <w:szCs w:val="24"/>
        </w:rPr>
        <w:t>6</w:t>
      </w:r>
      <w:r w:rsidRPr="007972C2">
        <w:rPr>
          <w:rFonts w:cs="Times New Roman"/>
          <w:szCs w:val="24"/>
        </w:rPr>
        <w:t>, Rice University. All Rights Reserved.</w:t>
      </w:r>
    </w:p>
    <w:sectPr w:rsidR="0052333E" w:rsidRPr="00CC60C3" w:rsidSect="005B074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90B2C" w14:textId="77777777" w:rsidR="00D238AD" w:rsidRDefault="00D238AD" w:rsidP="00307C3E">
      <w:pPr>
        <w:spacing w:after="0" w:line="240" w:lineRule="auto"/>
      </w:pPr>
      <w:r>
        <w:separator/>
      </w:r>
    </w:p>
  </w:endnote>
  <w:endnote w:type="continuationSeparator" w:id="0">
    <w:p w14:paraId="1DAD98C6" w14:textId="77777777" w:rsidR="00D238AD" w:rsidRDefault="00D238AD" w:rsidP="0030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749B3E" w14:textId="77777777" w:rsidR="00D238AD" w:rsidRDefault="00D238AD" w:rsidP="00307C3E">
      <w:pPr>
        <w:spacing w:after="0" w:line="240" w:lineRule="auto"/>
      </w:pPr>
      <w:r>
        <w:separator/>
      </w:r>
    </w:p>
  </w:footnote>
  <w:footnote w:type="continuationSeparator" w:id="0">
    <w:p w14:paraId="0F9F0D4E" w14:textId="77777777" w:rsidR="00D238AD" w:rsidRDefault="00D238AD" w:rsidP="00307C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DDF6B" w14:textId="173A67F1" w:rsidR="00307C3E" w:rsidRPr="005B7BD5" w:rsidRDefault="00E23602" w:rsidP="00307C3E">
    <w:pPr>
      <w:tabs>
        <w:tab w:val="right" w:pos="9360"/>
      </w:tabs>
      <w:spacing w:after="0" w:line="240" w:lineRule="auto"/>
      <w:rPr>
        <w:rFonts w:cs="Times New Roman"/>
        <w:szCs w:val="24"/>
      </w:rPr>
    </w:pPr>
    <w:r>
      <w:rPr>
        <w:rFonts w:cs="Times New Roman"/>
        <w:szCs w:val="24"/>
      </w:rPr>
      <w:t xml:space="preserve">OpenStax </w:t>
    </w:r>
    <w:r>
      <w:rPr>
        <w:rFonts w:cs="Times New Roman"/>
        <w:i/>
        <w:szCs w:val="24"/>
      </w:rPr>
      <w:t>Calculus Volume 2</w:t>
    </w:r>
    <w:r w:rsidR="00307C3E">
      <w:rPr>
        <w:rFonts w:cs="Times New Roman"/>
        <w:szCs w:val="24"/>
      </w:rPr>
      <w:tab/>
    </w:r>
    <w:r w:rsidR="00D1722A">
      <w:rPr>
        <w:rFonts w:cs="Times New Roman"/>
        <w:szCs w:val="24"/>
      </w:rPr>
      <w:t>Student</w:t>
    </w:r>
    <w:r w:rsidR="00307C3E">
      <w:rPr>
        <w:rFonts w:cs="Times New Roman"/>
        <w:szCs w:val="24"/>
      </w:rPr>
      <w:t xml:space="preserve"> Answer and Solution Guide</w:t>
    </w:r>
  </w:p>
  <w:p w14:paraId="3B11021C" w14:textId="77777777" w:rsidR="00307C3E" w:rsidRDefault="00307C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615E"/>
    <w:multiLevelType w:val="hybridMultilevel"/>
    <w:tmpl w:val="485AF436"/>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D84B64"/>
    <w:multiLevelType w:val="hybridMultilevel"/>
    <w:tmpl w:val="CB6CA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454CD"/>
    <w:multiLevelType w:val="hybridMultilevel"/>
    <w:tmpl w:val="19F2CE02"/>
    <w:lvl w:ilvl="0" w:tplc="4DC8614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79071A"/>
    <w:multiLevelType w:val="hybridMultilevel"/>
    <w:tmpl w:val="3B6AA9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4A44"/>
    <w:multiLevelType w:val="hybridMultilevel"/>
    <w:tmpl w:val="943A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85932"/>
    <w:multiLevelType w:val="hybridMultilevel"/>
    <w:tmpl w:val="77EE5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DD7A94"/>
    <w:multiLevelType w:val="hybridMultilevel"/>
    <w:tmpl w:val="FED03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B302DA"/>
    <w:multiLevelType w:val="hybridMultilevel"/>
    <w:tmpl w:val="892E46B8"/>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904BB"/>
    <w:multiLevelType w:val="hybridMultilevel"/>
    <w:tmpl w:val="684C9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A35F0B"/>
    <w:multiLevelType w:val="hybridMultilevel"/>
    <w:tmpl w:val="E9784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FB2F5B"/>
    <w:multiLevelType w:val="hybridMultilevel"/>
    <w:tmpl w:val="D84C6826"/>
    <w:lvl w:ilvl="0" w:tplc="F27C24C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E3202B3"/>
    <w:multiLevelType w:val="hybridMultilevel"/>
    <w:tmpl w:val="4F7A6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1605A4"/>
    <w:multiLevelType w:val="hybridMultilevel"/>
    <w:tmpl w:val="1EE6BA3C"/>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BF1B73"/>
    <w:multiLevelType w:val="hybridMultilevel"/>
    <w:tmpl w:val="FC8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0E6B89"/>
    <w:multiLevelType w:val="hybridMultilevel"/>
    <w:tmpl w:val="6EEE1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47557"/>
    <w:multiLevelType w:val="hybridMultilevel"/>
    <w:tmpl w:val="BAC4A39A"/>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6720FA"/>
    <w:multiLevelType w:val="hybridMultilevel"/>
    <w:tmpl w:val="E3524662"/>
    <w:lvl w:ilvl="0" w:tplc="4DC86146">
      <w:start w:val="1"/>
      <w:numFmt w:val="lowerLetter"/>
      <w:lvlText w:val="(%1)"/>
      <w:lvlJc w:val="left"/>
      <w:pPr>
        <w:ind w:left="720" w:hanging="360"/>
      </w:pPr>
      <w:rPr>
        <w:rFonts w:hint="default"/>
        <w:color w:val="0000F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23411"/>
    <w:multiLevelType w:val="hybridMultilevel"/>
    <w:tmpl w:val="61AC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C05243"/>
    <w:multiLevelType w:val="hybridMultilevel"/>
    <w:tmpl w:val="42A8AD28"/>
    <w:lvl w:ilvl="0" w:tplc="0409000F">
      <w:start w:val="1"/>
      <w:numFmt w:val="decimal"/>
      <w:lvlText w:val="%1."/>
      <w:lvlJc w:val="left"/>
      <w:pPr>
        <w:ind w:left="720" w:hanging="360"/>
      </w:pPr>
      <w:rPr>
        <w:rFonts w:hint="default"/>
      </w:rPr>
    </w:lvl>
    <w:lvl w:ilvl="1" w:tplc="4DC86146">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0F6AB0"/>
    <w:multiLevelType w:val="hybridMultilevel"/>
    <w:tmpl w:val="785A8C60"/>
    <w:lvl w:ilvl="0" w:tplc="EF26136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5440BC"/>
    <w:multiLevelType w:val="hybridMultilevel"/>
    <w:tmpl w:val="50CE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002E80"/>
    <w:multiLevelType w:val="hybridMultilevel"/>
    <w:tmpl w:val="13A87F9C"/>
    <w:lvl w:ilvl="0" w:tplc="4DC8614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220FD1"/>
    <w:multiLevelType w:val="hybridMultilevel"/>
    <w:tmpl w:val="08AAAF02"/>
    <w:lvl w:ilvl="0" w:tplc="4DC861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26043"/>
    <w:multiLevelType w:val="hybridMultilevel"/>
    <w:tmpl w:val="78C6CDB4"/>
    <w:lvl w:ilvl="0" w:tplc="4DC861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1C3E19"/>
    <w:multiLevelType w:val="hybridMultilevel"/>
    <w:tmpl w:val="1DBAC65C"/>
    <w:lvl w:ilvl="0" w:tplc="4DC86146">
      <w:start w:val="1"/>
      <w:numFmt w:val="lowerLetter"/>
      <w:lvlText w:val="(%1)"/>
      <w:lvlJc w:val="left"/>
      <w:pPr>
        <w:ind w:left="720" w:hanging="360"/>
      </w:pPr>
      <w:rPr>
        <w:rFonts w:hint="default"/>
      </w:rPr>
    </w:lvl>
    <w:lvl w:ilvl="1" w:tplc="4DC86146">
      <w:start w:val="1"/>
      <w:numFmt w:val="lowerLetter"/>
      <w:lvlText w:val="(%2)"/>
      <w:lvlJc w:val="left"/>
      <w:pPr>
        <w:ind w:left="36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4E49AA"/>
    <w:multiLevelType w:val="hybridMultilevel"/>
    <w:tmpl w:val="8C202840"/>
    <w:lvl w:ilvl="0" w:tplc="5C301540">
      <w:start w:val="66"/>
      <w:numFmt w:val="decimal"/>
      <w:lvlText w:val="%1."/>
      <w:lvlJc w:val="left"/>
      <w:pPr>
        <w:ind w:left="720" w:hanging="72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6">
    <w:nsid w:val="4D671FBB"/>
    <w:multiLevelType w:val="hybridMultilevel"/>
    <w:tmpl w:val="ECD096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C22967"/>
    <w:multiLevelType w:val="hybridMultilevel"/>
    <w:tmpl w:val="206AC34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8">
    <w:nsid w:val="4F7F77EB"/>
    <w:multiLevelType w:val="hybridMultilevel"/>
    <w:tmpl w:val="D722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2B04E8"/>
    <w:multiLevelType w:val="hybridMultilevel"/>
    <w:tmpl w:val="C15ECBC6"/>
    <w:lvl w:ilvl="0" w:tplc="4DC8614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F70FA0"/>
    <w:multiLevelType w:val="hybridMultilevel"/>
    <w:tmpl w:val="F60AA37C"/>
    <w:lvl w:ilvl="0" w:tplc="7BCCBF20">
      <w:start w:val="1"/>
      <w:numFmt w:val="lowerLetter"/>
      <w:pStyle w:val="MTDisplayEquation"/>
      <w:lvlText w:val="(%1)"/>
      <w:lvlJc w:val="left"/>
      <w:pPr>
        <w:ind w:left="360" w:hanging="360"/>
      </w:pPr>
      <w:rPr>
        <w:rFonts w:hint="default"/>
      </w:rPr>
    </w:lvl>
    <w:lvl w:ilvl="1" w:tplc="592C5FE6">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BC72137"/>
    <w:multiLevelType w:val="hybridMultilevel"/>
    <w:tmpl w:val="BB30A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B2C9F"/>
    <w:multiLevelType w:val="hybridMultilevel"/>
    <w:tmpl w:val="2D6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B76616"/>
    <w:multiLevelType w:val="hybridMultilevel"/>
    <w:tmpl w:val="3AC8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1B4304"/>
    <w:multiLevelType w:val="hybridMultilevel"/>
    <w:tmpl w:val="88F83BC8"/>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023588"/>
    <w:multiLevelType w:val="hybridMultilevel"/>
    <w:tmpl w:val="E440F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A47B00"/>
    <w:multiLevelType w:val="hybridMultilevel"/>
    <w:tmpl w:val="1F8EF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2E00B5"/>
    <w:multiLevelType w:val="hybridMultilevel"/>
    <w:tmpl w:val="B2B69F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976D47"/>
    <w:multiLevelType w:val="hybridMultilevel"/>
    <w:tmpl w:val="A5F40C4A"/>
    <w:lvl w:ilvl="0" w:tplc="28746DD2">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FE4131"/>
    <w:multiLevelType w:val="hybridMultilevel"/>
    <w:tmpl w:val="74D8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E11AA6"/>
    <w:multiLevelType w:val="hybridMultilevel"/>
    <w:tmpl w:val="24B0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10056D"/>
    <w:multiLevelType w:val="hybridMultilevel"/>
    <w:tmpl w:val="C770B6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824AF1"/>
    <w:multiLevelType w:val="hybridMultilevel"/>
    <w:tmpl w:val="53904A9E"/>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B76B13"/>
    <w:multiLevelType w:val="hybridMultilevel"/>
    <w:tmpl w:val="07B054E2"/>
    <w:lvl w:ilvl="0" w:tplc="4DC8614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326DDB"/>
    <w:multiLevelType w:val="hybridMultilevel"/>
    <w:tmpl w:val="DE9811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9"/>
  </w:num>
  <w:num w:numId="3">
    <w:abstractNumId w:val="14"/>
  </w:num>
  <w:num w:numId="4">
    <w:abstractNumId w:val="9"/>
  </w:num>
  <w:num w:numId="5">
    <w:abstractNumId w:val="20"/>
  </w:num>
  <w:num w:numId="6">
    <w:abstractNumId w:val="10"/>
  </w:num>
  <w:num w:numId="7">
    <w:abstractNumId w:val="3"/>
  </w:num>
  <w:num w:numId="8">
    <w:abstractNumId w:val="38"/>
  </w:num>
  <w:num w:numId="9">
    <w:abstractNumId w:val="40"/>
  </w:num>
  <w:num w:numId="10">
    <w:abstractNumId w:val="28"/>
  </w:num>
  <w:num w:numId="11">
    <w:abstractNumId w:val="6"/>
  </w:num>
  <w:num w:numId="12">
    <w:abstractNumId w:val="5"/>
  </w:num>
  <w:num w:numId="13">
    <w:abstractNumId w:val="4"/>
  </w:num>
  <w:num w:numId="14">
    <w:abstractNumId w:val="35"/>
  </w:num>
  <w:num w:numId="15">
    <w:abstractNumId w:val="33"/>
  </w:num>
  <w:num w:numId="16">
    <w:abstractNumId w:val="31"/>
  </w:num>
  <w:num w:numId="17">
    <w:abstractNumId w:val="1"/>
  </w:num>
  <w:num w:numId="18">
    <w:abstractNumId w:val="36"/>
  </w:num>
  <w:num w:numId="19">
    <w:abstractNumId w:val="19"/>
  </w:num>
  <w:num w:numId="20">
    <w:abstractNumId w:val="11"/>
  </w:num>
  <w:num w:numId="21">
    <w:abstractNumId w:val="41"/>
  </w:num>
  <w:num w:numId="22">
    <w:abstractNumId w:val="25"/>
  </w:num>
  <w:num w:numId="23">
    <w:abstractNumId w:val="44"/>
  </w:num>
  <w:num w:numId="24">
    <w:abstractNumId w:val="26"/>
  </w:num>
  <w:num w:numId="25">
    <w:abstractNumId w:val="13"/>
  </w:num>
  <w:num w:numId="26">
    <w:abstractNumId w:val="30"/>
  </w:num>
  <w:num w:numId="27">
    <w:abstractNumId w:val="24"/>
  </w:num>
  <w:num w:numId="28">
    <w:abstractNumId w:val="12"/>
  </w:num>
  <w:num w:numId="29">
    <w:abstractNumId w:val="42"/>
  </w:num>
  <w:num w:numId="30">
    <w:abstractNumId w:val="15"/>
  </w:num>
  <w:num w:numId="31">
    <w:abstractNumId w:val="29"/>
  </w:num>
  <w:num w:numId="32">
    <w:abstractNumId w:val="23"/>
  </w:num>
  <w:num w:numId="33">
    <w:abstractNumId w:val="2"/>
  </w:num>
  <w:num w:numId="34">
    <w:abstractNumId w:val="18"/>
  </w:num>
  <w:num w:numId="35">
    <w:abstractNumId w:val="16"/>
  </w:num>
  <w:num w:numId="36">
    <w:abstractNumId w:val="22"/>
  </w:num>
  <w:num w:numId="37">
    <w:abstractNumId w:val="21"/>
  </w:num>
  <w:num w:numId="38">
    <w:abstractNumId w:val="0"/>
  </w:num>
  <w:num w:numId="39">
    <w:abstractNumId w:val="7"/>
  </w:num>
  <w:num w:numId="40">
    <w:abstractNumId w:val="34"/>
  </w:num>
  <w:num w:numId="41">
    <w:abstractNumId w:val="43"/>
  </w:num>
  <w:num w:numId="42">
    <w:abstractNumId w:val="37"/>
  </w:num>
  <w:num w:numId="43">
    <w:abstractNumId w:val="8"/>
  </w:num>
  <w:num w:numId="44">
    <w:abstractNumId w:val="32"/>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6A8"/>
    <w:rsid w:val="00075E76"/>
    <w:rsid w:val="000801A3"/>
    <w:rsid w:val="00082244"/>
    <w:rsid w:val="000A7D9A"/>
    <w:rsid w:val="00110817"/>
    <w:rsid w:val="001359B3"/>
    <w:rsid w:val="001B32B8"/>
    <w:rsid w:val="00203E8D"/>
    <w:rsid w:val="00204C04"/>
    <w:rsid w:val="00267F32"/>
    <w:rsid w:val="00274AE2"/>
    <w:rsid w:val="00286740"/>
    <w:rsid w:val="002A7628"/>
    <w:rsid w:val="002C274B"/>
    <w:rsid w:val="002E1D03"/>
    <w:rsid w:val="002E4CF4"/>
    <w:rsid w:val="00307C3E"/>
    <w:rsid w:val="00384989"/>
    <w:rsid w:val="00386FD4"/>
    <w:rsid w:val="00397784"/>
    <w:rsid w:val="003D51D2"/>
    <w:rsid w:val="003E513C"/>
    <w:rsid w:val="00483292"/>
    <w:rsid w:val="004A531E"/>
    <w:rsid w:val="00503511"/>
    <w:rsid w:val="0052333E"/>
    <w:rsid w:val="00557DFB"/>
    <w:rsid w:val="005B074F"/>
    <w:rsid w:val="005C64BB"/>
    <w:rsid w:val="005D4D45"/>
    <w:rsid w:val="005F0186"/>
    <w:rsid w:val="005F4569"/>
    <w:rsid w:val="00646114"/>
    <w:rsid w:val="006A67A7"/>
    <w:rsid w:val="006E424C"/>
    <w:rsid w:val="006F575C"/>
    <w:rsid w:val="007270A8"/>
    <w:rsid w:val="00757119"/>
    <w:rsid w:val="00781A7D"/>
    <w:rsid w:val="00783CC9"/>
    <w:rsid w:val="008044A9"/>
    <w:rsid w:val="008338B6"/>
    <w:rsid w:val="008505C4"/>
    <w:rsid w:val="008618E2"/>
    <w:rsid w:val="0088003A"/>
    <w:rsid w:val="008A117F"/>
    <w:rsid w:val="008B4D0D"/>
    <w:rsid w:val="008C025C"/>
    <w:rsid w:val="008E3B7A"/>
    <w:rsid w:val="008E5524"/>
    <w:rsid w:val="00962F70"/>
    <w:rsid w:val="009C488C"/>
    <w:rsid w:val="00A052C9"/>
    <w:rsid w:val="00A22AA9"/>
    <w:rsid w:val="00AB05C1"/>
    <w:rsid w:val="00AE1939"/>
    <w:rsid w:val="00B4753F"/>
    <w:rsid w:val="00B66868"/>
    <w:rsid w:val="00B71DBD"/>
    <w:rsid w:val="00BD7B1A"/>
    <w:rsid w:val="00C06D52"/>
    <w:rsid w:val="00C23930"/>
    <w:rsid w:val="00C7492B"/>
    <w:rsid w:val="00C770FD"/>
    <w:rsid w:val="00CC60C3"/>
    <w:rsid w:val="00CD2C55"/>
    <w:rsid w:val="00D065FC"/>
    <w:rsid w:val="00D1722A"/>
    <w:rsid w:val="00D238AD"/>
    <w:rsid w:val="00DB6313"/>
    <w:rsid w:val="00DC46A8"/>
    <w:rsid w:val="00DF1DB5"/>
    <w:rsid w:val="00E14078"/>
    <w:rsid w:val="00E23602"/>
    <w:rsid w:val="00E2554B"/>
    <w:rsid w:val="00E416D7"/>
    <w:rsid w:val="00F16DC9"/>
    <w:rsid w:val="00F43BAD"/>
    <w:rsid w:val="00F70866"/>
    <w:rsid w:val="00FB65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8"/>
    <o:shapelayout v:ext="edit">
      <o:idmap v:ext="edit" data="1"/>
    </o:shapelayout>
  </w:shapeDefaults>
  <w:decimalSymbol w:val="."/>
  <w:listSeparator w:val=","/>
  <w14:docId w14:val="176A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86FD4"/>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86FD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86FD4"/>
    <w:rPr>
      <w:color w:val="0000FF" w:themeColor="hyperlink"/>
      <w:u w:val="single"/>
    </w:rPr>
  </w:style>
  <w:style w:type="paragraph" w:styleId="ListParagraph">
    <w:name w:val="List Paragraph"/>
    <w:basedOn w:val="Normal"/>
    <w:link w:val="ListParagraphChar"/>
    <w:uiPriority w:val="34"/>
    <w:qFormat/>
    <w:rsid w:val="00386FD4"/>
    <w:pPr>
      <w:spacing w:after="0" w:line="240" w:lineRule="auto"/>
      <w:ind w:left="720"/>
      <w:contextualSpacing/>
    </w:pPr>
    <w:rPr>
      <w:rFonts w:cs="Times New Roman"/>
      <w:szCs w:val="24"/>
      <w:lang w:eastAsia="ja-JP"/>
    </w:rPr>
  </w:style>
  <w:style w:type="paragraph" w:styleId="BalloonText">
    <w:name w:val="Balloon Text"/>
    <w:basedOn w:val="Normal"/>
    <w:link w:val="BalloonTextChar"/>
    <w:uiPriority w:val="99"/>
    <w:semiHidden/>
    <w:unhideWhenUsed/>
    <w:rsid w:val="00386FD4"/>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86FD4"/>
    <w:rPr>
      <w:rFonts w:ascii="Tahoma" w:eastAsiaTheme="minorHAnsi" w:hAnsi="Tahoma" w:cs="Tahoma"/>
      <w:sz w:val="16"/>
      <w:szCs w:val="16"/>
    </w:rPr>
  </w:style>
  <w:style w:type="table" w:styleId="TableGrid">
    <w:name w:val="Table Grid"/>
    <w:basedOn w:val="TableNormal"/>
    <w:uiPriority w:val="59"/>
    <w:rsid w:val="00386FD4"/>
    <w:pPr>
      <w:spacing w:after="0" w:line="240" w:lineRule="auto"/>
    </w:pPr>
    <w:rPr>
      <w:rFonts w:eastAsiaTheme="minorHAnsi"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86FD4"/>
    <w:rPr>
      <w:color w:val="808080"/>
    </w:rPr>
  </w:style>
  <w:style w:type="paragraph" w:styleId="CommentText">
    <w:name w:val="annotation text"/>
    <w:basedOn w:val="Normal"/>
    <w:link w:val="CommentTextChar"/>
    <w:uiPriority w:val="99"/>
    <w:unhideWhenUsed/>
    <w:rsid w:val="00386FD4"/>
    <w:pPr>
      <w:spacing w:after="160" w:line="240" w:lineRule="auto"/>
    </w:pPr>
    <w:rPr>
      <w:rFonts w:eastAsiaTheme="minorHAnsi" w:cs="Times New Roman"/>
      <w:szCs w:val="24"/>
    </w:rPr>
  </w:style>
  <w:style w:type="character" w:customStyle="1" w:styleId="CommentTextChar">
    <w:name w:val="Comment Text Char"/>
    <w:basedOn w:val="DefaultParagraphFont"/>
    <w:link w:val="CommentText"/>
    <w:uiPriority w:val="99"/>
    <w:rsid w:val="00386FD4"/>
    <w:rPr>
      <w:rFonts w:ascii="Times New Roman" w:eastAsiaTheme="minorHAnsi" w:hAnsi="Times New Roman" w:cs="Times New Roman"/>
      <w:sz w:val="24"/>
      <w:szCs w:val="24"/>
    </w:rPr>
  </w:style>
  <w:style w:type="character" w:styleId="CommentReference">
    <w:name w:val="annotation reference"/>
    <w:basedOn w:val="DefaultParagraphFont"/>
    <w:uiPriority w:val="99"/>
    <w:semiHidden/>
    <w:unhideWhenUsed/>
    <w:rsid w:val="00386FD4"/>
    <w:rPr>
      <w:sz w:val="18"/>
      <w:szCs w:val="18"/>
    </w:rPr>
  </w:style>
  <w:style w:type="character" w:customStyle="1" w:styleId="apple-converted-space">
    <w:name w:val="apple-converted-space"/>
    <w:basedOn w:val="DefaultParagraphFont"/>
    <w:rsid w:val="00386FD4"/>
  </w:style>
  <w:style w:type="paragraph" w:styleId="BodyText">
    <w:name w:val="Body Text"/>
    <w:basedOn w:val="Normal"/>
    <w:link w:val="BodyTextChar"/>
    <w:semiHidden/>
    <w:rsid w:val="00386FD4"/>
    <w:pPr>
      <w:widowControl w:val="0"/>
      <w:suppressAutoHyphens/>
      <w:spacing w:after="120" w:line="240" w:lineRule="auto"/>
    </w:pPr>
    <w:rPr>
      <w:rFonts w:ascii="Calibri" w:eastAsia="Arial Unicode MS" w:hAnsi="Calibri" w:cs="Calibri"/>
      <w:kern w:val="1"/>
      <w:szCs w:val="24"/>
    </w:rPr>
  </w:style>
  <w:style w:type="character" w:customStyle="1" w:styleId="BodyTextChar">
    <w:name w:val="Body Text Char"/>
    <w:basedOn w:val="DefaultParagraphFont"/>
    <w:link w:val="BodyText"/>
    <w:semiHidden/>
    <w:rsid w:val="00386FD4"/>
    <w:rPr>
      <w:rFonts w:ascii="Calibri" w:eastAsia="Arial Unicode MS" w:hAnsi="Calibri" w:cs="Calibri"/>
      <w:kern w:val="1"/>
      <w:sz w:val="24"/>
      <w:szCs w:val="24"/>
    </w:rPr>
  </w:style>
  <w:style w:type="paragraph" w:styleId="NormalWeb">
    <w:name w:val="Normal (Web)"/>
    <w:basedOn w:val="Normal"/>
    <w:uiPriority w:val="99"/>
    <w:semiHidden/>
    <w:unhideWhenUsed/>
    <w:rsid w:val="00386FD4"/>
    <w:pPr>
      <w:spacing w:before="100" w:beforeAutospacing="1" w:after="100" w:afterAutospacing="1" w:line="240" w:lineRule="auto"/>
    </w:pPr>
    <w:rPr>
      <w:rFonts w:eastAsia="Times New Roman" w:cs="Times New Roman"/>
      <w:szCs w:val="24"/>
    </w:rPr>
  </w:style>
  <w:style w:type="character" w:customStyle="1" w:styleId="mi">
    <w:name w:val="mi"/>
    <w:basedOn w:val="DefaultParagraphFont"/>
    <w:rsid w:val="00386FD4"/>
  </w:style>
  <w:style w:type="character" w:customStyle="1" w:styleId="mo">
    <w:name w:val="mo"/>
    <w:basedOn w:val="DefaultParagraphFont"/>
    <w:rsid w:val="00386FD4"/>
  </w:style>
  <w:style w:type="character" w:customStyle="1" w:styleId="mn">
    <w:name w:val="mn"/>
    <w:basedOn w:val="DefaultParagraphFont"/>
    <w:rsid w:val="00386FD4"/>
  </w:style>
  <w:style w:type="paragraph" w:styleId="CommentSubject">
    <w:name w:val="annotation subject"/>
    <w:basedOn w:val="CommentText"/>
    <w:next w:val="CommentText"/>
    <w:link w:val="CommentSubjectChar"/>
    <w:uiPriority w:val="99"/>
    <w:semiHidden/>
    <w:unhideWhenUsed/>
    <w:rsid w:val="00386FD4"/>
    <w:rPr>
      <w:b/>
      <w:bCs/>
      <w:sz w:val="20"/>
      <w:szCs w:val="20"/>
    </w:rPr>
  </w:style>
  <w:style w:type="character" w:customStyle="1" w:styleId="CommentSubjectChar">
    <w:name w:val="Comment Subject Char"/>
    <w:basedOn w:val="CommentTextChar"/>
    <w:link w:val="CommentSubject"/>
    <w:uiPriority w:val="99"/>
    <w:semiHidden/>
    <w:rsid w:val="00386FD4"/>
    <w:rPr>
      <w:rFonts w:ascii="Times New Roman" w:eastAsiaTheme="minorHAnsi" w:hAnsi="Times New Roman" w:cs="Times New Roman"/>
      <w:b/>
      <w:bCs/>
      <w:sz w:val="20"/>
      <w:szCs w:val="20"/>
    </w:rPr>
  </w:style>
  <w:style w:type="paragraph" w:styleId="Header">
    <w:name w:val="header"/>
    <w:basedOn w:val="Normal"/>
    <w:link w:val="HeaderChar"/>
    <w:uiPriority w:val="99"/>
    <w:unhideWhenUsed/>
    <w:rsid w:val="00386FD4"/>
    <w:pPr>
      <w:tabs>
        <w:tab w:val="center" w:pos="4680"/>
        <w:tab w:val="right" w:pos="9360"/>
      </w:tabs>
      <w:spacing w:after="0" w:line="240" w:lineRule="auto"/>
    </w:pPr>
    <w:rPr>
      <w:rFonts w:eastAsiaTheme="minorHAnsi" w:cs="Times New Roman"/>
      <w:szCs w:val="24"/>
    </w:rPr>
  </w:style>
  <w:style w:type="character" w:customStyle="1" w:styleId="HeaderChar">
    <w:name w:val="Header Char"/>
    <w:basedOn w:val="DefaultParagraphFont"/>
    <w:link w:val="Header"/>
    <w:uiPriority w:val="99"/>
    <w:rsid w:val="00386FD4"/>
    <w:rPr>
      <w:rFonts w:ascii="Times New Roman" w:eastAsiaTheme="minorHAnsi" w:hAnsi="Times New Roman" w:cs="Times New Roman"/>
      <w:sz w:val="24"/>
      <w:szCs w:val="24"/>
    </w:rPr>
  </w:style>
  <w:style w:type="paragraph" w:styleId="Footer">
    <w:name w:val="footer"/>
    <w:basedOn w:val="Normal"/>
    <w:link w:val="FooterChar"/>
    <w:uiPriority w:val="99"/>
    <w:unhideWhenUsed/>
    <w:rsid w:val="00386FD4"/>
    <w:pPr>
      <w:tabs>
        <w:tab w:val="center" w:pos="4680"/>
        <w:tab w:val="right" w:pos="9360"/>
      </w:tabs>
      <w:spacing w:after="0" w:line="240" w:lineRule="auto"/>
    </w:pPr>
    <w:rPr>
      <w:rFonts w:eastAsiaTheme="minorHAnsi" w:cs="Times New Roman"/>
      <w:szCs w:val="24"/>
    </w:rPr>
  </w:style>
  <w:style w:type="character" w:customStyle="1" w:styleId="FooterChar">
    <w:name w:val="Footer Char"/>
    <w:basedOn w:val="DefaultParagraphFont"/>
    <w:link w:val="Footer"/>
    <w:uiPriority w:val="99"/>
    <w:rsid w:val="00386FD4"/>
    <w:rPr>
      <w:rFonts w:ascii="Times New Roman" w:eastAsiaTheme="minorHAnsi" w:hAnsi="Times New Roman" w:cs="Times New Roman"/>
      <w:sz w:val="24"/>
      <w:szCs w:val="24"/>
    </w:rPr>
  </w:style>
  <w:style w:type="character" w:styleId="Emphasis">
    <w:name w:val="Emphasis"/>
    <w:basedOn w:val="DefaultParagraphFont"/>
    <w:uiPriority w:val="20"/>
    <w:qFormat/>
    <w:rsid w:val="00386FD4"/>
    <w:rPr>
      <w:i/>
      <w:iCs/>
    </w:rPr>
  </w:style>
  <w:style w:type="character" w:styleId="FollowedHyperlink">
    <w:name w:val="FollowedHyperlink"/>
    <w:basedOn w:val="DefaultParagraphFont"/>
    <w:uiPriority w:val="99"/>
    <w:semiHidden/>
    <w:unhideWhenUsed/>
    <w:rsid w:val="00386FD4"/>
    <w:rPr>
      <w:color w:val="800080" w:themeColor="followedHyperlink"/>
      <w:u w:val="single"/>
    </w:rPr>
  </w:style>
  <w:style w:type="paragraph" w:styleId="Revision">
    <w:name w:val="Revision"/>
    <w:hidden/>
    <w:uiPriority w:val="99"/>
    <w:semiHidden/>
    <w:rsid w:val="00386FD4"/>
    <w:pPr>
      <w:spacing w:after="0" w:line="240" w:lineRule="auto"/>
    </w:pPr>
    <w:rPr>
      <w:rFonts w:eastAsiaTheme="minorHAnsi" w:cs="Times New Roman"/>
      <w:szCs w:val="24"/>
    </w:rPr>
  </w:style>
  <w:style w:type="paragraph" w:styleId="FootnoteText">
    <w:name w:val="footnote text"/>
    <w:basedOn w:val="Normal"/>
    <w:link w:val="FootnoteTextChar"/>
    <w:uiPriority w:val="99"/>
    <w:unhideWhenUsed/>
    <w:rsid w:val="00386FD4"/>
    <w:pPr>
      <w:spacing w:after="0" w:line="240" w:lineRule="auto"/>
    </w:pPr>
    <w:rPr>
      <w:rFonts w:eastAsiaTheme="minorHAnsi" w:cs="Times New Roman"/>
      <w:szCs w:val="24"/>
    </w:rPr>
  </w:style>
  <w:style w:type="character" w:customStyle="1" w:styleId="FootnoteTextChar">
    <w:name w:val="Footnote Text Char"/>
    <w:basedOn w:val="DefaultParagraphFont"/>
    <w:link w:val="FootnoteText"/>
    <w:uiPriority w:val="99"/>
    <w:rsid w:val="00386FD4"/>
    <w:rPr>
      <w:rFonts w:ascii="Times New Roman" w:eastAsiaTheme="minorHAnsi" w:hAnsi="Times New Roman" w:cs="Times New Roman"/>
      <w:sz w:val="24"/>
      <w:szCs w:val="24"/>
    </w:rPr>
  </w:style>
  <w:style w:type="character" w:styleId="FootnoteReference">
    <w:name w:val="footnote reference"/>
    <w:basedOn w:val="DefaultParagraphFont"/>
    <w:uiPriority w:val="99"/>
    <w:unhideWhenUsed/>
    <w:rsid w:val="00386FD4"/>
    <w:rPr>
      <w:vertAlign w:val="superscript"/>
    </w:rPr>
  </w:style>
  <w:style w:type="character" w:customStyle="1" w:styleId="MTConvertedEquation">
    <w:name w:val="MTConvertedEquation"/>
    <w:basedOn w:val="DefaultParagraphFont"/>
    <w:rsid w:val="00386FD4"/>
    <w:rPr>
      <w:b/>
    </w:rPr>
  </w:style>
  <w:style w:type="paragraph" w:customStyle="1" w:styleId="MTDisplayEquation">
    <w:name w:val="MTDisplayEquation"/>
    <w:basedOn w:val="ListParagraph"/>
    <w:next w:val="Normal"/>
    <w:link w:val="MTDisplayEquationChar"/>
    <w:rsid w:val="00386FD4"/>
    <w:pPr>
      <w:numPr>
        <w:numId w:val="26"/>
      </w:numPr>
      <w:tabs>
        <w:tab w:val="center" w:pos="4860"/>
        <w:tab w:val="right" w:pos="9360"/>
      </w:tabs>
    </w:pPr>
  </w:style>
  <w:style w:type="character" w:customStyle="1" w:styleId="ListParagraphChar">
    <w:name w:val="List Paragraph Char"/>
    <w:basedOn w:val="DefaultParagraphFont"/>
    <w:link w:val="ListParagraph"/>
    <w:uiPriority w:val="34"/>
    <w:rsid w:val="00386FD4"/>
    <w:rPr>
      <w:rFonts w:ascii="Times New Roman" w:hAnsi="Times New Roman" w:cs="Times New Roman"/>
      <w:sz w:val="24"/>
      <w:szCs w:val="24"/>
      <w:lang w:eastAsia="ja-JP"/>
    </w:rPr>
  </w:style>
  <w:style w:type="character" w:customStyle="1" w:styleId="MTDisplayEquationChar">
    <w:name w:val="MTDisplayEquation Char"/>
    <w:basedOn w:val="ListParagraphChar"/>
    <w:link w:val="MTDisplayEquation"/>
    <w:rsid w:val="00386FD4"/>
    <w:rPr>
      <w:rFonts w:ascii="Times New Roman" w:hAnsi="Times New Roman" w:cs="Times New Roman"/>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86FD4"/>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86FD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86FD4"/>
    <w:rPr>
      <w:color w:val="0000FF" w:themeColor="hyperlink"/>
      <w:u w:val="single"/>
    </w:rPr>
  </w:style>
  <w:style w:type="paragraph" w:styleId="ListParagraph">
    <w:name w:val="List Paragraph"/>
    <w:basedOn w:val="Normal"/>
    <w:link w:val="ListParagraphChar"/>
    <w:uiPriority w:val="34"/>
    <w:qFormat/>
    <w:rsid w:val="00386FD4"/>
    <w:pPr>
      <w:spacing w:after="0" w:line="240" w:lineRule="auto"/>
      <w:ind w:left="720"/>
      <w:contextualSpacing/>
    </w:pPr>
    <w:rPr>
      <w:rFonts w:cs="Times New Roman"/>
      <w:szCs w:val="24"/>
      <w:lang w:eastAsia="ja-JP"/>
    </w:rPr>
  </w:style>
  <w:style w:type="paragraph" w:styleId="BalloonText">
    <w:name w:val="Balloon Text"/>
    <w:basedOn w:val="Normal"/>
    <w:link w:val="BalloonTextChar"/>
    <w:uiPriority w:val="99"/>
    <w:semiHidden/>
    <w:unhideWhenUsed/>
    <w:rsid w:val="00386FD4"/>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86FD4"/>
    <w:rPr>
      <w:rFonts w:ascii="Tahoma" w:eastAsiaTheme="minorHAnsi" w:hAnsi="Tahoma" w:cs="Tahoma"/>
      <w:sz w:val="16"/>
      <w:szCs w:val="16"/>
    </w:rPr>
  </w:style>
  <w:style w:type="table" w:styleId="TableGrid">
    <w:name w:val="Table Grid"/>
    <w:basedOn w:val="TableNormal"/>
    <w:uiPriority w:val="59"/>
    <w:rsid w:val="00386FD4"/>
    <w:pPr>
      <w:spacing w:after="0" w:line="240" w:lineRule="auto"/>
    </w:pPr>
    <w:rPr>
      <w:rFonts w:eastAsiaTheme="minorHAnsi"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86FD4"/>
    <w:rPr>
      <w:color w:val="808080"/>
    </w:rPr>
  </w:style>
  <w:style w:type="paragraph" w:styleId="CommentText">
    <w:name w:val="annotation text"/>
    <w:basedOn w:val="Normal"/>
    <w:link w:val="CommentTextChar"/>
    <w:uiPriority w:val="99"/>
    <w:unhideWhenUsed/>
    <w:rsid w:val="00386FD4"/>
    <w:pPr>
      <w:spacing w:after="160" w:line="240" w:lineRule="auto"/>
    </w:pPr>
    <w:rPr>
      <w:rFonts w:eastAsiaTheme="minorHAnsi" w:cs="Times New Roman"/>
      <w:szCs w:val="24"/>
    </w:rPr>
  </w:style>
  <w:style w:type="character" w:customStyle="1" w:styleId="CommentTextChar">
    <w:name w:val="Comment Text Char"/>
    <w:basedOn w:val="DefaultParagraphFont"/>
    <w:link w:val="CommentText"/>
    <w:uiPriority w:val="99"/>
    <w:rsid w:val="00386FD4"/>
    <w:rPr>
      <w:rFonts w:ascii="Times New Roman" w:eastAsiaTheme="minorHAnsi" w:hAnsi="Times New Roman" w:cs="Times New Roman"/>
      <w:sz w:val="24"/>
      <w:szCs w:val="24"/>
    </w:rPr>
  </w:style>
  <w:style w:type="character" w:styleId="CommentReference">
    <w:name w:val="annotation reference"/>
    <w:basedOn w:val="DefaultParagraphFont"/>
    <w:uiPriority w:val="99"/>
    <w:semiHidden/>
    <w:unhideWhenUsed/>
    <w:rsid w:val="00386FD4"/>
    <w:rPr>
      <w:sz w:val="18"/>
      <w:szCs w:val="18"/>
    </w:rPr>
  </w:style>
  <w:style w:type="character" w:customStyle="1" w:styleId="apple-converted-space">
    <w:name w:val="apple-converted-space"/>
    <w:basedOn w:val="DefaultParagraphFont"/>
    <w:rsid w:val="00386FD4"/>
  </w:style>
  <w:style w:type="paragraph" w:styleId="BodyText">
    <w:name w:val="Body Text"/>
    <w:basedOn w:val="Normal"/>
    <w:link w:val="BodyTextChar"/>
    <w:semiHidden/>
    <w:rsid w:val="00386FD4"/>
    <w:pPr>
      <w:widowControl w:val="0"/>
      <w:suppressAutoHyphens/>
      <w:spacing w:after="120" w:line="240" w:lineRule="auto"/>
    </w:pPr>
    <w:rPr>
      <w:rFonts w:ascii="Calibri" w:eastAsia="Arial Unicode MS" w:hAnsi="Calibri" w:cs="Calibri"/>
      <w:kern w:val="1"/>
      <w:szCs w:val="24"/>
    </w:rPr>
  </w:style>
  <w:style w:type="character" w:customStyle="1" w:styleId="BodyTextChar">
    <w:name w:val="Body Text Char"/>
    <w:basedOn w:val="DefaultParagraphFont"/>
    <w:link w:val="BodyText"/>
    <w:semiHidden/>
    <w:rsid w:val="00386FD4"/>
    <w:rPr>
      <w:rFonts w:ascii="Calibri" w:eastAsia="Arial Unicode MS" w:hAnsi="Calibri" w:cs="Calibri"/>
      <w:kern w:val="1"/>
      <w:sz w:val="24"/>
      <w:szCs w:val="24"/>
    </w:rPr>
  </w:style>
  <w:style w:type="paragraph" w:styleId="NormalWeb">
    <w:name w:val="Normal (Web)"/>
    <w:basedOn w:val="Normal"/>
    <w:uiPriority w:val="99"/>
    <w:semiHidden/>
    <w:unhideWhenUsed/>
    <w:rsid w:val="00386FD4"/>
    <w:pPr>
      <w:spacing w:before="100" w:beforeAutospacing="1" w:after="100" w:afterAutospacing="1" w:line="240" w:lineRule="auto"/>
    </w:pPr>
    <w:rPr>
      <w:rFonts w:eastAsia="Times New Roman" w:cs="Times New Roman"/>
      <w:szCs w:val="24"/>
    </w:rPr>
  </w:style>
  <w:style w:type="character" w:customStyle="1" w:styleId="mi">
    <w:name w:val="mi"/>
    <w:basedOn w:val="DefaultParagraphFont"/>
    <w:rsid w:val="00386FD4"/>
  </w:style>
  <w:style w:type="character" w:customStyle="1" w:styleId="mo">
    <w:name w:val="mo"/>
    <w:basedOn w:val="DefaultParagraphFont"/>
    <w:rsid w:val="00386FD4"/>
  </w:style>
  <w:style w:type="character" w:customStyle="1" w:styleId="mn">
    <w:name w:val="mn"/>
    <w:basedOn w:val="DefaultParagraphFont"/>
    <w:rsid w:val="00386FD4"/>
  </w:style>
  <w:style w:type="paragraph" w:styleId="CommentSubject">
    <w:name w:val="annotation subject"/>
    <w:basedOn w:val="CommentText"/>
    <w:next w:val="CommentText"/>
    <w:link w:val="CommentSubjectChar"/>
    <w:uiPriority w:val="99"/>
    <w:semiHidden/>
    <w:unhideWhenUsed/>
    <w:rsid w:val="00386FD4"/>
    <w:rPr>
      <w:b/>
      <w:bCs/>
      <w:sz w:val="20"/>
      <w:szCs w:val="20"/>
    </w:rPr>
  </w:style>
  <w:style w:type="character" w:customStyle="1" w:styleId="CommentSubjectChar">
    <w:name w:val="Comment Subject Char"/>
    <w:basedOn w:val="CommentTextChar"/>
    <w:link w:val="CommentSubject"/>
    <w:uiPriority w:val="99"/>
    <w:semiHidden/>
    <w:rsid w:val="00386FD4"/>
    <w:rPr>
      <w:rFonts w:ascii="Times New Roman" w:eastAsiaTheme="minorHAnsi" w:hAnsi="Times New Roman" w:cs="Times New Roman"/>
      <w:b/>
      <w:bCs/>
      <w:sz w:val="20"/>
      <w:szCs w:val="20"/>
    </w:rPr>
  </w:style>
  <w:style w:type="paragraph" w:styleId="Header">
    <w:name w:val="header"/>
    <w:basedOn w:val="Normal"/>
    <w:link w:val="HeaderChar"/>
    <w:uiPriority w:val="99"/>
    <w:unhideWhenUsed/>
    <w:rsid w:val="00386FD4"/>
    <w:pPr>
      <w:tabs>
        <w:tab w:val="center" w:pos="4680"/>
        <w:tab w:val="right" w:pos="9360"/>
      </w:tabs>
      <w:spacing w:after="0" w:line="240" w:lineRule="auto"/>
    </w:pPr>
    <w:rPr>
      <w:rFonts w:eastAsiaTheme="minorHAnsi" w:cs="Times New Roman"/>
      <w:szCs w:val="24"/>
    </w:rPr>
  </w:style>
  <w:style w:type="character" w:customStyle="1" w:styleId="HeaderChar">
    <w:name w:val="Header Char"/>
    <w:basedOn w:val="DefaultParagraphFont"/>
    <w:link w:val="Header"/>
    <w:uiPriority w:val="99"/>
    <w:rsid w:val="00386FD4"/>
    <w:rPr>
      <w:rFonts w:ascii="Times New Roman" w:eastAsiaTheme="minorHAnsi" w:hAnsi="Times New Roman" w:cs="Times New Roman"/>
      <w:sz w:val="24"/>
      <w:szCs w:val="24"/>
    </w:rPr>
  </w:style>
  <w:style w:type="paragraph" w:styleId="Footer">
    <w:name w:val="footer"/>
    <w:basedOn w:val="Normal"/>
    <w:link w:val="FooterChar"/>
    <w:uiPriority w:val="99"/>
    <w:unhideWhenUsed/>
    <w:rsid w:val="00386FD4"/>
    <w:pPr>
      <w:tabs>
        <w:tab w:val="center" w:pos="4680"/>
        <w:tab w:val="right" w:pos="9360"/>
      </w:tabs>
      <w:spacing w:after="0" w:line="240" w:lineRule="auto"/>
    </w:pPr>
    <w:rPr>
      <w:rFonts w:eastAsiaTheme="minorHAnsi" w:cs="Times New Roman"/>
      <w:szCs w:val="24"/>
    </w:rPr>
  </w:style>
  <w:style w:type="character" w:customStyle="1" w:styleId="FooterChar">
    <w:name w:val="Footer Char"/>
    <w:basedOn w:val="DefaultParagraphFont"/>
    <w:link w:val="Footer"/>
    <w:uiPriority w:val="99"/>
    <w:rsid w:val="00386FD4"/>
    <w:rPr>
      <w:rFonts w:ascii="Times New Roman" w:eastAsiaTheme="minorHAnsi" w:hAnsi="Times New Roman" w:cs="Times New Roman"/>
      <w:sz w:val="24"/>
      <w:szCs w:val="24"/>
    </w:rPr>
  </w:style>
  <w:style w:type="character" w:styleId="Emphasis">
    <w:name w:val="Emphasis"/>
    <w:basedOn w:val="DefaultParagraphFont"/>
    <w:uiPriority w:val="20"/>
    <w:qFormat/>
    <w:rsid w:val="00386FD4"/>
    <w:rPr>
      <w:i/>
      <w:iCs/>
    </w:rPr>
  </w:style>
  <w:style w:type="character" w:styleId="FollowedHyperlink">
    <w:name w:val="FollowedHyperlink"/>
    <w:basedOn w:val="DefaultParagraphFont"/>
    <w:uiPriority w:val="99"/>
    <w:semiHidden/>
    <w:unhideWhenUsed/>
    <w:rsid w:val="00386FD4"/>
    <w:rPr>
      <w:color w:val="800080" w:themeColor="followedHyperlink"/>
      <w:u w:val="single"/>
    </w:rPr>
  </w:style>
  <w:style w:type="paragraph" w:styleId="Revision">
    <w:name w:val="Revision"/>
    <w:hidden/>
    <w:uiPriority w:val="99"/>
    <w:semiHidden/>
    <w:rsid w:val="00386FD4"/>
    <w:pPr>
      <w:spacing w:after="0" w:line="240" w:lineRule="auto"/>
    </w:pPr>
    <w:rPr>
      <w:rFonts w:eastAsiaTheme="minorHAnsi" w:cs="Times New Roman"/>
      <w:szCs w:val="24"/>
    </w:rPr>
  </w:style>
  <w:style w:type="paragraph" w:styleId="FootnoteText">
    <w:name w:val="footnote text"/>
    <w:basedOn w:val="Normal"/>
    <w:link w:val="FootnoteTextChar"/>
    <w:uiPriority w:val="99"/>
    <w:unhideWhenUsed/>
    <w:rsid w:val="00386FD4"/>
    <w:pPr>
      <w:spacing w:after="0" w:line="240" w:lineRule="auto"/>
    </w:pPr>
    <w:rPr>
      <w:rFonts w:eastAsiaTheme="minorHAnsi" w:cs="Times New Roman"/>
      <w:szCs w:val="24"/>
    </w:rPr>
  </w:style>
  <w:style w:type="character" w:customStyle="1" w:styleId="FootnoteTextChar">
    <w:name w:val="Footnote Text Char"/>
    <w:basedOn w:val="DefaultParagraphFont"/>
    <w:link w:val="FootnoteText"/>
    <w:uiPriority w:val="99"/>
    <w:rsid w:val="00386FD4"/>
    <w:rPr>
      <w:rFonts w:ascii="Times New Roman" w:eastAsiaTheme="minorHAnsi" w:hAnsi="Times New Roman" w:cs="Times New Roman"/>
      <w:sz w:val="24"/>
      <w:szCs w:val="24"/>
    </w:rPr>
  </w:style>
  <w:style w:type="character" w:styleId="FootnoteReference">
    <w:name w:val="footnote reference"/>
    <w:basedOn w:val="DefaultParagraphFont"/>
    <w:uiPriority w:val="99"/>
    <w:unhideWhenUsed/>
    <w:rsid w:val="00386FD4"/>
    <w:rPr>
      <w:vertAlign w:val="superscript"/>
    </w:rPr>
  </w:style>
  <w:style w:type="character" w:customStyle="1" w:styleId="MTConvertedEquation">
    <w:name w:val="MTConvertedEquation"/>
    <w:basedOn w:val="DefaultParagraphFont"/>
    <w:rsid w:val="00386FD4"/>
    <w:rPr>
      <w:b/>
    </w:rPr>
  </w:style>
  <w:style w:type="paragraph" w:customStyle="1" w:styleId="MTDisplayEquation">
    <w:name w:val="MTDisplayEquation"/>
    <w:basedOn w:val="ListParagraph"/>
    <w:next w:val="Normal"/>
    <w:link w:val="MTDisplayEquationChar"/>
    <w:rsid w:val="00386FD4"/>
    <w:pPr>
      <w:numPr>
        <w:numId w:val="26"/>
      </w:numPr>
      <w:tabs>
        <w:tab w:val="center" w:pos="4860"/>
        <w:tab w:val="right" w:pos="9360"/>
      </w:tabs>
    </w:pPr>
  </w:style>
  <w:style w:type="character" w:customStyle="1" w:styleId="ListParagraphChar">
    <w:name w:val="List Paragraph Char"/>
    <w:basedOn w:val="DefaultParagraphFont"/>
    <w:link w:val="ListParagraph"/>
    <w:uiPriority w:val="34"/>
    <w:rsid w:val="00386FD4"/>
    <w:rPr>
      <w:rFonts w:ascii="Times New Roman" w:hAnsi="Times New Roman" w:cs="Times New Roman"/>
      <w:sz w:val="24"/>
      <w:szCs w:val="24"/>
      <w:lang w:eastAsia="ja-JP"/>
    </w:rPr>
  </w:style>
  <w:style w:type="character" w:customStyle="1" w:styleId="MTDisplayEquationChar">
    <w:name w:val="MTDisplayEquation Char"/>
    <w:basedOn w:val="ListParagraphChar"/>
    <w:link w:val="MTDisplayEquation"/>
    <w:rsid w:val="00386FD4"/>
    <w:rPr>
      <w:rFonts w:ascii="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64.wmf"/><Relationship Id="rId21" Type="http://schemas.openxmlformats.org/officeDocument/2006/relationships/oleObject" Target="embeddings/oleObject5.bin"/><Relationship Id="rId42" Type="http://schemas.openxmlformats.org/officeDocument/2006/relationships/header" Target="header1.xml"/><Relationship Id="rId47" Type="http://schemas.openxmlformats.org/officeDocument/2006/relationships/image" Target="media/image26.jpeg"/><Relationship Id="rId63" Type="http://schemas.openxmlformats.org/officeDocument/2006/relationships/image" Target="media/image37.wmf"/><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image" Target="media/image50.wmf"/><Relationship Id="rId112" Type="http://schemas.openxmlformats.org/officeDocument/2006/relationships/oleObject" Target="embeddings/oleObject42.bin"/><Relationship Id="rId133" Type="http://schemas.openxmlformats.org/officeDocument/2006/relationships/image" Target="media/image72.wmf"/><Relationship Id="rId138" Type="http://schemas.openxmlformats.org/officeDocument/2006/relationships/image" Target="media/image75.wmf"/><Relationship Id="rId154" Type="http://schemas.openxmlformats.org/officeDocument/2006/relationships/image" Target="media/image83.wmf"/><Relationship Id="rId159" Type="http://schemas.openxmlformats.org/officeDocument/2006/relationships/oleObject" Target="embeddings/oleObject65.bin"/><Relationship Id="rId175" Type="http://schemas.openxmlformats.org/officeDocument/2006/relationships/fontTable" Target="fontTable.xml"/><Relationship Id="rId170" Type="http://schemas.openxmlformats.org/officeDocument/2006/relationships/oleObject" Target="embeddings/oleObject70.bin"/><Relationship Id="rId16" Type="http://schemas.openxmlformats.org/officeDocument/2006/relationships/oleObject" Target="embeddings/oleObject3.bin"/><Relationship Id="rId107" Type="http://schemas.openxmlformats.org/officeDocument/2006/relationships/image" Target="media/image59.wmf"/><Relationship Id="rId11" Type="http://schemas.openxmlformats.org/officeDocument/2006/relationships/image" Target="media/image2.jpeg"/><Relationship Id="rId32" Type="http://schemas.openxmlformats.org/officeDocument/2006/relationships/image" Target="media/image15.jpeg"/><Relationship Id="rId37" Type="http://schemas.openxmlformats.org/officeDocument/2006/relationships/oleObject" Target="embeddings/oleObject11.bin"/><Relationship Id="rId53" Type="http://schemas.openxmlformats.org/officeDocument/2006/relationships/image" Target="media/image30.jpeg"/><Relationship Id="rId58" Type="http://schemas.openxmlformats.org/officeDocument/2006/relationships/oleObject" Target="embeddings/oleObject15.bin"/><Relationship Id="rId74" Type="http://schemas.openxmlformats.org/officeDocument/2006/relationships/oleObject" Target="embeddings/oleObject23.bin"/><Relationship Id="rId79" Type="http://schemas.openxmlformats.org/officeDocument/2006/relationships/image" Target="media/image45.wmf"/><Relationship Id="rId102" Type="http://schemas.openxmlformats.org/officeDocument/2006/relationships/oleObject" Target="embeddings/oleObject37.bin"/><Relationship Id="rId123" Type="http://schemas.openxmlformats.org/officeDocument/2006/relationships/image" Target="media/image67.wmf"/><Relationship Id="rId128" Type="http://schemas.openxmlformats.org/officeDocument/2006/relationships/oleObject" Target="embeddings/oleObject50.bin"/><Relationship Id="rId144" Type="http://schemas.openxmlformats.org/officeDocument/2006/relationships/image" Target="media/image78.wmf"/><Relationship Id="rId149" Type="http://schemas.openxmlformats.org/officeDocument/2006/relationships/oleObject" Target="embeddings/oleObject60.bin"/><Relationship Id="rId5" Type="http://schemas.openxmlformats.org/officeDocument/2006/relationships/settings" Target="settings.xml"/><Relationship Id="rId90" Type="http://schemas.openxmlformats.org/officeDocument/2006/relationships/oleObject" Target="embeddings/oleObject31.bin"/><Relationship Id="rId95" Type="http://schemas.openxmlformats.org/officeDocument/2006/relationships/image" Target="media/image53.wmf"/><Relationship Id="rId160" Type="http://schemas.openxmlformats.org/officeDocument/2006/relationships/image" Target="media/image86.wmf"/><Relationship Id="rId165" Type="http://schemas.openxmlformats.org/officeDocument/2006/relationships/oleObject" Target="embeddings/oleObject68.bin"/><Relationship Id="rId22" Type="http://schemas.openxmlformats.org/officeDocument/2006/relationships/image" Target="media/image9.jpeg"/><Relationship Id="rId27" Type="http://schemas.openxmlformats.org/officeDocument/2006/relationships/image" Target="media/image12.wmf"/><Relationship Id="rId43" Type="http://schemas.openxmlformats.org/officeDocument/2006/relationships/image" Target="media/image22.jpeg"/><Relationship Id="rId48" Type="http://schemas.openxmlformats.org/officeDocument/2006/relationships/image" Target="media/image27.wmf"/><Relationship Id="rId64" Type="http://schemas.openxmlformats.org/officeDocument/2006/relationships/oleObject" Target="embeddings/oleObject18.bin"/><Relationship Id="rId69" Type="http://schemas.openxmlformats.org/officeDocument/2006/relationships/image" Target="media/image40.wmf"/><Relationship Id="rId113" Type="http://schemas.openxmlformats.org/officeDocument/2006/relationships/image" Target="media/image62.wmf"/><Relationship Id="rId118" Type="http://schemas.openxmlformats.org/officeDocument/2006/relationships/oleObject" Target="embeddings/oleObject45.bin"/><Relationship Id="rId134" Type="http://schemas.openxmlformats.org/officeDocument/2006/relationships/oleObject" Target="embeddings/oleObject53.bin"/><Relationship Id="rId139" Type="http://schemas.openxmlformats.org/officeDocument/2006/relationships/oleObject" Target="embeddings/oleObject55.bin"/><Relationship Id="rId80" Type="http://schemas.openxmlformats.org/officeDocument/2006/relationships/oleObject" Target="embeddings/oleObject26.bin"/><Relationship Id="rId85" Type="http://schemas.openxmlformats.org/officeDocument/2006/relationships/image" Target="media/image48.wmf"/><Relationship Id="rId150" Type="http://schemas.openxmlformats.org/officeDocument/2006/relationships/image" Target="media/image81.wmf"/><Relationship Id="rId155" Type="http://schemas.openxmlformats.org/officeDocument/2006/relationships/oleObject" Target="embeddings/oleObject63.bin"/><Relationship Id="rId171" Type="http://schemas.openxmlformats.org/officeDocument/2006/relationships/image" Target="media/image92.wmf"/><Relationship Id="rId176"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jpeg"/><Relationship Id="rId59" Type="http://schemas.openxmlformats.org/officeDocument/2006/relationships/image" Target="media/image35.wmf"/><Relationship Id="rId103" Type="http://schemas.openxmlformats.org/officeDocument/2006/relationships/image" Target="media/image57.wmf"/><Relationship Id="rId108" Type="http://schemas.openxmlformats.org/officeDocument/2006/relationships/oleObject" Target="embeddings/oleObject40.bin"/><Relationship Id="rId124" Type="http://schemas.openxmlformats.org/officeDocument/2006/relationships/oleObject" Target="embeddings/oleObject48.bin"/><Relationship Id="rId129" Type="http://schemas.openxmlformats.org/officeDocument/2006/relationships/image" Target="media/image70.wmf"/><Relationship Id="rId54" Type="http://schemas.openxmlformats.org/officeDocument/2006/relationships/image" Target="media/image31.jpeg"/><Relationship Id="rId70" Type="http://schemas.openxmlformats.org/officeDocument/2006/relationships/oleObject" Target="embeddings/oleObject21.bin"/><Relationship Id="rId75" Type="http://schemas.openxmlformats.org/officeDocument/2006/relationships/image" Target="media/image43.wmf"/><Relationship Id="rId91" Type="http://schemas.openxmlformats.org/officeDocument/2006/relationships/image" Target="media/image51.wmf"/><Relationship Id="rId96" Type="http://schemas.openxmlformats.org/officeDocument/2006/relationships/oleObject" Target="embeddings/oleObject34.bin"/><Relationship Id="rId140" Type="http://schemas.openxmlformats.org/officeDocument/2006/relationships/image" Target="media/image76.wmf"/><Relationship Id="rId145" Type="http://schemas.openxmlformats.org/officeDocument/2006/relationships/oleObject" Target="embeddings/oleObject58.bin"/><Relationship Id="rId161" Type="http://schemas.openxmlformats.org/officeDocument/2006/relationships/oleObject" Target="embeddings/oleObject66.bin"/><Relationship Id="rId166" Type="http://schemas.openxmlformats.org/officeDocument/2006/relationships/image" Target="media/image89.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oleObject" Target="embeddings/oleObject13.bin"/><Relationship Id="rId114" Type="http://schemas.openxmlformats.org/officeDocument/2006/relationships/oleObject" Target="embeddings/oleObject43.bin"/><Relationship Id="rId119" Type="http://schemas.openxmlformats.org/officeDocument/2006/relationships/image" Target="media/image65.wmf"/><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3.jpeg"/><Relationship Id="rId52" Type="http://schemas.openxmlformats.org/officeDocument/2006/relationships/image" Target="media/image29.jpeg"/><Relationship Id="rId60" Type="http://schemas.openxmlformats.org/officeDocument/2006/relationships/oleObject" Target="embeddings/oleObject16.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oleObject" Target="embeddings/oleObject25.bin"/><Relationship Id="rId81" Type="http://schemas.openxmlformats.org/officeDocument/2006/relationships/image" Target="media/image46.wmf"/><Relationship Id="rId86" Type="http://schemas.openxmlformats.org/officeDocument/2006/relationships/oleObject" Target="embeddings/oleObject29.bin"/><Relationship Id="rId94" Type="http://schemas.openxmlformats.org/officeDocument/2006/relationships/oleObject" Target="embeddings/oleObject33.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7.bin"/><Relationship Id="rId130" Type="http://schemas.openxmlformats.org/officeDocument/2006/relationships/oleObject" Target="embeddings/oleObject51.bin"/><Relationship Id="rId135" Type="http://schemas.openxmlformats.org/officeDocument/2006/relationships/image" Target="media/image73.jpeg"/><Relationship Id="rId143" Type="http://schemas.openxmlformats.org/officeDocument/2006/relationships/oleObject" Target="embeddings/oleObject57.bin"/><Relationship Id="rId148" Type="http://schemas.openxmlformats.org/officeDocument/2006/relationships/image" Target="media/image80.wmf"/><Relationship Id="rId151" Type="http://schemas.openxmlformats.org/officeDocument/2006/relationships/oleObject" Target="embeddings/oleObject61.bin"/><Relationship Id="rId156" Type="http://schemas.openxmlformats.org/officeDocument/2006/relationships/image" Target="media/image84.wmf"/><Relationship Id="rId164" Type="http://schemas.openxmlformats.org/officeDocument/2006/relationships/image" Target="media/image88.wmf"/><Relationship Id="rId169" Type="http://schemas.openxmlformats.org/officeDocument/2006/relationships/image" Target="media/image91.wmf"/><Relationship Id="rId4" Type="http://schemas.microsoft.com/office/2007/relationships/stylesWithEffects" Target="stylesWithEffects.xml"/><Relationship Id="rId9" Type="http://schemas.openxmlformats.org/officeDocument/2006/relationships/image" Target="media/image1.wmf"/><Relationship Id="rId172" Type="http://schemas.openxmlformats.org/officeDocument/2006/relationships/oleObject" Target="embeddings/oleObject71.bin"/><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20.wmf"/><Relationship Id="rId109" Type="http://schemas.openxmlformats.org/officeDocument/2006/relationships/image" Target="media/image60.wmf"/><Relationship Id="rId34" Type="http://schemas.openxmlformats.org/officeDocument/2006/relationships/oleObject" Target="embeddings/oleObject10.bin"/><Relationship Id="rId50" Type="http://schemas.openxmlformats.org/officeDocument/2006/relationships/image" Target="media/image28.wmf"/><Relationship Id="rId55" Type="http://schemas.openxmlformats.org/officeDocument/2006/relationships/image" Target="media/image32.jpeg"/><Relationship Id="rId76" Type="http://schemas.openxmlformats.org/officeDocument/2006/relationships/oleObject" Target="embeddings/oleObject24.bin"/><Relationship Id="rId97" Type="http://schemas.openxmlformats.org/officeDocument/2006/relationships/image" Target="media/image54.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8.wmf"/><Relationship Id="rId141" Type="http://schemas.openxmlformats.org/officeDocument/2006/relationships/oleObject" Target="embeddings/oleObject56.bin"/><Relationship Id="rId146" Type="http://schemas.openxmlformats.org/officeDocument/2006/relationships/image" Target="media/image79.wmf"/><Relationship Id="rId167"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oleObject" Target="embeddings/oleObject32.bin"/><Relationship Id="rId162" Type="http://schemas.openxmlformats.org/officeDocument/2006/relationships/image" Target="media/image87.wmf"/><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6.bin"/><Relationship Id="rId40" Type="http://schemas.openxmlformats.org/officeDocument/2006/relationships/oleObject" Target="embeddings/oleObject12.bin"/><Relationship Id="rId45" Type="http://schemas.openxmlformats.org/officeDocument/2006/relationships/image" Target="media/image24.jpeg"/><Relationship Id="rId66" Type="http://schemas.openxmlformats.org/officeDocument/2006/relationships/oleObject" Target="embeddings/oleObject19.bin"/><Relationship Id="rId87" Type="http://schemas.openxmlformats.org/officeDocument/2006/relationships/image" Target="media/image49.wmf"/><Relationship Id="rId110" Type="http://schemas.openxmlformats.org/officeDocument/2006/relationships/oleObject" Target="embeddings/oleObject41.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image" Target="media/image74.wmf"/><Relationship Id="rId157" Type="http://schemas.openxmlformats.org/officeDocument/2006/relationships/oleObject" Target="embeddings/oleObject64.bin"/><Relationship Id="rId61" Type="http://schemas.openxmlformats.org/officeDocument/2006/relationships/image" Target="media/image36.wmf"/><Relationship Id="rId82" Type="http://schemas.openxmlformats.org/officeDocument/2006/relationships/oleObject" Target="embeddings/oleObject27.bin"/><Relationship Id="rId152" Type="http://schemas.openxmlformats.org/officeDocument/2006/relationships/image" Target="media/image82.wmf"/><Relationship Id="rId173" Type="http://schemas.openxmlformats.org/officeDocument/2006/relationships/image" Target="media/image93.wmf"/><Relationship Id="rId19" Type="http://schemas.openxmlformats.org/officeDocument/2006/relationships/image" Target="media/image7.jpeg"/><Relationship Id="rId14" Type="http://schemas.openxmlformats.org/officeDocument/2006/relationships/image" Target="media/image4.jpeg"/><Relationship Id="rId30" Type="http://schemas.openxmlformats.org/officeDocument/2006/relationships/image" Target="media/image14.wmf"/><Relationship Id="rId35" Type="http://schemas.openxmlformats.org/officeDocument/2006/relationships/image" Target="media/image17.jpeg"/><Relationship Id="rId56" Type="http://schemas.openxmlformats.org/officeDocument/2006/relationships/image" Target="media/image33.jpeg"/><Relationship Id="rId77" Type="http://schemas.openxmlformats.org/officeDocument/2006/relationships/image" Target="media/image44.wmf"/><Relationship Id="rId100" Type="http://schemas.openxmlformats.org/officeDocument/2006/relationships/oleObject" Target="embeddings/oleObject36.bin"/><Relationship Id="rId105" Type="http://schemas.openxmlformats.org/officeDocument/2006/relationships/image" Target="media/image58.wmf"/><Relationship Id="rId126" Type="http://schemas.openxmlformats.org/officeDocument/2006/relationships/oleObject" Target="embeddings/oleObject49.bin"/><Relationship Id="rId147" Type="http://schemas.openxmlformats.org/officeDocument/2006/relationships/oleObject" Target="embeddings/oleObject59.bin"/><Relationship Id="rId168" Type="http://schemas.openxmlformats.org/officeDocument/2006/relationships/image" Target="media/image90.jpeg"/><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2.bin"/><Relationship Id="rId93" Type="http://schemas.openxmlformats.org/officeDocument/2006/relationships/image" Target="media/image52.wmf"/><Relationship Id="rId98" Type="http://schemas.openxmlformats.org/officeDocument/2006/relationships/oleObject" Target="embeddings/oleObject35.bin"/><Relationship Id="rId121" Type="http://schemas.openxmlformats.org/officeDocument/2006/relationships/image" Target="media/image66.wmf"/><Relationship Id="rId142" Type="http://schemas.openxmlformats.org/officeDocument/2006/relationships/image" Target="media/image77.wmf"/><Relationship Id="rId163"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5.jpeg"/><Relationship Id="rId67" Type="http://schemas.openxmlformats.org/officeDocument/2006/relationships/image" Target="media/image39.wmf"/><Relationship Id="rId116" Type="http://schemas.openxmlformats.org/officeDocument/2006/relationships/oleObject" Target="embeddings/oleObject44.bin"/><Relationship Id="rId137" Type="http://schemas.openxmlformats.org/officeDocument/2006/relationships/oleObject" Target="embeddings/oleObject54.bin"/><Relationship Id="rId158" Type="http://schemas.openxmlformats.org/officeDocument/2006/relationships/image" Target="media/image85.wmf"/><Relationship Id="rId20" Type="http://schemas.openxmlformats.org/officeDocument/2006/relationships/image" Target="media/image8.wmf"/><Relationship Id="rId41" Type="http://schemas.openxmlformats.org/officeDocument/2006/relationships/image" Target="media/image21.jpeg"/><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30.bin"/><Relationship Id="rId111" Type="http://schemas.openxmlformats.org/officeDocument/2006/relationships/image" Target="media/image61.wmf"/><Relationship Id="rId132" Type="http://schemas.openxmlformats.org/officeDocument/2006/relationships/oleObject" Target="embeddings/oleObject52.bin"/><Relationship Id="rId153" Type="http://schemas.openxmlformats.org/officeDocument/2006/relationships/oleObject" Target="embeddings/oleObject62.bin"/><Relationship Id="rId174" Type="http://schemas.openxmlformats.org/officeDocument/2006/relationships/oleObject" Target="embeddings/oleObject72.bin"/><Relationship Id="rId15" Type="http://schemas.openxmlformats.org/officeDocument/2006/relationships/image" Target="media/image5.wmf"/><Relationship Id="rId36" Type="http://schemas.openxmlformats.org/officeDocument/2006/relationships/image" Target="media/image18.wmf"/><Relationship Id="rId57" Type="http://schemas.openxmlformats.org/officeDocument/2006/relationships/image" Target="media/image34.wmf"/><Relationship Id="rId106" Type="http://schemas.openxmlformats.org/officeDocument/2006/relationships/oleObject" Target="embeddings/oleObject39.bin"/><Relationship Id="rId127" Type="http://schemas.openxmlformats.org/officeDocument/2006/relationships/image" Target="media/image6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36C85-615A-4A01-9B2B-DB829EEB7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8</cp:revision>
  <dcterms:created xsi:type="dcterms:W3CDTF">2016-03-22T13:36:00Z</dcterms:created>
  <dcterms:modified xsi:type="dcterms:W3CDTF">2016-10-25T15:47:00Z</dcterms:modified>
</cp:coreProperties>
</file>