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7432F" w14:textId="77777777" w:rsidR="00660D00" w:rsidRPr="00EA7C87" w:rsidRDefault="00660D00" w:rsidP="00660D00">
      <w:pPr>
        <w:spacing w:after="0" w:line="240" w:lineRule="auto"/>
        <w:contextualSpacing/>
        <w:jc w:val="center"/>
        <w:rPr>
          <w:rFonts w:eastAsia="Calibri" w:cs="Times New Roman"/>
          <w:b/>
          <w:szCs w:val="24"/>
        </w:rPr>
      </w:pPr>
      <w:bookmarkStart w:id="0" w:name="_GoBack"/>
      <w:bookmarkEnd w:id="0"/>
      <w:r>
        <w:rPr>
          <w:rFonts w:eastAsia="Calibri" w:cs="Times New Roman"/>
          <w:b/>
          <w:szCs w:val="24"/>
        </w:rPr>
        <w:t>Chapter 4</w:t>
      </w:r>
      <w:r w:rsidRPr="00EA7C87">
        <w:rPr>
          <w:rFonts w:eastAsia="Calibri" w:cs="Times New Roman"/>
          <w:b/>
          <w:szCs w:val="24"/>
        </w:rPr>
        <w:t>:</w:t>
      </w:r>
    </w:p>
    <w:p w14:paraId="65A941D5" w14:textId="77777777" w:rsidR="00660D00" w:rsidRPr="00EA7C87" w:rsidRDefault="00660D00" w:rsidP="00660D00">
      <w:pPr>
        <w:spacing w:after="0" w:line="240" w:lineRule="auto"/>
        <w:contextualSpacing/>
        <w:jc w:val="center"/>
        <w:rPr>
          <w:rFonts w:eastAsia="Calibri" w:cs="Times New Roman"/>
          <w:b/>
          <w:szCs w:val="24"/>
        </w:rPr>
      </w:pPr>
      <w:r w:rsidRPr="00EA7C87">
        <w:rPr>
          <w:rFonts w:eastAsia="Calibri" w:cs="Times New Roman"/>
          <w:b/>
          <w:szCs w:val="24"/>
        </w:rPr>
        <w:t>Introduction to Differential Equations</w:t>
      </w:r>
    </w:p>
    <w:p w14:paraId="294F6777" w14:textId="77777777" w:rsidR="00660D00" w:rsidRDefault="00660D00" w:rsidP="00660D0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4</w:t>
      </w:r>
      <w:r w:rsidRPr="00EA7C87">
        <w:rPr>
          <w:rFonts w:cs="Times New Roman"/>
          <w:b/>
          <w:szCs w:val="24"/>
        </w:rPr>
        <w:t>.5 First-order Linear Equations</w:t>
      </w:r>
    </w:p>
    <w:p w14:paraId="664106F6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67B4F730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t>Section Exercises</w:t>
      </w:r>
    </w:p>
    <w:p w14:paraId="247BD4E4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t>Are the following differential equations linear? Explain your reasoning.</w:t>
      </w:r>
    </w:p>
    <w:p w14:paraId="3DA2EA3F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7AB59F7D" w14:textId="148F9D96" w:rsidR="00660D00" w:rsidRPr="00EA7C87" w:rsidRDefault="00252AAB" w:rsidP="00252AAB">
      <w:pPr>
        <w:spacing w:after="0"/>
      </w:pPr>
      <w:r>
        <w:t>209.</w:t>
      </w:r>
      <w:r>
        <w:tab/>
      </w:r>
      <w:r w:rsidR="00660D00" w:rsidRPr="00EA7C87">
        <w:object w:dxaOrig="760" w:dyaOrig="620" w14:anchorId="588A7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0.75pt" o:ole="">
            <v:imagedata r:id="rId9" o:title=""/>
          </v:shape>
          <o:OLEObject Type="Embed" ProgID="Equation.DSMT4" ShapeID="_x0000_i1025" DrawAspect="Content" ObjectID="_1538901478" r:id="rId10"/>
        </w:object>
      </w:r>
    </w:p>
    <w:p w14:paraId="24B48A4E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 Yes</w:t>
      </w:r>
    </w:p>
    <w:p w14:paraId="3D2A8A9C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76181520" w14:textId="63880C21" w:rsidR="00660D00" w:rsidRPr="00EA7C87" w:rsidRDefault="00252AAB" w:rsidP="00252AAB">
      <w:pPr>
        <w:spacing w:after="0"/>
      </w:pPr>
      <w:r>
        <w:t>211.</w:t>
      </w:r>
      <w:r>
        <w:tab/>
      </w:r>
      <w:r w:rsidR="00660D00" w:rsidRPr="00EA7C87">
        <w:object w:dxaOrig="1140" w:dyaOrig="360" w14:anchorId="05046AF6">
          <v:shape id="_x0000_i1026" type="#_x0000_t75" style="width:57.75pt;height:19.5pt" o:ole="">
            <v:imagedata r:id="rId11" o:title=""/>
          </v:shape>
          <o:OLEObject Type="Embed" ProgID="Equation.DSMT4" ShapeID="_x0000_i1026" DrawAspect="Content" ObjectID="_1538901479" r:id="rId12"/>
        </w:object>
      </w:r>
    </w:p>
    <w:p w14:paraId="14EF5095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 Yes</w:t>
      </w:r>
    </w:p>
    <w:p w14:paraId="3BF32398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34D0EA25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4DB36C3A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t>Write the following first-order differential equations in standard form.</w:t>
      </w:r>
    </w:p>
    <w:p w14:paraId="774BBE4A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2FD01931" w14:textId="54315008" w:rsidR="00660D00" w:rsidRPr="00EA7C87" w:rsidRDefault="00252AAB" w:rsidP="00252AAB">
      <w:pPr>
        <w:spacing w:after="0"/>
      </w:pPr>
      <w:r>
        <w:t>213.</w:t>
      </w:r>
      <w:r>
        <w:tab/>
      </w:r>
      <w:r w:rsidR="00660D00" w:rsidRPr="00EA7C87">
        <w:object w:dxaOrig="1520" w:dyaOrig="360" w14:anchorId="22BA5DF3">
          <v:shape id="_x0000_i1027" type="#_x0000_t75" style="width:76.5pt;height:17.25pt" o:ole="">
            <v:imagedata r:id="rId13" o:title=""/>
          </v:shape>
          <o:OLEObject Type="Embed" ProgID="Equation.DSMT4" ShapeID="_x0000_i1027" DrawAspect="Content" ObjectID="_1538901480" r:id="rId14"/>
        </w:object>
      </w:r>
    </w:p>
    <w:p w14:paraId="5D632D76" w14:textId="77777777" w:rsidR="00660D00" w:rsidRPr="00EA7C87" w:rsidRDefault="00660D00" w:rsidP="00660D00">
      <w:pPr>
        <w:pStyle w:val="ListParagraph"/>
        <w:ind w:left="0"/>
      </w:pPr>
      <w:r w:rsidRPr="00EA7C87">
        <w:t xml:space="preserve">Answer: </w:t>
      </w:r>
      <w:r w:rsidRPr="00EA7C87">
        <w:rPr>
          <w:position w:val="-10"/>
        </w:rPr>
        <w:object w:dxaOrig="1480" w:dyaOrig="360" w14:anchorId="62B2FCA1">
          <v:shape id="_x0000_i1028" type="#_x0000_t75" style="width:73.5pt;height:17.25pt" o:ole="">
            <v:imagedata r:id="rId15" o:title=""/>
          </v:shape>
          <o:OLEObject Type="Embed" ProgID="Equation.DSMT4" ShapeID="_x0000_i1028" DrawAspect="Content" ObjectID="_1538901481" r:id="rId16"/>
        </w:object>
      </w:r>
    </w:p>
    <w:p w14:paraId="40D3FEB4" w14:textId="77777777" w:rsidR="00660D00" w:rsidRPr="00EA7C87" w:rsidRDefault="00660D00" w:rsidP="00660D00">
      <w:pPr>
        <w:pStyle w:val="ListParagraph"/>
        <w:ind w:left="0"/>
      </w:pPr>
    </w:p>
    <w:p w14:paraId="5B64FA44" w14:textId="0B22AB3D" w:rsidR="00660D00" w:rsidRPr="00EA7C87" w:rsidRDefault="00252AAB" w:rsidP="00252AAB">
      <w:pPr>
        <w:spacing w:after="0"/>
      </w:pPr>
      <w:r>
        <w:t>215.</w:t>
      </w:r>
      <w:r>
        <w:tab/>
      </w:r>
      <w:r w:rsidR="00660D00" w:rsidRPr="00EA7C87">
        <w:object w:dxaOrig="2180" w:dyaOrig="400" w14:anchorId="08110095">
          <v:shape id="_x0000_i1029" type="#_x0000_t75" style="width:109.5pt;height:20.25pt" o:ole="">
            <v:imagedata r:id="rId17" o:title=""/>
          </v:shape>
          <o:OLEObject Type="Embed" ProgID="Equation.DSMT4" ShapeID="_x0000_i1029" DrawAspect="Content" ObjectID="_1538901482" r:id="rId18"/>
        </w:object>
      </w:r>
    </w:p>
    <w:p w14:paraId="4BE1FA5D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24"/>
          <w:szCs w:val="24"/>
        </w:rPr>
        <w:object w:dxaOrig="1980" w:dyaOrig="660" w14:anchorId="0F500104">
          <v:shape id="_x0000_i1030" type="#_x0000_t75" style="width:99.75pt;height:33pt" o:ole="">
            <v:imagedata r:id="rId19" o:title=""/>
          </v:shape>
          <o:OLEObject Type="Embed" ProgID="Equation.DSMT4" ShapeID="_x0000_i1030" DrawAspect="Content" ObjectID="_1538901483" r:id="rId20"/>
        </w:object>
      </w:r>
    </w:p>
    <w:p w14:paraId="374E9EB2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3BE13A74" w14:textId="5E24AD70" w:rsidR="00660D00" w:rsidRPr="00EA7C87" w:rsidRDefault="00252AAB" w:rsidP="00252AAB">
      <w:pPr>
        <w:spacing w:after="0"/>
      </w:pPr>
      <w:r>
        <w:t>217.</w:t>
      </w:r>
      <w:r>
        <w:tab/>
      </w:r>
      <w:r w:rsidR="00660D00" w:rsidRPr="00EA7C87">
        <w:object w:dxaOrig="1460" w:dyaOrig="620" w14:anchorId="0F33E7CA">
          <v:shape id="_x0000_i1031" type="#_x0000_t75" style="width:72.75pt;height:30.75pt" o:ole="">
            <v:imagedata r:id="rId21" o:title=""/>
          </v:shape>
          <o:OLEObject Type="Embed" ProgID="Equation.DSMT4" ShapeID="_x0000_i1031" DrawAspect="Content" ObjectID="_1538901484" r:id="rId22"/>
        </w:object>
      </w:r>
    </w:p>
    <w:p w14:paraId="4A8C3F4B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24"/>
          <w:szCs w:val="24"/>
        </w:rPr>
        <w:object w:dxaOrig="1780" w:dyaOrig="620" w14:anchorId="554FD8C5">
          <v:shape id="_x0000_i1032" type="#_x0000_t75" style="width:89.25pt;height:30.75pt" o:ole="">
            <v:imagedata r:id="rId23" o:title=""/>
          </v:shape>
          <o:OLEObject Type="Embed" ProgID="Equation.DSMT4" ShapeID="_x0000_i1032" DrawAspect="Content" ObjectID="_1538901485" r:id="rId24"/>
        </w:object>
      </w:r>
    </w:p>
    <w:p w14:paraId="01650135" w14:textId="401E802C" w:rsidR="00660D00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6D27F3B2" w14:textId="77777777" w:rsidR="00252AAB" w:rsidRPr="00EA7C87" w:rsidRDefault="00252AAB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1AEC0361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t>What are the integrating factors for the following differential equations?</w:t>
      </w:r>
    </w:p>
    <w:p w14:paraId="6B4A71C2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5DA34581" w14:textId="46A0A235" w:rsidR="00660D00" w:rsidRPr="00EA7C87" w:rsidRDefault="00252AAB" w:rsidP="00252AAB">
      <w:pPr>
        <w:spacing w:after="0"/>
      </w:pPr>
      <w:r>
        <w:t>219.</w:t>
      </w:r>
      <w:r>
        <w:tab/>
      </w:r>
      <w:r w:rsidR="00660D00" w:rsidRPr="00EA7C87">
        <w:object w:dxaOrig="1460" w:dyaOrig="360" w14:anchorId="20F630F7">
          <v:shape id="_x0000_i1033" type="#_x0000_t75" style="width:72.75pt;height:17.25pt" o:ole="">
            <v:imagedata r:id="rId25" o:title=""/>
          </v:shape>
          <o:OLEObject Type="Embed" ProgID="Equation.DSMT4" ShapeID="_x0000_i1033" DrawAspect="Content" ObjectID="_1538901486" r:id="rId26"/>
        </w:object>
      </w:r>
    </w:p>
    <w:p w14:paraId="5BAE5907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</w:t>
      </w:r>
      <w:r w:rsidRPr="00EA7C87">
        <w:rPr>
          <w:rFonts w:cs="Times New Roman"/>
          <w:position w:val="-6"/>
          <w:szCs w:val="24"/>
        </w:rPr>
        <w:object w:dxaOrig="260" w:dyaOrig="320" w14:anchorId="1FC13692">
          <v:shape id="_x0000_i1034" type="#_x0000_t75" style="width:13.5pt;height:16.5pt" o:ole="">
            <v:imagedata r:id="rId27" o:title=""/>
          </v:shape>
          <o:OLEObject Type="Embed" ProgID="Equation.DSMT4" ShapeID="_x0000_i1034" DrawAspect="Content" ObjectID="_1538901487" r:id="rId28"/>
        </w:object>
      </w:r>
    </w:p>
    <w:p w14:paraId="4A9A425A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4BD17506" w14:textId="633C3A33" w:rsidR="00660D00" w:rsidRPr="00EA7C87" w:rsidRDefault="00252AAB" w:rsidP="00252AAB">
      <w:pPr>
        <w:spacing w:after="0"/>
      </w:pPr>
      <w:r>
        <w:t>221.</w:t>
      </w:r>
      <w:r>
        <w:tab/>
      </w:r>
      <w:r w:rsidR="00660D00" w:rsidRPr="00EA7C87">
        <w:object w:dxaOrig="1820" w:dyaOrig="620" w14:anchorId="4C5FA134">
          <v:shape id="_x0000_i1035" type="#_x0000_t75" style="width:92.25pt;height:30.75pt" o:ole="">
            <v:imagedata r:id="rId29" o:title=""/>
          </v:shape>
          <o:OLEObject Type="Embed" ProgID="Equation.DSMT4" ShapeID="_x0000_i1035" DrawAspect="Content" ObjectID="_1538901488" r:id="rId30"/>
        </w:object>
      </w:r>
    </w:p>
    <w:p w14:paraId="3D833508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4"/>
          <w:szCs w:val="24"/>
        </w:rPr>
        <w:object w:dxaOrig="1240" w:dyaOrig="400" w14:anchorId="0BB81AB1">
          <v:shape id="_x0000_i1036" type="#_x0000_t75" style="width:63pt;height:20.25pt" o:ole="">
            <v:imagedata r:id="rId31" o:title=""/>
          </v:shape>
          <o:OLEObject Type="Embed" ProgID="Equation.DSMT4" ShapeID="_x0000_i1036" DrawAspect="Content" ObjectID="_1538901489" r:id="rId32"/>
        </w:object>
      </w:r>
    </w:p>
    <w:p w14:paraId="6D96432E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1E41AB9D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58616B7E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lastRenderedPageBreak/>
        <w:t>Solve the following differential equations by using integrating factors.</w:t>
      </w:r>
    </w:p>
    <w:p w14:paraId="2C65A93A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5319D17D" w14:textId="2A00BD9E" w:rsidR="00660D00" w:rsidRPr="00EA7C87" w:rsidRDefault="00252AAB" w:rsidP="00252AAB">
      <w:pPr>
        <w:spacing w:after="0"/>
      </w:pPr>
      <w:r>
        <w:t>223.</w:t>
      </w:r>
      <w:r>
        <w:tab/>
      </w:r>
      <w:r w:rsidR="00660D00" w:rsidRPr="00EA7C87">
        <w:object w:dxaOrig="1100" w:dyaOrig="320" w14:anchorId="463B8931">
          <v:shape id="_x0000_i1037" type="#_x0000_t75" style="width:54.75pt;height:16.5pt" o:ole="">
            <v:imagedata r:id="rId33" o:title=""/>
          </v:shape>
          <o:OLEObject Type="Embed" ProgID="Equation.DSMT4" ShapeID="_x0000_i1037" DrawAspect="Content" ObjectID="_1538901490" r:id="rId34"/>
        </w:object>
      </w:r>
    </w:p>
    <w:p w14:paraId="208683D3" w14:textId="77777777" w:rsidR="00660D00" w:rsidRPr="00EA7C87" w:rsidRDefault="00660D00" w:rsidP="00660D00">
      <w:pPr>
        <w:pStyle w:val="ListParagraph"/>
        <w:ind w:left="0"/>
      </w:pPr>
      <w:r w:rsidRPr="00EA7C87">
        <w:t>Answer:</w:t>
      </w:r>
      <w:r w:rsidRPr="00EA7C87">
        <w:rPr>
          <w:position w:val="-24"/>
        </w:rPr>
        <w:object w:dxaOrig="1260" w:dyaOrig="620" w14:anchorId="750B00AD">
          <v:shape id="_x0000_i1038" type="#_x0000_t75" style="width:63pt;height:30.75pt" o:ole="">
            <v:imagedata r:id="rId35" o:title=""/>
          </v:shape>
          <o:OLEObject Type="Embed" ProgID="Equation.DSMT4" ShapeID="_x0000_i1038" DrawAspect="Content" ObjectID="_1538901491" r:id="rId36"/>
        </w:object>
      </w:r>
    </w:p>
    <w:p w14:paraId="637C0034" w14:textId="77777777" w:rsidR="00660D00" w:rsidRPr="00EA7C87" w:rsidRDefault="00660D00" w:rsidP="00660D00">
      <w:pPr>
        <w:pStyle w:val="ListParagraph"/>
        <w:ind w:left="0"/>
      </w:pPr>
    </w:p>
    <w:p w14:paraId="796D0749" w14:textId="5833C2BA" w:rsidR="00660D00" w:rsidRPr="00EA7C87" w:rsidRDefault="00252AAB" w:rsidP="00252AAB">
      <w:pPr>
        <w:spacing w:after="0"/>
      </w:pPr>
      <w:r>
        <w:t>225.</w:t>
      </w:r>
      <w:r>
        <w:tab/>
      </w:r>
      <w:r w:rsidR="00660D00" w:rsidRPr="00EA7C87">
        <w:object w:dxaOrig="1400" w:dyaOrig="360" w14:anchorId="633227F9">
          <v:shape id="_x0000_i1039" type="#_x0000_t75" style="width:70.5pt;height:19.5pt" o:ole="">
            <v:imagedata r:id="rId37" o:title=""/>
          </v:shape>
          <o:OLEObject Type="Embed" ProgID="Equation.DSMT4" ShapeID="_x0000_i1039" DrawAspect="Content" ObjectID="_1538901492" r:id="rId38"/>
        </w:object>
      </w:r>
    </w:p>
    <w:p w14:paraId="66BD83BD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</w:t>
      </w:r>
      <w:r w:rsidRPr="00EA7C87">
        <w:rPr>
          <w:rFonts w:cs="Times New Roman"/>
          <w:position w:val="-10"/>
          <w:szCs w:val="24"/>
        </w:rPr>
        <w:object w:dxaOrig="1340" w:dyaOrig="360" w14:anchorId="16346209">
          <v:shape id="_x0000_i1040" type="#_x0000_t75" style="width:66.75pt;height:19.5pt" o:ole="">
            <v:imagedata r:id="rId39" o:title=""/>
          </v:shape>
          <o:OLEObject Type="Embed" ProgID="Equation.DSMT4" ShapeID="_x0000_i1040" DrawAspect="Content" ObjectID="_1538901493" r:id="rId40"/>
        </w:object>
      </w:r>
    </w:p>
    <w:p w14:paraId="0F73CC32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02610101" w14:textId="2A1976F6" w:rsidR="00660D00" w:rsidRPr="00EA7C87" w:rsidRDefault="00252AAB" w:rsidP="00252AAB">
      <w:pPr>
        <w:spacing w:after="0"/>
      </w:pPr>
      <w:r>
        <w:t>227.</w:t>
      </w:r>
      <w:r>
        <w:tab/>
      </w:r>
      <w:r w:rsidR="00660D00" w:rsidRPr="00EA7C87">
        <w:object w:dxaOrig="1200" w:dyaOrig="320" w14:anchorId="362788A1">
          <v:shape id="_x0000_i1041" type="#_x0000_t75" style="width:60pt;height:16.5pt" o:ole="">
            <v:imagedata r:id="rId41" o:title=""/>
          </v:shape>
          <o:OLEObject Type="Embed" ProgID="Equation.DSMT4" ShapeID="_x0000_i1041" DrawAspect="Content" ObjectID="_1538901494" r:id="rId42"/>
        </w:object>
      </w:r>
    </w:p>
    <w:p w14:paraId="5E7043A6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0"/>
          <w:szCs w:val="24"/>
        </w:rPr>
        <w:object w:dxaOrig="1340" w:dyaOrig="400" w14:anchorId="25B16A59">
          <v:shape id="_x0000_i1042" type="#_x0000_t75" style="width:66.75pt;height:20.25pt" o:ole="">
            <v:imagedata r:id="rId43" o:title=""/>
          </v:shape>
          <o:OLEObject Type="Embed" ProgID="Equation.DSMT4" ShapeID="_x0000_i1042" DrawAspect="Content" ObjectID="_1538901495" r:id="rId44"/>
        </w:object>
      </w:r>
    </w:p>
    <w:p w14:paraId="13E031AB" w14:textId="77777777" w:rsidR="00660D00" w:rsidRPr="00EA7C87" w:rsidRDefault="00660D00" w:rsidP="00252AAB">
      <w:pPr>
        <w:spacing w:after="0" w:line="240" w:lineRule="auto"/>
        <w:contextualSpacing/>
        <w:rPr>
          <w:rFonts w:cs="Times New Roman"/>
          <w:szCs w:val="24"/>
        </w:rPr>
      </w:pPr>
    </w:p>
    <w:p w14:paraId="7A426DC1" w14:textId="502A1F0D" w:rsidR="00660D00" w:rsidRPr="00EA7C87" w:rsidRDefault="00252AAB" w:rsidP="00252AAB">
      <w:pPr>
        <w:spacing w:after="0"/>
      </w:pPr>
      <w:r>
        <w:t>229.</w:t>
      </w:r>
      <w:r>
        <w:tab/>
      </w:r>
      <w:r w:rsidR="00660D00" w:rsidRPr="00EA7C87">
        <w:object w:dxaOrig="1680" w:dyaOrig="320" w14:anchorId="03974CF1">
          <v:shape id="_x0000_i1043" type="#_x0000_t75" style="width:84pt;height:15.75pt" o:ole="">
            <v:imagedata r:id="rId45" o:title=""/>
          </v:shape>
          <o:OLEObject Type="Embed" ProgID="Equation.DSMT4" ShapeID="_x0000_i1043" DrawAspect="Content" ObjectID="_1538901496" r:id="rId46"/>
        </w:object>
      </w:r>
    </w:p>
    <w:p w14:paraId="61797D4C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30"/>
          <w:szCs w:val="24"/>
        </w:rPr>
        <w:object w:dxaOrig="4140" w:dyaOrig="720" w14:anchorId="5E6F65D5">
          <v:shape id="_x0000_i1044" type="#_x0000_t75" style="width:207pt;height:36.75pt" o:ole="">
            <v:imagedata r:id="rId47" o:title=""/>
          </v:shape>
          <o:OLEObject Type="Embed" ProgID="Equation.DSMT4" ShapeID="_x0000_i1044" DrawAspect="Content" ObjectID="_1538901497" r:id="rId48"/>
        </w:object>
      </w:r>
    </w:p>
    <w:p w14:paraId="0CC8B3F0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4413E601" w14:textId="4667AFA6" w:rsidR="00660D00" w:rsidRPr="00EA7C87" w:rsidRDefault="00252AAB" w:rsidP="00252AAB">
      <w:pPr>
        <w:spacing w:after="0"/>
      </w:pPr>
      <w:r>
        <w:t>231.</w:t>
      </w:r>
      <w:r>
        <w:tab/>
      </w:r>
      <w:r w:rsidR="00660D00" w:rsidRPr="00EA7C87">
        <w:object w:dxaOrig="1280" w:dyaOrig="360" w14:anchorId="2FAEC159">
          <v:shape id="_x0000_i1045" type="#_x0000_t75" style="width:63.75pt;height:19.5pt" o:ole="">
            <v:imagedata r:id="rId49" o:title=""/>
          </v:shape>
          <o:OLEObject Type="Embed" ProgID="Equation.DSMT4" ShapeID="_x0000_i1045" DrawAspect="Content" ObjectID="_1538901498" r:id="rId50"/>
        </w:object>
      </w:r>
    </w:p>
    <w:p w14:paraId="4A6B8CA1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0"/>
          <w:szCs w:val="24"/>
        </w:rPr>
        <w:object w:dxaOrig="1219" w:dyaOrig="360" w14:anchorId="5E3C3EDC">
          <v:shape id="_x0000_i1046" type="#_x0000_t75" style="width:62.25pt;height:19.5pt" o:ole="">
            <v:imagedata r:id="rId51" o:title=""/>
          </v:shape>
          <o:OLEObject Type="Embed" ProgID="Equation.DSMT4" ShapeID="_x0000_i1046" DrawAspect="Content" ObjectID="_1538901499" r:id="rId52"/>
        </w:object>
      </w:r>
    </w:p>
    <w:p w14:paraId="1AFED548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5DA8A867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2A514E1D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t>Solve the following differential equations. Use your calculator to draw a family of solutions. Are there certain initial conditions that change the behavior of the solution?</w:t>
      </w:r>
    </w:p>
    <w:p w14:paraId="0C2E6815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6B5BB449" w14:textId="5B83DB74" w:rsidR="00660D00" w:rsidRPr="00EA7C87" w:rsidRDefault="00252AAB" w:rsidP="00252AAB">
      <w:pPr>
        <w:spacing w:after="0"/>
      </w:pPr>
      <w:r>
        <w:t>233.</w:t>
      </w:r>
      <w:r>
        <w:tab/>
      </w:r>
      <w:r w:rsidR="00660D00" w:rsidRPr="00252AAB">
        <w:rPr>
          <w:b/>
        </w:rPr>
        <w:t>[T]</w:t>
      </w:r>
      <w:r w:rsidR="00660D00" w:rsidRPr="00EA7C87">
        <w:object w:dxaOrig="1700" w:dyaOrig="320" w14:anchorId="7EF946BA">
          <v:shape id="_x0000_i1047" type="#_x0000_t75" style="width:84.75pt;height:15.75pt" o:ole="">
            <v:imagedata r:id="rId53" o:title=""/>
          </v:shape>
          <o:OLEObject Type="Embed" ProgID="Equation.DSMT4" ShapeID="_x0000_i1047" DrawAspect="Content" ObjectID="_1538901500" r:id="rId54"/>
        </w:object>
      </w:r>
    </w:p>
    <w:p w14:paraId="38203960" w14:textId="77777777" w:rsidR="00660D00" w:rsidRPr="00EA7C87" w:rsidRDefault="00660D00" w:rsidP="00660D00">
      <w:pPr>
        <w:pStyle w:val="ListParagraph"/>
        <w:ind w:left="0"/>
      </w:pPr>
      <w:r w:rsidRPr="00EA7C87">
        <w:t xml:space="preserve">Answer: </w:t>
      </w:r>
      <w:r w:rsidRPr="00EA7C87">
        <w:rPr>
          <w:position w:val="-24"/>
        </w:rPr>
        <w:object w:dxaOrig="1719" w:dyaOrig="620" w14:anchorId="3C1B5425">
          <v:shape id="_x0000_i1048" type="#_x0000_t75" style="width:87pt;height:30.75pt" o:ole="">
            <v:imagedata r:id="rId55" o:title=""/>
          </v:shape>
          <o:OLEObject Type="Embed" ProgID="Equation.DSMT4" ShapeID="_x0000_i1048" DrawAspect="Content" ObjectID="_1538901501" r:id="rId56"/>
        </w:object>
      </w:r>
    </w:p>
    <w:p w14:paraId="4745DE3C" w14:textId="77777777" w:rsidR="00660D00" w:rsidRPr="00EA7C87" w:rsidRDefault="00660D00" w:rsidP="00660D00">
      <w:pPr>
        <w:pStyle w:val="ListParagraph"/>
        <w:ind w:left="0"/>
      </w:pPr>
    </w:p>
    <w:p w14:paraId="73B48A29" w14:textId="6E63759B" w:rsidR="00660D00" w:rsidRPr="00EA7C87" w:rsidRDefault="00252AAB" w:rsidP="00252AAB">
      <w:pPr>
        <w:spacing w:after="0"/>
      </w:pPr>
      <w:r>
        <w:t>235.</w:t>
      </w:r>
      <w:r>
        <w:tab/>
      </w:r>
      <w:r w:rsidR="00660D00" w:rsidRPr="00252AAB">
        <w:rPr>
          <w:b/>
        </w:rPr>
        <w:t xml:space="preserve">[T] </w:t>
      </w:r>
      <w:r w:rsidR="00660D00" w:rsidRPr="00EA7C87">
        <w:object w:dxaOrig="1600" w:dyaOrig="620" w14:anchorId="285CC4DE">
          <v:shape id="_x0000_i1049" type="#_x0000_t75" style="width:80.25pt;height:30.75pt" o:ole="">
            <v:imagedata r:id="rId57" o:title=""/>
          </v:shape>
          <o:OLEObject Type="Embed" ProgID="Equation.DSMT4" ShapeID="_x0000_i1049" DrawAspect="Content" ObjectID="_1538901502" r:id="rId58"/>
        </w:object>
      </w:r>
    </w:p>
    <w:p w14:paraId="70252BBF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28"/>
          <w:szCs w:val="24"/>
        </w:rPr>
        <w:object w:dxaOrig="1780" w:dyaOrig="660" w14:anchorId="09F938F1">
          <v:shape id="_x0000_i1050" type="#_x0000_t75" style="width:88.5pt;height:33pt" o:ole="">
            <v:imagedata r:id="rId59" o:title=""/>
          </v:shape>
          <o:OLEObject Type="Embed" ProgID="Equation.DSMT4" ShapeID="_x0000_i1050" DrawAspect="Content" ObjectID="_1538901503" r:id="rId60"/>
        </w:object>
      </w:r>
    </w:p>
    <w:p w14:paraId="5D0C2B1B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12D3BD3E" w14:textId="3AA17499" w:rsidR="00660D00" w:rsidRPr="00EA7C87" w:rsidRDefault="00252AAB" w:rsidP="00252AAB">
      <w:pPr>
        <w:spacing w:after="0"/>
      </w:pPr>
      <w:r>
        <w:t>237.</w:t>
      </w:r>
      <w:r>
        <w:tab/>
      </w:r>
      <w:r w:rsidR="00660D00" w:rsidRPr="00252AAB">
        <w:rPr>
          <w:b/>
        </w:rPr>
        <w:t>[T]</w:t>
      </w:r>
      <w:r w:rsidR="00660D00" w:rsidRPr="00EA7C87">
        <w:object w:dxaOrig="2540" w:dyaOrig="360" w14:anchorId="44DDAAE6">
          <v:shape id="_x0000_i1051" type="#_x0000_t75" style="width:127.5pt;height:19.5pt" o:ole="">
            <v:imagedata r:id="rId61" o:title=""/>
          </v:shape>
          <o:OLEObject Type="Embed" ProgID="Equation.DSMT4" ShapeID="_x0000_i1051" DrawAspect="Content" ObjectID="_1538901504" r:id="rId62"/>
        </w:object>
      </w:r>
    </w:p>
    <w:p w14:paraId="600FAE7E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0"/>
          <w:szCs w:val="24"/>
        </w:rPr>
        <w:object w:dxaOrig="2480" w:dyaOrig="360" w14:anchorId="06F210ED">
          <v:shape id="_x0000_i1052" type="#_x0000_t75" style="width:123.75pt;height:19.5pt" o:ole="">
            <v:imagedata r:id="rId63" o:title=""/>
          </v:shape>
          <o:OLEObject Type="Embed" ProgID="Equation.DSMT4" ShapeID="_x0000_i1052" DrawAspect="Content" ObjectID="_1538901505" r:id="rId64"/>
        </w:object>
      </w:r>
    </w:p>
    <w:p w14:paraId="54A5EFBD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146FB2A7" w14:textId="35DDE727" w:rsidR="00660D00" w:rsidRPr="00EA7C87" w:rsidRDefault="00252AAB" w:rsidP="00252AAB">
      <w:pPr>
        <w:spacing w:after="0"/>
      </w:pPr>
      <w:r w:rsidRPr="00252AAB">
        <w:t>239.</w:t>
      </w:r>
      <w:r w:rsidRPr="00252AAB">
        <w:tab/>
      </w:r>
      <w:r w:rsidR="00660D00" w:rsidRPr="00252AAB">
        <w:rPr>
          <w:b/>
        </w:rPr>
        <w:t>[T]</w:t>
      </w:r>
      <w:r w:rsidR="00660D00" w:rsidRPr="00EA7C87">
        <w:object w:dxaOrig="1680" w:dyaOrig="420" w14:anchorId="63772DE1">
          <v:shape id="_x0000_i1053" type="#_x0000_t75" style="width:84pt;height:21.75pt" o:ole="">
            <v:imagedata r:id="rId65" o:title=""/>
          </v:shape>
          <o:OLEObject Type="Embed" ProgID="Equation.DSMT4" ShapeID="_x0000_i1053" DrawAspect="Content" ObjectID="_1538901506" r:id="rId66"/>
        </w:object>
      </w:r>
    </w:p>
    <w:p w14:paraId="18055BB8" w14:textId="209C5566" w:rsidR="00C45CA6" w:rsidRDefault="00660D00" w:rsidP="00C45CA6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0"/>
          <w:szCs w:val="24"/>
        </w:rPr>
        <w:object w:dxaOrig="1520" w:dyaOrig="400" w14:anchorId="6E2803FA">
          <v:shape id="_x0000_i1054" type="#_x0000_t75" style="width:75.75pt;height:20.25pt" o:ole="">
            <v:imagedata r:id="rId67" o:title=""/>
          </v:shape>
          <o:OLEObject Type="Embed" ProgID="Equation.DSMT4" ShapeID="_x0000_i1054" DrawAspect="Content" ObjectID="_1538901507" r:id="rId68"/>
        </w:object>
      </w:r>
      <w:r w:rsidR="00C45CA6">
        <w:rPr>
          <w:rFonts w:cs="Times New Roman"/>
          <w:szCs w:val="24"/>
        </w:rPr>
        <w:br w:type="page"/>
      </w:r>
    </w:p>
    <w:p w14:paraId="753FBA13" w14:textId="77777777" w:rsidR="00660D00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3C7DBC">
        <w:rPr>
          <w:rFonts w:cs="Times New Roman"/>
          <w:b/>
          <w:szCs w:val="24"/>
        </w:rPr>
        <w:lastRenderedPageBreak/>
        <w:t>Solve the following initial-value problems by using integrating factors.</w:t>
      </w:r>
    </w:p>
    <w:p w14:paraId="28D2651D" w14:textId="77777777" w:rsidR="00660D00" w:rsidRPr="003C7DBC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2A7DC6E7" w14:textId="6C877B00" w:rsidR="00660D00" w:rsidRPr="00EA7C87" w:rsidRDefault="00252AAB" w:rsidP="00252AAB">
      <w:pPr>
        <w:spacing w:after="0"/>
      </w:pPr>
      <w:r>
        <w:t>241.</w:t>
      </w:r>
      <w:r>
        <w:tab/>
      </w:r>
      <w:r w:rsidR="00660D00" w:rsidRPr="00EA7C87">
        <w:object w:dxaOrig="960" w:dyaOrig="320" w14:anchorId="52458519">
          <v:shape id="_x0000_i1055" type="#_x0000_t75" style="width:48pt;height:15.75pt" o:ole="">
            <v:imagedata r:id="rId69" o:title=""/>
          </v:shape>
          <o:OLEObject Type="Embed" ProgID="Equation.DSMT4" ShapeID="_x0000_i1055" DrawAspect="Content" ObjectID="_1538901508" r:id="rId70"/>
        </w:object>
      </w:r>
      <w:r w:rsidR="00660D00" w:rsidRPr="00EA7C87">
        <w:t xml:space="preserve">, </w:t>
      </w:r>
      <w:r w:rsidR="00660D00" w:rsidRPr="00EA7C87">
        <w:object w:dxaOrig="840" w:dyaOrig="320" w14:anchorId="500FF981">
          <v:shape id="_x0000_i1056" type="#_x0000_t75" style="width:42.75pt;height:15.75pt" o:ole="">
            <v:imagedata r:id="rId71" o:title=""/>
          </v:shape>
          <o:OLEObject Type="Embed" ProgID="Equation.DSMT4" ShapeID="_x0000_i1056" DrawAspect="Content" ObjectID="_1538901509" r:id="rId72"/>
        </w:object>
      </w:r>
    </w:p>
    <w:p w14:paraId="36445CB1" w14:textId="77777777" w:rsidR="00660D00" w:rsidRPr="00EA7C87" w:rsidRDefault="00660D00" w:rsidP="00660D00">
      <w:pPr>
        <w:pStyle w:val="ListParagraph"/>
        <w:ind w:left="0"/>
      </w:pPr>
      <w:r w:rsidRPr="00EA7C87">
        <w:t xml:space="preserve">Answer: </w:t>
      </w:r>
      <w:r w:rsidRPr="00EA7C87">
        <w:rPr>
          <w:position w:val="-10"/>
        </w:rPr>
        <w:object w:dxaOrig="1400" w:dyaOrig="360" w14:anchorId="0FE3B982">
          <v:shape id="_x0000_i1057" type="#_x0000_t75" style="width:70.5pt;height:19.5pt" o:ole="">
            <v:imagedata r:id="rId73" o:title=""/>
          </v:shape>
          <o:OLEObject Type="Embed" ProgID="Equation.DSMT4" ShapeID="_x0000_i1057" DrawAspect="Content" ObjectID="_1538901510" r:id="rId74"/>
        </w:object>
      </w:r>
    </w:p>
    <w:p w14:paraId="77A4C4CB" w14:textId="77777777" w:rsidR="00660D00" w:rsidRPr="00EA7C87" w:rsidRDefault="00660D00" w:rsidP="00660D00">
      <w:pPr>
        <w:pStyle w:val="ListParagraph"/>
        <w:ind w:left="0"/>
      </w:pPr>
    </w:p>
    <w:p w14:paraId="08EF01EE" w14:textId="114694AD" w:rsidR="00660D00" w:rsidRPr="00EA7C87" w:rsidRDefault="00252AAB" w:rsidP="00252AAB">
      <w:pPr>
        <w:spacing w:after="0"/>
      </w:pPr>
      <w:r>
        <w:t>243.</w:t>
      </w:r>
      <w:r>
        <w:tab/>
      </w:r>
      <w:r w:rsidR="00660D00" w:rsidRPr="00EA7C87">
        <w:object w:dxaOrig="1260" w:dyaOrig="360" w14:anchorId="695F3107">
          <v:shape id="_x0000_i1058" type="#_x0000_t75" style="width:63pt;height:20.25pt" o:ole="">
            <v:imagedata r:id="rId75" o:title=""/>
          </v:shape>
          <o:OLEObject Type="Embed" ProgID="Equation.3" ShapeID="_x0000_i1058" DrawAspect="Content" ObjectID="_1538901511" r:id="rId76"/>
        </w:object>
      </w:r>
      <w:r w:rsidR="00660D00" w:rsidRPr="00EA7C87">
        <w:t xml:space="preserve">, </w:t>
      </w:r>
      <w:r w:rsidR="00660D00" w:rsidRPr="00EA7C87">
        <w:object w:dxaOrig="800" w:dyaOrig="300" w14:anchorId="03E8C06C">
          <v:shape id="_x0000_i1059" type="#_x0000_t75" style="width:41.25pt;height:14.25pt" o:ole="">
            <v:imagedata r:id="rId77" o:title=""/>
          </v:shape>
          <o:OLEObject Type="Embed" ProgID="Equation.3" ShapeID="_x0000_i1059" DrawAspect="Content" ObjectID="_1538901512" r:id="rId78"/>
        </w:object>
      </w:r>
    </w:p>
    <w:p w14:paraId="5429C580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24"/>
          <w:szCs w:val="24"/>
        </w:rPr>
        <w:object w:dxaOrig="1620" w:dyaOrig="620" w14:anchorId="132AB1C6">
          <v:shape id="_x0000_i1060" type="#_x0000_t75" style="width:81pt;height:30.75pt" o:ole="">
            <v:imagedata r:id="rId79" o:title=""/>
          </v:shape>
          <o:OLEObject Type="Embed" ProgID="Equation.DSMT4" ShapeID="_x0000_i1060" DrawAspect="Content" ObjectID="_1538901513" r:id="rId80"/>
        </w:object>
      </w:r>
    </w:p>
    <w:p w14:paraId="618AA89F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4CB91F00" w14:textId="3D273243" w:rsidR="00660D00" w:rsidRPr="00EA7C87" w:rsidRDefault="00252AAB" w:rsidP="00252AAB">
      <w:pPr>
        <w:spacing w:after="0"/>
      </w:pPr>
      <w:r>
        <w:t>245.</w:t>
      </w:r>
      <w:r>
        <w:tab/>
      </w:r>
      <w:r w:rsidR="00660D00" w:rsidRPr="00EA7C87">
        <w:object w:dxaOrig="1660" w:dyaOrig="440" w14:anchorId="63A37873">
          <v:shape id="_x0000_i1061" type="#_x0000_t75" style="width:81.75pt;height:21.75pt" o:ole="">
            <v:imagedata r:id="rId81" o:title=""/>
          </v:shape>
          <o:OLEObject Type="Embed" ProgID="Equation.DSMT4" ShapeID="_x0000_i1061" DrawAspect="Content" ObjectID="_1538901514" r:id="rId82"/>
        </w:object>
      </w:r>
      <w:r w:rsidR="00660D00" w:rsidRPr="00EA7C87">
        <w:t xml:space="preserve">, </w:t>
      </w:r>
      <w:r w:rsidR="00660D00" w:rsidRPr="00EA7C87">
        <w:rPr>
          <w:position w:val="-10"/>
        </w:rPr>
        <w:object w:dxaOrig="859" w:dyaOrig="320" w14:anchorId="1150C7B2">
          <v:shape id="_x0000_i1062" type="#_x0000_t75" style="width:42.75pt;height:15.75pt" o:ole="">
            <v:imagedata r:id="rId83" o:title=""/>
          </v:shape>
          <o:OLEObject Type="Embed" ProgID="Equation.DSMT4" ShapeID="_x0000_i1062" DrawAspect="Content" ObjectID="_1538901515" r:id="rId84"/>
        </w:object>
      </w:r>
    </w:p>
    <w:p w14:paraId="74E71F75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0"/>
          <w:szCs w:val="24"/>
        </w:rPr>
        <w:object w:dxaOrig="1240" w:dyaOrig="400" w14:anchorId="6309AB10">
          <v:shape id="_x0000_i1063" type="#_x0000_t75" style="width:63pt;height:21.75pt" o:ole="">
            <v:imagedata r:id="rId85" o:title=""/>
          </v:shape>
          <o:OLEObject Type="Embed" ProgID="Equation.DSMT4" ShapeID="_x0000_i1063" DrawAspect="Content" ObjectID="_1538901516" r:id="rId86"/>
        </w:object>
      </w:r>
    </w:p>
    <w:p w14:paraId="61AED140" w14:textId="1CF98628" w:rsidR="00660D00" w:rsidRDefault="00660D00" w:rsidP="00660D00">
      <w:pPr>
        <w:spacing w:line="240" w:lineRule="auto"/>
        <w:rPr>
          <w:rFonts w:cs="Times New Roman"/>
          <w:szCs w:val="24"/>
        </w:rPr>
      </w:pPr>
    </w:p>
    <w:p w14:paraId="6AE9020C" w14:textId="3004405A" w:rsidR="00660D00" w:rsidRPr="00EA7C87" w:rsidRDefault="00252AAB" w:rsidP="00252AAB">
      <w:pPr>
        <w:spacing w:after="0"/>
      </w:pPr>
      <w:r>
        <w:t>247.</w:t>
      </w:r>
      <w:r>
        <w:tab/>
      </w:r>
      <w:r w:rsidR="00660D00" w:rsidRPr="00EA7C87">
        <w:object w:dxaOrig="1960" w:dyaOrig="320" w14:anchorId="2EF3ABB9">
          <v:shape id="_x0000_i1064" type="#_x0000_t75" style="width:98.25pt;height:15.75pt" o:ole="">
            <v:imagedata r:id="rId87" o:title=""/>
          </v:shape>
          <o:OLEObject Type="Embed" ProgID="Equation.DSMT4" ShapeID="_x0000_i1064" DrawAspect="Content" ObjectID="_1538901517" r:id="rId88"/>
        </w:object>
      </w:r>
      <w:r w:rsidR="00660D00" w:rsidRPr="00EA7C87">
        <w:t xml:space="preserve">, </w:t>
      </w:r>
      <w:r w:rsidR="00660D00" w:rsidRPr="00EA7C87">
        <w:object w:dxaOrig="859" w:dyaOrig="320" w14:anchorId="550F926D">
          <v:shape id="_x0000_i1065" type="#_x0000_t75" style="width:42.75pt;height:15.75pt" o:ole="">
            <v:imagedata r:id="rId89" o:title=""/>
          </v:shape>
          <o:OLEObject Type="Embed" ProgID="Equation.DSMT4" ShapeID="_x0000_i1065" DrawAspect="Content" ObjectID="_1538901518" r:id="rId90"/>
        </w:object>
      </w:r>
    </w:p>
    <w:p w14:paraId="080085E4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28"/>
          <w:szCs w:val="24"/>
        </w:rPr>
        <w:object w:dxaOrig="2060" w:dyaOrig="680" w14:anchorId="51713E9B">
          <v:shape id="_x0000_i1066" type="#_x0000_t75" style="width:102.75pt;height:34.5pt" o:ole="">
            <v:imagedata r:id="rId91" o:title=""/>
          </v:shape>
          <o:OLEObject Type="Embed" ProgID="Equation.DSMT4" ShapeID="_x0000_i1066" DrawAspect="Content" ObjectID="_1538901519" r:id="rId92"/>
        </w:object>
      </w:r>
    </w:p>
    <w:p w14:paraId="171D354D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30339CE6" w14:textId="1B9F064E" w:rsidR="00660D00" w:rsidRPr="00EA7C87" w:rsidRDefault="00252AAB" w:rsidP="00252AAB">
      <w:pPr>
        <w:spacing w:after="0"/>
      </w:pPr>
      <w:r>
        <w:t>249.</w:t>
      </w:r>
      <w:r>
        <w:tab/>
      </w:r>
      <w:r w:rsidR="00660D00" w:rsidRPr="00EA7C87">
        <w:object w:dxaOrig="1400" w:dyaOrig="380" w14:anchorId="5B3A5B19">
          <v:shape id="_x0000_i1067" type="#_x0000_t75" style="width:70.5pt;height:20.25pt" o:ole="">
            <v:imagedata r:id="rId93" o:title=""/>
          </v:shape>
          <o:OLEObject Type="Embed" ProgID="Equation.DSMT4" ShapeID="_x0000_i1067" DrawAspect="Content" ObjectID="_1538901520" r:id="rId94"/>
        </w:object>
      </w:r>
      <w:r w:rsidR="00660D00" w:rsidRPr="00EA7C87">
        <w:t xml:space="preserve">, </w:t>
      </w:r>
      <w:r w:rsidR="00660D00" w:rsidRPr="00EA7C87">
        <w:object w:dxaOrig="820" w:dyaOrig="320" w14:anchorId="68C5A658">
          <v:shape id="_x0000_i1068" type="#_x0000_t75" style="width:41.25pt;height:15.75pt" o:ole="">
            <v:imagedata r:id="rId95" o:title=""/>
          </v:shape>
          <o:OLEObject Type="Embed" ProgID="Equation.DSMT4" ShapeID="_x0000_i1068" DrawAspect="Content" ObjectID="_1538901521" r:id="rId96"/>
        </w:object>
      </w:r>
    </w:p>
    <w:p w14:paraId="4716F0BB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0"/>
          <w:szCs w:val="24"/>
        </w:rPr>
        <w:object w:dxaOrig="2360" w:dyaOrig="400" w14:anchorId="018B7D20">
          <v:shape id="_x0000_i1069" type="#_x0000_t75" style="width:117.75pt;height:20.25pt" o:ole="">
            <v:imagedata r:id="rId97" o:title=""/>
          </v:shape>
          <o:OLEObject Type="Embed" ProgID="Equation.DSMT4" ShapeID="_x0000_i1069" DrawAspect="Content" ObjectID="_1538901522" r:id="rId98"/>
        </w:object>
      </w:r>
    </w:p>
    <w:p w14:paraId="561E1338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23DE8C52" w14:textId="098F4356" w:rsidR="00660D00" w:rsidRPr="00EA7C87" w:rsidRDefault="00252AAB" w:rsidP="00252AAB">
      <w:pPr>
        <w:spacing w:after="0"/>
      </w:pPr>
      <w:r>
        <w:t>251.</w:t>
      </w:r>
      <w:r>
        <w:tab/>
      </w:r>
      <w:r w:rsidR="00660D00" w:rsidRPr="00EA7C87">
        <w:t>A falling object of mass</w:t>
      </w:r>
      <w:r w:rsidR="00660D00" w:rsidRPr="00EA7C87">
        <w:rPr>
          <w:position w:val="-6"/>
        </w:rPr>
        <w:object w:dxaOrig="260" w:dyaOrig="220" w14:anchorId="236609BE">
          <v:shape id="_x0000_i1070" type="#_x0000_t75" style="width:13.5pt;height:9.75pt" o:ole="">
            <v:imagedata r:id="rId99" o:title=""/>
          </v:shape>
          <o:OLEObject Type="Embed" ProgID="Equation.DSMT4" ShapeID="_x0000_i1070" DrawAspect="Content" ObjectID="_1538901523" r:id="rId100"/>
        </w:object>
      </w:r>
      <w:r w:rsidR="00660D00" w:rsidRPr="00EA7C87">
        <w:t xml:space="preserve">can reach terminal velocity when the drag force is proportional to its velocity, with proportionality constant </w:t>
      </w:r>
      <w:r w:rsidR="00660D00" w:rsidRPr="00EA7C87">
        <w:rPr>
          <w:position w:val="-6"/>
        </w:rPr>
        <w:object w:dxaOrig="240" w:dyaOrig="279" w14:anchorId="1C909432">
          <v:shape id="_x0000_i1071" type="#_x0000_t75" style="width:12pt;height:14.25pt" o:ole="">
            <v:imagedata r:id="rId101" o:title=""/>
          </v:shape>
          <o:OLEObject Type="Embed" ProgID="Equation.DSMT4" ShapeID="_x0000_i1071" DrawAspect="Content" ObjectID="_1538901524" r:id="rId102"/>
        </w:object>
      </w:r>
      <w:r w:rsidR="00660D00" w:rsidRPr="00EA7C87">
        <w:t xml:space="preserve"> Set up the differential equation and solve for the velocity given an initial velocity of </w:t>
      </w:r>
      <w:r w:rsidR="00660D00" w:rsidRPr="00EA7C87">
        <w:rPr>
          <w:position w:val="-6"/>
        </w:rPr>
        <w:object w:dxaOrig="240" w:dyaOrig="279" w14:anchorId="7191F14B">
          <v:shape id="_x0000_i1072" type="#_x0000_t75" style="width:12pt;height:13.5pt" o:ole="">
            <v:imagedata r:id="rId103" o:title=""/>
          </v:shape>
          <o:OLEObject Type="Embed" ProgID="Equation.DSMT4" ShapeID="_x0000_i1072" DrawAspect="Content" ObjectID="_1538901525" r:id="rId104"/>
        </w:object>
      </w:r>
    </w:p>
    <w:p w14:paraId="2BB9FD02" w14:textId="77777777" w:rsidR="00660D00" w:rsidRPr="00EA7C87" w:rsidRDefault="00660D00" w:rsidP="00660D00">
      <w:pPr>
        <w:spacing w:after="0" w:line="240" w:lineRule="auto"/>
        <w:ind w:left="720" w:hanging="720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</w:t>
      </w:r>
      <w:r w:rsidRPr="00EA7C87">
        <w:rPr>
          <w:rFonts w:cs="Times New Roman"/>
          <w:position w:val="-24"/>
          <w:szCs w:val="24"/>
        </w:rPr>
        <w:object w:dxaOrig="2000" w:dyaOrig="620" w14:anchorId="06E2ADC1">
          <v:shape id="_x0000_i1073" type="#_x0000_t75" style="width:100.5pt;height:30.75pt" o:ole="">
            <v:imagedata r:id="rId105" o:title=""/>
          </v:shape>
          <o:OLEObject Type="Embed" ProgID="Equation.DSMT4" ShapeID="_x0000_i1073" DrawAspect="Content" ObjectID="_1538901526" r:id="rId106"/>
        </w:object>
      </w:r>
    </w:p>
    <w:p w14:paraId="192BF9B0" w14:textId="77777777" w:rsidR="00660D00" w:rsidRPr="00EA7C87" w:rsidRDefault="00660D00" w:rsidP="00660D00">
      <w:pPr>
        <w:spacing w:after="0" w:line="240" w:lineRule="auto"/>
        <w:ind w:left="720" w:hanging="720"/>
        <w:contextualSpacing/>
        <w:rPr>
          <w:rFonts w:cs="Times New Roman"/>
          <w:szCs w:val="24"/>
        </w:rPr>
      </w:pPr>
    </w:p>
    <w:p w14:paraId="2ABAB355" w14:textId="077E2BDB" w:rsidR="00660D00" w:rsidRPr="00EA7C87" w:rsidRDefault="00252AAB" w:rsidP="00252AAB">
      <w:pPr>
        <w:spacing w:after="0"/>
      </w:pPr>
      <w:r>
        <w:t>253.</w:t>
      </w:r>
      <w:r>
        <w:tab/>
      </w:r>
      <w:r w:rsidR="00660D00" w:rsidRPr="00252AAB">
        <w:rPr>
          <w:b/>
        </w:rPr>
        <w:t xml:space="preserve">[T] </w:t>
      </w:r>
      <w:r w:rsidR="00660D00" w:rsidRPr="00EA7C87">
        <w:t xml:space="preserve">Using your equation for terminal velocity, solve for the distance fallen. How long does it take to fall </w:t>
      </w:r>
      <w:r w:rsidR="00660D00" w:rsidRPr="00EA7C87">
        <w:rPr>
          <w:position w:val="-6"/>
        </w:rPr>
        <w:object w:dxaOrig="540" w:dyaOrig="279" w14:anchorId="7CD0FC0A">
          <v:shape id="_x0000_i1074" type="#_x0000_t75" style="width:27pt;height:13.5pt" o:ole="">
            <v:imagedata r:id="rId107" o:title=""/>
          </v:shape>
          <o:OLEObject Type="Embed" ProgID="Equation.DSMT4" ShapeID="_x0000_i1074" DrawAspect="Content" ObjectID="_1538901527" r:id="rId108"/>
        </w:object>
      </w:r>
      <w:r w:rsidR="00660D00" w:rsidRPr="00EA7C87">
        <w:t xml:space="preserve"> meters if the mass is </w:t>
      </w:r>
      <w:r w:rsidR="00660D00" w:rsidRPr="00EA7C87">
        <w:rPr>
          <w:position w:val="-6"/>
        </w:rPr>
        <w:object w:dxaOrig="400" w:dyaOrig="279" w14:anchorId="78620A2F">
          <v:shape id="_x0000_i1075" type="#_x0000_t75" style="width:20.25pt;height:13.5pt" o:ole="">
            <v:imagedata r:id="rId109" o:title=""/>
          </v:shape>
          <o:OLEObject Type="Embed" ProgID="Equation.DSMT4" ShapeID="_x0000_i1075" DrawAspect="Content" ObjectID="_1538901528" r:id="rId110"/>
        </w:object>
      </w:r>
      <w:r w:rsidR="00660D00" w:rsidRPr="00EA7C87">
        <w:t xml:space="preserve">kilograms, the acceleration due to gravity is </w:t>
      </w:r>
      <w:r w:rsidR="00660D00" w:rsidRPr="00EA7C87">
        <w:rPr>
          <w:position w:val="-6"/>
        </w:rPr>
        <w:object w:dxaOrig="360" w:dyaOrig="279" w14:anchorId="642DA555">
          <v:shape id="_x0000_i1076" type="#_x0000_t75" style="width:19.5pt;height:13.5pt" o:ole="">
            <v:imagedata r:id="rId111" o:title=""/>
          </v:shape>
          <o:OLEObject Type="Embed" ProgID="Equation.DSMT4" ShapeID="_x0000_i1076" DrawAspect="Content" ObjectID="_1538901529" r:id="rId112"/>
        </w:object>
      </w:r>
      <w:r w:rsidR="00660D00" w:rsidRPr="00EA7C87">
        <w:t>m/s</w:t>
      </w:r>
      <w:r w:rsidR="00660D00" w:rsidRPr="00252AAB">
        <w:rPr>
          <w:vertAlign w:val="superscript"/>
        </w:rPr>
        <w:t>2</w:t>
      </w:r>
      <w:r w:rsidR="00660D00" w:rsidRPr="00EA7C87">
        <w:t xml:space="preserve"> and the proportionality constant </w:t>
      </w:r>
      <w:proofErr w:type="gramStart"/>
      <w:r w:rsidR="00660D00" w:rsidRPr="00EA7C87">
        <w:t>is</w:t>
      </w:r>
      <w:proofErr w:type="gramEnd"/>
      <w:r w:rsidR="00660D00" w:rsidRPr="00EA7C87">
        <w:rPr>
          <w:position w:val="-6"/>
        </w:rPr>
        <w:object w:dxaOrig="320" w:dyaOrig="279" w14:anchorId="462C9C40">
          <v:shape id="_x0000_i1077" type="#_x0000_t75" style="width:16.5pt;height:13.5pt" o:ole="">
            <v:imagedata r:id="rId113" o:title=""/>
          </v:shape>
          <o:OLEObject Type="Embed" ProgID="Equation.DSMT4" ShapeID="_x0000_i1077" DrawAspect="Content" ObjectID="_1538901530" r:id="rId114"/>
        </w:object>
      </w:r>
    </w:p>
    <w:p w14:paraId="577E8990" w14:textId="77777777" w:rsidR="00660D00" w:rsidRPr="00EA7C87" w:rsidRDefault="00660D00" w:rsidP="00660D00">
      <w:pPr>
        <w:pStyle w:val="ListParagraph"/>
        <w:ind w:hanging="720"/>
      </w:pPr>
      <w:r w:rsidRPr="00EA7C87">
        <w:t xml:space="preserve">Answer: </w:t>
      </w:r>
      <w:r w:rsidRPr="00EA7C87">
        <w:rPr>
          <w:position w:val="-6"/>
        </w:rPr>
        <w:object w:dxaOrig="720" w:dyaOrig="279" w14:anchorId="38730C15">
          <v:shape id="_x0000_i1078" type="#_x0000_t75" style="width:36.75pt;height:13.5pt" o:ole="">
            <v:imagedata r:id="rId115" o:title=""/>
          </v:shape>
          <o:OLEObject Type="Embed" ProgID="Equation.DSMT4" ShapeID="_x0000_i1078" DrawAspect="Content" ObjectID="_1538901531" r:id="rId116"/>
        </w:object>
      </w:r>
      <w:r w:rsidRPr="00EA7C87">
        <w:t>seconds</w:t>
      </w:r>
    </w:p>
    <w:p w14:paraId="2C70304E" w14:textId="77777777" w:rsidR="00660D00" w:rsidRPr="00EA7C87" w:rsidRDefault="00660D00" w:rsidP="00660D00">
      <w:pPr>
        <w:pStyle w:val="ListParagraph"/>
        <w:ind w:hanging="720"/>
      </w:pPr>
    </w:p>
    <w:p w14:paraId="3102CA84" w14:textId="56A3A3E4" w:rsidR="00660D00" w:rsidRPr="00EA7C87" w:rsidRDefault="00252AAB" w:rsidP="00252AAB">
      <w:pPr>
        <w:spacing w:after="0"/>
      </w:pPr>
      <w:r>
        <w:t>255.</w:t>
      </w:r>
      <w:r>
        <w:tab/>
      </w:r>
      <w:r w:rsidR="00660D00" w:rsidRPr="00EA7C87">
        <w:t>Using your expression from the preceding problem, what is the terminal velocity? (</w:t>
      </w:r>
      <w:r w:rsidR="00660D00" w:rsidRPr="00252AAB">
        <w:rPr>
          <w:i/>
        </w:rPr>
        <w:t>Hint:</w:t>
      </w:r>
      <w:r w:rsidR="00660D00" w:rsidRPr="00EA7C87">
        <w:t xml:space="preserve"> Examine the limiting behavior: Does the velocity approach a value?) </w:t>
      </w:r>
    </w:p>
    <w:p w14:paraId="532005AA" w14:textId="77777777" w:rsidR="00660D00" w:rsidRPr="00EA7C87" w:rsidRDefault="00660D00" w:rsidP="00660D00">
      <w:pPr>
        <w:spacing w:after="0" w:line="240" w:lineRule="auto"/>
        <w:ind w:left="720" w:hanging="720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</w:t>
      </w:r>
      <w:r w:rsidRPr="00EA7C87">
        <w:rPr>
          <w:rFonts w:cs="Times New Roman"/>
          <w:position w:val="-26"/>
          <w:szCs w:val="24"/>
        </w:rPr>
        <w:object w:dxaOrig="600" w:dyaOrig="700" w14:anchorId="0070A707">
          <v:shape id="_x0000_i1079" type="#_x0000_t75" style="width:30.75pt;height:35.25pt" o:ole="">
            <v:imagedata r:id="rId117" o:title=""/>
          </v:shape>
          <o:OLEObject Type="Embed" ProgID="Equation.DSMT4" ShapeID="_x0000_i1079" DrawAspect="Content" ObjectID="_1538901532" r:id="rId118"/>
        </w:object>
      </w:r>
    </w:p>
    <w:p w14:paraId="6B931CA7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0C057E27" w14:textId="77777777" w:rsidR="00C45CA6" w:rsidRDefault="00C45CA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05BF149A" w14:textId="2884DC55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lastRenderedPageBreak/>
        <w:t>For the following problems, determine how parameter</w:t>
      </w:r>
      <w:r w:rsidRPr="00EA7C87">
        <w:rPr>
          <w:rFonts w:cs="Times New Roman"/>
          <w:b/>
          <w:position w:val="-4"/>
          <w:szCs w:val="24"/>
        </w:rPr>
        <w:object w:dxaOrig="200" w:dyaOrig="200" w14:anchorId="7B24706A">
          <v:shape id="_x0000_i1080" type="#_x0000_t75" style="width:9pt;height:9pt" o:ole="">
            <v:imagedata r:id="rId119" o:title=""/>
          </v:shape>
          <o:OLEObject Type="Embed" ProgID="Equation.3" ShapeID="_x0000_i1080" DrawAspect="Content" ObjectID="_1538901533" r:id="rId120"/>
        </w:object>
      </w:r>
      <w:r w:rsidRPr="00EA7C87">
        <w:rPr>
          <w:rFonts w:cs="Times New Roman"/>
          <w:b/>
          <w:szCs w:val="24"/>
        </w:rPr>
        <w:t xml:space="preserve">affects the solution. </w:t>
      </w:r>
    </w:p>
    <w:p w14:paraId="0E861B02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49C6E502" w14:textId="423678D1" w:rsidR="00660D00" w:rsidRPr="00EA7C87" w:rsidRDefault="00252AAB" w:rsidP="00252AAB">
      <w:pPr>
        <w:spacing w:after="0"/>
      </w:pPr>
      <w:r>
        <w:t>257.</w:t>
      </w:r>
      <w:r>
        <w:tab/>
      </w:r>
      <w:r w:rsidR="00660D00" w:rsidRPr="00EA7C87">
        <w:t xml:space="preserve">Solve the generic equation </w:t>
      </w:r>
      <w:r w:rsidR="00660D00" w:rsidRPr="00EA7C87">
        <w:rPr>
          <w:position w:val="-10"/>
        </w:rPr>
        <w:object w:dxaOrig="1140" w:dyaOrig="320" w14:anchorId="3FF98812">
          <v:shape id="_x0000_i1081" type="#_x0000_t75" style="width:57.75pt;height:15.75pt" o:ole="">
            <v:imagedata r:id="rId121" o:title=""/>
          </v:shape>
          <o:OLEObject Type="Embed" ProgID="Equation.DSMT4" ShapeID="_x0000_i1081" DrawAspect="Content" ObjectID="_1538901534" r:id="rId122"/>
        </w:object>
      </w:r>
      <w:r w:rsidR="00660D00" w:rsidRPr="00EA7C87">
        <w:t xml:space="preserve"> How does varying </w:t>
      </w:r>
      <w:r w:rsidR="00660D00" w:rsidRPr="00EA7C87">
        <w:rPr>
          <w:position w:val="-6"/>
        </w:rPr>
        <w:object w:dxaOrig="200" w:dyaOrig="220" w14:anchorId="62E5F43A">
          <v:shape id="_x0000_i1082" type="#_x0000_t75" style="width:9pt;height:9.75pt" o:ole="">
            <v:imagedata r:id="rId123" o:title=""/>
          </v:shape>
          <o:OLEObject Type="Embed" ProgID="Equation.DSMT4" ShapeID="_x0000_i1082" DrawAspect="Content" ObjectID="_1538901535" r:id="rId124"/>
        </w:object>
      </w:r>
      <w:r w:rsidR="00660D00" w:rsidRPr="00EA7C87">
        <w:t>change the behavior?</w:t>
      </w:r>
    </w:p>
    <w:p w14:paraId="6E4C49ED" w14:textId="77777777" w:rsidR="00660D00" w:rsidRPr="00EA7C87" w:rsidRDefault="00660D00" w:rsidP="00252AAB">
      <w:pPr>
        <w:pStyle w:val="ListParagraph"/>
        <w:ind w:left="0"/>
      </w:pPr>
      <w:r w:rsidRPr="00EA7C87">
        <w:t xml:space="preserve">Answer: </w:t>
      </w:r>
      <w:r w:rsidRPr="00EA7C87">
        <w:rPr>
          <w:position w:val="-10"/>
        </w:rPr>
        <w:object w:dxaOrig="1740" w:dyaOrig="360" w14:anchorId="2AD73F2C">
          <v:shape id="_x0000_i1083" type="#_x0000_t75" style="width:86.25pt;height:19.5pt" o:ole="">
            <v:imagedata r:id="rId125" o:title=""/>
          </v:shape>
          <o:OLEObject Type="Embed" ProgID="Equation.DSMT4" ShapeID="_x0000_i1083" DrawAspect="Content" ObjectID="_1538901536" r:id="rId126"/>
        </w:object>
      </w:r>
    </w:p>
    <w:p w14:paraId="7FBCFEE2" w14:textId="77777777" w:rsidR="00660D00" w:rsidRPr="00EA7C87" w:rsidRDefault="00660D00" w:rsidP="00660D00">
      <w:pPr>
        <w:pStyle w:val="ListParagraph"/>
        <w:ind w:left="0"/>
      </w:pPr>
    </w:p>
    <w:p w14:paraId="55785B29" w14:textId="1189A03E" w:rsidR="00660D00" w:rsidRPr="00EA7C87" w:rsidRDefault="00252AAB" w:rsidP="00252AAB">
      <w:pPr>
        <w:spacing w:after="0"/>
      </w:pPr>
      <w:r>
        <w:t>259.</w:t>
      </w:r>
      <w:r>
        <w:tab/>
      </w:r>
      <w:r w:rsidR="00660D00" w:rsidRPr="00EA7C87">
        <w:t xml:space="preserve">Solve the generic equation </w:t>
      </w:r>
      <w:r w:rsidR="00660D00" w:rsidRPr="00EA7C87">
        <w:rPr>
          <w:position w:val="-10"/>
        </w:rPr>
        <w:object w:dxaOrig="1240" w:dyaOrig="320" w14:anchorId="75D7E8FD">
          <v:shape id="_x0000_i1084" type="#_x0000_t75" style="width:63pt;height:15.75pt" o:ole="">
            <v:imagedata r:id="rId127" o:title=""/>
          </v:shape>
          <o:OLEObject Type="Embed" ProgID="Equation.DSMT4" ShapeID="_x0000_i1084" DrawAspect="Content" ObjectID="_1538901537" r:id="rId128"/>
        </w:object>
      </w:r>
      <w:r w:rsidR="00660D00" w:rsidRPr="00EA7C87">
        <w:t xml:space="preserve"> How does varying </w:t>
      </w:r>
      <w:r w:rsidR="00660D00" w:rsidRPr="00EA7C87">
        <w:rPr>
          <w:position w:val="-6"/>
        </w:rPr>
        <w:object w:dxaOrig="200" w:dyaOrig="220" w14:anchorId="77123568">
          <v:shape id="_x0000_i1085" type="#_x0000_t75" style="width:9pt;height:9.75pt" o:ole="">
            <v:imagedata r:id="rId129" o:title=""/>
          </v:shape>
          <o:OLEObject Type="Embed" ProgID="Equation.DSMT4" ShapeID="_x0000_i1085" DrawAspect="Content" ObjectID="_1538901538" r:id="rId130"/>
        </w:object>
      </w:r>
      <w:r w:rsidR="00660D00" w:rsidRPr="00EA7C87">
        <w:t>change the behavior?</w:t>
      </w:r>
    </w:p>
    <w:p w14:paraId="054E1981" w14:textId="77777777" w:rsidR="00660D00" w:rsidRPr="00EA7C87" w:rsidRDefault="00660D00" w:rsidP="00252AAB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10"/>
          <w:szCs w:val="24"/>
        </w:rPr>
        <w:object w:dxaOrig="1340" w:dyaOrig="400" w14:anchorId="1097CE98">
          <v:shape id="_x0000_i1086" type="#_x0000_t75" style="width:66.75pt;height:20.25pt" o:ole="">
            <v:imagedata r:id="rId131" o:title=""/>
          </v:shape>
          <o:OLEObject Type="Embed" ProgID="Equation.DSMT4" ShapeID="_x0000_i1086" DrawAspect="Content" ObjectID="_1538901539" r:id="rId132"/>
        </w:object>
      </w:r>
    </w:p>
    <w:p w14:paraId="2035110E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09D54B37" w14:textId="11E8197B" w:rsidR="00660D00" w:rsidRPr="00EA7C87" w:rsidRDefault="00252AAB" w:rsidP="00252AAB">
      <w:pPr>
        <w:spacing w:after="0"/>
      </w:pPr>
      <w:r>
        <w:t>261.</w:t>
      </w:r>
      <w:r>
        <w:tab/>
      </w:r>
      <w:r w:rsidR="00660D00" w:rsidRPr="00EA7C87">
        <w:t xml:space="preserve">Solve </w:t>
      </w:r>
      <w:r w:rsidR="00660D00" w:rsidRPr="00EA7C87">
        <w:rPr>
          <w:position w:val="-10"/>
        </w:rPr>
        <w:object w:dxaOrig="1060" w:dyaOrig="360" w14:anchorId="5E384D4E">
          <v:shape id="_x0000_i1087" type="#_x0000_t75" style="width:52.5pt;height:19.5pt" o:ole="">
            <v:imagedata r:id="rId133" o:title=""/>
          </v:shape>
          <o:OLEObject Type="Embed" ProgID="Equation.DSMT4" ShapeID="_x0000_i1087" DrawAspect="Content" ObjectID="_1538901540" r:id="rId134"/>
        </w:object>
      </w:r>
      <w:r w:rsidR="00660D00" w:rsidRPr="00EA7C87">
        <w:t xml:space="preserve">with the initial condition </w:t>
      </w:r>
      <w:r w:rsidR="00660D00" w:rsidRPr="00EA7C87">
        <w:rPr>
          <w:position w:val="-10"/>
        </w:rPr>
        <w:object w:dxaOrig="900" w:dyaOrig="320" w14:anchorId="30FA9E26">
          <v:shape id="_x0000_i1088" type="#_x0000_t75" style="width:45pt;height:15.75pt" o:ole="">
            <v:imagedata r:id="rId135" o:title=""/>
          </v:shape>
          <o:OLEObject Type="Embed" ProgID="Equation.DSMT4" ShapeID="_x0000_i1088" DrawAspect="Content" ObjectID="_1538901541" r:id="rId136"/>
        </w:object>
      </w:r>
      <w:proofErr w:type="gramStart"/>
      <w:r w:rsidR="00660D00" w:rsidRPr="00EA7C87">
        <w:t>As</w:t>
      </w:r>
      <w:proofErr w:type="gramEnd"/>
      <w:r w:rsidR="00660D00" w:rsidRPr="00EA7C87">
        <w:rPr>
          <w:position w:val="-6"/>
        </w:rPr>
        <w:object w:dxaOrig="200" w:dyaOrig="279" w14:anchorId="1991F877">
          <v:shape id="_x0000_i1089" type="#_x0000_t75" style="width:9pt;height:14.25pt" o:ole="">
            <v:imagedata r:id="rId137" o:title=""/>
          </v:shape>
          <o:OLEObject Type="Embed" ProgID="Equation.DSMT4" ShapeID="_x0000_i1089" DrawAspect="Content" ObjectID="_1538901542" r:id="rId138"/>
        </w:object>
      </w:r>
      <w:r w:rsidR="00660D00" w:rsidRPr="00EA7C87">
        <w:t>approaches</w:t>
      </w:r>
      <w:r w:rsidR="00660D00" w:rsidRPr="00EA7C87">
        <w:rPr>
          <w:position w:val="-10"/>
        </w:rPr>
        <w:object w:dxaOrig="200" w:dyaOrig="320" w14:anchorId="0FF5ACD9">
          <v:shape id="_x0000_i1090" type="#_x0000_t75" style="width:9pt;height:15.75pt" o:ole="">
            <v:imagedata r:id="rId139" o:title=""/>
          </v:shape>
          <o:OLEObject Type="Embed" ProgID="Equation.DSMT4" ShapeID="_x0000_i1090" DrawAspect="Content" ObjectID="_1538901543" r:id="rId140"/>
        </w:object>
      </w:r>
      <w:r w:rsidR="00660D00" w:rsidRPr="00EA7C87">
        <w:t xml:space="preserve"> what happens to your formula?</w:t>
      </w:r>
    </w:p>
    <w:p w14:paraId="56B325E4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24"/>
          <w:szCs w:val="24"/>
        </w:rPr>
        <w:object w:dxaOrig="1120" w:dyaOrig="660" w14:anchorId="5EF4BC79">
          <v:shape id="_x0000_i1091" type="#_x0000_t75" style="width:56.25pt;height:33pt" o:ole="">
            <v:imagedata r:id="rId141" o:title=""/>
          </v:shape>
          <o:OLEObject Type="Embed" ProgID="Equation.DSMT4" ShapeID="_x0000_i1091" DrawAspect="Content" ObjectID="_1538901544" r:id="rId142"/>
        </w:object>
      </w:r>
    </w:p>
    <w:p w14:paraId="31C17C69" w14:textId="49C54667" w:rsidR="00660D00" w:rsidRDefault="00660D00" w:rsidP="00660D00">
      <w:pPr>
        <w:spacing w:line="240" w:lineRule="auto"/>
        <w:rPr>
          <w:rFonts w:cs="Times New Roman"/>
          <w:szCs w:val="24"/>
        </w:rPr>
      </w:pPr>
    </w:p>
    <w:p w14:paraId="74E16CD2" w14:textId="77777777" w:rsidR="00C45CA6" w:rsidRDefault="00C45CA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6CEA727" w14:textId="302ACC03" w:rsidR="00660D00" w:rsidRPr="00FE263B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FE263B">
        <w:rPr>
          <w:rFonts w:cs="Times New Roman"/>
          <w:b/>
          <w:szCs w:val="24"/>
        </w:rPr>
        <w:lastRenderedPageBreak/>
        <w:t>Chapter Review Exercises</w:t>
      </w:r>
    </w:p>
    <w:p w14:paraId="20EF694C" w14:textId="77777777" w:rsidR="00660D00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0C548B">
        <w:rPr>
          <w:rFonts w:cs="Times New Roman"/>
          <w:b/>
          <w:i/>
          <w:szCs w:val="24"/>
        </w:rPr>
        <w:t>True or False.</w:t>
      </w:r>
      <w:r w:rsidRPr="000C548B">
        <w:rPr>
          <w:rFonts w:cs="Times New Roman"/>
          <w:b/>
          <w:szCs w:val="24"/>
        </w:rPr>
        <w:t xml:space="preserve"> Justify your answer with a proof or a counterexample.</w:t>
      </w:r>
    </w:p>
    <w:p w14:paraId="1BA75231" w14:textId="77777777" w:rsidR="00660D00" w:rsidRPr="000C548B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3E216483" w14:textId="0DA2B256" w:rsidR="00660D00" w:rsidRPr="00EA7C87" w:rsidRDefault="00252AAB" w:rsidP="00252AAB">
      <w:pPr>
        <w:spacing w:after="0"/>
      </w:pPr>
      <w:r>
        <w:t>263.</w:t>
      </w:r>
      <w:r>
        <w:tab/>
      </w:r>
      <w:r w:rsidR="00660D00" w:rsidRPr="00EA7C87">
        <w:t xml:space="preserve">The differential equation </w:t>
      </w:r>
      <w:r w:rsidR="00660D00" w:rsidRPr="00EA7C87">
        <w:rPr>
          <w:position w:val="-10"/>
        </w:rPr>
        <w:object w:dxaOrig="980" w:dyaOrig="320" w14:anchorId="130087FD">
          <v:shape id="_x0000_i1092" type="#_x0000_t75" style="width:49.5pt;height:15.75pt" o:ole="">
            <v:imagedata r:id="rId143" o:title=""/>
          </v:shape>
          <o:OLEObject Type="Embed" ProgID="Equation.DSMT4" ShapeID="_x0000_i1092" DrawAspect="Content" ObjectID="_1538901545" r:id="rId144"/>
        </w:object>
      </w:r>
      <w:r w:rsidR="00660D00" w:rsidRPr="00EA7C87">
        <w:t xml:space="preserve">is separable. </w:t>
      </w:r>
    </w:p>
    <w:p w14:paraId="2219D6C6" w14:textId="77777777" w:rsidR="00660D00" w:rsidRPr="00EA7C87" w:rsidRDefault="00660D00" w:rsidP="00660D00">
      <w:pPr>
        <w:pStyle w:val="ListParagraph"/>
        <w:ind w:left="0"/>
      </w:pPr>
      <w:r w:rsidRPr="00EA7C87">
        <w:t>Answer: F</w:t>
      </w:r>
    </w:p>
    <w:p w14:paraId="545133F5" w14:textId="77777777" w:rsidR="00660D00" w:rsidRPr="00EA7C87" w:rsidRDefault="00660D00" w:rsidP="00660D00">
      <w:pPr>
        <w:pStyle w:val="ListParagraph"/>
        <w:ind w:left="0"/>
      </w:pPr>
    </w:p>
    <w:p w14:paraId="057F62AD" w14:textId="27B9C817" w:rsidR="00660D00" w:rsidRPr="00EA7C87" w:rsidRDefault="00252AAB" w:rsidP="00252AAB">
      <w:pPr>
        <w:spacing w:after="0"/>
      </w:pPr>
      <w:r>
        <w:t>265.</w:t>
      </w:r>
      <w:r>
        <w:tab/>
      </w:r>
      <w:r w:rsidR="00660D00" w:rsidRPr="00EA7C87">
        <w:t>You can determine the behavior of all first-order differential equations using directional fields or Euler’s method.</w:t>
      </w:r>
    </w:p>
    <w:p w14:paraId="02F93921" w14:textId="77777777" w:rsidR="00660D00" w:rsidRPr="00EA7C87" w:rsidRDefault="00660D00" w:rsidP="00660D00">
      <w:pPr>
        <w:pStyle w:val="ListParagraph"/>
        <w:ind w:hanging="720"/>
      </w:pPr>
      <w:r w:rsidRPr="00EA7C87">
        <w:t>Answer: T</w:t>
      </w:r>
    </w:p>
    <w:p w14:paraId="2E1155E5" w14:textId="1D3DE2AA" w:rsidR="00660D00" w:rsidRDefault="00660D00" w:rsidP="00660D00">
      <w:pPr>
        <w:pStyle w:val="ListParagraph"/>
        <w:ind w:left="0"/>
      </w:pPr>
    </w:p>
    <w:p w14:paraId="6A2D5219" w14:textId="77777777" w:rsidR="00252AAB" w:rsidRPr="00EA7C87" w:rsidRDefault="00252AAB" w:rsidP="00660D00">
      <w:pPr>
        <w:pStyle w:val="ListParagraph"/>
        <w:ind w:left="0"/>
      </w:pPr>
    </w:p>
    <w:p w14:paraId="6A1900CB" w14:textId="77777777" w:rsidR="00660D00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906CDA">
        <w:rPr>
          <w:rFonts w:cs="Times New Roman"/>
          <w:b/>
          <w:szCs w:val="24"/>
        </w:rPr>
        <w:t>For the following problems, find the general solution to the differential equations.</w:t>
      </w:r>
    </w:p>
    <w:p w14:paraId="5C404AFB" w14:textId="77777777" w:rsidR="00660D00" w:rsidRPr="00906CDA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37C90ABA" w14:textId="124ADCFD" w:rsidR="00660D00" w:rsidRPr="00EA7C87" w:rsidRDefault="00252AAB" w:rsidP="00252AAB">
      <w:pPr>
        <w:spacing w:after="0"/>
      </w:pPr>
      <w:r>
        <w:t>267.</w:t>
      </w:r>
      <w:r>
        <w:tab/>
      </w:r>
      <w:r w:rsidR="00660D00" w:rsidRPr="00EA7C87">
        <w:object w:dxaOrig="1600" w:dyaOrig="360" w14:anchorId="471A36BA">
          <v:shape id="_x0000_i1093" type="#_x0000_t75" style="width:80.25pt;height:17.25pt" o:ole="">
            <v:imagedata r:id="rId145" o:title=""/>
          </v:shape>
          <o:OLEObject Type="Embed" ProgID="Equation.DSMT4" ShapeID="_x0000_i1093" DrawAspect="Content" ObjectID="_1538901546" r:id="rId146"/>
        </w:object>
      </w:r>
    </w:p>
    <w:p w14:paraId="36AD5A23" w14:textId="77777777" w:rsidR="00660D00" w:rsidRPr="00EA7C87" w:rsidRDefault="00660D00" w:rsidP="00660D00">
      <w:pPr>
        <w:pStyle w:val="ListParagraph"/>
        <w:ind w:left="0"/>
      </w:pPr>
      <w:r w:rsidRPr="00EA7C87">
        <w:t>Answer:</w:t>
      </w:r>
      <w:r w:rsidRPr="00EA7C87">
        <w:rPr>
          <w:position w:val="-32"/>
        </w:rPr>
        <w:object w:dxaOrig="3640" w:dyaOrig="740" w14:anchorId="53B24533">
          <v:shape id="_x0000_i1094" type="#_x0000_t75" style="width:182.25pt;height:37.5pt" o:ole="">
            <v:imagedata r:id="rId147" o:title=""/>
          </v:shape>
          <o:OLEObject Type="Embed" ProgID="Equation.DSMT4" ShapeID="_x0000_i1094" DrawAspect="Content" ObjectID="_1538901547" r:id="rId148"/>
        </w:object>
      </w:r>
    </w:p>
    <w:p w14:paraId="3367BF04" w14:textId="77777777" w:rsidR="00660D00" w:rsidRPr="00EA7C87" w:rsidRDefault="00660D00" w:rsidP="00660D00">
      <w:pPr>
        <w:pStyle w:val="ListParagraph"/>
        <w:ind w:left="0"/>
      </w:pPr>
    </w:p>
    <w:p w14:paraId="468E3FCD" w14:textId="4E29B7B4" w:rsidR="00660D00" w:rsidRPr="00EA7C87" w:rsidRDefault="00252AAB" w:rsidP="00252AAB">
      <w:pPr>
        <w:spacing w:after="0"/>
      </w:pPr>
      <w:r>
        <w:t>269.</w:t>
      </w:r>
      <w:r>
        <w:tab/>
      </w:r>
      <w:r w:rsidR="00660D00" w:rsidRPr="00EA7C87">
        <w:object w:dxaOrig="1300" w:dyaOrig="360" w14:anchorId="230DD788">
          <v:shape id="_x0000_i1095" type="#_x0000_t75" style="width:65.25pt;height:19.5pt" o:ole="">
            <v:imagedata r:id="rId149" o:title=""/>
          </v:shape>
          <o:OLEObject Type="Embed" ProgID="Equation.DSMT4" ShapeID="_x0000_i1095" DrawAspect="Content" ObjectID="_1538901548" r:id="rId150"/>
        </w:object>
      </w:r>
    </w:p>
    <w:p w14:paraId="5A3282DF" w14:textId="77777777" w:rsidR="00660D00" w:rsidRPr="00EA7C87" w:rsidRDefault="00660D00" w:rsidP="00660D00">
      <w:pPr>
        <w:pStyle w:val="ListParagraph"/>
        <w:ind w:left="0"/>
      </w:pPr>
      <w:r w:rsidRPr="00EA7C87">
        <w:t>Answer:</w:t>
      </w:r>
      <w:r w:rsidRPr="00EA7C87">
        <w:rPr>
          <w:position w:val="-14"/>
        </w:rPr>
        <w:object w:dxaOrig="2000" w:dyaOrig="400" w14:anchorId="65123B7E">
          <v:shape id="_x0000_i1096" type="#_x0000_t75" style="width:100.5pt;height:20.25pt" o:ole="">
            <v:imagedata r:id="rId151" o:title=""/>
          </v:shape>
          <o:OLEObject Type="Embed" ProgID="Equation.DSMT4" ShapeID="_x0000_i1096" DrawAspect="Content" ObjectID="_1538901549" r:id="rId152"/>
        </w:object>
      </w:r>
    </w:p>
    <w:p w14:paraId="5ED39853" w14:textId="77777777" w:rsidR="00660D00" w:rsidRPr="00EA7C87" w:rsidRDefault="00660D00" w:rsidP="00660D00">
      <w:pPr>
        <w:pStyle w:val="ListParagraph"/>
        <w:ind w:left="0"/>
      </w:pPr>
    </w:p>
    <w:p w14:paraId="28E97E01" w14:textId="1815D2AD" w:rsidR="00660D00" w:rsidRPr="00EA7C87" w:rsidRDefault="00252AAB" w:rsidP="00252AAB">
      <w:pPr>
        <w:spacing w:after="0"/>
      </w:pPr>
      <w:r>
        <w:t>271.</w:t>
      </w:r>
      <w:r>
        <w:tab/>
      </w:r>
      <w:r w:rsidR="00660D00" w:rsidRPr="00EA7C87">
        <w:object w:dxaOrig="1040" w:dyaOrig="320" w14:anchorId="136B4A72">
          <v:shape id="_x0000_i1097" type="#_x0000_t75" style="width:52.5pt;height:14.25pt" o:ole="">
            <v:imagedata r:id="rId153" o:title=""/>
          </v:shape>
          <o:OLEObject Type="Embed" ProgID="Equation.DSMT4" ShapeID="_x0000_i1097" DrawAspect="Content" ObjectID="_1538901550" r:id="rId154"/>
        </w:object>
      </w:r>
    </w:p>
    <w:p w14:paraId="2093C2E8" w14:textId="77777777" w:rsidR="00660D00" w:rsidRPr="00EA7C87" w:rsidRDefault="00660D00" w:rsidP="00660D00">
      <w:pPr>
        <w:pStyle w:val="ListParagraph"/>
        <w:ind w:left="0"/>
      </w:pPr>
      <w:r w:rsidRPr="00EA7C87">
        <w:t xml:space="preserve">Answer: </w:t>
      </w:r>
      <w:r w:rsidRPr="00EA7C87">
        <w:rPr>
          <w:position w:val="-10"/>
        </w:rPr>
        <w:object w:dxaOrig="1095" w:dyaOrig="405" w14:anchorId="1613BA67">
          <v:shape id="_x0000_i1098" type="#_x0000_t75" style="width:55.5pt;height:20.25pt" o:ole="">
            <v:imagedata r:id="rId155" o:title=""/>
          </v:shape>
          <o:OLEObject Type="Embed" ProgID="Equation.3" ShapeID="_x0000_i1098" DrawAspect="Content" ObjectID="_1538901551" r:id="rId156"/>
        </w:object>
      </w:r>
    </w:p>
    <w:p w14:paraId="5FA91040" w14:textId="77777777" w:rsidR="00660D00" w:rsidRPr="00EA7C87" w:rsidRDefault="00660D00" w:rsidP="00660D00">
      <w:pPr>
        <w:pStyle w:val="ListParagraph"/>
        <w:ind w:left="0"/>
      </w:pPr>
    </w:p>
    <w:p w14:paraId="401578F2" w14:textId="77777777" w:rsidR="00252AAB" w:rsidRDefault="00252AAB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27A6F1B2" w14:textId="66720ACE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t>For the following problems, find the solution to the initial value problem.</w:t>
      </w:r>
    </w:p>
    <w:p w14:paraId="4A9306EA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1E52CC06" w14:textId="3C17E198" w:rsidR="00660D00" w:rsidRPr="00EA7C87" w:rsidRDefault="00C45CA6" w:rsidP="00252AAB">
      <w:pPr>
        <w:spacing w:after="0"/>
      </w:pPr>
      <w:r>
        <w:t>273.</w:t>
      </w:r>
      <w:r>
        <w:tab/>
      </w:r>
      <w:r w:rsidR="00660D00" w:rsidRPr="00EA7C87">
        <w:object w:dxaOrig="1820" w:dyaOrig="320" w14:anchorId="1AB2B439">
          <v:shape id="_x0000_i1099" type="#_x0000_t75" style="width:89.25pt;height:15.75pt" o:ole="">
            <v:imagedata r:id="rId157" o:title=""/>
          </v:shape>
          <o:OLEObject Type="Embed" ProgID="Equation.DSMT4" ShapeID="_x0000_i1099" DrawAspect="Content" ObjectID="_1538901552" r:id="rId158"/>
        </w:object>
      </w:r>
      <w:r w:rsidR="00660D00" w:rsidRPr="00EA7C87">
        <w:object w:dxaOrig="859" w:dyaOrig="320" w14:anchorId="54B8B3B7">
          <v:shape id="_x0000_i1100" type="#_x0000_t75" style="width:42.75pt;height:15.75pt" o:ole="">
            <v:imagedata r:id="rId159" o:title=""/>
          </v:shape>
          <o:OLEObject Type="Embed" ProgID="Equation.DSMT4" ShapeID="_x0000_i1100" DrawAspect="Content" ObjectID="_1538901553" r:id="rId160"/>
        </w:object>
      </w:r>
    </w:p>
    <w:p w14:paraId="6969D725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</w:t>
      </w:r>
      <w:r w:rsidRPr="00EA7C87">
        <w:rPr>
          <w:rFonts w:cs="Times New Roman"/>
          <w:position w:val="-24"/>
          <w:szCs w:val="24"/>
        </w:rPr>
        <w:object w:dxaOrig="2600" w:dyaOrig="620" w14:anchorId="4CD3587C">
          <v:shape id="_x0000_i1101" type="#_x0000_t75" style="width:129pt;height:30.75pt" o:ole="">
            <v:imagedata r:id="rId161" o:title=""/>
          </v:shape>
          <o:OLEObject Type="Embed" ProgID="Equation.DSMT4" ShapeID="_x0000_i1101" DrawAspect="Content" ObjectID="_1538901554" r:id="rId162"/>
        </w:object>
      </w:r>
    </w:p>
    <w:p w14:paraId="1C6FA5E6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205F6BB8" w14:textId="3446D0EA" w:rsidR="00660D00" w:rsidRPr="00EA7C87" w:rsidRDefault="00C45CA6" w:rsidP="00252AAB">
      <w:pPr>
        <w:spacing w:after="0"/>
      </w:pPr>
      <w:r>
        <w:t>275.</w:t>
      </w:r>
      <w:r>
        <w:tab/>
      </w:r>
      <w:r w:rsidR="00660D00" w:rsidRPr="00EA7C87">
        <w:object w:dxaOrig="1980" w:dyaOrig="400" w14:anchorId="3BCFC6A0">
          <v:shape id="_x0000_i1102" type="#_x0000_t75" style="width:99.75pt;height:20.25pt" o:ole="">
            <v:imagedata r:id="rId163" o:title=""/>
          </v:shape>
          <o:OLEObject Type="Embed" ProgID="Equation.DSMT4" ShapeID="_x0000_i1102" DrawAspect="Content" ObjectID="_1538901555" r:id="rId164"/>
        </w:object>
      </w:r>
      <w:r w:rsidR="00660D00" w:rsidRPr="00EA7C87">
        <w:rPr>
          <w:position w:val="-10"/>
        </w:rPr>
        <w:object w:dxaOrig="975" w:dyaOrig="300" w14:anchorId="2D03B2FB">
          <v:shape id="_x0000_i1103" type="#_x0000_t75" style="width:48pt;height:14.25pt" o:ole="">
            <v:imagedata r:id="rId165" o:title=""/>
          </v:shape>
          <o:OLEObject Type="Embed" ProgID="Equation.3" ShapeID="_x0000_i1103" DrawAspect="Content" ObjectID="_1538901556" r:id="rId166"/>
        </w:object>
      </w:r>
    </w:p>
    <w:p w14:paraId="07B442FF" w14:textId="77777777" w:rsidR="00660D00" w:rsidRPr="00EA7C87" w:rsidRDefault="00660D00" w:rsidP="00660D00">
      <w:pPr>
        <w:pStyle w:val="ListParagraph"/>
        <w:ind w:left="0"/>
      </w:pPr>
      <w:r w:rsidRPr="00EA7C87">
        <w:t>Answer:</w:t>
      </w:r>
      <w:r w:rsidRPr="00EA7C87">
        <w:rPr>
          <w:position w:val="-36"/>
        </w:rPr>
        <w:object w:dxaOrig="2580" w:dyaOrig="740" w14:anchorId="01F60C46">
          <v:shape id="_x0000_i1104" type="#_x0000_t75" style="width:128.25pt;height:37.5pt" o:ole="">
            <v:imagedata r:id="rId167" o:title=""/>
          </v:shape>
          <o:OLEObject Type="Embed" ProgID="Equation.DSMT4" ShapeID="_x0000_i1104" DrawAspect="Content" ObjectID="_1538901557" r:id="rId168"/>
        </w:object>
      </w:r>
    </w:p>
    <w:p w14:paraId="297AD940" w14:textId="77777777" w:rsidR="00660D00" w:rsidRPr="00EA7C87" w:rsidRDefault="00660D00" w:rsidP="00660D00">
      <w:pPr>
        <w:pStyle w:val="ListParagraph"/>
        <w:ind w:left="0"/>
      </w:pPr>
    </w:p>
    <w:p w14:paraId="787638F1" w14:textId="3C441CF7" w:rsidR="00660D00" w:rsidRPr="00EA7C87" w:rsidRDefault="00C45CA6" w:rsidP="00252AAB">
      <w:pPr>
        <w:spacing w:after="0"/>
      </w:pPr>
      <w:r>
        <w:t>277.</w:t>
      </w:r>
      <w:r>
        <w:tab/>
      </w:r>
      <w:r w:rsidR="00660D00" w:rsidRPr="00EA7C87">
        <w:object w:dxaOrig="1719" w:dyaOrig="360" w14:anchorId="4CB81DAE">
          <v:shape id="_x0000_i1105" type="#_x0000_t75" style="width:87pt;height:19.5pt" o:ole="">
            <v:imagedata r:id="rId169" o:title=""/>
          </v:shape>
          <o:OLEObject Type="Embed" ProgID="Equation.DSMT4" ShapeID="_x0000_i1105" DrawAspect="Content" ObjectID="_1538901558" r:id="rId170"/>
        </w:object>
      </w:r>
      <w:r w:rsidR="00660D00" w:rsidRPr="00EA7C87">
        <w:object w:dxaOrig="980" w:dyaOrig="320" w14:anchorId="4E5786E9">
          <v:shape id="_x0000_i1106" type="#_x0000_t75" style="width:49.5pt;height:15.75pt" o:ole="">
            <v:imagedata r:id="rId171" o:title=""/>
          </v:shape>
          <o:OLEObject Type="Embed" ProgID="Equation.DSMT4" ShapeID="_x0000_i1106" DrawAspect="Content" ObjectID="_1538901559" r:id="rId172"/>
        </w:object>
      </w:r>
    </w:p>
    <w:p w14:paraId="6A736A49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 xml:space="preserve">Answer: </w:t>
      </w:r>
      <w:r w:rsidRPr="00EA7C87">
        <w:rPr>
          <w:rFonts w:cs="Times New Roman"/>
          <w:position w:val="-24"/>
          <w:szCs w:val="24"/>
        </w:rPr>
        <w:object w:dxaOrig="2700" w:dyaOrig="620" w14:anchorId="0EDF654D">
          <v:shape id="_x0000_i1107" type="#_x0000_t75" style="width:135pt;height:30.75pt" o:ole="">
            <v:imagedata r:id="rId173" o:title=""/>
          </v:shape>
          <o:OLEObject Type="Embed" ProgID="Equation.DSMT4" ShapeID="_x0000_i1107" DrawAspect="Content" ObjectID="_1538901560" r:id="rId174"/>
        </w:object>
      </w:r>
    </w:p>
    <w:p w14:paraId="68C172B8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605AF4E1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lastRenderedPageBreak/>
        <w:t>For the following problems, draw the directional field associated with the differential equation, then solve the differential equation. Draw a sample solution on the directional field.</w:t>
      </w:r>
    </w:p>
    <w:p w14:paraId="1C713521" w14:textId="77777777" w:rsidR="00660D00" w:rsidRDefault="00660D00" w:rsidP="00660D00">
      <w:pPr>
        <w:spacing w:after="0" w:line="240" w:lineRule="auto"/>
        <w:rPr>
          <w:rFonts w:cs="Times New Roman"/>
          <w:b/>
          <w:szCs w:val="24"/>
        </w:rPr>
      </w:pPr>
    </w:p>
    <w:p w14:paraId="21B5AD95" w14:textId="55883128" w:rsidR="00660D00" w:rsidRPr="00EA7C87" w:rsidRDefault="00C45CA6" w:rsidP="00252AAB">
      <w:pPr>
        <w:spacing w:after="0"/>
      </w:pPr>
      <w:r>
        <w:t>279.</w:t>
      </w:r>
      <w:r>
        <w:tab/>
      </w:r>
      <w:r w:rsidR="00660D00" w:rsidRPr="00EA7C87">
        <w:object w:dxaOrig="1640" w:dyaOrig="620" w14:anchorId="19B83456">
          <v:shape id="_x0000_i1108" type="#_x0000_t75" style="width:81pt;height:30.75pt" o:ole="">
            <v:imagedata r:id="rId175" o:title=""/>
          </v:shape>
          <o:OLEObject Type="Embed" ProgID="Equation.DSMT4" ShapeID="_x0000_i1108" DrawAspect="Content" ObjectID="_1538901561" r:id="rId176"/>
        </w:object>
      </w:r>
      <w:r w:rsidR="00660D00" w:rsidRPr="00EA7C87">
        <w:t xml:space="preserve"> </w:t>
      </w:r>
      <w:proofErr w:type="gramStart"/>
      <w:r w:rsidR="00660D00" w:rsidRPr="00EA7C87">
        <w:t>for</w:t>
      </w:r>
      <w:proofErr w:type="gramEnd"/>
      <w:r w:rsidR="00660D00" w:rsidRPr="00EA7C87">
        <w:t xml:space="preserve"> </w:t>
      </w:r>
      <w:r w:rsidR="00660D00" w:rsidRPr="00EA7C87">
        <w:rPr>
          <w:position w:val="-6"/>
        </w:rPr>
        <w:object w:dxaOrig="560" w:dyaOrig="279" w14:anchorId="4ABC98FD">
          <v:shape id="_x0000_i1109" type="#_x0000_t75" style="width:28.5pt;height:14.25pt" o:ole="">
            <v:imagedata r:id="rId177" o:title=""/>
          </v:shape>
          <o:OLEObject Type="Embed" ProgID="Equation.DSMT4" ShapeID="_x0000_i1109" DrawAspect="Content" ObjectID="_1538901562" r:id="rId178"/>
        </w:object>
      </w:r>
    </w:p>
    <w:p w14:paraId="51D102C5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</w:t>
      </w:r>
    </w:p>
    <w:p w14:paraId="5A643102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noProof/>
          <w:szCs w:val="24"/>
        </w:rPr>
        <w:drawing>
          <wp:inline distT="0" distB="0" distL="0" distR="0" wp14:anchorId="7A04196A" wp14:editId="0A4FDF83">
            <wp:extent cx="1704302" cy="1949570"/>
            <wp:effectExtent l="0" t="0" r="0" b="0"/>
            <wp:docPr id="6" name="Picture 6" descr="L:\Clients\Connexions\CONNEX140020_Calculus\05_Art Development\Ch_10\13_5R_Art_fr_Production\JPEG\CNX_Calc_Figure_10_05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L:\Clients\Connexions\CONNEX140020_Calculus\05_Art Development\Ch_10\13_5R_Art_fr_Production\JPEG\CNX_Calc_Figure_10_05_202.jpg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379" cy="195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F3B7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position w:val="-10"/>
          <w:szCs w:val="24"/>
        </w:rPr>
        <w:object w:dxaOrig="1760" w:dyaOrig="360" w14:anchorId="40460DC5">
          <v:shape id="_x0000_i1110" type="#_x0000_t75" style="width:88.5pt;height:19.5pt" o:ole="">
            <v:imagedata r:id="rId180" o:title=""/>
          </v:shape>
          <o:OLEObject Type="Embed" ProgID="Equation.DSMT4" ShapeID="_x0000_i1110" DrawAspect="Content" ObjectID="_1538901563" r:id="rId181"/>
        </w:object>
      </w:r>
    </w:p>
    <w:p w14:paraId="626A9316" w14:textId="64D2AFB5" w:rsidR="00660D00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01ABAD57" w14:textId="77777777" w:rsidR="00C45CA6" w:rsidRPr="00EA7C87" w:rsidRDefault="00C45CA6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2D99AA81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EA7C87">
        <w:rPr>
          <w:rFonts w:cs="Times New Roman"/>
          <w:b/>
          <w:szCs w:val="24"/>
        </w:rPr>
        <w:t>For the following problems, use Euler’s Method with</w:t>
      </w:r>
      <w:r w:rsidRPr="00EA7C87">
        <w:rPr>
          <w:rFonts w:cs="Times New Roman"/>
          <w:b/>
          <w:position w:val="-6"/>
          <w:szCs w:val="24"/>
        </w:rPr>
        <w:object w:dxaOrig="540" w:dyaOrig="279" w14:anchorId="5A8B1748">
          <v:shape id="_x0000_i1111" type="#_x0000_t75" style="width:27pt;height:13.5pt" o:ole="">
            <v:imagedata r:id="rId182" o:title=""/>
          </v:shape>
          <o:OLEObject Type="Embed" ProgID="Equation.DSMT4" ShapeID="_x0000_i1111" DrawAspect="Content" ObjectID="_1538901564" r:id="rId183"/>
        </w:object>
      </w:r>
      <w:r w:rsidRPr="00EA7C87">
        <w:rPr>
          <w:rFonts w:cs="Times New Roman"/>
          <w:b/>
          <w:szCs w:val="24"/>
        </w:rPr>
        <w:t>steps over the interval</w:t>
      </w:r>
      <w:r w:rsidRPr="00EA7C87">
        <w:rPr>
          <w:rFonts w:cs="Times New Roman"/>
          <w:b/>
          <w:position w:val="-10"/>
          <w:szCs w:val="24"/>
        </w:rPr>
        <w:object w:dxaOrig="880" w:dyaOrig="320" w14:anchorId="25090165">
          <v:shape id="_x0000_i1112" type="#_x0000_t75" style="width:45pt;height:16.5pt" o:ole="">
            <v:imagedata r:id="rId184" o:title=""/>
          </v:shape>
          <o:OLEObject Type="Embed" ProgID="Equation.DSMT4" ShapeID="_x0000_i1112" DrawAspect="Content" ObjectID="_1538901565" r:id="rId185"/>
        </w:object>
      </w:r>
      <w:r w:rsidRPr="00EA7C87">
        <w:rPr>
          <w:rFonts w:cs="Times New Roman"/>
          <w:b/>
          <w:szCs w:val="24"/>
        </w:rPr>
        <w:t>. Then solve the initial-value problem exactly. How close is your Euler’s Method estimate?</w:t>
      </w:r>
    </w:p>
    <w:p w14:paraId="7B2EE5D6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122BAB0A" w14:textId="60BDF045" w:rsidR="00660D00" w:rsidRPr="00EA7C87" w:rsidRDefault="00C45CA6" w:rsidP="00252AAB">
      <w:pPr>
        <w:spacing w:after="0"/>
      </w:pPr>
      <w:r>
        <w:t>281.</w:t>
      </w:r>
      <w:r>
        <w:tab/>
      </w:r>
      <w:r w:rsidR="00660D00" w:rsidRPr="00EA7C87">
        <w:object w:dxaOrig="1260" w:dyaOrig="360" w14:anchorId="5F0DA815">
          <v:shape id="_x0000_i1113" type="#_x0000_t75" style="width:63pt;height:19.5pt" o:ole="">
            <v:imagedata r:id="rId186" o:title=""/>
          </v:shape>
          <o:OLEObject Type="Embed" ProgID="Equation.DSMT4" ShapeID="_x0000_i1113" DrawAspect="Content" ObjectID="_1538901566" r:id="rId187"/>
        </w:object>
      </w:r>
      <w:r w:rsidR="00660D00" w:rsidRPr="00EA7C87">
        <w:object w:dxaOrig="840" w:dyaOrig="300" w14:anchorId="29F62418">
          <v:shape id="_x0000_i1114" type="#_x0000_t75" style="width:42.75pt;height:14.25pt" o:ole="">
            <v:imagedata r:id="rId188" o:title=""/>
          </v:shape>
          <o:OLEObject Type="Embed" ProgID="Equation.3" ShapeID="_x0000_i1114" DrawAspect="Content" ObjectID="_1538901567" r:id="rId189"/>
        </w:object>
      </w:r>
    </w:p>
    <w:p w14:paraId="304D666A" w14:textId="77777777" w:rsidR="00660D00" w:rsidRPr="00EA7C87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Answer: Euler:</w:t>
      </w:r>
      <w:r w:rsidRPr="00EA7C87">
        <w:rPr>
          <w:rFonts w:cs="Times New Roman"/>
          <w:position w:val="-10"/>
          <w:szCs w:val="24"/>
        </w:rPr>
        <w:object w:dxaOrig="780" w:dyaOrig="320" w14:anchorId="62D366DC">
          <v:shape id="_x0000_i1115" type="#_x0000_t75" style="width:39pt;height:14.25pt" o:ole="">
            <v:imagedata r:id="rId190" o:title=""/>
          </v:shape>
          <o:OLEObject Type="Embed" ProgID="Equation.DSMT4" ShapeID="_x0000_i1115" DrawAspect="Content" ObjectID="_1538901568" r:id="rId191"/>
        </w:object>
      </w:r>
      <w:r w:rsidRPr="00EA7C87">
        <w:rPr>
          <w:rFonts w:cs="Times New Roman"/>
          <w:szCs w:val="24"/>
        </w:rPr>
        <w:t xml:space="preserve"> exact solution: </w:t>
      </w:r>
      <w:r w:rsidRPr="00EA7C87">
        <w:rPr>
          <w:rFonts w:cs="Times New Roman"/>
          <w:position w:val="-32"/>
          <w:szCs w:val="24"/>
        </w:rPr>
        <w:object w:dxaOrig="1620" w:dyaOrig="740" w14:anchorId="631E0453">
          <v:shape id="_x0000_i1116" type="#_x0000_t75" style="width:81pt;height:36.75pt" o:ole="">
            <v:imagedata r:id="rId192" o:title=""/>
          </v:shape>
          <o:OLEObject Type="Embed" ProgID="Equation.DSMT4" ShapeID="_x0000_i1116" DrawAspect="Content" ObjectID="_1538901569" r:id="rId193"/>
        </w:object>
      </w:r>
    </w:p>
    <w:p w14:paraId="245ECACC" w14:textId="71B774FC" w:rsidR="00660D00" w:rsidRDefault="00660D00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260FD34C" w14:textId="77777777" w:rsidR="00C45CA6" w:rsidRPr="00EA7C87" w:rsidRDefault="00C45CA6" w:rsidP="00660D00">
      <w:pPr>
        <w:spacing w:after="0" w:line="240" w:lineRule="auto"/>
        <w:contextualSpacing/>
        <w:rPr>
          <w:rFonts w:cs="Times New Roman"/>
          <w:szCs w:val="24"/>
        </w:rPr>
      </w:pPr>
    </w:p>
    <w:p w14:paraId="6396C93A" w14:textId="77777777" w:rsidR="00660D00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  <w:r w:rsidRPr="00F02AAA">
        <w:rPr>
          <w:rFonts w:cs="Times New Roman"/>
          <w:b/>
          <w:szCs w:val="24"/>
        </w:rPr>
        <w:t>For the following problems, set up and solve the differential equations.</w:t>
      </w:r>
    </w:p>
    <w:p w14:paraId="2AB29D19" w14:textId="77777777" w:rsidR="00660D00" w:rsidRPr="00F02AAA" w:rsidRDefault="00660D00" w:rsidP="00660D00">
      <w:pPr>
        <w:spacing w:after="0" w:line="240" w:lineRule="auto"/>
        <w:contextualSpacing/>
        <w:rPr>
          <w:rFonts w:cs="Times New Roman"/>
          <w:b/>
          <w:szCs w:val="24"/>
        </w:rPr>
      </w:pPr>
    </w:p>
    <w:p w14:paraId="2C369BDE" w14:textId="64FAD708" w:rsidR="00660D00" w:rsidRPr="00EA7C87" w:rsidRDefault="00C45CA6" w:rsidP="00252AAB">
      <w:pPr>
        <w:spacing w:after="0"/>
      </w:pPr>
      <w:r>
        <w:t>283.</w:t>
      </w:r>
      <w:r>
        <w:tab/>
      </w:r>
      <w:r w:rsidR="00660D00" w:rsidRPr="00EA7C87">
        <w:t xml:space="preserve">You throw a ball of mass </w:t>
      </w:r>
      <w:r w:rsidR="00660D00" w:rsidRPr="00EA7C87">
        <w:rPr>
          <w:position w:val="-4"/>
        </w:rPr>
        <w:object w:dxaOrig="200" w:dyaOrig="260" w14:anchorId="636C7D88">
          <v:shape id="_x0000_i1117" type="#_x0000_t75" style="width:9pt;height:13.5pt" o:ole="">
            <v:imagedata r:id="rId194" o:title=""/>
          </v:shape>
          <o:OLEObject Type="Embed" ProgID="Equation.DSMT4" ShapeID="_x0000_i1117" DrawAspect="Content" ObjectID="_1538901570" r:id="rId195"/>
        </w:object>
      </w:r>
      <w:r w:rsidR="00660D00" w:rsidRPr="00EA7C87">
        <w:t xml:space="preserve"> kilograms into the air with an upward velocity of </w:t>
      </w:r>
      <w:r w:rsidR="00660D00" w:rsidRPr="00EA7C87">
        <w:rPr>
          <w:position w:val="-6"/>
        </w:rPr>
        <w:object w:dxaOrig="180" w:dyaOrig="279" w14:anchorId="5418C1C4">
          <v:shape id="_x0000_i1118" type="#_x0000_t75" style="width:9pt;height:13.5pt" o:ole="">
            <v:imagedata r:id="rId196" o:title=""/>
          </v:shape>
          <o:OLEObject Type="Embed" ProgID="Equation.DSMT4" ShapeID="_x0000_i1118" DrawAspect="Content" ObjectID="_1538901571" r:id="rId197"/>
        </w:object>
      </w:r>
      <w:r w:rsidR="00660D00" w:rsidRPr="00EA7C87">
        <w:t xml:space="preserve"> m/s. Find exactly the time the ball will remain in the air, assuming that gravity is given by</w:t>
      </w:r>
      <w:r w:rsidR="00660D00" w:rsidRPr="00EA7C87">
        <w:rPr>
          <w:position w:val="-10"/>
        </w:rPr>
        <w:object w:dxaOrig="1300" w:dyaOrig="360" w14:anchorId="54CE639A">
          <v:shape id="_x0000_i1119" type="#_x0000_t75" style="width:65.25pt;height:17.25pt" o:ole="">
            <v:imagedata r:id="rId198" o:title=""/>
          </v:shape>
          <o:OLEObject Type="Embed" ProgID="Equation.DSMT4" ShapeID="_x0000_i1119" DrawAspect="Content" ObjectID="_1538901572" r:id="rId199"/>
        </w:object>
      </w:r>
    </w:p>
    <w:p w14:paraId="46064B52" w14:textId="77777777" w:rsidR="00660D00" w:rsidRPr="00EA7C87" w:rsidRDefault="00660D00" w:rsidP="00660D00">
      <w:pPr>
        <w:spacing w:after="0" w:line="240" w:lineRule="auto"/>
        <w:ind w:left="720" w:hanging="720"/>
        <w:contextualSpacing/>
        <w:rPr>
          <w:rFonts w:cs="Times New Roman"/>
          <w:szCs w:val="24"/>
        </w:rPr>
      </w:pPr>
      <w:r w:rsidRPr="00EA7C87">
        <w:rPr>
          <w:rFonts w:cs="Times New Roman"/>
          <w:szCs w:val="24"/>
        </w:rPr>
        <w:t>Answer</w:t>
      </w:r>
      <w:proofErr w:type="gramStart"/>
      <w:r w:rsidRPr="00EA7C87">
        <w:rPr>
          <w:rFonts w:cs="Times New Roman"/>
          <w:szCs w:val="24"/>
        </w:rPr>
        <w:t>:</w:t>
      </w:r>
      <w:proofErr w:type="gramEnd"/>
      <w:r w:rsidRPr="00EA7C87">
        <w:rPr>
          <w:rFonts w:cs="Times New Roman"/>
          <w:position w:val="-24"/>
          <w:szCs w:val="24"/>
        </w:rPr>
        <w:object w:dxaOrig="360" w:dyaOrig="620" w14:anchorId="0CCFFE43">
          <v:shape id="_x0000_i1120" type="#_x0000_t75" style="width:19.5pt;height:30.75pt" o:ole="">
            <v:imagedata r:id="rId200" o:title=""/>
          </v:shape>
          <o:OLEObject Type="Embed" ProgID="Equation.DSMT4" ShapeID="_x0000_i1120" DrawAspect="Content" ObjectID="_1538901573" r:id="rId201"/>
        </w:object>
      </w:r>
      <w:r w:rsidRPr="00EA7C87">
        <w:rPr>
          <w:rFonts w:cs="Times New Roman"/>
          <w:szCs w:val="24"/>
        </w:rPr>
        <w:t>second</w:t>
      </w:r>
    </w:p>
    <w:p w14:paraId="7A84610D" w14:textId="77777777" w:rsidR="00660D00" w:rsidRPr="00EA7C87" w:rsidRDefault="00660D00" w:rsidP="00660D00">
      <w:pPr>
        <w:spacing w:after="0" w:line="240" w:lineRule="auto"/>
        <w:ind w:left="720" w:hanging="720"/>
        <w:contextualSpacing/>
        <w:rPr>
          <w:rFonts w:cs="Times New Roman"/>
          <w:szCs w:val="24"/>
        </w:rPr>
      </w:pPr>
    </w:p>
    <w:p w14:paraId="7FB05338" w14:textId="20B70932" w:rsidR="00660D00" w:rsidRPr="00EA7C87" w:rsidRDefault="00C45CA6" w:rsidP="00C45CA6">
      <w:pPr>
        <w:spacing w:after="0"/>
      </w:pPr>
      <w:r>
        <w:t>285.</w:t>
      </w:r>
      <w:r>
        <w:tab/>
      </w:r>
      <w:r w:rsidR="00660D00" w:rsidRPr="00EA7C87">
        <w:t xml:space="preserve">You drop the same ball of mass </w:t>
      </w:r>
      <w:r w:rsidR="00660D00" w:rsidRPr="00EA7C87">
        <w:rPr>
          <w:position w:val="-6"/>
        </w:rPr>
        <w:object w:dxaOrig="180" w:dyaOrig="279" w14:anchorId="5E58FF41">
          <v:shape id="_x0000_i1121" type="#_x0000_t75" style="width:9pt;height:13.5pt" o:ole="">
            <v:imagedata r:id="rId202" o:title=""/>
          </v:shape>
          <o:OLEObject Type="Embed" ProgID="Equation.DSMT4" ShapeID="_x0000_i1121" DrawAspect="Content" ObjectID="_1538901574" r:id="rId203"/>
        </w:object>
      </w:r>
      <w:r w:rsidR="00660D00" w:rsidRPr="00EA7C87">
        <w:t xml:space="preserve"> kilograms out of the same airplane window at the same height, except this time you assume a drag force proportional to the ball’s velocity, using a proportionality constant of </w:t>
      </w:r>
      <w:r w:rsidR="00660D00" w:rsidRPr="00EA7C87">
        <w:rPr>
          <w:position w:val="-6"/>
        </w:rPr>
        <w:object w:dxaOrig="180" w:dyaOrig="279" w14:anchorId="17453B48">
          <v:shape id="_x0000_i1122" type="#_x0000_t75" style="width:9pt;height:13.5pt" o:ole="">
            <v:imagedata r:id="rId204" o:title=""/>
          </v:shape>
          <o:OLEObject Type="Embed" ProgID="Equation.DSMT4" ShapeID="_x0000_i1122" DrawAspect="Content" ObjectID="_1538901575" r:id="rId205"/>
        </w:object>
      </w:r>
      <w:r w:rsidR="00660D00" w:rsidRPr="00EA7C87">
        <w:t>and the ball reaches terminal velocity. Solve for the distance fallen as a function of time. How long does it take the ball to reach the ground?</w:t>
      </w:r>
    </w:p>
    <w:p w14:paraId="2A758E18" w14:textId="77777777" w:rsidR="00660D00" w:rsidRPr="00EA7C87" w:rsidRDefault="00660D00" w:rsidP="00660D00">
      <w:pPr>
        <w:pStyle w:val="ListParagraph"/>
        <w:ind w:hanging="720"/>
      </w:pPr>
      <w:r w:rsidRPr="00EA7C87">
        <w:t>Answer</w:t>
      </w:r>
      <w:proofErr w:type="gramStart"/>
      <w:r w:rsidRPr="00EA7C87">
        <w:t>:</w:t>
      </w:r>
      <w:proofErr w:type="gramEnd"/>
      <w:r w:rsidRPr="00EA7C87">
        <w:rPr>
          <w:position w:val="-24"/>
        </w:rPr>
        <w:object w:dxaOrig="3500" w:dyaOrig="620" w14:anchorId="55FFE464">
          <v:shape id="_x0000_i1123" type="#_x0000_t75" style="width:174.75pt;height:30.75pt" o:ole="">
            <v:imagedata r:id="rId206" o:title=""/>
          </v:shape>
          <o:OLEObject Type="Embed" ProgID="Equation.DSMT4" ShapeID="_x0000_i1123" DrawAspect="Content" ObjectID="_1538901576" r:id="rId207"/>
        </w:object>
      </w:r>
      <w:r w:rsidRPr="00EA7C87">
        <w:rPr>
          <w:position w:val="-6"/>
        </w:rPr>
        <w:object w:dxaOrig="920" w:dyaOrig="279" w14:anchorId="54E9A2C0">
          <v:shape id="_x0000_i1124" type="#_x0000_t75" style="width:45.75pt;height:14.25pt" o:ole="">
            <v:imagedata r:id="rId208" o:title=""/>
          </v:shape>
          <o:OLEObject Type="Embed" ProgID="Equation.DSMT4" ShapeID="_x0000_i1124" DrawAspect="Content" ObjectID="_1538901577" r:id="rId209"/>
        </w:object>
      </w:r>
      <w:r w:rsidRPr="00EA7C87">
        <w:t>seconds</w:t>
      </w:r>
    </w:p>
    <w:p w14:paraId="7AD90735" w14:textId="77777777" w:rsidR="00660D00" w:rsidRPr="00EA7C87" w:rsidRDefault="00660D00" w:rsidP="00660D00">
      <w:pPr>
        <w:pStyle w:val="ListParagraph"/>
        <w:ind w:hanging="720"/>
      </w:pPr>
    </w:p>
    <w:p w14:paraId="08098FC0" w14:textId="6118791D" w:rsidR="00660D00" w:rsidRPr="00EA7C87" w:rsidRDefault="00C45CA6" w:rsidP="00C45CA6">
      <w:pPr>
        <w:spacing w:after="0"/>
      </w:pPr>
      <w:r>
        <w:t>287.</w:t>
      </w:r>
      <w:r>
        <w:tab/>
      </w:r>
      <w:r w:rsidR="00660D00" w:rsidRPr="00EA7C87">
        <w:t xml:space="preserve">A </w:t>
      </w:r>
      <w:r w:rsidR="00660D00" w:rsidRPr="00EA7C87">
        <w:rPr>
          <w:position w:val="-6"/>
        </w:rPr>
        <w:object w:dxaOrig="520" w:dyaOrig="279" w14:anchorId="27543314">
          <v:shape id="_x0000_i1125" type="#_x0000_t75" style="width:25.5pt;height:13.5pt" o:ole="">
            <v:imagedata r:id="rId210" o:title=""/>
          </v:shape>
          <o:OLEObject Type="Embed" ProgID="Equation.DSMT4" ShapeID="_x0000_i1125" DrawAspect="Content" ObjectID="_1538901578" r:id="rId211"/>
        </w:object>
      </w:r>
      <w:r w:rsidR="00660D00" w:rsidRPr="00EA7C87">
        <w:t xml:space="preserve">-liter tank contains pure water and a solution of </w:t>
      </w:r>
      <w:r w:rsidR="00660D00" w:rsidRPr="00EA7C87">
        <w:rPr>
          <w:position w:val="-6"/>
        </w:rPr>
        <w:object w:dxaOrig="380" w:dyaOrig="279" w14:anchorId="64384727">
          <v:shape id="_x0000_i1126" type="#_x0000_t75" style="width:19.5pt;height:14.25pt" o:ole="">
            <v:imagedata r:id="rId212" o:title=""/>
          </v:shape>
          <o:OLEObject Type="Embed" ProgID="Equation.DSMT4" ShapeID="_x0000_i1126" DrawAspect="Content" ObjectID="_1538901579" r:id="rId213"/>
        </w:object>
      </w:r>
      <w:r w:rsidR="00660D00" w:rsidRPr="00EA7C87">
        <w:t xml:space="preserve">kg salt/L is pumped into the tank at a rate of </w:t>
      </w:r>
      <w:r w:rsidR="00660D00" w:rsidRPr="00EA7C87">
        <w:rPr>
          <w:position w:val="-4"/>
        </w:rPr>
        <w:object w:dxaOrig="139" w:dyaOrig="260" w14:anchorId="5E0E888B">
          <v:shape id="_x0000_i1127" type="#_x0000_t75" style="width:7.5pt;height:13.5pt" o:ole="">
            <v:imagedata r:id="rId214" o:title=""/>
          </v:shape>
          <o:OLEObject Type="Embed" ProgID="Equation.DSMT4" ShapeID="_x0000_i1127" DrawAspect="Content" ObjectID="_1538901580" r:id="rId215"/>
        </w:object>
      </w:r>
      <w:r w:rsidR="00660D00" w:rsidRPr="00EA7C87">
        <w:t xml:space="preserve"> L/min and is drained at the same rate. Solve for total amount of salt in the tank at time </w:t>
      </w:r>
      <w:r w:rsidR="00660D00" w:rsidRPr="00EA7C87">
        <w:rPr>
          <w:position w:val="-6"/>
        </w:rPr>
        <w:object w:dxaOrig="180" w:dyaOrig="240" w14:anchorId="6E99337B">
          <v:shape id="_x0000_i1128" type="#_x0000_t75" style="width:9pt;height:12pt" o:ole="">
            <v:imagedata r:id="rId216" o:title=""/>
          </v:shape>
          <o:OLEObject Type="Embed" ProgID="Equation.DSMT4" ShapeID="_x0000_i1128" DrawAspect="Content" ObjectID="_1538901581" r:id="rId217"/>
        </w:object>
      </w:r>
    </w:p>
    <w:p w14:paraId="71DC7AD6" w14:textId="77777777" w:rsidR="00660D00" w:rsidRPr="00EA7C87" w:rsidRDefault="00660D00" w:rsidP="00660D00">
      <w:pPr>
        <w:pStyle w:val="ListParagraph"/>
        <w:ind w:hanging="720"/>
      </w:pPr>
      <w:r w:rsidRPr="00EA7C87">
        <w:t xml:space="preserve">Answer: </w:t>
      </w:r>
      <w:r w:rsidRPr="00EA7C87">
        <w:rPr>
          <w:position w:val="-16"/>
        </w:rPr>
        <w:object w:dxaOrig="2140" w:dyaOrig="440" w14:anchorId="0658E09C">
          <v:shape id="_x0000_i1129" type="#_x0000_t75" style="width:106.5pt;height:22.5pt" o:ole="">
            <v:imagedata r:id="rId218" o:title=""/>
          </v:shape>
          <o:OLEObject Type="Embed" ProgID="Equation.DSMT4" ShapeID="_x0000_i1129" DrawAspect="Content" ObjectID="_1538901582" r:id="rId219"/>
        </w:object>
      </w:r>
    </w:p>
    <w:p w14:paraId="32614586" w14:textId="77777777" w:rsidR="00660D00" w:rsidRPr="00EA7C87" w:rsidRDefault="00660D00" w:rsidP="00660D00">
      <w:pPr>
        <w:pStyle w:val="ListParagraph"/>
        <w:ind w:hanging="720"/>
      </w:pPr>
    </w:p>
    <w:p w14:paraId="188405A9" w14:textId="24F7C5B3" w:rsidR="00660D00" w:rsidRPr="00EA7C87" w:rsidRDefault="00C45CA6" w:rsidP="00C45CA6">
      <w:pPr>
        <w:spacing w:after="0"/>
      </w:pPr>
      <w:r>
        <w:t>289.</w:t>
      </w:r>
      <w:r>
        <w:tab/>
      </w:r>
      <w:r w:rsidR="00660D00" w:rsidRPr="00EA7C87">
        <w:t xml:space="preserve">The human population (in thousands) of Nevada in </w:t>
      </w:r>
      <w:r w:rsidR="00660D00" w:rsidRPr="00EA7C87">
        <w:rPr>
          <w:position w:val="-6"/>
        </w:rPr>
        <w:object w:dxaOrig="520" w:dyaOrig="279" w14:anchorId="3860AE9A">
          <v:shape id="_x0000_i1130" type="#_x0000_t75" style="width:25.5pt;height:13.5pt" o:ole="">
            <v:imagedata r:id="rId220" o:title=""/>
          </v:shape>
          <o:OLEObject Type="Embed" ProgID="Equation.DSMT4" ShapeID="_x0000_i1130" DrawAspect="Content" ObjectID="_1538901583" r:id="rId221"/>
        </w:object>
      </w:r>
      <w:r w:rsidR="00660D00" w:rsidRPr="00EA7C87">
        <w:t xml:space="preserve"> was roughly</w:t>
      </w:r>
      <w:r w:rsidR="00660D00" w:rsidRPr="00EA7C87">
        <w:rPr>
          <w:position w:val="-6"/>
        </w:rPr>
        <w:object w:dxaOrig="460" w:dyaOrig="279" w14:anchorId="70171B2A">
          <v:shape id="_x0000_i1131" type="#_x0000_t75" style="width:22.5pt;height:13.5pt" o:ole="">
            <v:imagedata r:id="rId222" o:title=""/>
          </v:shape>
          <o:OLEObject Type="Embed" ProgID="Equation.DSMT4" ShapeID="_x0000_i1131" DrawAspect="Content" ObjectID="_1538901584" r:id="rId223"/>
        </w:object>
      </w:r>
      <w:r w:rsidR="00660D00" w:rsidRPr="00EA7C87">
        <w:t xml:space="preserve"> If the carrying capacity is estimated at </w:t>
      </w:r>
      <w:r w:rsidR="00660D00" w:rsidRPr="00EA7C87">
        <w:rPr>
          <w:position w:val="-6"/>
        </w:rPr>
        <w:object w:dxaOrig="279" w:dyaOrig="279" w14:anchorId="417A1690">
          <v:shape id="_x0000_i1132" type="#_x0000_t75" style="width:13.5pt;height:13.5pt" o:ole="">
            <v:imagedata r:id="rId224" o:title=""/>
          </v:shape>
          <o:OLEObject Type="Embed" ProgID="Equation.DSMT4" ShapeID="_x0000_i1132" DrawAspect="Content" ObjectID="_1538901585" r:id="rId225"/>
        </w:object>
      </w:r>
      <w:r w:rsidR="00660D00" w:rsidRPr="00EA7C87">
        <w:t xml:space="preserve"> million individuals, and assuming a growth rate of </w:t>
      </w:r>
      <w:r w:rsidR="00660D00" w:rsidRPr="00EA7C87">
        <w:rPr>
          <w:position w:val="-6"/>
        </w:rPr>
        <w:object w:dxaOrig="400" w:dyaOrig="279" w14:anchorId="03C07958">
          <v:shape id="_x0000_i1133" type="#_x0000_t75" style="width:20.25pt;height:13.5pt" o:ole="">
            <v:imagedata r:id="rId226" o:title=""/>
          </v:shape>
          <o:OLEObject Type="Embed" ProgID="Equation.DSMT4" ShapeID="_x0000_i1133" DrawAspect="Content" ObjectID="_1538901586" r:id="rId227"/>
        </w:object>
      </w:r>
      <w:r w:rsidR="00660D00" w:rsidRPr="00EA7C87">
        <w:t xml:space="preserve"> per year, develop a logistic growth model and solve for the population in Nevada at any time (use </w:t>
      </w:r>
      <w:r w:rsidR="00660D00" w:rsidRPr="00EA7C87">
        <w:rPr>
          <w:position w:val="-6"/>
        </w:rPr>
        <w:object w:dxaOrig="520" w:dyaOrig="279" w14:anchorId="09FBCF15">
          <v:shape id="_x0000_i1134" type="#_x0000_t75" style="width:25.5pt;height:13.5pt" o:ole="">
            <v:imagedata r:id="rId228" o:title=""/>
          </v:shape>
          <o:OLEObject Type="Embed" ProgID="Equation.DSMT4" ShapeID="_x0000_i1134" DrawAspect="Content" ObjectID="_1538901587" r:id="rId229"/>
        </w:object>
      </w:r>
      <w:r w:rsidR="00660D00" w:rsidRPr="00EA7C87">
        <w:t xml:space="preserve"> as time = 0). What population does your model predict for</w:t>
      </w:r>
      <w:r w:rsidR="00660D00" w:rsidRPr="00EA7C87">
        <w:rPr>
          <w:position w:val="-6"/>
        </w:rPr>
        <w:object w:dxaOrig="680" w:dyaOrig="279" w14:anchorId="1C440F41">
          <v:shape id="_x0000_i1135" type="#_x0000_t75" style="width:33pt;height:13.5pt" o:ole="">
            <v:imagedata r:id="rId230" o:title=""/>
          </v:shape>
          <o:OLEObject Type="Embed" ProgID="Equation.DSMT4" ShapeID="_x0000_i1135" DrawAspect="Content" ObjectID="_1538901588" r:id="rId231"/>
        </w:object>
      </w:r>
      <w:r w:rsidR="00660D00" w:rsidRPr="00EA7C87">
        <w:t xml:space="preserve"> How close is your prediction to the true value of</w:t>
      </w:r>
      <w:r w:rsidR="00660D00" w:rsidRPr="00EA7C87">
        <w:rPr>
          <w:position w:val="-10"/>
        </w:rPr>
        <w:object w:dxaOrig="1040" w:dyaOrig="320" w14:anchorId="7A09F40C">
          <v:shape id="_x0000_i1136" type="#_x0000_t75" style="width:51.75pt;height:16.5pt" o:ole="">
            <v:imagedata r:id="rId232" o:title=""/>
          </v:shape>
          <o:OLEObject Type="Embed" ProgID="Equation.DSMT4" ShapeID="_x0000_i1136" DrawAspect="Content" ObjectID="_1538901589" r:id="rId233"/>
        </w:object>
      </w:r>
      <w:r w:rsidR="00660D00" w:rsidRPr="00EA7C87">
        <w:t xml:space="preserve">? </w:t>
      </w:r>
    </w:p>
    <w:p w14:paraId="1BD9EF66" w14:textId="77777777" w:rsidR="00660D00" w:rsidRPr="00EA7C87" w:rsidRDefault="00660D00" w:rsidP="00660D00">
      <w:pPr>
        <w:pStyle w:val="ListParagraph"/>
        <w:ind w:hanging="720"/>
      </w:pPr>
      <w:r w:rsidRPr="00EA7C87">
        <w:t>Answer:</w:t>
      </w:r>
      <w:r w:rsidRPr="00EA7C87">
        <w:rPr>
          <w:position w:val="-24"/>
        </w:rPr>
        <w:object w:dxaOrig="2220" w:dyaOrig="660" w14:anchorId="6AE45C7B">
          <v:shape id="_x0000_i1137" type="#_x0000_t75" style="width:111.75pt;height:33pt" o:ole="">
            <v:imagedata r:id="rId234" o:title=""/>
          </v:shape>
          <o:OLEObject Type="Embed" ProgID="Equation.DSMT4" ShapeID="_x0000_i1137" DrawAspect="Content" ObjectID="_1538901590" r:id="rId235"/>
        </w:object>
      </w:r>
    </w:p>
    <w:p w14:paraId="12C1EF14" w14:textId="77777777" w:rsidR="00660D00" w:rsidRPr="00EA7C87" w:rsidRDefault="00660D00" w:rsidP="00660D00">
      <w:pPr>
        <w:pStyle w:val="ListParagraph"/>
        <w:ind w:hanging="720"/>
      </w:pPr>
    </w:p>
    <w:p w14:paraId="77B06E9E" w14:textId="77777777" w:rsidR="00660D00" w:rsidRDefault="00660D00" w:rsidP="00660D00">
      <w:pPr>
        <w:pStyle w:val="ListParagraph"/>
        <w:ind w:hanging="720"/>
      </w:pPr>
    </w:p>
    <w:p w14:paraId="4690A327" w14:textId="77777777" w:rsidR="00660D00" w:rsidRDefault="00660D00" w:rsidP="00660D00">
      <w:pPr>
        <w:pStyle w:val="ListParagraph"/>
        <w:ind w:hanging="720"/>
      </w:pPr>
    </w:p>
    <w:p w14:paraId="6FC68096" w14:textId="3471CE17" w:rsidR="007A44BF" w:rsidRPr="00660D00" w:rsidRDefault="00660D00" w:rsidP="00660D00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7972C2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r w:rsidRPr="007972C2">
        <w:rPr>
          <w:rFonts w:cs="Times New Roman"/>
          <w:szCs w:val="24"/>
        </w:rPr>
        <w:t>, Rice University. All Rights Reserved.</w:t>
      </w:r>
    </w:p>
    <w:sectPr w:rsidR="007A44BF" w:rsidRPr="00660D00" w:rsidSect="007228CA">
      <w:headerReference w:type="default" r:id="rId2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7859A" w14:textId="77777777" w:rsidR="003A7435" w:rsidRDefault="003A7435" w:rsidP="00D92D7F">
      <w:pPr>
        <w:spacing w:after="0" w:line="240" w:lineRule="auto"/>
      </w:pPr>
      <w:r>
        <w:separator/>
      </w:r>
    </w:p>
  </w:endnote>
  <w:endnote w:type="continuationSeparator" w:id="0">
    <w:p w14:paraId="1ECBD737" w14:textId="77777777" w:rsidR="003A7435" w:rsidRDefault="003A7435" w:rsidP="00D9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AE0BE" w14:textId="77777777" w:rsidR="003A7435" w:rsidRDefault="003A7435" w:rsidP="00D92D7F">
      <w:pPr>
        <w:spacing w:after="0" w:line="240" w:lineRule="auto"/>
      </w:pPr>
      <w:r>
        <w:separator/>
      </w:r>
    </w:p>
  </w:footnote>
  <w:footnote w:type="continuationSeparator" w:id="0">
    <w:p w14:paraId="28008333" w14:textId="77777777" w:rsidR="003A7435" w:rsidRDefault="003A7435" w:rsidP="00D9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728EA" w14:textId="03D5701A" w:rsidR="00D92D7F" w:rsidRPr="005B7BD5" w:rsidRDefault="006D733D" w:rsidP="00D92D7F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rFonts w:cs="Times New Roman"/>
        <w:i/>
        <w:szCs w:val="24"/>
      </w:rPr>
      <w:t>Calculus Volume 2</w:t>
    </w:r>
    <w:r w:rsidR="00D92D7F">
      <w:rPr>
        <w:rFonts w:cs="Times New Roman"/>
        <w:szCs w:val="24"/>
      </w:rPr>
      <w:tab/>
    </w:r>
    <w:r w:rsidR="00D031C3">
      <w:rPr>
        <w:rFonts w:cs="Times New Roman"/>
        <w:szCs w:val="24"/>
      </w:rPr>
      <w:t>Student</w:t>
    </w:r>
    <w:r w:rsidR="00D92D7F">
      <w:rPr>
        <w:rFonts w:cs="Times New Roman"/>
        <w:szCs w:val="24"/>
      </w:rPr>
      <w:t xml:space="preserve"> Answer and Solution Guide</w:t>
    </w:r>
  </w:p>
  <w:p w14:paraId="746948A9" w14:textId="77777777" w:rsidR="00D92D7F" w:rsidRDefault="00D92D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B64"/>
    <w:multiLevelType w:val="hybridMultilevel"/>
    <w:tmpl w:val="CB6C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11C3"/>
    <w:multiLevelType w:val="hybridMultilevel"/>
    <w:tmpl w:val="32C8B406"/>
    <w:lvl w:ilvl="0" w:tplc="4894C88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00D6E"/>
    <w:multiLevelType w:val="hybridMultilevel"/>
    <w:tmpl w:val="EFBA59C8"/>
    <w:lvl w:ilvl="0" w:tplc="4894C88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21BDB"/>
    <w:multiLevelType w:val="hybridMultilevel"/>
    <w:tmpl w:val="A68E13E8"/>
    <w:lvl w:ilvl="0" w:tplc="21787984">
      <w:start w:val="3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904BB"/>
    <w:multiLevelType w:val="hybridMultilevel"/>
    <w:tmpl w:val="684C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202D8"/>
    <w:multiLevelType w:val="hybridMultilevel"/>
    <w:tmpl w:val="68866C3C"/>
    <w:lvl w:ilvl="0" w:tplc="FAC6390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440BC"/>
    <w:multiLevelType w:val="hybridMultilevel"/>
    <w:tmpl w:val="50CE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3483C"/>
    <w:multiLevelType w:val="hybridMultilevel"/>
    <w:tmpl w:val="17D6BBA2"/>
    <w:lvl w:ilvl="0" w:tplc="02B0655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70FA0"/>
    <w:multiLevelType w:val="hybridMultilevel"/>
    <w:tmpl w:val="F60AA37C"/>
    <w:lvl w:ilvl="0" w:tplc="7BCCBF20">
      <w:start w:val="1"/>
      <w:numFmt w:val="lowerLetter"/>
      <w:pStyle w:val="MTDisplayEquation"/>
      <w:lvlText w:val="(%1)"/>
      <w:lvlJc w:val="left"/>
      <w:pPr>
        <w:ind w:left="360" w:hanging="360"/>
      </w:pPr>
      <w:rPr>
        <w:rFonts w:hint="default"/>
      </w:rPr>
    </w:lvl>
    <w:lvl w:ilvl="1" w:tplc="592C5FE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C72137"/>
    <w:multiLevelType w:val="hybridMultilevel"/>
    <w:tmpl w:val="BB30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F1738"/>
    <w:multiLevelType w:val="hybridMultilevel"/>
    <w:tmpl w:val="622CC090"/>
    <w:lvl w:ilvl="0" w:tplc="D8BEAB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76616"/>
    <w:multiLevelType w:val="hybridMultilevel"/>
    <w:tmpl w:val="FE00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317F5"/>
    <w:multiLevelType w:val="hybridMultilevel"/>
    <w:tmpl w:val="73A64670"/>
    <w:lvl w:ilvl="0" w:tplc="4894C886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A47B00"/>
    <w:multiLevelType w:val="hybridMultilevel"/>
    <w:tmpl w:val="1F8E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E00B5"/>
    <w:multiLevelType w:val="hybridMultilevel"/>
    <w:tmpl w:val="5BE273AC"/>
    <w:lvl w:ilvl="0" w:tplc="56A44DE2">
      <w:start w:val="208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7710056D"/>
    <w:multiLevelType w:val="hybridMultilevel"/>
    <w:tmpl w:val="C770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15"/>
  </w:num>
  <w:num w:numId="7">
    <w:abstractNumId w:val="8"/>
  </w:num>
  <w:num w:numId="8">
    <w:abstractNumId w:val="14"/>
  </w:num>
  <w:num w:numId="9">
    <w:abstractNumId w:val="4"/>
  </w:num>
  <w:num w:numId="10">
    <w:abstractNumId w:val="10"/>
  </w:num>
  <w:num w:numId="11">
    <w:abstractNumId w:val="7"/>
  </w:num>
  <w:num w:numId="12">
    <w:abstractNumId w:val="12"/>
  </w:num>
  <w:num w:numId="13">
    <w:abstractNumId w:val="5"/>
  </w:num>
  <w:num w:numId="14">
    <w:abstractNumId w:val="3"/>
  </w:num>
  <w:num w:numId="15">
    <w:abstractNumId w:val="1"/>
  </w:num>
  <w:num w:numId="16">
    <w:abstractNumId w:val="2"/>
  </w:num>
  <w:num w:numId="17">
    <w:abstractNumId w:val="14"/>
    <w:lvlOverride w:ilvl="0">
      <w:startOverride w:val="2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A8"/>
    <w:rsid w:val="00011CCD"/>
    <w:rsid w:val="00053C96"/>
    <w:rsid w:val="000C548B"/>
    <w:rsid w:val="001B4A3D"/>
    <w:rsid w:val="00226C6E"/>
    <w:rsid w:val="00230605"/>
    <w:rsid w:val="002362FC"/>
    <w:rsid w:val="00252AAB"/>
    <w:rsid w:val="00322B54"/>
    <w:rsid w:val="00324CE5"/>
    <w:rsid w:val="0036141F"/>
    <w:rsid w:val="0038138C"/>
    <w:rsid w:val="003A7435"/>
    <w:rsid w:val="003C4D22"/>
    <w:rsid w:val="003C7DBC"/>
    <w:rsid w:val="00454CE3"/>
    <w:rsid w:val="00467B68"/>
    <w:rsid w:val="004A05CC"/>
    <w:rsid w:val="004E31F5"/>
    <w:rsid w:val="0050728D"/>
    <w:rsid w:val="0065422E"/>
    <w:rsid w:val="00660D00"/>
    <w:rsid w:val="006D47C7"/>
    <w:rsid w:val="006D733D"/>
    <w:rsid w:val="0076004E"/>
    <w:rsid w:val="007A44BF"/>
    <w:rsid w:val="007A6FA7"/>
    <w:rsid w:val="00906CDA"/>
    <w:rsid w:val="0094572E"/>
    <w:rsid w:val="00996146"/>
    <w:rsid w:val="009A77DB"/>
    <w:rsid w:val="009E0B39"/>
    <w:rsid w:val="00A1782F"/>
    <w:rsid w:val="00A44E06"/>
    <w:rsid w:val="00AC7F6F"/>
    <w:rsid w:val="00AD4839"/>
    <w:rsid w:val="00B00B6A"/>
    <w:rsid w:val="00B84EB3"/>
    <w:rsid w:val="00BB78A8"/>
    <w:rsid w:val="00C35533"/>
    <w:rsid w:val="00C45CA6"/>
    <w:rsid w:val="00C975C5"/>
    <w:rsid w:val="00CA70CB"/>
    <w:rsid w:val="00D031C3"/>
    <w:rsid w:val="00D043E7"/>
    <w:rsid w:val="00D13413"/>
    <w:rsid w:val="00D92D7F"/>
    <w:rsid w:val="00D95E78"/>
    <w:rsid w:val="00E80D0F"/>
    <w:rsid w:val="00E9125E"/>
    <w:rsid w:val="00EA7C87"/>
    <w:rsid w:val="00F02AAA"/>
    <w:rsid w:val="00F17468"/>
    <w:rsid w:val="00F35C76"/>
    <w:rsid w:val="00F462C5"/>
    <w:rsid w:val="00F60E68"/>
    <w:rsid w:val="00F836B0"/>
    <w:rsid w:val="00FA4992"/>
    <w:rsid w:val="00FE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9"/>
    <o:shapelayout v:ext="edit">
      <o:idmap v:ext="edit" data="1"/>
    </o:shapelayout>
  </w:shapeDefaults>
  <w:decimalSymbol w:val="."/>
  <w:listSeparator w:val=","/>
  <w14:docId w14:val="11CD2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8A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8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B78A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B78A8"/>
    <w:pPr>
      <w:spacing w:after="0" w:line="240" w:lineRule="auto"/>
      <w:ind w:left="720"/>
      <w:contextualSpacing/>
    </w:pPr>
    <w:rPr>
      <w:rFonts w:cs="Times New Roman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A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A8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8A8"/>
    <w:pPr>
      <w:spacing w:after="0" w:line="240" w:lineRule="auto"/>
    </w:pPr>
    <w:rPr>
      <w:rFonts w:eastAsiaTheme="minorHAns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78A8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8A8"/>
    <w:pPr>
      <w:spacing w:after="160" w:line="240" w:lineRule="auto"/>
    </w:pPr>
    <w:rPr>
      <w:rFonts w:eastAsiaTheme="minorHAnsi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8A8"/>
    <w:rPr>
      <w:rFonts w:ascii="Times New Roman" w:eastAsiaTheme="minorHAns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78A8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BB78A8"/>
  </w:style>
  <w:style w:type="paragraph" w:styleId="BodyText">
    <w:name w:val="Body Text"/>
    <w:basedOn w:val="Normal"/>
    <w:link w:val="BodyTextChar"/>
    <w:semiHidden/>
    <w:rsid w:val="00BB78A8"/>
    <w:pPr>
      <w:widowControl w:val="0"/>
      <w:suppressAutoHyphens/>
      <w:spacing w:after="120" w:line="240" w:lineRule="auto"/>
    </w:pPr>
    <w:rPr>
      <w:rFonts w:ascii="Calibri" w:eastAsia="Arial Unicode MS" w:hAnsi="Calibri" w:cs="Calibri"/>
      <w:kern w:val="1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B78A8"/>
    <w:rPr>
      <w:rFonts w:ascii="Calibri" w:eastAsia="Arial Unicode MS" w:hAnsi="Calibri" w:cs="Calibri"/>
      <w:kern w:val="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78A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BB78A8"/>
  </w:style>
  <w:style w:type="character" w:customStyle="1" w:styleId="mo">
    <w:name w:val="mo"/>
    <w:basedOn w:val="DefaultParagraphFont"/>
    <w:rsid w:val="00BB78A8"/>
  </w:style>
  <w:style w:type="character" w:customStyle="1" w:styleId="mn">
    <w:name w:val="mn"/>
    <w:basedOn w:val="DefaultParagraphFont"/>
    <w:rsid w:val="00BB78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8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8A8"/>
    <w:rPr>
      <w:rFonts w:ascii="Times New Roman" w:eastAsiaTheme="minorHAnsi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78A8"/>
    <w:pPr>
      <w:tabs>
        <w:tab w:val="center" w:pos="4680"/>
        <w:tab w:val="right" w:pos="9360"/>
      </w:tabs>
      <w:spacing w:after="0" w:line="240" w:lineRule="auto"/>
    </w:pPr>
    <w:rPr>
      <w:rFonts w:eastAsiaTheme="minorHAnsi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78A8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78A8"/>
    <w:pPr>
      <w:tabs>
        <w:tab w:val="center" w:pos="4680"/>
        <w:tab w:val="right" w:pos="9360"/>
      </w:tabs>
      <w:spacing w:after="0" w:line="240" w:lineRule="auto"/>
    </w:pPr>
    <w:rPr>
      <w:rFonts w:eastAsiaTheme="minorHAnsi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B78A8"/>
    <w:rPr>
      <w:rFonts w:ascii="Times New Roman" w:eastAsiaTheme="minorHAnsi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78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78A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B78A8"/>
    <w:pPr>
      <w:spacing w:after="0" w:line="240" w:lineRule="auto"/>
    </w:pPr>
    <w:rPr>
      <w:rFonts w:eastAsiaTheme="minorHAnsi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BB78A8"/>
    <w:pPr>
      <w:spacing w:after="0" w:line="240" w:lineRule="auto"/>
    </w:pPr>
    <w:rPr>
      <w:rFonts w:eastAsiaTheme="minorHAnsi"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78A8"/>
    <w:rPr>
      <w:rFonts w:ascii="Times New Roman" w:eastAsiaTheme="minorHAnsi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B78A8"/>
    <w:rPr>
      <w:vertAlign w:val="superscript"/>
    </w:rPr>
  </w:style>
  <w:style w:type="character" w:customStyle="1" w:styleId="MTConvertedEquation">
    <w:name w:val="MTConvertedEquation"/>
    <w:basedOn w:val="DefaultParagraphFont"/>
    <w:rsid w:val="00BB78A8"/>
    <w:rPr>
      <w:b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B78A8"/>
    <w:pPr>
      <w:numPr>
        <w:numId w:val="7"/>
      </w:numPr>
      <w:tabs>
        <w:tab w:val="center" w:pos="4860"/>
        <w:tab w:val="right" w:pos="936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78A8"/>
    <w:rPr>
      <w:rFonts w:ascii="Times New Roman" w:hAnsi="Times New Roman" w:cs="Times New Roman"/>
      <w:sz w:val="24"/>
      <w:szCs w:val="24"/>
      <w:lang w:eastAsia="ja-JP"/>
    </w:rPr>
  </w:style>
  <w:style w:type="character" w:customStyle="1" w:styleId="MTDisplayEquationChar">
    <w:name w:val="MTDisplayEquation Char"/>
    <w:basedOn w:val="ListParagraphChar"/>
    <w:link w:val="MTDisplayEquation"/>
    <w:rsid w:val="00BB78A8"/>
    <w:rPr>
      <w:rFonts w:ascii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8A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8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B78A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B78A8"/>
    <w:pPr>
      <w:spacing w:after="0" w:line="240" w:lineRule="auto"/>
      <w:ind w:left="720"/>
      <w:contextualSpacing/>
    </w:pPr>
    <w:rPr>
      <w:rFonts w:cs="Times New Roman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A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A8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8A8"/>
    <w:pPr>
      <w:spacing w:after="0" w:line="240" w:lineRule="auto"/>
    </w:pPr>
    <w:rPr>
      <w:rFonts w:eastAsiaTheme="minorHAns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78A8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8A8"/>
    <w:pPr>
      <w:spacing w:after="160" w:line="240" w:lineRule="auto"/>
    </w:pPr>
    <w:rPr>
      <w:rFonts w:eastAsiaTheme="minorHAnsi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8A8"/>
    <w:rPr>
      <w:rFonts w:ascii="Times New Roman" w:eastAsiaTheme="minorHAns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78A8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BB78A8"/>
  </w:style>
  <w:style w:type="paragraph" w:styleId="BodyText">
    <w:name w:val="Body Text"/>
    <w:basedOn w:val="Normal"/>
    <w:link w:val="BodyTextChar"/>
    <w:semiHidden/>
    <w:rsid w:val="00BB78A8"/>
    <w:pPr>
      <w:widowControl w:val="0"/>
      <w:suppressAutoHyphens/>
      <w:spacing w:after="120" w:line="240" w:lineRule="auto"/>
    </w:pPr>
    <w:rPr>
      <w:rFonts w:ascii="Calibri" w:eastAsia="Arial Unicode MS" w:hAnsi="Calibri" w:cs="Calibri"/>
      <w:kern w:val="1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B78A8"/>
    <w:rPr>
      <w:rFonts w:ascii="Calibri" w:eastAsia="Arial Unicode MS" w:hAnsi="Calibri" w:cs="Calibri"/>
      <w:kern w:val="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78A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BB78A8"/>
  </w:style>
  <w:style w:type="character" w:customStyle="1" w:styleId="mo">
    <w:name w:val="mo"/>
    <w:basedOn w:val="DefaultParagraphFont"/>
    <w:rsid w:val="00BB78A8"/>
  </w:style>
  <w:style w:type="character" w:customStyle="1" w:styleId="mn">
    <w:name w:val="mn"/>
    <w:basedOn w:val="DefaultParagraphFont"/>
    <w:rsid w:val="00BB78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8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8A8"/>
    <w:rPr>
      <w:rFonts w:ascii="Times New Roman" w:eastAsiaTheme="minorHAnsi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78A8"/>
    <w:pPr>
      <w:tabs>
        <w:tab w:val="center" w:pos="4680"/>
        <w:tab w:val="right" w:pos="9360"/>
      </w:tabs>
      <w:spacing w:after="0" w:line="240" w:lineRule="auto"/>
    </w:pPr>
    <w:rPr>
      <w:rFonts w:eastAsiaTheme="minorHAnsi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78A8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78A8"/>
    <w:pPr>
      <w:tabs>
        <w:tab w:val="center" w:pos="4680"/>
        <w:tab w:val="right" w:pos="9360"/>
      </w:tabs>
      <w:spacing w:after="0" w:line="240" w:lineRule="auto"/>
    </w:pPr>
    <w:rPr>
      <w:rFonts w:eastAsiaTheme="minorHAnsi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B78A8"/>
    <w:rPr>
      <w:rFonts w:ascii="Times New Roman" w:eastAsiaTheme="minorHAnsi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78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78A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B78A8"/>
    <w:pPr>
      <w:spacing w:after="0" w:line="240" w:lineRule="auto"/>
    </w:pPr>
    <w:rPr>
      <w:rFonts w:eastAsiaTheme="minorHAnsi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BB78A8"/>
    <w:pPr>
      <w:spacing w:after="0" w:line="240" w:lineRule="auto"/>
    </w:pPr>
    <w:rPr>
      <w:rFonts w:eastAsiaTheme="minorHAnsi"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78A8"/>
    <w:rPr>
      <w:rFonts w:ascii="Times New Roman" w:eastAsiaTheme="minorHAnsi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B78A8"/>
    <w:rPr>
      <w:vertAlign w:val="superscript"/>
    </w:rPr>
  </w:style>
  <w:style w:type="character" w:customStyle="1" w:styleId="MTConvertedEquation">
    <w:name w:val="MTConvertedEquation"/>
    <w:basedOn w:val="DefaultParagraphFont"/>
    <w:rsid w:val="00BB78A8"/>
    <w:rPr>
      <w:b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B78A8"/>
    <w:pPr>
      <w:numPr>
        <w:numId w:val="7"/>
      </w:numPr>
      <w:tabs>
        <w:tab w:val="center" w:pos="4860"/>
        <w:tab w:val="right" w:pos="9360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78A8"/>
    <w:rPr>
      <w:rFonts w:ascii="Times New Roman" w:hAnsi="Times New Roman" w:cs="Times New Roman"/>
      <w:sz w:val="24"/>
      <w:szCs w:val="24"/>
      <w:lang w:eastAsia="ja-JP"/>
    </w:rPr>
  </w:style>
  <w:style w:type="character" w:customStyle="1" w:styleId="MTDisplayEquationChar">
    <w:name w:val="MTDisplayEquation Char"/>
    <w:basedOn w:val="ListParagraphChar"/>
    <w:link w:val="MTDisplayEquation"/>
    <w:rsid w:val="00BB78A8"/>
    <w:rPr>
      <w:rFonts w:ascii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wmf"/><Relationship Id="rId237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e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image" Target="media/image93.wmf"/><Relationship Id="rId197" Type="http://schemas.openxmlformats.org/officeDocument/2006/relationships/oleObject" Target="embeddings/oleObject94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e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38" Type="http://schemas.openxmlformats.org/officeDocument/2006/relationships/theme" Target="theme/theme1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e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image" Target="media/image91.e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jpeg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header" Target="header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e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95BBD-F2F1-4F19-877B-D44637B3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8</cp:revision>
  <dcterms:created xsi:type="dcterms:W3CDTF">2016-03-22T13:55:00Z</dcterms:created>
  <dcterms:modified xsi:type="dcterms:W3CDTF">2016-10-25T15:48:00Z</dcterms:modified>
</cp:coreProperties>
</file>