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r>
        <w:rPr>
          <w:rFonts w:hint="default"/>
          <w:lang w:val="en"/>
        </w:rPr>
        <w:t>Unity</w:t>
      </w:r>
    </w:p>
    <w:p>
      <w:pPr>
        <w:rPr>
          <w:rFonts w:hint="default"/>
          <w:lang w:val="en"/>
        </w:rPr>
      </w:pPr>
      <w:r>
        <w:rPr>
          <w:rFonts w:hint="default"/>
          <w:lang w:val="en"/>
        </w:rPr>
        <w:t>Working as a group bears a great deal of benefits especially during a crisis. There are things that can not be achieved without unity</w:t>
      </w:r>
      <w:bookmarkStart w:id="0" w:name="_GoBack"/>
      <w:bookmarkEnd w:id="0"/>
      <w:r>
        <w:rPr>
          <w:rFonts w:hint="default"/>
          <w:lang w:val="en"/>
        </w:rPr>
        <w:t xml:space="preserve">. Most recent example would be maintaining health regulation during the pandemic. Staying six feet apart, washing our hands frequently and wearing masks will stop the spread of covid only if all of society maintains the health code. Second example of unity can be found in combating crime and preserving communal harmony. Both the police and the public need to work together . That way mischief makers can accurately and swiftly be removed from society. Thirdly the recent trend of cross border intelligence sharing has drastically decreased the number of acts of terrorism and increased preparedness when dealing with current or looming dangers. This is a clear act of unity where the nations see themselves as a citizen of the world rather than ultra a nationalist. The perfect example would be what we saw during the ebola pandemic and the sharing of information on Covid treatment and vaccine information. All these efforts in uniting the human kind, though not perfect has yet shown exemplary results in making the world a better place.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F934F"/>
    <w:rsid w:val="0FFF9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2020-11-10T22:13:00Z</dcterms:created>
  <dc:creator>abrar</dc:creator>
  <cp:lastModifiedBy>abrar</cp:lastModifiedBy>
  <dcterms:modified xsi:type="dcterms:W3CDTF">2020-11-11T10:42:52Z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