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2B6" w:rsidRPr="004A0B49" w:rsidRDefault="001332B6" w:rsidP="001332B6">
      <w:pPr>
        <w:jc w:val="center"/>
        <w:rPr>
          <w:rFonts w:cs="Calibri"/>
          <w:b/>
          <w:sz w:val="36"/>
          <w:szCs w:val="36"/>
        </w:rPr>
      </w:pPr>
      <w:r w:rsidRPr="00AA6CB2">
        <w:rPr>
          <w:rFonts w:cs="Calibri"/>
          <w:b/>
          <w:sz w:val="36"/>
          <w:szCs w:val="36"/>
        </w:rPr>
        <w:t>Index Page</w:t>
      </w:r>
    </w:p>
    <w:tbl>
      <w:tblPr>
        <w:tblW w:w="9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07"/>
        <w:gridCol w:w="7141"/>
        <w:gridCol w:w="1261"/>
      </w:tblGrid>
      <w:tr w:rsidR="001332B6" w:rsidRPr="00AA6CB2" w:rsidTr="001332B6">
        <w:trPr>
          <w:trHeight w:val="420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b/>
                <w:bCs/>
                <w:sz w:val="28"/>
                <w:szCs w:val="28"/>
              </w:rPr>
            </w:pPr>
            <w:r w:rsidRPr="00EB749C">
              <w:rPr>
                <w:rFonts w:cs="Calibri"/>
                <w:b/>
                <w:bCs/>
                <w:sz w:val="28"/>
                <w:szCs w:val="28"/>
              </w:rPr>
              <w:t>SR. No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b/>
                <w:bCs/>
                <w:sz w:val="28"/>
                <w:szCs w:val="28"/>
              </w:rPr>
            </w:pPr>
            <w:r w:rsidRPr="00EB749C">
              <w:rPr>
                <w:rFonts w:cs="Calibri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b/>
                <w:bCs/>
                <w:sz w:val="28"/>
                <w:szCs w:val="28"/>
              </w:rPr>
            </w:pPr>
            <w:r w:rsidRPr="00EB749C">
              <w:rPr>
                <w:rFonts w:cs="Calibri"/>
                <w:b/>
                <w:bCs/>
                <w:sz w:val="28"/>
                <w:szCs w:val="28"/>
              </w:rPr>
              <w:t>Page No</w:t>
            </w:r>
          </w:p>
        </w:tc>
      </w:tr>
      <w:tr w:rsidR="001332B6" w:rsidRPr="00AA6CB2" w:rsidTr="001332B6">
        <w:trPr>
          <w:trHeight w:val="420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Empathize - research users' needs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36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1.1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Brief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36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1.2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User Personas – Customer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36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Define - state users' needs and problems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20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2.1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Admin Tasks in Project Development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36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2.2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Customer Tasks in Project Development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36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2.3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Supplier’s Tasks in Project Development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36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Ideate - Design Think Process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20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3.1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Information Architecture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36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3.2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Ideate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36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Prototype: Start to create solutions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36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4.1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Data Flow Diagram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20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4.2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Data Dictionary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36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4.3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Style Guide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36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• Color Scheme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36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• Typography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20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• Icons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36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• Layout and Grid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36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Build - Visualization (Mockups) → UI Design Deliverable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36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5.1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Coding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20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5.2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Screenshots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36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Test &amp; Reports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36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Document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36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Conclusion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420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Future Enhancements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  <w:tr w:rsidR="001332B6" w:rsidRPr="00AA6CB2" w:rsidTr="001332B6">
        <w:trPr>
          <w:trHeight w:val="586"/>
        </w:trPr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  <w:r w:rsidRPr="00EB749C">
              <w:rPr>
                <w:rFonts w:cs="Calibri"/>
                <w:sz w:val="28"/>
                <w:szCs w:val="28"/>
              </w:rPr>
              <w:t>References / Bibliography</w:t>
            </w:r>
          </w:p>
        </w:tc>
        <w:tc>
          <w:tcPr>
            <w:tcW w:w="0" w:type="auto"/>
            <w:hideMark/>
          </w:tcPr>
          <w:p w:rsidR="001332B6" w:rsidRPr="00EB749C" w:rsidRDefault="001332B6" w:rsidP="00C120C1">
            <w:pPr>
              <w:tabs>
                <w:tab w:val="center" w:pos="4513"/>
                <w:tab w:val="right" w:pos="9026"/>
              </w:tabs>
              <w:rPr>
                <w:rFonts w:cs="Calibri"/>
                <w:sz w:val="28"/>
                <w:szCs w:val="28"/>
              </w:rPr>
            </w:pPr>
          </w:p>
        </w:tc>
      </w:tr>
    </w:tbl>
    <w:p w:rsidR="004A089D" w:rsidRDefault="004A089D"/>
    <w:sectPr w:rsidR="004A089D" w:rsidSect="004A0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1332B6"/>
    <w:rsid w:val="001332B6"/>
    <w:rsid w:val="004A089D"/>
    <w:rsid w:val="004D0B57"/>
    <w:rsid w:val="006101E9"/>
    <w:rsid w:val="00D25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32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Abrar Balia</dc:creator>
  <cp:lastModifiedBy>Abrar Balia</cp:lastModifiedBy>
  <cp:revision>1</cp:revision>
  <dcterms:created xsi:type="dcterms:W3CDTF">2026-03-23T04:44:00Z</dcterms:created>
  <dcterms:modified xsi:type="dcterms:W3CDTF">2026-03-23T04:45:00Z</dcterms:modified>
</cp:coreProperties>
</file>