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A5F" w:color="auto" w:val="clear"/>
            <w:tcMar>
              <w:top w:type="dxa" w:w="700"/>
              <w:left w:type="dxa" w:w="500"/>
              <w:bottom w:type="dxa" w:w="700"/>
              <w:right w:type="dxa" w:w="500"/>
            </w:tcMar>
          </w:tcPr>
          <w:p>
            <w:pPr>
              <w:spacing w:after="120"/>
            </w:pPr>
            <w:r>
              <w:rPr>
                <w:rFonts w:ascii="Calibri" w:cs="Calibri" w:eastAsia="Calibri" w:hAnsi="Calibri"/>
                <w:b/>
                <w:bCs/>
                <w:color w:val="FFFFFF"/>
                <w:sz w:val="56"/>
                <w:szCs w:val="56"/>
              </w:rPr>
              <w:t xml:space="preserve">BSFM DATABASE PROJECT</w:t>
            </w:r>
          </w:p>
          <w:p>
            <w:pPr>
              <w:spacing w:after="0"/>
            </w:pPr>
            <w:r>
              <w:rPr>
                <w:rFonts w:ascii="Calibri" w:cs="Calibri" w:eastAsia="Calibri" w:hAnsi="Calibri"/>
                <w:color w:val="BFE3E8"/>
                <w:sz w:val="34"/>
                <w:szCs w:val="34"/>
              </w:rPr>
              <w:t xml:space="preserve">Customers and Service Bookings</w:t>
            </w:r>
          </w:p>
        </w:tc>
      </w:tr>
    </w:tbl>
    <w:p>
      <w:pPr>
        <w:spacing w:after="700" w:before="360"/>
      </w:pPr>
      <w:r>
        <w:rPr>
          <w:i/>
          <w:iCs/>
          <w:color w:val="5B6770"/>
          <w:sz w:val="26"/>
          <w:szCs w:val="26"/>
        </w:rPr>
        <w:t xml:space="preserve">Database design and SQL queries for a cleaning and facilities management booking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single" w:color="C9D6E2" w:sz="4"/>
              <w:right w:val="none" w:color="FFFFFF" w:sz="0"/>
            </w:tcBorders>
            <w:tcMar>
              <w:top w:type="dxa" w:w="140"/>
              <w:left w:type="dxa" w:w="100"/>
              <w:bottom w:type="dxa" w:w="140"/>
              <w:right w:type="dxa" w:w="100"/>
            </w:tcMar>
          </w:tcPr>
          <w:p>
            <w:r>
              <w:rPr>
                <w:b/>
                <w:bCs/>
                <w:color w:val="2A7F8E"/>
                <w:sz w:val="22"/>
                <w:szCs w:val="22"/>
              </w:rPr>
              <w:t xml:space="preserve">Name</w:t>
            </w:r>
          </w:p>
        </w:tc>
        <w:tc>
          <w:tcPr>
            <w:tcW w:type="dxa" w:w="6626"/>
            <w:tcBorders>
              <w:top w:val="none" w:color="FFFFFF" w:sz="0"/>
              <w:left w:val="none" w:color="FFFFFF" w:sz="0"/>
              <w:bottom w:val="single" w:color="C9D6E2" w:sz="4"/>
              <w:right w:val="none" w:color="FFFFFF" w:sz="0"/>
            </w:tcBorders>
            <w:tcMar>
              <w:top w:type="dxa" w:w="140"/>
              <w:left w:type="dxa" w:w="100"/>
              <w:bottom w:type="dxa" w:w="140"/>
              <w:right w:type="dxa" w:w="100"/>
            </w:tcMar>
          </w:tcPr>
          <w:p>
            <w:r>
              <w:rPr>
                <w:sz w:val="24"/>
                <w:szCs w:val="24"/>
              </w:rPr>
              <w:t xml:space="preserve">Abrar Faisal</w:t>
            </w:r>
          </w:p>
        </w:tc>
      </w:tr>
      <w:tr>
        <w:tc>
          <w:tcPr>
            <w:tcW w:type="dxa" w:w="2400"/>
            <w:tcBorders>
              <w:top w:val="none" w:color="FFFFFF" w:sz="0"/>
              <w:left w:val="none" w:color="FFFFFF" w:sz="0"/>
              <w:bottom w:val="single" w:color="C9D6E2" w:sz="4"/>
              <w:right w:val="none" w:color="FFFFFF" w:sz="0"/>
            </w:tcBorders>
            <w:tcMar>
              <w:top w:type="dxa" w:w="140"/>
              <w:left w:type="dxa" w:w="100"/>
              <w:bottom w:type="dxa" w:w="140"/>
              <w:right w:type="dxa" w:w="100"/>
            </w:tcMar>
          </w:tcPr>
          <w:p>
            <w:r>
              <w:rPr>
                <w:b/>
                <w:bCs/>
                <w:color w:val="2A7F8E"/>
                <w:sz w:val="22"/>
                <w:szCs w:val="22"/>
              </w:rPr>
              <w:t xml:space="preserve">Student ID</w:t>
            </w:r>
          </w:p>
        </w:tc>
        <w:tc>
          <w:tcPr>
            <w:tcW w:type="dxa" w:w="6626"/>
            <w:tcBorders>
              <w:top w:val="none" w:color="FFFFFF" w:sz="0"/>
              <w:left w:val="none" w:color="FFFFFF" w:sz="0"/>
              <w:bottom w:val="single" w:color="C9D6E2" w:sz="4"/>
              <w:right w:val="none" w:color="FFFFFF" w:sz="0"/>
            </w:tcBorders>
            <w:tcMar>
              <w:top w:type="dxa" w:w="140"/>
              <w:left w:type="dxa" w:w="100"/>
              <w:bottom w:type="dxa" w:w="140"/>
              <w:right w:type="dxa" w:w="100"/>
            </w:tcMar>
          </w:tcPr>
          <w:p>
            <w:r>
              <w:rPr>
                <w:sz w:val="24"/>
                <w:szCs w:val="24"/>
              </w:rPr>
              <w:t xml:space="preserve">2104010202286</w:t>
            </w:r>
          </w:p>
        </w:tc>
      </w:tr>
      <w:tr>
        <w:tc>
          <w:tcPr>
            <w:tcW w:type="dxa" w:w="2400"/>
            <w:tcBorders>
              <w:top w:val="none" w:color="FFFFFF" w:sz="0"/>
              <w:left w:val="none" w:color="FFFFFF" w:sz="0"/>
              <w:bottom w:val="single" w:color="C9D6E2" w:sz="4"/>
              <w:right w:val="none" w:color="FFFFFF" w:sz="0"/>
            </w:tcBorders>
            <w:tcMar>
              <w:top w:type="dxa" w:w="140"/>
              <w:left w:type="dxa" w:w="100"/>
              <w:bottom w:type="dxa" w:w="140"/>
              <w:right w:type="dxa" w:w="100"/>
            </w:tcMar>
          </w:tcPr>
          <w:p>
            <w:r>
              <w:rPr>
                <w:b/>
                <w:bCs/>
                <w:color w:val="2A7F8E"/>
                <w:sz w:val="22"/>
                <w:szCs w:val="22"/>
              </w:rPr>
              <w:t xml:space="preserve">Course</w:t>
            </w:r>
          </w:p>
        </w:tc>
        <w:tc>
          <w:tcPr>
            <w:tcW w:type="dxa" w:w="6626"/>
            <w:tcBorders>
              <w:top w:val="none" w:color="FFFFFF" w:sz="0"/>
              <w:left w:val="none" w:color="FFFFFF" w:sz="0"/>
              <w:bottom w:val="single" w:color="C9D6E2" w:sz="4"/>
              <w:right w:val="none" w:color="FFFFFF" w:sz="0"/>
            </w:tcBorders>
            <w:tcMar>
              <w:top w:type="dxa" w:w="140"/>
              <w:left w:type="dxa" w:w="100"/>
              <w:bottom w:type="dxa" w:w="140"/>
              <w:right w:type="dxa" w:w="100"/>
            </w:tcMar>
          </w:tcPr>
          <w:p>
            <w:r>
              <w:rPr>
                <w:sz w:val="24"/>
                <w:szCs w:val="24"/>
              </w:rPr>
              <w:t xml:space="preserve">Internship</w:t>
            </w:r>
          </w:p>
        </w:tc>
      </w:tr>
      <w:tr>
        <w:tc>
          <w:tcPr>
            <w:tcW w:type="dxa" w:w="2400"/>
            <w:tcBorders>
              <w:top w:val="none" w:color="FFFFFF" w:sz="0"/>
              <w:left w:val="none" w:color="FFFFFF" w:sz="0"/>
              <w:bottom w:val="single" w:color="C9D6E2" w:sz="4"/>
              <w:right w:val="none" w:color="FFFFFF" w:sz="0"/>
            </w:tcBorders>
            <w:tcMar>
              <w:top w:type="dxa" w:w="140"/>
              <w:left w:type="dxa" w:w="100"/>
              <w:bottom w:type="dxa" w:w="140"/>
              <w:right w:type="dxa" w:w="100"/>
            </w:tcMar>
          </w:tcPr>
          <w:p>
            <w:r>
              <w:rPr>
                <w:b/>
                <w:bCs/>
                <w:color w:val="2A7F8E"/>
                <w:sz w:val="22"/>
                <w:szCs w:val="22"/>
              </w:rPr>
              <w:t xml:space="preserve">Project website</w:t>
            </w:r>
          </w:p>
        </w:tc>
        <w:tc>
          <w:tcPr>
            <w:tcW w:type="dxa" w:w="6626"/>
            <w:tcBorders>
              <w:top w:val="none" w:color="FFFFFF" w:sz="0"/>
              <w:left w:val="none" w:color="FFFFFF" w:sz="0"/>
              <w:bottom w:val="single" w:color="C9D6E2" w:sz="4"/>
              <w:right w:val="none" w:color="FFFFFF" w:sz="0"/>
            </w:tcBorders>
            <w:tcMar>
              <w:top w:type="dxa" w:w="140"/>
              <w:left w:type="dxa" w:w="100"/>
              <w:bottom w:type="dxa" w:w="140"/>
              <w:right w:type="dxa" w:w="100"/>
            </w:tcMar>
          </w:tcPr>
          <w:p>
            <w:hyperlink w:history="1" r:id="rId0veopfugwg3m8add95ozp">
              <w:r>
                <w:rPr>
                  <w:color w:val="0563C1"/>
                  <w:sz w:val="24"/>
                  <w:szCs w:val="24"/>
                  <w:u w:val="single"/>
                </w:rPr>
                <w:t xml:space="preserve">https://bsfm.ae/</w:t>
              </w:r>
            </w:hyperlink>
          </w:p>
        </w:tc>
      </w:tr>
      <w:tr>
        <w:tc>
          <w:tcPr>
            <w:tcW w:type="dxa" w:w="2400"/>
            <w:tcBorders>
              <w:top w:val="none" w:color="FFFFFF" w:sz="0"/>
              <w:left w:val="none" w:color="FFFFFF" w:sz="0"/>
              <w:bottom w:val="single" w:color="C9D6E2" w:sz="4"/>
              <w:right w:val="none" w:color="FFFFFF" w:sz="0"/>
            </w:tcBorders>
            <w:tcMar>
              <w:top w:type="dxa" w:w="140"/>
              <w:left w:type="dxa" w:w="100"/>
              <w:bottom w:type="dxa" w:w="140"/>
              <w:right w:type="dxa" w:w="100"/>
            </w:tcMar>
          </w:tcPr>
          <w:p>
            <w:r>
              <w:rPr>
                <w:b/>
                <w:bCs/>
                <w:color w:val="2A7F8E"/>
                <w:sz w:val="22"/>
                <w:szCs w:val="22"/>
              </w:rPr>
              <w:t xml:space="preserve">GitHub repository</w:t>
            </w:r>
          </w:p>
        </w:tc>
        <w:tc>
          <w:tcPr>
            <w:tcW w:type="dxa" w:w="6626"/>
            <w:tcBorders>
              <w:top w:val="none" w:color="FFFFFF" w:sz="0"/>
              <w:left w:val="none" w:color="FFFFFF" w:sz="0"/>
              <w:bottom w:val="single" w:color="C9D6E2" w:sz="4"/>
              <w:right w:val="none" w:color="FFFFFF" w:sz="0"/>
            </w:tcBorders>
            <w:tcMar>
              <w:top w:type="dxa" w:w="140"/>
              <w:left w:type="dxa" w:w="100"/>
              <w:bottom w:type="dxa" w:w="140"/>
              <w:right w:type="dxa" w:w="100"/>
            </w:tcMar>
          </w:tcPr>
          <w:p>
            <w:hyperlink w:history="1" r:id="rIdv5usk09uwgm37r_6bfmmv">
              <w:r>
                <w:rPr>
                  <w:color w:val="0563C1"/>
                  <w:sz w:val="22"/>
                  <w:szCs w:val="22"/>
                  <w:u w:val="single"/>
                </w:rPr>
                <w:t xml:space="preserve">https://github.com/abrarfaisal2286/bsfm-database-project</w:t>
              </w:r>
            </w:hyperlink>
          </w:p>
        </w:tc>
      </w:tr>
    </w:tbl>
    <w:p>
      <w:r>
        <w:br w:type="page"/>
      </w:r>
    </w:p>
    <w:p>
      <w:pPr>
        <w:spacing w:after="240"/>
      </w:pPr>
      <w:r>
        <w:rPr>
          <w:b/>
          <w:bCs/>
          <w:color w:val="1F3A5F"/>
          <w:sz w:val="36"/>
          <w:szCs w:val="36"/>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6"/>
            </w:tabs>
            <w:spacing w:before="140" w:after="40"/>
          </w:pPr>
          <w:r>
            <w:rPr>
              <w:b/>
              <w:color w:val="1F3A5F"/>
              <w:sz w:val="22"/>
            </w:rPr>
            <w:t xml:space="preserve">1. Introduction</w:t>
          </w:r>
          <w:r>
            <w:rPr>
              <w:b/>
              <w:color w:val="1F3A5F"/>
              <w:sz w:val="22"/>
            </w:rPr>
            <w:tab/>
          </w:r>
          <w:r>
            <w:rPr>
              <w:b/>
              <w:color w:val="1F3A5F"/>
              <w:sz w:val="22"/>
            </w:rPr>
            <w:t>3</w:t>
          </w:r>
        </w:p>
        <w:p>
          <w:pPr>
            <w:tabs>
              <w:tab w:val="right" w:leader="dot" w:pos="9026"/>
            </w:tabs>
            <w:spacing w:before="140" w:after="40"/>
          </w:pPr>
          <w:r>
            <w:rPr>
              <w:b/>
              <w:color w:val="1F3A5F"/>
              <w:sz w:val="22"/>
            </w:rPr>
            <w:t xml:space="preserve">2. Tools and Environment</w:t>
          </w:r>
          <w:r>
            <w:rPr>
              <w:b/>
              <w:color w:val="1F3A5F"/>
              <w:sz w:val="22"/>
            </w:rPr>
            <w:tab/>
          </w:r>
          <w:r>
            <w:rPr>
              <w:b/>
              <w:color w:val="1F3A5F"/>
              <w:sz w:val="22"/>
            </w:rPr>
            <w:t>3</w:t>
          </w:r>
        </w:p>
        <w:p>
          <w:pPr>
            <w:tabs>
              <w:tab w:val="right" w:leader="dot" w:pos="9026"/>
            </w:tabs>
            <w:spacing w:before="140" w:after="40"/>
          </w:pPr>
          <w:r>
            <w:rPr>
              <w:b/>
              <w:color w:val="1F3A5F"/>
              <w:sz w:val="22"/>
            </w:rPr>
            <w:t xml:space="preserve">3. Database Design</w:t>
          </w:r>
          <w:r>
            <w:rPr>
              <w:b/>
              <w:color w:val="1F3A5F"/>
              <w:sz w:val="22"/>
            </w:rPr>
            <w:tab/>
          </w:r>
          <w:r>
            <w:rPr>
              <w:b/>
              <w:color w:val="1F3A5F"/>
              <w:sz w:val="22"/>
            </w:rPr>
            <w:t>3</w:t>
          </w:r>
        </w:p>
        <w:p>
          <w:pPr>
            <w:tabs>
              <w:tab w:val="right" w:leader="dot" w:pos="9026"/>
            </w:tabs>
            <w:spacing w:before="0" w:after="30"/>
            <w:ind w:left="360"/>
          </w:pPr>
          <w:r>
            <w:rPr>
              <w:sz w:val="21"/>
            </w:rPr>
            <w:t xml:space="preserve">3.1 Overview of the Three Tables</w:t>
          </w:r>
          <w:r>
            <w:rPr>
              <w:sz w:val="21"/>
            </w:rPr>
            <w:tab/>
          </w:r>
          <w:r>
            <w:rPr>
              <w:sz w:val="21"/>
            </w:rPr>
            <w:t>3</w:t>
          </w:r>
        </w:p>
        <w:p>
          <w:pPr>
            <w:tabs>
              <w:tab w:val="right" w:leader="dot" w:pos="9026"/>
            </w:tabs>
            <w:spacing w:before="0" w:after="30"/>
            <w:ind w:left="360"/>
          </w:pPr>
          <w:r>
            <w:rPr>
              <w:sz w:val="21"/>
            </w:rPr>
            <w:t xml:space="preserve">3.2 Entity Relationship Diagram</w:t>
          </w:r>
          <w:r>
            <w:rPr>
              <w:sz w:val="21"/>
            </w:rPr>
            <w:tab/>
          </w:r>
          <w:r>
            <w:rPr>
              <w:sz w:val="21"/>
            </w:rPr>
            <w:t>4</w:t>
          </w:r>
        </w:p>
        <w:p>
          <w:pPr>
            <w:tabs>
              <w:tab w:val="right" w:leader="dot" w:pos="9026"/>
            </w:tabs>
            <w:spacing w:before="0" w:after="30"/>
            <w:ind w:left="360"/>
          </w:pPr>
          <w:r>
            <w:rPr>
              <w:sz w:val="21"/>
            </w:rPr>
            <w:t xml:space="preserve">3.3 Column Definitions</w:t>
          </w:r>
          <w:r>
            <w:rPr>
              <w:sz w:val="21"/>
            </w:rPr>
            <w:tab/>
          </w:r>
          <w:r>
            <w:rPr>
              <w:sz w:val="21"/>
            </w:rPr>
            <w:t>4</w:t>
          </w:r>
        </w:p>
        <w:p>
          <w:pPr>
            <w:tabs>
              <w:tab w:val="right" w:leader="dot" w:pos="9026"/>
            </w:tabs>
            <w:spacing w:before="140" w:after="40"/>
          </w:pPr>
          <w:r>
            <w:rPr>
              <w:b/>
              <w:color w:val="1F3A5F"/>
              <w:sz w:val="22"/>
            </w:rPr>
            <w:t xml:space="preserve">4. Table Structures in phpMyAdmin</w:t>
          </w:r>
          <w:r>
            <w:rPr>
              <w:b/>
              <w:color w:val="1F3A5F"/>
              <w:sz w:val="22"/>
            </w:rPr>
            <w:tab/>
          </w:r>
          <w:r>
            <w:rPr>
              <w:b/>
              <w:color w:val="1F3A5F"/>
              <w:sz w:val="22"/>
            </w:rPr>
            <w:t>6</w:t>
          </w:r>
        </w:p>
        <w:p>
          <w:pPr>
            <w:tabs>
              <w:tab w:val="right" w:leader="dot" w:pos="9026"/>
            </w:tabs>
            <w:spacing w:before="0" w:after="30"/>
            <w:ind w:left="360"/>
          </w:pPr>
          <w:r>
            <w:rPr>
              <w:sz w:val="21"/>
            </w:rPr>
            <w:t xml:space="preserve">4.1 Customer</w:t>
          </w:r>
          <w:r>
            <w:rPr>
              <w:sz w:val="21"/>
            </w:rPr>
            <w:tab/>
          </w:r>
          <w:r>
            <w:rPr>
              <w:sz w:val="21"/>
            </w:rPr>
            <w:t>6</w:t>
          </w:r>
        </w:p>
        <w:p>
          <w:pPr>
            <w:tabs>
              <w:tab w:val="right" w:leader="dot" w:pos="9026"/>
            </w:tabs>
            <w:spacing w:before="0" w:after="30"/>
            <w:ind w:left="360"/>
          </w:pPr>
          <w:r>
            <w:rPr>
              <w:sz w:val="21"/>
            </w:rPr>
            <w:t xml:space="preserve">4.2 Service</w:t>
          </w:r>
          <w:r>
            <w:rPr>
              <w:sz w:val="21"/>
            </w:rPr>
            <w:tab/>
          </w:r>
          <w:r>
            <w:rPr>
              <w:sz w:val="21"/>
            </w:rPr>
            <w:t>6</w:t>
          </w:r>
        </w:p>
        <w:p>
          <w:pPr>
            <w:tabs>
              <w:tab w:val="right" w:leader="dot" w:pos="9026"/>
            </w:tabs>
            <w:spacing w:before="0" w:after="30"/>
            <w:ind w:left="360"/>
          </w:pPr>
          <w:r>
            <w:rPr>
              <w:sz w:val="21"/>
            </w:rPr>
            <w:t xml:space="preserve">4.3 Booking</w:t>
          </w:r>
          <w:r>
            <w:rPr>
              <w:sz w:val="21"/>
            </w:rPr>
            <w:tab/>
          </w:r>
          <w:r>
            <w:rPr>
              <w:sz w:val="21"/>
            </w:rPr>
            <w:t>7</w:t>
          </w:r>
        </w:p>
        <w:p>
          <w:pPr>
            <w:tabs>
              <w:tab w:val="right" w:leader="dot" w:pos="9026"/>
            </w:tabs>
            <w:spacing w:before="140" w:after="40"/>
          </w:pPr>
          <w:r>
            <w:rPr>
              <w:b/>
              <w:color w:val="1F3A5F"/>
              <w:sz w:val="22"/>
            </w:rPr>
            <w:t xml:space="preserve">5. Setup and Sample Data</w:t>
          </w:r>
          <w:r>
            <w:rPr>
              <w:b/>
              <w:color w:val="1F3A5F"/>
              <w:sz w:val="22"/>
            </w:rPr>
            <w:tab/>
          </w:r>
          <w:r>
            <w:rPr>
              <w:b/>
              <w:color w:val="1F3A5F"/>
              <w:sz w:val="22"/>
            </w:rPr>
            <w:t>7</w:t>
          </w:r>
        </w:p>
        <w:p>
          <w:pPr>
            <w:tabs>
              <w:tab w:val="right" w:leader="dot" w:pos="9026"/>
            </w:tabs>
            <w:spacing w:before="0" w:after="30"/>
            <w:ind w:left="360"/>
          </w:pPr>
          <w:r>
            <w:rPr>
              <w:sz w:val="21"/>
            </w:rPr>
            <w:t xml:space="preserve">5.1 Creating the Database</w:t>
          </w:r>
          <w:r>
            <w:rPr>
              <w:sz w:val="21"/>
            </w:rPr>
            <w:tab/>
          </w:r>
          <w:r>
            <w:rPr>
              <w:sz w:val="21"/>
            </w:rPr>
            <w:t>7</w:t>
          </w:r>
        </w:p>
        <w:p>
          <w:pPr>
            <w:tabs>
              <w:tab w:val="right" w:leader="dot" w:pos="9026"/>
            </w:tabs>
            <w:spacing w:before="0" w:after="30"/>
            <w:ind w:left="360"/>
          </w:pPr>
          <w:r>
            <w:rPr>
              <w:sz w:val="21"/>
            </w:rPr>
            <w:t xml:space="preserve">5.2 Sample Data</w:t>
          </w:r>
          <w:r>
            <w:rPr>
              <w:sz w:val="21"/>
            </w:rPr>
            <w:tab/>
          </w:r>
          <w:r>
            <w:rPr>
              <w:sz w:val="21"/>
            </w:rPr>
            <w:t>8</w:t>
          </w:r>
        </w:p>
        <w:p>
          <w:pPr>
            <w:tabs>
              <w:tab w:val="right" w:leader="dot" w:pos="9026"/>
            </w:tabs>
            <w:spacing w:before="140" w:after="40"/>
          </w:pPr>
          <w:r>
            <w:rPr>
              <w:b/>
              <w:color w:val="1F3A5F"/>
              <w:sz w:val="22"/>
            </w:rPr>
            <w:t xml:space="preserve">6. SQL Queries and Results</w:t>
          </w:r>
          <w:r>
            <w:rPr>
              <w:b/>
              <w:color w:val="1F3A5F"/>
              <w:sz w:val="22"/>
            </w:rPr>
            <w:tab/>
          </w:r>
          <w:r>
            <w:rPr>
              <w:b/>
              <w:color w:val="1F3A5F"/>
              <w:sz w:val="22"/>
            </w:rPr>
            <w:t>9</w:t>
          </w:r>
        </w:p>
        <w:p>
          <w:pPr>
            <w:tabs>
              <w:tab w:val="right" w:leader="dot" w:pos="9026"/>
            </w:tabs>
            <w:spacing w:before="0" w:after="30"/>
            <w:ind w:left="360"/>
          </w:pPr>
          <w:r>
            <w:rPr>
              <w:sz w:val="21"/>
            </w:rPr>
            <w:t xml:space="preserve">6.1 Query 1: Register a New Customer (INSERT)</w:t>
          </w:r>
          <w:r>
            <w:rPr>
              <w:sz w:val="21"/>
            </w:rPr>
            <w:tab/>
          </w:r>
          <w:r>
            <w:rPr>
              <w:sz w:val="21"/>
            </w:rPr>
            <w:t>9</w:t>
          </w:r>
        </w:p>
        <w:p>
          <w:pPr>
            <w:tabs>
              <w:tab w:val="right" w:leader="dot" w:pos="9026"/>
            </w:tabs>
            <w:spacing w:before="0" w:after="30"/>
            <w:ind w:left="360"/>
          </w:pPr>
          <w:r>
            <w:rPr>
              <w:sz w:val="21"/>
            </w:rPr>
            <w:t xml:space="preserve">6.2 Query 2: Place a New Booking (INSERT)</w:t>
          </w:r>
          <w:r>
            <w:rPr>
              <w:sz w:val="21"/>
            </w:rPr>
            <w:tab/>
          </w:r>
          <w:r>
            <w:rPr>
              <w:sz w:val="21"/>
            </w:rPr>
            <w:t>10</w:t>
          </w:r>
        </w:p>
        <w:p>
          <w:pPr>
            <w:tabs>
              <w:tab w:val="right" w:leader="dot" w:pos="9026"/>
            </w:tabs>
            <w:spacing w:before="0" w:after="30"/>
            <w:ind w:left="360"/>
          </w:pPr>
          <w:r>
            <w:rPr>
              <w:sz w:val="21"/>
            </w:rPr>
            <w:t xml:space="preserve">6.3 Query 3: Booking History of One Customer (SELECT with JOIN)</w:t>
          </w:r>
          <w:r>
            <w:rPr>
              <w:sz w:val="21"/>
            </w:rPr>
            <w:tab/>
          </w:r>
          <w:r>
            <w:rPr>
              <w:sz w:val="21"/>
            </w:rPr>
            <w:t>11</w:t>
          </w:r>
        </w:p>
        <w:p>
          <w:pPr>
            <w:tabs>
              <w:tab w:val="right" w:leader="dot" w:pos="9026"/>
            </w:tabs>
            <w:spacing w:before="0" w:after="30"/>
            <w:ind w:left="360"/>
          </w:pPr>
          <w:r>
            <w:rPr>
              <w:sz w:val="21"/>
            </w:rPr>
            <w:t xml:space="preserve">6.4 Query 4: Upcoming Confirmed Bookings (SELECT with Two JOINs)</w:t>
          </w:r>
          <w:r>
            <w:rPr>
              <w:sz w:val="21"/>
            </w:rPr>
            <w:tab/>
          </w:r>
          <w:r>
            <w:rPr>
              <w:sz w:val="21"/>
            </w:rPr>
            <w:t>12</w:t>
          </w:r>
        </w:p>
        <w:p>
          <w:pPr>
            <w:tabs>
              <w:tab w:val="right" w:leader="dot" w:pos="9026"/>
            </w:tabs>
            <w:spacing w:before="0" w:after="30"/>
            <w:ind w:left="360"/>
          </w:pPr>
          <w:r>
            <w:rPr>
              <w:sz w:val="21"/>
            </w:rPr>
            <w:t xml:space="preserve">6.5 Query 5: Confirm a Pending Booking (UPDATE)</w:t>
          </w:r>
          <w:r>
            <w:rPr>
              <w:sz w:val="21"/>
            </w:rPr>
            <w:tab/>
          </w:r>
          <w:r>
            <w:rPr>
              <w:sz w:val="21"/>
            </w:rPr>
            <w:t>13</w:t>
          </w:r>
        </w:p>
        <w:p>
          <w:pPr>
            <w:tabs>
              <w:tab w:val="right" w:leader="dot" w:pos="9026"/>
            </w:tabs>
            <w:spacing w:before="0" w:after="30"/>
            <w:ind w:left="360"/>
          </w:pPr>
          <w:r>
            <w:rPr>
              <w:sz w:val="21"/>
            </w:rPr>
            <w:t xml:space="preserve">6.6 Query 6: Remove a Cancelled Booking (DELETE)</w:t>
          </w:r>
          <w:r>
            <w:rPr>
              <w:sz w:val="21"/>
            </w:rPr>
            <w:tab/>
          </w:r>
          <w:r>
            <w:rPr>
              <w:sz w:val="21"/>
            </w:rPr>
            <w:t>14</w:t>
          </w:r>
        </w:p>
        <w:p>
          <w:pPr>
            <w:tabs>
              <w:tab w:val="right" w:leader="dot" w:pos="9026"/>
            </w:tabs>
            <w:spacing w:before="0" w:after="30"/>
            <w:ind w:left="360"/>
          </w:pPr>
          <w:r>
            <w:rPr>
              <w:sz w:val="21"/>
            </w:rPr>
            <w:t xml:space="preserve">6.7 Query 7: Bookings per Service Category (Aggregate)</w:t>
          </w:r>
          <w:r>
            <w:rPr>
              <w:sz w:val="21"/>
            </w:rPr>
            <w:tab/>
          </w:r>
          <w:r>
            <w:rPr>
              <w:sz w:val="21"/>
            </w:rPr>
            <w:t>15</w:t>
          </w:r>
        </w:p>
        <w:p>
          <w:pPr>
            <w:tabs>
              <w:tab w:val="right" w:leader="dot" w:pos="9026"/>
            </w:tabs>
            <w:spacing w:before="0" w:after="30"/>
            <w:ind w:left="360"/>
          </w:pPr>
          <w:r>
            <w:rPr>
              <w:sz w:val="21"/>
            </w:rPr>
            <w:t xml:space="preserve">6.8 Summary of Results</w:t>
          </w:r>
          <w:r>
            <w:rPr>
              <w:sz w:val="21"/>
            </w:rPr>
            <w:tab/>
          </w:r>
          <w:r>
            <w:rPr>
              <w:sz w:val="21"/>
            </w:rPr>
            <w:t>15</w:t>
          </w:r>
        </w:p>
        <w:p>
          <w:pPr>
            <w:tabs>
              <w:tab w:val="right" w:leader="dot" w:pos="9026"/>
            </w:tabs>
            <w:spacing w:before="140" w:after="40"/>
          </w:pPr>
          <w:r>
            <w:rPr>
              <w:b/>
              <w:color w:val="1F3A5F"/>
              <w:sz w:val="22"/>
            </w:rPr>
            <w:t xml:space="preserve">7. Notes and Observations</w:t>
          </w:r>
          <w:r>
            <w:rPr>
              <w:b/>
              <w:color w:val="1F3A5F"/>
              <w:sz w:val="22"/>
            </w:rPr>
            <w:tab/>
          </w:r>
          <w:r>
            <w:rPr>
              <w:b/>
              <w:color w:val="1F3A5F"/>
              <w:sz w:val="22"/>
            </w:rPr>
            <w:t>16</w:t>
          </w:r>
        </w:p>
        <w:p>
          <w:pPr>
            <w:tabs>
              <w:tab w:val="right" w:leader="dot" w:pos="9026"/>
            </w:tabs>
            <w:spacing w:before="140" w:after="40"/>
          </w:pPr>
          <w:r>
            <w:rPr>
              <w:b/>
              <w:color w:val="1F3A5F"/>
              <w:sz w:val="22"/>
            </w:rPr>
            <w:t xml:space="preserve">8. GitHub Repository</w:t>
          </w:r>
          <w:r>
            <w:rPr>
              <w:b/>
              <w:color w:val="1F3A5F"/>
              <w:sz w:val="22"/>
            </w:rPr>
            <w:tab/>
          </w:r>
          <w:r>
            <w:rPr>
              <w:b/>
              <w:color w:val="1F3A5F"/>
              <w:sz w:val="22"/>
            </w:rPr>
            <w:t>16</w:t>
          </w:r>
        </w:p>
        <w:p>
          <w:pPr>
            <w:tabs>
              <w:tab w:val="right" w:leader="dot" w:pos="9026"/>
            </w:tabs>
            <w:spacing w:before="140" w:after="40"/>
          </w:pPr>
          <w:r>
            <w:rPr>
              <w:b/>
              <w:color w:val="1F3A5F"/>
              <w:sz w:val="22"/>
            </w:rPr>
            <w:t xml:space="preserve">9. Conclusion</w:t>
          </w:r>
          <w:r>
            <w:rPr>
              <w:b/>
              <w:color w:val="1F3A5F"/>
              <w:sz w:val="22"/>
            </w:rPr>
            <w:tab/>
          </w:r>
          <w:r>
            <w:rPr>
              <w:b/>
              <w:color w:val="1F3A5F"/>
              <w:sz w:val="22"/>
            </w:rPr>
            <w:t>16</w:t>
          </w:r>
        </w:p>
        <w:p>
          <w:r>
            <w:fldChar w:fldCharType="end"/>
          </w:r>
        </w:p>
      </w:sdtContent>
    </w:sdt>
    <w:p>
      <w:r>
        <w:br w:type="page"/>
      </w:r>
    </w:p>
    <w:p>
      <w:pPr>
        <w:pStyle w:val="Heading1"/>
      </w:pPr>
      <w:r>
        <w:t xml:space="preserve">1. Introduction</w:t>
      </w:r>
    </w:p>
    <w:p>
      <w:pPr>
        <w:spacing w:after="120" w:line="276"/>
      </w:pPr>
      <w:r>
        <w:t xml:space="preserve">BSFM is a cleaning and facilities management company (https://bsfm.ae/). This project designs and builds the part of a booking database that stores customers, the services on offer, and the bookings that customers make.</w:t>
      </w:r>
    </w:p>
    <w:p>
      <w:pPr>
        <w:spacing w:after="120" w:line="276"/>
      </w:pPr>
      <w:r>
        <w:t xml:space="preserve">This is design and query work only. Nothing was implemented on the live website. The database was built and tested on a local computer.</w:t>
      </w:r>
    </w:p>
    <w:p>
      <w:pPr>
        <w:keepNext/>
        <w:spacing w:after="120" w:line="276"/>
      </w:pPr>
      <w:r>
        <w:t xml:space="preserve">The task was to:</w:t>
      </w:r>
    </w:p>
    <w:p>
      <w:pPr>
        <w:pStyle w:val="ListParagraph"/>
        <w:numPr>
          <w:ilvl w:val="0"/>
          <w:numId w:val="2"/>
        </w:numPr>
        <w:spacing w:after="80" w:line="276"/>
      </w:pPr>
      <w:r>
        <w:t xml:space="preserve">Design and create the Customer, Service and Booking tables.</w:t>
      </w:r>
    </w:p>
    <w:p>
      <w:pPr>
        <w:pStyle w:val="ListParagraph"/>
        <w:numPr>
          <w:ilvl w:val="0"/>
          <w:numId w:val="2"/>
        </w:numPr>
        <w:spacing w:after="80" w:line="276"/>
      </w:pPr>
      <w:r>
        <w:t xml:space="preserve">Store customer details, service types with prices, and booking dates and status.</w:t>
      </w:r>
    </w:p>
    <w:p>
      <w:pPr>
        <w:pStyle w:val="ListParagraph"/>
        <w:numPr>
          <w:ilvl w:val="0"/>
          <w:numId w:val="2"/>
        </w:numPr>
        <w:spacing w:after="80" w:line="276"/>
      </w:pPr>
      <w:r>
        <w:t xml:space="preserve">Perform the four basic database operations: create, read, update and delete rows.</w:t>
      </w:r>
    </w:p>
    <w:p>
      <w:pPr>
        <w:pStyle w:val="ListParagraph"/>
        <w:numPr>
          <w:ilvl w:val="0"/>
          <w:numId w:val="2"/>
        </w:numPr>
        <w:spacing w:after="80" w:line="276"/>
      </w:pPr>
      <w:r>
        <w:t xml:space="preserve">Use JOIN queries to produce a customer’s booking history and a list of upcoming bookings.</w:t>
      </w:r>
    </w:p>
    <w:p>
      <w:pPr>
        <w:spacing w:after="0" w:before="0" w:line="80" w:lineRule="exact"/>
      </w:pPr>
    </w:p>
    <w:p>
      <w:pPr>
        <w:spacing w:after="120" w:line="276"/>
      </w:pPr>
      <w:r>
        <w:t xml:space="preserve">The complete database has six tables. This report covers Customer, Service and Booking. The other three tables (Staff, Assignment and Invoice) belong to a separate part of the same system. They are created and filled by the shared setup scripts so that the database is complete, but they are not covered in this report.</w:t>
      </w:r>
    </w:p>
    <w:p>
      <w:pPr>
        <w:pStyle w:val="Heading1"/>
      </w:pPr>
      <w:r>
        <w:t xml:space="preserve">2. Tools and Environment</w:t>
      </w:r>
    </w:p>
    <w:p>
      <w:pPr>
        <w:keepNext/>
        <w:spacing w:after="120" w:line="276"/>
      </w:pPr>
      <w:r>
        <w:t xml:space="preserve">The following tools were used to build and test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Tool</w:t>
            </w:r>
          </w:p>
        </w:tc>
        <w:tc>
          <w:tcPr>
            <w:tcW w:type="dxa" w:w="68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Purpose</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XAMPP</w:t>
            </w:r>
          </w:p>
        </w:tc>
        <w:tc>
          <w:tcPr>
            <w:tcW w:type="dxa" w:w="68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 package that installs the Apache web server and the MySQL database server on a local computer.</w:t>
            </w:r>
          </w:p>
        </w:tc>
      </w:tr>
      <w:tr>
        <w:trPr>
          <w:cantSplit/>
        </w:trPr>
        <w:tc>
          <w:tcPr>
            <w:tcW w:type="dxa" w:w="22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phpMyAdmin</w:t>
            </w:r>
          </w:p>
        </w:tc>
        <w:tc>
          <w:tcPr>
            <w:tcW w:type="dxa" w:w="68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A web page used to create the database and to run SQL commands.</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MySQL (MariaDB)</w:t>
            </w:r>
          </w:p>
        </w:tc>
        <w:tc>
          <w:tcPr>
            <w:tcW w:type="dxa" w:w="68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The database engine. The database is named bsfm_db and uses the utf8mb4 character set.</w:t>
            </w:r>
          </w:p>
        </w:tc>
      </w:tr>
      <w:tr>
        <w:trPr>
          <w:cantSplit/>
        </w:trPr>
        <w:tc>
          <w:tcPr>
            <w:tcW w:type="dxa" w:w="22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Notepad</w:t>
            </w:r>
          </w:p>
        </w:tc>
        <w:tc>
          <w:tcPr>
            <w:tcW w:type="dxa" w:w="68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Used to save the SQL commands as script files.</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GitHub</w:t>
            </w:r>
          </w:p>
        </w:tc>
        <w:tc>
          <w:tcPr>
            <w:tcW w:type="dxa" w:w="68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Stores the SQL scripts and screenshots in an online repository.</w:t>
            </w:r>
          </w:p>
        </w:tc>
      </w:tr>
    </w:tbl>
    <w:p>
      <w:pPr>
        <w:spacing w:after="0" w:before="0" w:line="14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The database server that comes with XAMPP is MariaDB, a close relative of MySQL. It runs every command in this report without changes.</w:t>
            </w:r>
          </w:p>
        </w:tc>
      </w:tr>
    </w:tbl>
    <w:p>
      <w:pPr>
        <w:spacing w:after="0" w:before="0" w:line="140" w:lineRule="exact"/>
      </w:pPr>
    </w:p>
    <w:p>
      <w:pPr>
        <w:pStyle w:val="Heading1"/>
      </w:pPr>
      <w:r>
        <w:t xml:space="preserve">3. Database Design</w:t>
      </w:r>
    </w:p>
    <w:p>
      <w:pPr>
        <w:pStyle w:val="Heading2"/>
      </w:pPr>
      <w:r>
        <w:t xml:space="preserve">3.1 Overview of the Three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Table</w:t>
            </w:r>
          </w:p>
        </w:tc>
        <w:tc>
          <w:tcPr>
            <w:tcW w:type="dxa" w:w="70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What it stores</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Customer</w:t>
            </w:r>
          </w:p>
        </w:tc>
        <w:tc>
          <w:tcPr>
            <w:tcW w:type="dxa" w:w="70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One row per customer: name, phone number, email and address.</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Service</w:t>
            </w:r>
          </w:p>
        </w:tc>
        <w:tc>
          <w:tcPr>
            <w:tcW w:type="dxa" w:w="70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One row per service offered, with its category and price.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Booking</w:t>
            </w:r>
          </w:p>
        </w:tc>
        <w:tc>
          <w:tcPr>
            <w:tcW w:type="dxa" w:w="70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One row per booking. It links one customer to one service and stores the date, time, address and status.</w:t>
            </w:r>
          </w:p>
        </w:tc>
      </w:tr>
    </w:tbl>
    <w:p>
      <w:pPr>
        <w:spacing w:after="0" w:before="0" w:line="140" w:lineRule="exact"/>
      </w:pPr>
    </w:p>
    <w:p>
      <w:pPr>
        <w:pStyle w:val="Heading2"/>
      </w:pPr>
      <w:r>
        <w:t xml:space="preserve">3.2 Entity Relationship Diagram</w:t>
      </w:r>
    </w:p>
    <w:p>
      <w:pPr>
        <w:spacing w:after="120" w:line="276"/>
      </w:pPr>
      <w:r>
        <w:t xml:space="preserve">Figure 1 shows how the three tables connect. PK means primary key, the column that identifies each row. FK means foreign key, a column that points to a row in another table. The 1 and N show that one row on the 1 side can be linked to many rows on the N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2581275"/>
                  <wp:effectExtent t="0" r="0" b="0" l="0"/>
                  <wp:docPr id="1" name="figure-1" descr="Figure 1: Entity relationship diagram of the Customer, Booking and Service tables" title="Figure 1: Entity relationship diagram of the Customer, Booking and Servic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2581275"/>
                          </a:xfrm>
                          <a:prstGeom prst="rect">
                            <a:avLst/>
                          </a:prstGeom>
                        </pic:spPr>
                      </pic:pic>
                    </a:graphicData>
                  </a:graphic>
                </wp:inline>
              </w:drawing>
            </w:r>
          </w:p>
          <w:p>
            <w:pPr>
              <w:keepNext w:val="false"/>
              <w:spacing w:after="0"/>
              <w:jc w:val="center"/>
            </w:pPr>
            <w:r>
              <w:rPr>
                <w:i/>
                <w:iCs/>
                <w:color w:val="5B6770"/>
                <w:sz w:val="18"/>
                <w:szCs w:val="18"/>
              </w:rPr>
              <w:t xml:space="preserve">Figure 1: Entity relationship diagram of the Customer, Booking and Service tables</w:t>
            </w:r>
          </w:p>
        </w:tc>
      </w:tr>
    </w:tbl>
    <w:p>
      <w:pPr>
        <w:spacing w:after="0" w:before="0" w:line="160" w:lineRule="exact"/>
      </w:pPr>
    </w:p>
    <w:p>
      <w:pPr>
        <w:pStyle w:val="ListParagraph"/>
        <w:numPr>
          <w:ilvl w:val="0"/>
          <w:numId w:val="2"/>
        </w:numPr>
        <w:spacing w:after="80" w:line="276"/>
      </w:pPr>
      <w:r>
        <w:t xml:space="preserve">One customer can place many bookings. Each booking belongs to exactly one customer.</w:t>
      </w:r>
    </w:p>
    <w:p>
      <w:pPr>
        <w:pStyle w:val="ListParagraph"/>
        <w:numPr>
          <w:ilvl w:val="0"/>
          <w:numId w:val="2"/>
        </w:numPr>
        <w:spacing w:after="80" w:line="276"/>
      </w:pPr>
      <w:r>
        <w:t xml:space="preserve">One service can appear in many bookings. Each booking is for exactly one service.</w:t>
      </w:r>
    </w:p>
    <w:p>
      <w:pPr>
        <w:pStyle w:val="ListParagraph"/>
        <w:numPr>
          <w:ilvl w:val="0"/>
          <w:numId w:val="2"/>
        </w:numPr>
        <w:spacing w:after="80" w:line="276"/>
      </w:pPr>
      <w:r>
        <w:t xml:space="preserve">The foreign keys protect the data: a booking cannot be created for a customer or a service that does not exist.</w:t>
      </w:r>
    </w:p>
    <w:p>
      <w:pPr>
        <w:spacing w:after="0" w:before="0" w:line="80" w:lineRule="exact"/>
      </w:pPr>
    </w:p>
    <w:p>
      <w:pPr>
        <w:pStyle w:val="Heading2"/>
      </w:pPr>
      <w:r>
        <w:t xml:space="preserve">3.3 Column Definitions</w:t>
      </w:r>
    </w:p>
    <w:p>
      <w:pPr>
        <w:keepNext/>
        <w:spacing w:after="60" w:before="140"/>
      </w:pPr>
      <w:r>
        <w:rPr>
          <w:b/>
          <w:bCs/>
          <w:color w:val="2A7F8E"/>
          <w:spacing w:val="20"/>
          <w:sz w:val="18"/>
          <w:szCs w:val="18"/>
        </w:rPr>
        <w:t xml:space="preserve">CUSTOMER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50"/>
        <w:gridCol w:w="2876"/>
      </w:tblGrid>
      <w:tr>
        <w:trPr>
          <w:cantSplit/>
          <w:tblHeader/>
        </w:trPr>
        <w:tc>
          <w:tcPr>
            <w:tcW w:type="dxa" w:w="2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Column</w:t>
            </w:r>
          </w:p>
        </w:tc>
        <w:tc>
          <w:tcPr>
            <w:tcW w:type="dxa" w:w="18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Data type</w:t>
            </w:r>
          </w:p>
        </w:tc>
        <w:tc>
          <w:tcPr>
            <w:tcW w:type="dxa" w:w="235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Rules</w:t>
            </w:r>
          </w:p>
        </w:tc>
        <w:tc>
          <w:tcPr>
            <w:tcW w:type="dxa" w:w="287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Purpose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customer_id</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INT</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Primary key, numbers itself</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Unique ID of each customer</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full_name</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VARCHAR(100)</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Required</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Customer’s full name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phone</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VARCHAR(20)</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Required, must be unique</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Contact number. The unique rule stops the same customer being registered twice.</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email</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VARCHAR(100)</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Optional</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Contact email</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address</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VARCHAR(255)</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Optional</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Customer’s address</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created_at</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DATETIME</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Filled in automatically</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When the customer was registered</w:t>
            </w:r>
          </w:p>
        </w:tc>
      </w:tr>
    </w:tbl>
    <w:p>
      <w:pPr>
        <w:spacing w:after="0" w:before="0" w:line="140" w:lineRule="exact"/>
      </w:pPr>
    </w:p>
    <w:p>
      <w:pPr>
        <w:keepNext/>
        <w:spacing w:after="60" w:before="140"/>
      </w:pPr>
      <w:r>
        <w:rPr>
          <w:b/>
          <w:bCs/>
          <w:color w:val="2A7F8E"/>
          <w:spacing w:val="20"/>
          <w:sz w:val="18"/>
          <w:szCs w:val="18"/>
        </w:rPr>
        <w:t xml:space="preserve">SERVICE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50"/>
        <w:gridCol w:w="2876"/>
      </w:tblGrid>
      <w:tr>
        <w:trPr>
          <w:cantSplit/>
          <w:tblHeader/>
        </w:trPr>
        <w:tc>
          <w:tcPr>
            <w:tcW w:type="dxa" w:w="2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Column</w:t>
            </w:r>
          </w:p>
        </w:tc>
        <w:tc>
          <w:tcPr>
            <w:tcW w:type="dxa" w:w="18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Data type</w:t>
            </w:r>
          </w:p>
        </w:tc>
        <w:tc>
          <w:tcPr>
            <w:tcW w:type="dxa" w:w="235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Rules</w:t>
            </w:r>
          </w:p>
        </w:tc>
        <w:tc>
          <w:tcPr>
            <w:tcW w:type="dxa" w:w="287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Purpose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service_id</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INT</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Primary key, numbers itself</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Unique ID of each service</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service_name</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VARCHAR(100)</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Required</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Name of the service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category</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VARCHAR(50)</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Required</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Group the service belongs to (Cleaning or Maintenance)</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price</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DECIMAL(10,2)</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Required</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Price of the service, with two decimal places</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description</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TEXT</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Optional</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Short description of the service</w:t>
            </w:r>
          </w:p>
        </w:tc>
      </w:tr>
    </w:tbl>
    <w:p>
      <w:pPr>
        <w:spacing w:after="0" w:before="0" w:line="140" w:lineRule="exact"/>
      </w:pPr>
    </w:p>
    <w:p>
      <w:pPr>
        <w:keepNext/>
        <w:spacing w:after="60" w:before="140"/>
      </w:pPr>
      <w:r>
        <w:rPr>
          <w:b/>
          <w:bCs/>
          <w:color w:val="2A7F8E"/>
          <w:spacing w:val="20"/>
          <w:sz w:val="18"/>
          <w:szCs w:val="18"/>
        </w:rPr>
        <w:t xml:space="preserve">BOOKING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50"/>
        <w:gridCol w:w="2876"/>
      </w:tblGrid>
      <w:tr>
        <w:trPr>
          <w:cantSplit/>
          <w:tblHeader/>
        </w:trPr>
        <w:tc>
          <w:tcPr>
            <w:tcW w:type="dxa" w:w="2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Column</w:t>
            </w:r>
          </w:p>
        </w:tc>
        <w:tc>
          <w:tcPr>
            <w:tcW w:type="dxa" w:w="18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Data type</w:t>
            </w:r>
          </w:p>
        </w:tc>
        <w:tc>
          <w:tcPr>
            <w:tcW w:type="dxa" w:w="235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Rules</w:t>
            </w:r>
          </w:p>
        </w:tc>
        <w:tc>
          <w:tcPr>
            <w:tcW w:type="dxa" w:w="287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Purpose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booking_id</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INT</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Primary key, numbers itself</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Unique ID of each booking</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customer_id</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INT</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Required, foreign key to Customer</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Who made the booking</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service_id</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INT</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Required, foreign key to Service</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Which service was booked</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booking_date</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DATE</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Required</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Day of the service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time_slot</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VARCHAR(20)</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Optional</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Time of day, for example 10:00 AM</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service_address</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VARCHAR(255)</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Optional</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Where the service takes place</w:t>
            </w:r>
          </w:p>
        </w:tc>
      </w:tr>
      <w:tr>
        <w:trPr>
          <w:cantSplit/>
        </w:trPr>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status</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ENUM</w:t>
            </w:r>
          </w:p>
        </w:tc>
        <w:tc>
          <w:tcPr>
            <w:tcW w:type="dxa" w:w="23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Pending, Confirmed, Completed or Cancelled. Default: Pending</w:t>
            </w:r>
          </w:p>
        </w:tc>
        <w:tc>
          <w:tcPr>
            <w:tcW w:type="dxa" w:w="28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Current state of the booking. ENUM allows only these four values.</w:t>
            </w:r>
          </w:p>
        </w:tc>
      </w:tr>
      <w:tr>
        <w:trPr>
          <w:cantSplit/>
        </w:trPr>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created_at</w:t>
            </w:r>
          </w:p>
        </w:tc>
        <w:tc>
          <w:tcPr>
            <w:tcW w:type="dxa" w:w="18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DATETIME</w:t>
            </w:r>
          </w:p>
        </w:tc>
        <w:tc>
          <w:tcPr>
            <w:tcW w:type="dxa" w:w="23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Filled in automatically</w:t>
            </w:r>
          </w:p>
        </w:tc>
        <w:tc>
          <w:tcPr>
            <w:tcW w:type="dxa" w:w="28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When the booking was created</w:t>
            </w:r>
          </w:p>
        </w:tc>
      </w:tr>
    </w:tbl>
    <w:p>
      <w:pPr>
        <w:spacing w:after="0" w:before="0" w:line="140" w:lineRule="exact"/>
      </w:pPr>
    </w:p>
    <w:p>
      <w:pPr>
        <w:pStyle w:val="Heading1"/>
        <w:pageBreakBefore/>
      </w:pPr>
      <w:r>
        <w:t xml:space="preserve">4. Table Structures in phpMyAdmin</w:t>
      </w:r>
    </w:p>
    <w:p>
      <w:pPr>
        <w:spacing w:after="120" w:line="276"/>
      </w:pPr>
      <w:r>
        <w:t xml:space="preserve">The screenshots below show the three tables as they were created in phpMyAdmin.</w:t>
      </w:r>
    </w:p>
    <w:p>
      <w:pPr>
        <w:pStyle w:val="Heading2"/>
      </w:pPr>
      <w:r>
        <w:t xml:space="preserve">4.1 Customer</w:t>
      </w:r>
    </w:p>
    <w:p>
      <w:pPr>
        <w:keepNext/>
        <w:spacing w:after="120" w:line="276"/>
      </w:pPr>
      <w:r>
        <w:t xml:space="preserve">The gold key marks customer_id as the primary key. The grey key beside phone marks the unique rule. Only email, address and created_at allow empty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1885950"/>
                  <wp:effectExtent t="0" r="0" b="0" l="0"/>
                  <wp:docPr id="1" name="figure-2" descr="Figure 2: Structure of the Customer table" title="Figure 2: Structure of the Custom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62600" cy="1885950"/>
                          </a:xfrm>
                          <a:prstGeom prst="rect">
                            <a:avLst/>
                          </a:prstGeom>
                        </pic:spPr>
                      </pic:pic>
                    </a:graphicData>
                  </a:graphic>
                </wp:inline>
              </w:drawing>
            </w:r>
          </w:p>
          <w:p>
            <w:pPr>
              <w:keepNext w:val="false"/>
              <w:spacing w:after="0"/>
              <w:jc w:val="center"/>
            </w:pPr>
            <w:r>
              <w:rPr>
                <w:i/>
                <w:iCs/>
                <w:color w:val="5B6770"/>
                <w:sz w:val="18"/>
                <w:szCs w:val="18"/>
              </w:rPr>
              <w:t xml:space="preserve">Figure 2: Structure of the Customer table</w:t>
            </w:r>
          </w:p>
        </w:tc>
      </w:tr>
    </w:tbl>
    <w:p>
      <w:pPr>
        <w:spacing w:after="0" w:before="0" w:line="160" w:lineRule="exact"/>
      </w:pPr>
    </w:p>
    <w:p>
      <w:pPr>
        <w:pStyle w:val="Heading2"/>
      </w:pPr>
      <w:r>
        <w:t xml:space="preserve">4.2 Service</w:t>
      </w:r>
    </w:p>
    <w:p>
      <w:pPr>
        <w:keepNext/>
        <w:spacing w:after="120" w:line="276"/>
      </w:pPr>
      <w:r>
        <w:t xml:space="preserve">Only description allows empty values. The price column stores exact amounts with two decimal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1857375"/>
                  <wp:effectExtent t="0" r="0" b="0" l="0"/>
                  <wp:docPr id="1" name="figure-3" descr="Figure 3: Structure of the Service table" title="Figure 3: Structure of the Serv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1857375"/>
                          </a:xfrm>
                          <a:prstGeom prst="rect">
                            <a:avLst/>
                          </a:prstGeom>
                        </pic:spPr>
                      </pic:pic>
                    </a:graphicData>
                  </a:graphic>
                </wp:inline>
              </w:drawing>
            </w:r>
          </w:p>
          <w:p>
            <w:pPr>
              <w:keepNext w:val="false"/>
              <w:spacing w:after="0"/>
              <w:jc w:val="center"/>
            </w:pPr>
            <w:r>
              <w:rPr>
                <w:i/>
                <w:iCs/>
                <w:color w:val="5B6770"/>
                <w:sz w:val="18"/>
                <w:szCs w:val="18"/>
              </w:rPr>
              <w:t xml:space="preserve">Figure 3: Structure of the Service table</w:t>
            </w:r>
          </w:p>
        </w:tc>
      </w:tr>
    </w:tbl>
    <w:p>
      <w:pPr>
        <w:spacing w:after="0" w:before="0" w:line="160" w:lineRule="exact"/>
      </w:pPr>
    </w:p>
    <w:p>
      <w:pPr>
        <w:pStyle w:val="Heading2"/>
      </w:pPr>
      <w:r>
        <w:t xml:space="preserve">4.3 Booking</w:t>
      </w:r>
    </w:p>
    <w:p>
      <w:pPr>
        <w:keepNext/>
        <w:spacing w:after="120" w:line="276"/>
      </w:pPr>
      <w:r>
        <w:t xml:space="preserve">customer_id and service_id are the foreign keys, and the grey key icons beside them mark the indexes MySQL creates for them. The status column defaults to 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1790700"/>
                  <wp:effectExtent t="0" r="0" b="0" l="0"/>
                  <wp:docPr id="1" name="figure-4" descr="Figure 4: Structure of the Booking table" title="Figure 4: Structure of the Book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1790700"/>
                          </a:xfrm>
                          <a:prstGeom prst="rect">
                            <a:avLst/>
                          </a:prstGeom>
                        </pic:spPr>
                      </pic:pic>
                    </a:graphicData>
                  </a:graphic>
                </wp:inline>
              </w:drawing>
            </w:r>
          </w:p>
          <w:p>
            <w:pPr>
              <w:keepNext w:val="false"/>
              <w:spacing w:after="0"/>
              <w:jc w:val="center"/>
            </w:pPr>
            <w:r>
              <w:rPr>
                <w:i/>
                <w:iCs/>
                <w:color w:val="5B6770"/>
                <w:sz w:val="18"/>
                <w:szCs w:val="18"/>
              </w:rPr>
              <w:t xml:space="preserve">Figure 4: Structure of the Booking table</w:t>
            </w:r>
          </w:p>
        </w:tc>
      </w:tr>
    </w:tbl>
    <w:p>
      <w:pPr>
        <w:spacing w:after="0" w:before="0" w:line="160" w:lineRule="exact"/>
      </w:pPr>
    </w:p>
    <w:p>
      <w:pPr>
        <w:pStyle w:val="Heading1"/>
      </w:pPr>
      <w:r>
        <w:t xml:space="preserve">5. Setup and Sample Data</w:t>
      </w:r>
    </w:p>
    <w:p>
      <w:pPr>
        <w:pStyle w:val="Heading2"/>
      </w:pPr>
      <w:r>
        <w:t xml:space="preserve">5.1 Creating the Database</w:t>
      </w:r>
    </w:p>
    <w:p>
      <w:pPr>
        <w:pStyle w:val="ListParagraph"/>
        <w:numPr>
          <w:ilvl w:val="0"/>
          <w:numId w:val="3"/>
        </w:numPr>
        <w:spacing w:after="80" w:line="276"/>
      </w:pPr>
      <w:r>
        <w:t xml:space="preserve">Installed XAMPP and started Apache and MySQL from the XAMPP Control Panel.</w:t>
      </w:r>
    </w:p>
    <w:p>
      <w:pPr>
        <w:pStyle w:val="ListParagraph"/>
        <w:numPr>
          <w:ilvl w:val="0"/>
          <w:numId w:val="3"/>
        </w:numPr>
        <w:spacing w:after="80" w:line="276"/>
      </w:pPr>
      <w:r>
        <w:t xml:space="preserve">Opened phpMyAdmin and created a database named </w:t>
      </w:r>
      <w:r>
        <w:rPr>
          <w:rFonts w:ascii="Consolas" w:cs="Consolas" w:eastAsia="Consolas" w:hAnsi="Consolas"/>
          <w:color w:val="7A1F3D"/>
          <w:sz w:val="19"/>
          <w:szCs w:val="19"/>
        </w:rPr>
        <w:t xml:space="preserve">bsfm_db</w:t>
      </w:r>
      <w:r>
        <w:t xml:space="preserve"> with the collation utf8mb4_general_ci.</w:t>
      </w:r>
    </w:p>
    <w:p>
      <w:pPr>
        <w:pStyle w:val="ListParagraph"/>
        <w:numPr>
          <w:ilvl w:val="0"/>
          <w:numId w:val="3"/>
        </w:numPr>
        <w:spacing w:after="80" w:line="276"/>
      </w:pPr>
      <w:r>
        <w:t xml:space="preserve">Created the tables in this order: Customer, Service, Booking, then Staff, Assignment and Invoice. Booking refers to Customer and Service, so those two must exist first.</w:t>
      </w:r>
    </w:p>
    <w:p>
      <w:pPr>
        <w:pStyle w:val="ListParagraph"/>
        <w:numPr>
          <w:ilvl w:val="0"/>
          <w:numId w:val="3"/>
        </w:numPr>
        <w:spacing w:after="80" w:line="276"/>
      </w:pPr>
      <w:r>
        <w:t xml:space="preserve">Inserted the sample data in the same order: customers, services, bookings, staff, assignments and invoices.</w:t>
      </w:r>
    </w:p>
    <w:p>
      <w:pPr>
        <w:pStyle w:val="ListParagraph"/>
        <w:numPr>
          <w:ilvl w:val="0"/>
          <w:numId w:val="3"/>
        </w:numPr>
        <w:spacing w:after="80" w:line="276"/>
      </w:pPr>
      <w:r>
        <w:t xml:space="preserve">Checked the row count of every table (Figure 5).</w:t>
      </w:r>
    </w:p>
    <w:p>
      <w:pPr>
        <w:spacing w:after="0" w:before="0" w:line="8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2533650"/>
                  <wp:effectExtent t="0" r="0" b="0" l="0"/>
                  <wp:docPr id="1" name="figure-5" descr="Figure 5: Row counts after loading the sample data: 6 tables and 24 rows" title="Figure 5: Row counts after loading the sample data: 6 tables and 2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2533650"/>
                          </a:xfrm>
                          <a:prstGeom prst="rect">
                            <a:avLst/>
                          </a:prstGeom>
                        </pic:spPr>
                      </pic:pic>
                    </a:graphicData>
                  </a:graphic>
                </wp:inline>
              </w:drawing>
            </w:r>
          </w:p>
          <w:p>
            <w:pPr>
              <w:keepNext w:val="false"/>
              <w:spacing w:after="0"/>
              <w:jc w:val="center"/>
            </w:pPr>
            <w:r>
              <w:rPr>
                <w:i/>
                <w:iCs/>
                <w:color w:val="5B6770"/>
                <w:sz w:val="18"/>
                <w:szCs w:val="18"/>
              </w:rPr>
              <w:t xml:space="preserve">Figure 5: Row counts after loading the sample data: 6 tables and 24 rows</w:t>
            </w:r>
          </w:p>
        </w:tc>
      </w:tr>
    </w:tbl>
    <w:p>
      <w:pPr>
        <w:spacing w:after="0" w:before="0" w:line="160" w:lineRule="exact"/>
      </w:pPr>
    </w:p>
    <w:p>
      <w:pPr>
        <w:pStyle w:val="Heading2"/>
      </w:pPr>
      <w:r>
        <w:t xml:space="preserve">5.2 Sample Data</w:t>
      </w:r>
    </w:p>
    <w:p>
      <w:pPr>
        <w:keepNext/>
        <w:spacing w:after="120" w:line="276"/>
      </w:pPr>
      <w:r>
        <w:t xml:space="preserve">This is the sample data that was loaded before the queries were run.</w:t>
      </w:r>
    </w:p>
    <w:p>
      <w:pPr>
        <w:keepNext/>
        <w:spacing w:after="60" w:before="140"/>
      </w:pPr>
      <w:r>
        <w:rPr>
          <w:b/>
          <w:bCs/>
          <w:color w:val="2A7F8E"/>
          <w:spacing w:val="20"/>
          <w:sz w:val="18"/>
          <w:szCs w:val="18"/>
        </w:rPr>
        <w:t xml:space="preserve">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2426"/>
        <w:gridCol w:w="2600"/>
      </w:tblGrid>
      <w:tr>
        <w:trPr>
          <w:cantSplit/>
          <w:tblHeader/>
        </w:trPr>
        <w:tc>
          <w:tcPr>
            <w:tcW w:type="dxa" w:w="6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ID</w:t>
            </w:r>
          </w:p>
        </w:tc>
        <w:tc>
          <w:tcPr>
            <w:tcW w:type="dxa" w:w="2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Full name</w:t>
            </w:r>
          </w:p>
        </w:tc>
        <w:tc>
          <w:tcPr>
            <w:tcW w:type="dxa" w:w="14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Phone</w:t>
            </w:r>
          </w:p>
        </w:tc>
        <w:tc>
          <w:tcPr>
            <w:tcW w:type="dxa" w:w="24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Email</w:t>
            </w:r>
          </w:p>
        </w:tc>
        <w:tc>
          <w:tcPr>
            <w:tcW w:type="dxa" w:w="26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Address</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Ahmed Al Mazrouei</w:t>
            </w:r>
          </w:p>
        </w:tc>
        <w:tc>
          <w:tcPr>
            <w:tcW w:type="dxa" w:w="14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0501112222</w:t>
            </w:r>
          </w:p>
        </w:tc>
        <w:tc>
          <w:tcPr>
            <w:tcW w:type="dxa" w:w="24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ahmed.m@example.com</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Al Reem Island, Abu Dhabi</w:t>
            </w:r>
          </w:p>
        </w:tc>
      </w:tr>
      <w:tr>
        <w:trPr>
          <w:cantSplit/>
        </w:trPr>
        <w:tc>
          <w:tcPr>
            <w:tcW w:type="dxa" w:w="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2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Fatima Al Suwaidi</w:t>
            </w:r>
          </w:p>
        </w:tc>
        <w:tc>
          <w:tcPr>
            <w:tcW w:type="dxa" w:w="14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0503334444</w:t>
            </w:r>
          </w:p>
        </w:tc>
        <w:tc>
          <w:tcPr>
            <w:tcW w:type="dxa" w:w="24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fatima.s@example.com</w:t>
            </w:r>
          </w:p>
        </w:tc>
        <w:tc>
          <w:tcPr>
            <w:tcW w:type="dxa" w:w="2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Khalifa City, Abu Dhabi</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3</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Omar Al Nuaimi</w:t>
            </w:r>
          </w:p>
        </w:tc>
        <w:tc>
          <w:tcPr>
            <w:tcW w:type="dxa" w:w="14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0505556666</w:t>
            </w:r>
          </w:p>
        </w:tc>
        <w:tc>
          <w:tcPr>
            <w:tcW w:type="dxa" w:w="24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omar.n@example.com</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Al Bateen, Abu Dhabi</w:t>
            </w:r>
          </w:p>
        </w:tc>
      </w:tr>
    </w:tbl>
    <w:p>
      <w:pPr>
        <w:spacing w:after="0" w:before="0" w:line="140" w:lineRule="exact"/>
      </w:pPr>
    </w:p>
    <w:p>
      <w:pPr>
        <w:keepNext/>
        <w:spacing w:after="60" w:before="140"/>
      </w:pPr>
      <w:r>
        <w:rPr>
          <w:b/>
          <w:bCs/>
          <w:color w:val="2A7F8E"/>
          <w:spacing w:val="20"/>
          <w:sz w:val="18"/>
          <w:szCs w:val="18"/>
        </w:rPr>
        <w:t xml:space="preserve">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100"/>
        <w:gridCol w:w="2826"/>
      </w:tblGrid>
      <w:tr>
        <w:trPr>
          <w:cantSplit/>
          <w:tblHeader/>
        </w:trPr>
        <w:tc>
          <w:tcPr>
            <w:tcW w:type="dxa" w:w="6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ID</w:t>
            </w:r>
          </w:p>
        </w:tc>
        <w:tc>
          <w:tcPr>
            <w:tcW w:type="dxa" w:w="3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Service name</w:t>
            </w:r>
          </w:p>
        </w:tc>
        <w:tc>
          <w:tcPr>
            <w:tcW w:type="dxa" w:w="15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Category</w:t>
            </w:r>
          </w:p>
        </w:tc>
        <w:tc>
          <w:tcPr>
            <w:tcW w:type="dxa" w:w="11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Price</w:t>
            </w:r>
          </w:p>
        </w:tc>
        <w:tc>
          <w:tcPr>
            <w:tcW w:type="dxa" w:w="28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Description</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Residential Deep Cleaning</w:t>
            </w:r>
          </w:p>
        </w:tc>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Cleaning</w:t>
            </w:r>
          </w:p>
        </w:tc>
        <w:tc>
          <w:tcPr>
            <w:tcW w:type="dxa" w:w="11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350.00</w:t>
            </w:r>
          </w:p>
        </w:tc>
        <w:tc>
          <w:tcPr>
            <w:tcW w:type="dxa" w:w="28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Full apartment or villa deep clean</w:t>
            </w:r>
          </w:p>
        </w:tc>
      </w:tr>
      <w:tr>
        <w:trPr>
          <w:cantSplit/>
        </w:trPr>
        <w:tc>
          <w:tcPr>
            <w:tcW w:type="dxa" w:w="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3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AC Duct Cleaning</w:t>
            </w:r>
          </w:p>
        </w:tc>
        <w:tc>
          <w:tcPr>
            <w:tcW w:type="dxa" w:w="15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Maintenance</w:t>
            </w:r>
          </w:p>
        </w:tc>
        <w:tc>
          <w:tcPr>
            <w:tcW w:type="dxa" w:w="11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450.00</w:t>
            </w:r>
          </w:p>
        </w:tc>
        <w:tc>
          <w:tcPr>
            <w:tcW w:type="dxa" w:w="28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Duct cleaning and disinfection</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3</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Office Cleaning Contract</w:t>
            </w:r>
          </w:p>
        </w:tc>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Cleaning</w:t>
            </w:r>
          </w:p>
        </w:tc>
        <w:tc>
          <w:tcPr>
            <w:tcW w:type="dxa" w:w="11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900.00</w:t>
            </w:r>
          </w:p>
        </w:tc>
        <w:tc>
          <w:tcPr>
            <w:tcW w:type="dxa" w:w="28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Recurring commercial office cleaning</w:t>
            </w:r>
          </w:p>
        </w:tc>
      </w:tr>
      <w:tr>
        <w:trPr>
          <w:cantSplit/>
        </w:trPr>
        <w:tc>
          <w:tcPr>
            <w:tcW w:type="dxa" w:w="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4</w:t>
            </w:r>
          </w:p>
        </w:tc>
        <w:tc>
          <w:tcPr>
            <w:tcW w:type="dxa" w:w="3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Sofa and Carpet Cleaning</w:t>
            </w:r>
          </w:p>
        </w:tc>
        <w:tc>
          <w:tcPr>
            <w:tcW w:type="dxa" w:w="15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Cleaning</w:t>
            </w:r>
          </w:p>
        </w:tc>
        <w:tc>
          <w:tcPr>
            <w:tcW w:type="dxa" w:w="11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200.00</w:t>
            </w:r>
          </w:p>
        </w:tc>
        <w:tc>
          <w:tcPr>
            <w:tcW w:type="dxa" w:w="28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val="false"/>
              <w:spacing w:after="0" w:line="252"/>
            </w:pPr>
            <w:r>
              <w:rPr>
                <w:sz w:val="19"/>
                <w:szCs w:val="19"/>
              </w:rPr>
              <w:t xml:space="preserve">Deep shampoo cleaning for upholstery</w:t>
            </w:r>
          </w:p>
        </w:tc>
      </w:tr>
    </w:tbl>
    <w:p>
      <w:pPr>
        <w:spacing w:after="0" w:before="0" w:line="140" w:lineRule="exact"/>
      </w:pPr>
    </w:p>
    <w:p>
      <w:pPr>
        <w:keepNext/>
        <w:spacing w:after="60" w:before="140"/>
      </w:pPr>
      <w:r>
        <w:rPr>
          <w:b/>
          <w:bCs/>
          <w:color w:val="2A7F8E"/>
          <w:spacing w:val="20"/>
          <w:sz w:val="18"/>
          <w:szCs w:val="18"/>
        </w:rPr>
        <w:t xml:space="preserve">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900"/>
        <w:gridCol w:w="1300"/>
        <w:gridCol w:w="1150"/>
        <w:gridCol w:w="1300"/>
        <w:gridCol w:w="2776"/>
      </w:tblGrid>
      <w:tr>
        <w:trPr>
          <w:cantSplit/>
          <w:tblHeader/>
        </w:trPr>
        <w:tc>
          <w:tcPr>
            <w:tcW w:type="dxa" w:w="6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ID</w:t>
            </w:r>
          </w:p>
        </w:tc>
        <w:tc>
          <w:tcPr>
            <w:tcW w:type="dxa" w:w="10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Customer ID</w:t>
            </w:r>
          </w:p>
        </w:tc>
        <w:tc>
          <w:tcPr>
            <w:tcW w:type="dxa" w:w="9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Service ID</w:t>
            </w:r>
          </w:p>
        </w:tc>
        <w:tc>
          <w:tcPr>
            <w:tcW w:type="dxa" w:w="13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Date</w:t>
            </w:r>
          </w:p>
        </w:tc>
        <w:tc>
          <w:tcPr>
            <w:tcW w:type="dxa" w:w="115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Time</w:t>
            </w:r>
          </w:p>
        </w:tc>
        <w:tc>
          <w:tcPr>
            <w:tcW w:type="dxa" w:w="13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Status</w:t>
            </w:r>
          </w:p>
        </w:tc>
        <w:tc>
          <w:tcPr>
            <w:tcW w:type="dxa" w:w="277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Address</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1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2026-09-25</w:t>
            </w:r>
          </w:p>
        </w:tc>
        <w:tc>
          <w:tcPr>
            <w:tcW w:type="dxa" w:w="11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10:00 AM</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Confirmed</w:t>
            </w:r>
          </w:p>
        </w:tc>
        <w:tc>
          <w:tcPr>
            <w:tcW w:type="dxa" w:w="27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Al Reem Island, Abu Dhabi</w:t>
            </w:r>
          </w:p>
        </w:tc>
      </w:tr>
      <w:tr>
        <w:trPr>
          <w:cantSplit/>
        </w:trPr>
        <w:tc>
          <w:tcPr>
            <w:tcW w:type="dxa" w:w="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1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9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1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2026-09-26</w:t>
            </w:r>
          </w:p>
        </w:tc>
        <w:tc>
          <w:tcPr>
            <w:tcW w:type="dxa" w:w="11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02:00 PM</w:t>
            </w:r>
          </w:p>
        </w:tc>
        <w:tc>
          <w:tcPr>
            <w:tcW w:type="dxa" w:w="1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Pending</w:t>
            </w:r>
          </w:p>
        </w:tc>
        <w:tc>
          <w:tcPr>
            <w:tcW w:type="dxa" w:w="27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Khalifa City, Abu Dhabi</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3</w:t>
            </w:r>
          </w:p>
        </w:tc>
        <w:tc>
          <w:tcPr>
            <w:tcW w:type="dxa" w:w="1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3</w:t>
            </w:r>
          </w:p>
        </w:tc>
        <w:tc>
          <w:tcPr>
            <w:tcW w:type="dxa" w:w="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4</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2026-09-27</w:t>
            </w:r>
          </w:p>
        </w:tc>
        <w:tc>
          <w:tcPr>
            <w:tcW w:type="dxa" w:w="11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11:00 AM</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Completed</w:t>
            </w:r>
          </w:p>
        </w:tc>
        <w:tc>
          <w:tcPr>
            <w:tcW w:type="dxa" w:w="27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Al Bateen, Abu Dhabi</w:t>
            </w:r>
          </w:p>
        </w:tc>
      </w:tr>
      <w:tr>
        <w:trPr>
          <w:cantSplit/>
        </w:trPr>
        <w:tc>
          <w:tcPr>
            <w:tcW w:type="dxa" w:w="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4</w:t>
            </w:r>
          </w:p>
        </w:tc>
        <w:tc>
          <w:tcPr>
            <w:tcW w:type="dxa" w:w="10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1</w:t>
            </w:r>
          </w:p>
        </w:tc>
        <w:tc>
          <w:tcPr>
            <w:tcW w:type="dxa" w:w="9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3</w:t>
            </w:r>
          </w:p>
        </w:tc>
        <w:tc>
          <w:tcPr>
            <w:tcW w:type="dxa" w:w="1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2026-09-28</w:t>
            </w:r>
          </w:p>
        </w:tc>
        <w:tc>
          <w:tcPr>
            <w:tcW w:type="dxa" w:w="115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09:00 AM</w:t>
            </w:r>
          </w:p>
        </w:tc>
        <w:tc>
          <w:tcPr>
            <w:tcW w:type="dxa" w:w="1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Confirmed</w:t>
            </w:r>
          </w:p>
        </w:tc>
        <w:tc>
          <w:tcPr>
            <w:tcW w:type="dxa" w:w="277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Al Reem Island, Abu Dhabi</w:t>
            </w:r>
          </w:p>
        </w:tc>
      </w:tr>
      <w:tr>
        <w:trPr>
          <w:cantSplit/>
        </w:trPr>
        <w:tc>
          <w:tcPr>
            <w:tcW w:type="dxa" w:w="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5</w:t>
            </w:r>
          </w:p>
        </w:tc>
        <w:tc>
          <w:tcPr>
            <w:tcW w:type="dxa" w:w="1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2</w:t>
            </w:r>
          </w:p>
        </w:tc>
        <w:tc>
          <w:tcPr>
            <w:tcW w:type="dxa" w:w="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1</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2026-09-15</w:t>
            </w:r>
          </w:p>
        </w:tc>
        <w:tc>
          <w:tcPr>
            <w:tcW w:type="dxa" w:w="115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01:00 PM</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Cancelled</w:t>
            </w:r>
          </w:p>
        </w:tc>
        <w:tc>
          <w:tcPr>
            <w:tcW w:type="dxa" w:w="277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Khalifa City, Abu Dhabi</w:t>
            </w:r>
          </w:p>
        </w:tc>
      </w:tr>
    </w:tbl>
    <w:p>
      <w:pPr>
        <w:spacing w:after="0" w:before="0" w:line="140" w:lineRule="exact"/>
      </w:pPr>
    </w:p>
    <w:p>
      <w:pPr>
        <w:pStyle w:val="Heading1"/>
        <w:pageBreakBefore/>
      </w:pPr>
      <w:r>
        <w:t xml:space="preserve">6. SQL Queries and Results</w:t>
      </w:r>
    </w:p>
    <w:p>
      <w:pPr>
        <w:spacing w:after="120" w:line="276"/>
      </w:pPr>
      <w:r>
        <w:t xml:space="preserve">Seven queries were run, in the order shown. Some depend on an earlier one. For example, query 2 uses the customer ID created by query 1. Each query below has its purpose, the SQL code, an explanation and the screenshot of the result.</w:t>
      </w:r>
    </w:p>
    <w:p>
      <w:pPr>
        <w:pStyle w:val="Heading2"/>
      </w:pPr>
      <w:r>
        <w:t xml:space="preserve">6.1 Query 1: Register a New Customer (INSERT)</w:t>
      </w:r>
    </w:p>
    <w:p>
      <w:pPr>
        <w:keepNext/>
        <w:spacing w:after="60" w:before="140"/>
      </w:pPr>
      <w:r>
        <w:rPr>
          <w:b/>
          <w:bCs/>
          <w:color w:val="2A7F8E"/>
          <w:spacing w:val="20"/>
          <w:sz w:val="18"/>
          <w:szCs w:val="18"/>
        </w:rPr>
        <w:t xml:space="preserve">PURPOSE</w:t>
      </w:r>
    </w:p>
    <w:p>
      <w:pPr>
        <w:spacing w:after="120" w:line="276"/>
      </w:pPr>
      <w:r>
        <w:t xml:space="preserve">Register a new customer named Layla Hamdan.</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INSERT INTO</w:t>
      </w:r>
      <w:r>
        <w:rPr>
          <w:rFonts w:ascii="Consolas" w:cs="Consolas" w:eastAsia="Consolas" w:hAnsi="Consolas"/>
          <w:sz w:val="17"/>
          <w:szCs w:val="17"/>
        </w:rPr>
        <w:t xml:space="preserve"> Customer (full_name, phone, email, address)</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VALUES</w:t>
      </w:r>
      <w:r>
        <w:rPr>
          <w:rFonts w:ascii="Consolas" w:cs="Consolas" w:eastAsia="Consolas" w:hAnsi="Consolas"/>
          <w:sz w:val="17"/>
          <w:szCs w:val="17"/>
        </w:rPr>
        <w:t xml:space="preserve"> (</w:t>
      </w:r>
      <w:r>
        <w:rPr>
          <w:rFonts w:ascii="Consolas" w:cs="Consolas" w:eastAsia="Consolas" w:hAnsi="Consolas"/>
          <w:color w:val="B45309"/>
          <w:sz w:val="17"/>
          <w:szCs w:val="17"/>
        </w:rPr>
        <w:t xml:space="preserve">'Layla Hamdan'</w:t>
      </w:r>
      <w:r>
        <w:rPr>
          <w:rFonts w:ascii="Consolas" w:cs="Consolas" w:eastAsia="Consolas" w:hAnsi="Consolas"/>
          <w:sz w:val="17"/>
          <w:szCs w:val="17"/>
        </w:rPr>
        <w:t xml:space="preserve">, </w:t>
      </w:r>
      <w:r>
        <w:rPr>
          <w:rFonts w:ascii="Consolas" w:cs="Consolas" w:eastAsia="Consolas" w:hAnsi="Consolas"/>
          <w:color w:val="B45309"/>
          <w:sz w:val="17"/>
          <w:szCs w:val="17"/>
        </w:rPr>
        <w:t xml:space="preserve">'0507778888'</w:t>
      </w:r>
      <w:r>
        <w:rPr>
          <w:rFonts w:ascii="Consolas" w:cs="Consolas" w:eastAsia="Consolas" w:hAnsi="Consolas"/>
          <w:sz w:val="17"/>
          <w:szCs w:val="17"/>
        </w:rPr>
        <w:t xml:space="preserve">,</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sz w:val="17"/>
          <w:szCs w:val="17"/>
        </w:rPr>
        <w:t xml:space="preserve">        </w:t>
      </w:r>
      <w:r>
        <w:rPr>
          <w:rFonts w:ascii="Consolas" w:cs="Consolas" w:eastAsia="Consolas" w:hAnsi="Consolas"/>
          <w:color w:val="B45309"/>
          <w:sz w:val="17"/>
          <w:szCs w:val="17"/>
        </w:rPr>
        <w:t xml:space="preserve">'layla.h@example.com'</w:t>
      </w:r>
      <w:r>
        <w:rPr>
          <w:rFonts w:ascii="Consolas" w:cs="Consolas" w:eastAsia="Consolas" w:hAnsi="Consolas"/>
          <w:sz w:val="17"/>
          <w:szCs w:val="17"/>
        </w:rPr>
        <w:t xml:space="preserve">, </w:t>
      </w:r>
      <w:r>
        <w:rPr>
          <w:rFonts w:ascii="Consolas" w:cs="Consolas" w:eastAsia="Consolas" w:hAnsi="Consolas"/>
          <w:color w:val="B45309"/>
          <w:sz w:val="17"/>
          <w:szCs w:val="17"/>
        </w:rPr>
        <w:t xml:space="preserve">'Yas Island, Abu Dhabi'</w:t>
      </w:r>
      <w:r>
        <w:rPr>
          <w:rFonts w:ascii="Consolas" w:cs="Consolas" w:eastAsia="Consolas" w:hAnsi="Consolas"/>
          <w:sz w:val="17"/>
          <w:szCs w:val="17"/>
        </w:rPr>
        <w:t xml:space="preserve">);</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INSERT INTO adds a new row to the Customer table. The customer_id is not given, because the column numbers itself. Customers 1 to 3 already exist, so the new customer becomes number 4. The created_at column also fills itself in with the current date and time.</w:t>
      </w:r>
    </w:p>
    <w:p>
      <w:pPr>
        <w:keepNext/>
        <w:spacing w:after="60" w:before="140"/>
      </w:pPr>
      <w:r>
        <w:rPr>
          <w:b/>
          <w:bCs/>
          <w:color w:val="2A7F8E"/>
          <w:spacing w:val="20"/>
          <w:sz w:val="18"/>
          <w:szCs w:val="18"/>
        </w:rPr>
        <w:t xml:space="preserve">RESULT</w:t>
      </w:r>
    </w:p>
    <w:p>
      <w:pPr>
        <w:keepNext/>
        <w:spacing w:after="120" w:line="276"/>
      </w:pPr>
      <w:r>
        <w:t xml:space="preserve">phpMyAdmin reports “1 row inserted” and “Inserted row id: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1781175"/>
                  <wp:effectExtent t="0" r="0" b="0" l="0"/>
                  <wp:docPr id="1" name="figure-6" descr="Figure 6: Result of the INSERT into Customer" title="Figure 6: Result of the INSERT into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1781175"/>
                          </a:xfrm>
                          <a:prstGeom prst="rect">
                            <a:avLst/>
                          </a:prstGeom>
                        </pic:spPr>
                      </pic:pic>
                    </a:graphicData>
                  </a:graphic>
                </wp:inline>
              </w:drawing>
            </w:r>
          </w:p>
          <w:p>
            <w:pPr>
              <w:keepNext w:val="false"/>
              <w:spacing w:after="0"/>
              <w:jc w:val="center"/>
            </w:pPr>
            <w:r>
              <w:rPr>
                <w:i/>
                <w:iCs/>
                <w:color w:val="5B6770"/>
                <w:sz w:val="18"/>
                <w:szCs w:val="18"/>
              </w:rPr>
              <w:t xml:space="preserve">Figure 6: Result of the INSERT into Customer</w:t>
            </w:r>
          </w:p>
        </w:tc>
      </w:tr>
    </w:tbl>
    <w:p>
      <w:pPr>
        <w:spacing w:after="0" w:before="0" w:line="160" w:lineRule="exact"/>
      </w:pPr>
    </w:p>
    <w:p>
      <w:pPr>
        <w:pStyle w:val="Heading2"/>
        <w:pageBreakBefore/>
      </w:pPr>
      <w:r>
        <w:t xml:space="preserve">6.2 Query 2: Place a New Booking (INSERT)</w:t>
      </w:r>
    </w:p>
    <w:p>
      <w:pPr>
        <w:keepNext/>
        <w:spacing w:after="60" w:before="140"/>
      </w:pPr>
      <w:r>
        <w:rPr>
          <w:b/>
          <w:bCs/>
          <w:color w:val="2A7F8E"/>
          <w:spacing w:val="20"/>
          <w:sz w:val="18"/>
          <w:szCs w:val="18"/>
        </w:rPr>
        <w:t xml:space="preserve">PURPOSE</w:t>
      </w:r>
    </w:p>
    <w:p>
      <w:pPr>
        <w:spacing w:after="120" w:line="276"/>
      </w:pPr>
      <w:r>
        <w:t xml:space="preserve">Place a new booking for the customer who was just registered.</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INSERT INTO</w:t>
      </w:r>
      <w:r>
        <w:rPr>
          <w:rFonts w:ascii="Consolas" w:cs="Consolas" w:eastAsia="Consolas" w:hAnsi="Consolas"/>
          <w:sz w:val="17"/>
          <w:szCs w:val="17"/>
        </w:rPr>
        <w:t xml:space="preserve"> Booking</w:t>
      </w:r>
    </w:p>
    <w:p>
      <w:pPr>
        <w:keepNext/>
        <w:keepLines/>
        <w:pBdr>
          <w:left w:val="single" w:color="2A7F8E" w:sz="24" w:space="8"/>
        </w:pBdr>
        <w:shd w:fill="F1F4F7" w:color="auto" w:val="clear"/>
        <w:spacing w:after="0" w:before="0" w:line="264"/>
        <w:ind w:left="200" w:right="80"/>
      </w:pPr>
      <w:r>
        <w:rPr>
          <w:rFonts w:ascii="Consolas" w:cs="Consolas" w:eastAsia="Consolas" w:hAnsi="Consolas"/>
          <w:sz w:val="17"/>
          <w:szCs w:val="17"/>
        </w:rPr>
        <w:t xml:space="preserve">    (customer_id, service_id, booking_date, time_slot, service_address, status)</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VALUES</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sz w:val="17"/>
          <w:szCs w:val="17"/>
        </w:rPr>
        <w:t xml:space="preserve">    (4, 2, </w:t>
      </w:r>
      <w:r>
        <w:rPr>
          <w:rFonts w:ascii="Consolas" w:cs="Consolas" w:eastAsia="Consolas" w:hAnsi="Consolas"/>
          <w:color w:val="B45309"/>
          <w:sz w:val="17"/>
          <w:szCs w:val="17"/>
        </w:rPr>
        <w:t xml:space="preserve">'2026-10-01'</w:t>
      </w:r>
      <w:r>
        <w:rPr>
          <w:rFonts w:ascii="Consolas" w:cs="Consolas" w:eastAsia="Consolas" w:hAnsi="Consolas"/>
          <w:sz w:val="17"/>
          <w:szCs w:val="17"/>
        </w:rPr>
        <w:t xml:space="preserve">, </w:t>
      </w:r>
      <w:r>
        <w:rPr>
          <w:rFonts w:ascii="Consolas" w:cs="Consolas" w:eastAsia="Consolas" w:hAnsi="Consolas"/>
          <w:color w:val="B45309"/>
          <w:sz w:val="17"/>
          <w:szCs w:val="17"/>
        </w:rPr>
        <w:t xml:space="preserve">'03:00 PM'</w:t>
      </w:r>
      <w:r>
        <w:rPr>
          <w:rFonts w:ascii="Consolas" w:cs="Consolas" w:eastAsia="Consolas" w:hAnsi="Consolas"/>
          <w:sz w:val="17"/>
          <w:szCs w:val="17"/>
        </w:rPr>
        <w:t xml:space="preserve">, </w:t>
      </w:r>
      <w:r>
        <w:rPr>
          <w:rFonts w:ascii="Consolas" w:cs="Consolas" w:eastAsia="Consolas" w:hAnsi="Consolas"/>
          <w:color w:val="B45309"/>
          <w:sz w:val="17"/>
          <w:szCs w:val="17"/>
        </w:rPr>
        <w:t xml:space="preserve">'Yas Island, Abu Dhabi'</w:t>
      </w:r>
      <w:r>
        <w:rPr>
          <w:rFonts w:ascii="Consolas" w:cs="Consolas" w:eastAsia="Consolas" w:hAnsi="Consolas"/>
          <w:sz w:val="17"/>
          <w:szCs w:val="17"/>
        </w:rPr>
        <w:t xml:space="preserve">, </w:t>
      </w:r>
      <w:r>
        <w:rPr>
          <w:rFonts w:ascii="Consolas" w:cs="Consolas" w:eastAsia="Consolas" w:hAnsi="Consolas"/>
          <w:color w:val="B45309"/>
          <w:sz w:val="17"/>
          <w:szCs w:val="17"/>
        </w:rPr>
        <w:t xml:space="preserve">'Pending'</w:t>
      </w:r>
      <w:r>
        <w:rPr>
          <w:rFonts w:ascii="Consolas" w:cs="Consolas" w:eastAsia="Consolas" w:hAnsi="Consolas"/>
          <w:sz w:val="17"/>
          <w:szCs w:val="17"/>
        </w:rPr>
        <w:t xml:space="preserve">);</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The new row uses customer_id 4 (Layla Hamdan) and service_id 2 (AC Duct Cleaning) for 1 October 2026 at 03:00 PM, with the status Pending. Because Booking has foreign keys, MySQL first checks that customer 4 and service 2 exist, and rejects the row if either is missing. Bookings 1 to 5 already exist, so this one becomes booking 6.</w:t>
      </w:r>
    </w:p>
    <w:p>
      <w:pPr>
        <w:keepNext/>
        <w:spacing w:after="60" w:before="140"/>
      </w:pPr>
      <w:r>
        <w:rPr>
          <w:b/>
          <w:bCs/>
          <w:color w:val="2A7F8E"/>
          <w:spacing w:val="20"/>
          <w:sz w:val="18"/>
          <w:szCs w:val="18"/>
        </w:rPr>
        <w:t xml:space="preserve">RESULT</w:t>
      </w:r>
    </w:p>
    <w:p>
      <w:pPr>
        <w:keepNext/>
        <w:spacing w:after="120" w:line="276"/>
      </w:pPr>
      <w:r>
        <w:t xml:space="preserve">phpMyAdmin reports “1 row inserted” and “Inserted row id: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val="false"/>
              <w:spacing w:after="80"/>
              <w:jc w:val="center"/>
            </w:pPr>
            <w:r>
              <w:drawing>
                <wp:inline distT="0" distB="0" distL="0" distR="0">
                  <wp:extent cx="5562600" cy="1685925"/>
                  <wp:effectExtent t="0" r="0" b="0" l="0"/>
                  <wp:docPr id="1" name="figure-7" descr="Figure 7: Result of the INSERT into Booking" title="Figure 7: Result of the INSERT into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62600" cy="1685925"/>
                          </a:xfrm>
                          <a:prstGeom prst="rect">
                            <a:avLst/>
                          </a:prstGeom>
                        </pic:spPr>
                      </pic:pic>
                    </a:graphicData>
                  </a:graphic>
                </wp:inline>
              </w:drawing>
            </w:r>
          </w:p>
          <w:p>
            <w:pPr>
              <w:keepNext w:val="false"/>
              <w:spacing w:after="0"/>
              <w:jc w:val="center"/>
            </w:pPr>
            <w:r>
              <w:rPr>
                <w:i/>
                <w:iCs/>
                <w:color w:val="5B6770"/>
                <w:sz w:val="18"/>
                <w:szCs w:val="18"/>
              </w:rPr>
              <w:t xml:space="preserve">Figure 7: Result of the INSERT into Booking</w:t>
            </w:r>
          </w:p>
        </w:tc>
      </w:tr>
    </w:tbl>
    <w:p>
      <w:pPr>
        <w:spacing w:after="0" w:before="0" w:line="160" w:lineRule="exact"/>
      </w:pPr>
    </w:p>
    <w:p>
      <w:pPr>
        <w:pStyle w:val="Heading2"/>
        <w:pageBreakBefore/>
      </w:pPr>
      <w:r>
        <w:t xml:space="preserve">6.3 Query 3: Booking History of One Customer (SELECT with JOIN)</w:t>
      </w:r>
    </w:p>
    <w:p>
      <w:pPr>
        <w:keepNext/>
        <w:spacing w:after="60" w:before="140"/>
      </w:pPr>
      <w:r>
        <w:rPr>
          <w:b/>
          <w:bCs/>
          <w:color w:val="2A7F8E"/>
          <w:spacing w:val="20"/>
          <w:sz w:val="18"/>
          <w:szCs w:val="18"/>
        </w:rPr>
        <w:t xml:space="preserve">PURPOSE</w:t>
      </w:r>
    </w:p>
    <w:p>
      <w:pPr>
        <w:spacing w:after="120" w:line="276"/>
      </w:pPr>
      <w:r>
        <w:t xml:space="preserve">Show the full booking history of customer 1 (Ahmed Al Mazrouei), with the newest booking first.</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SELECT</w:t>
      </w:r>
      <w:r>
        <w:rPr>
          <w:rFonts w:ascii="Consolas" w:cs="Consolas" w:eastAsia="Consolas" w:hAnsi="Consolas"/>
          <w:sz w:val="17"/>
          <w:szCs w:val="17"/>
        </w:rPr>
        <w:t xml:space="preserve"> b.booking_id, s.service_name, b.booking_date, b.status</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FROM</w:t>
      </w:r>
      <w:r>
        <w:rPr>
          <w:rFonts w:ascii="Consolas" w:cs="Consolas" w:eastAsia="Consolas" w:hAnsi="Consolas"/>
          <w:sz w:val="17"/>
          <w:szCs w:val="17"/>
        </w:rPr>
        <w:t xml:space="preserve"> Booking b</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JOIN</w:t>
      </w:r>
      <w:r>
        <w:rPr>
          <w:rFonts w:ascii="Consolas" w:cs="Consolas" w:eastAsia="Consolas" w:hAnsi="Consolas"/>
          <w:sz w:val="17"/>
          <w:szCs w:val="17"/>
        </w:rPr>
        <w:t xml:space="preserve"> Service s </w:t>
      </w:r>
      <w:r>
        <w:rPr>
          <w:rFonts w:ascii="Consolas" w:cs="Consolas" w:eastAsia="Consolas" w:hAnsi="Consolas"/>
          <w:b/>
          <w:bCs/>
          <w:color w:val="1F3A5F"/>
          <w:sz w:val="17"/>
          <w:szCs w:val="17"/>
        </w:rPr>
        <w:t xml:space="preserve">ON</w:t>
      </w:r>
      <w:r>
        <w:rPr>
          <w:rFonts w:ascii="Consolas" w:cs="Consolas" w:eastAsia="Consolas" w:hAnsi="Consolas"/>
          <w:sz w:val="17"/>
          <w:szCs w:val="17"/>
        </w:rPr>
        <w:t xml:space="preserve"> b.service_id = s.service_id</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WHERE</w:t>
      </w:r>
      <w:r>
        <w:rPr>
          <w:rFonts w:ascii="Consolas" w:cs="Consolas" w:eastAsia="Consolas" w:hAnsi="Consolas"/>
          <w:sz w:val="17"/>
          <w:szCs w:val="17"/>
        </w:rPr>
        <w:t xml:space="preserve"> b.customer_id = 1</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b/>
          <w:bCs/>
          <w:color w:val="1F3A5F"/>
          <w:sz w:val="17"/>
          <w:szCs w:val="17"/>
        </w:rPr>
        <w:t xml:space="preserve">ORDER BY</w:t>
      </w:r>
      <w:r>
        <w:rPr>
          <w:rFonts w:ascii="Consolas" w:cs="Consolas" w:eastAsia="Consolas" w:hAnsi="Consolas"/>
          <w:sz w:val="17"/>
          <w:szCs w:val="17"/>
        </w:rPr>
        <w:t xml:space="preserve"> b.booking_date </w:t>
      </w:r>
      <w:r>
        <w:rPr>
          <w:rFonts w:ascii="Consolas" w:cs="Consolas" w:eastAsia="Consolas" w:hAnsi="Consolas"/>
          <w:b/>
          <w:bCs/>
          <w:color w:val="1F3A5F"/>
          <w:sz w:val="17"/>
          <w:szCs w:val="17"/>
        </w:rPr>
        <w:t xml:space="preserve">DESC</w:t>
      </w:r>
      <w:r>
        <w:rPr>
          <w:rFonts w:ascii="Consolas" w:cs="Consolas" w:eastAsia="Consolas" w:hAnsi="Consolas"/>
          <w:sz w:val="17"/>
          <w:szCs w:val="17"/>
        </w:rPr>
        <w:t xml:space="preserve">;</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The Booking table stores only the number of the service, not its name. The JOIN connects each booking to its row in the Service table (ON b.service_id = s.service_id), so the service name can be shown. The letters b and s are short names (aliases) for the two tables. WHERE keeps only the bookings of customer 1, and ORDER BY ... DESC puts the latest date first.</w:t>
      </w:r>
    </w:p>
    <w:p>
      <w:pPr>
        <w:keepNext/>
        <w:spacing w:after="60" w:before="140"/>
      </w:pPr>
      <w:r>
        <w:rPr>
          <w:b/>
          <w:bCs/>
          <w:color w:val="2A7F8E"/>
          <w:spacing w:val="20"/>
          <w:sz w:val="18"/>
          <w:szCs w:val="18"/>
        </w:rPr>
        <w:t xml:space="preserve">RESULT</w:t>
      </w:r>
    </w:p>
    <w:p>
      <w:pPr>
        <w:keepNext/>
        <w:spacing w:after="120" w:line="276"/>
      </w:pPr>
      <w:r>
        <w:t xml:space="preserve">Two rows are returned: booking 4 (Office Cleaning Contract, 2026-09-28, Confirmed) and booking 1 (Residential Deep Cleaning, 2026-09-25,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spacing w:after="80"/>
              <w:jc w:val="center"/>
            </w:pPr>
            <w:r>
              <w:drawing>
                <wp:inline distT="0" distB="0" distL="0" distR="0">
                  <wp:extent cx="5562600" cy="2295525"/>
                  <wp:effectExtent t="0" r="0" b="0" l="0"/>
                  <wp:docPr id="1" name="figure-8" descr="Figure 8: Result of the booking history query" title="Figure 8: Result of the booking histor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62600" cy="2295525"/>
                          </a:xfrm>
                          <a:prstGeom prst="rect">
                            <a:avLst/>
                          </a:prstGeom>
                        </pic:spPr>
                      </pic:pic>
                    </a:graphicData>
                  </a:graphic>
                </wp:inline>
              </w:drawing>
            </w:r>
          </w:p>
          <w:p>
            <w:pPr>
              <w:keepNext/>
              <w:spacing w:after="0"/>
              <w:jc w:val="center"/>
            </w:pPr>
            <w:r>
              <w:rPr>
                <w:i/>
                <w:iCs/>
                <w:color w:val="5B6770"/>
                <w:sz w:val="18"/>
                <w:szCs w:val="18"/>
              </w:rPr>
              <w:t xml:space="preserve">Figure 8: Result of the booking history query</w:t>
            </w:r>
          </w:p>
        </w:tc>
      </w:tr>
    </w:tbl>
    <w:p>
      <w:pPr>
        <w:keepNext/>
        <w:spacing w:after="0" w:before="0" w:line="16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phpMyAdmin shows the message “Current selection does not contain a unique column” above the result. It is not an error. It only means the result cannot be edited in place, because it does not include a key column.</w:t>
            </w:r>
          </w:p>
        </w:tc>
      </w:tr>
    </w:tbl>
    <w:p>
      <w:pPr>
        <w:spacing w:after="0" w:before="0" w:line="140" w:lineRule="exact"/>
      </w:pPr>
    </w:p>
    <w:p>
      <w:pPr>
        <w:pStyle w:val="Heading2"/>
        <w:pageBreakBefore/>
      </w:pPr>
      <w:r>
        <w:t xml:space="preserve">6.4 Query 4: Upcoming Confirmed Bookings (SELECT with Two JOINs)</w:t>
      </w:r>
    </w:p>
    <w:p>
      <w:pPr>
        <w:keepNext/>
        <w:spacing w:after="60" w:before="140"/>
      </w:pPr>
      <w:r>
        <w:rPr>
          <w:b/>
          <w:bCs/>
          <w:color w:val="2A7F8E"/>
          <w:spacing w:val="20"/>
          <w:sz w:val="18"/>
          <w:szCs w:val="18"/>
        </w:rPr>
        <w:t xml:space="preserve">PURPOSE</w:t>
      </w:r>
    </w:p>
    <w:p>
      <w:pPr>
        <w:spacing w:after="120" w:line="276"/>
      </w:pPr>
      <w:r>
        <w:t xml:space="preserve">List all confirmed bookings that are still to come.</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SELECT</w:t>
      </w:r>
      <w:r>
        <w:rPr>
          <w:rFonts w:ascii="Consolas" w:cs="Consolas" w:eastAsia="Consolas" w:hAnsi="Consolas"/>
          <w:sz w:val="17"/>
          <w:szCs w:val="17"/>
        </w:rPr>
        <w:t xml:space="preserve"> c.full_name, s.service_name, b.booking_date, b.time_slot</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FROM</w:t>
      </w:r>
      <w:r>
        <w:rPr>
          <w:rFonts w:ascii="Consolas" w:cs="Consolas" w:eastAsia="Consolas" w:hAnsi="Consolas"/>
          <w:sz w:val="17"/>
          <w:szCs w:val="17"/>
        </w:rPr>
        <w:t xml:space="preserve"> Booking b</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JOIN</w:t>
      </w:r>
      <w:r>
        <w:rPr>
          <w:rFonts w:ascii="Consolas" w:cs="Consolas" w:eastAsia="Consolas" w:hAnsi="Consolas"/>
          <w:sz w:val="17"/>
          <w:szCs w:val="17"/>
        </w:rPr>
        <w:t xml:space="preserve"> Customer c </w:t>
      </w:r>
      <w:r>
        <w:rPr>
          <w:rFonts w:ascii="Consolas" w:cs="Consolas" w:eastAsia="Consolas" w:hAnsi="Consolas"/>
          <w:b/>
          <w:bCs/>
          <w:color w:val="1F3A5F"/>
          <w:sz w:val="17"/>
          <w:szCs w:val="17"/>
        </w:rPr>
        <w:t xml:space="preserve">ON</w:t>
      </w:r>
      <w:r>
        <w:rPr>
          <w:rFonts w:ascii="Consolas" w:cs="Consolas" w:eastAsia="Consolas" w:hAnsi="Consolas"/>
          <w:sz w:val="17"/>
          <w:szCs w:val="17"/>
        </w:rPr>
        <w:t xml:space="preserve"> b.customer_id = c.customer_id</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JOIN</w:t>
      </w:r>
      <w:r>
        <w:rPr>
          <w:rFonts w:ascii="Consolas" w:cs="Consolas" w:eastAsia="Consolas" w:hAnsi="Consolas"/>
          <w:sz w:val="17"/>
          <w:szCs w:val="17"/>
        </w:rPr>
        <w:t xml:space="preserve"> Service s </w:t>
      </w:r>
      <w:r>
        <w:rPr>
          <w:rFonts w:ascii="Consolas" w:cs="Consolas" w:eastAsia="Consolas" w:hAnsi="Consolas"/>
          <w:b/>
          <w:bCs/>
          <w:color w:val="1F3A5F"/>
          <w:sz w:val="17"/>
          <w:szCs w:val="17"/>
        </w:rPr>
        <w:t xml:space="preserve">ON</w:t>
      </w:r>
      <w:r>
        <w:rPr>
          <w:rFonts w:ascii="Consolas" w:cs="Consolas" w:eastAsia="Consolas" w:hAnsi="Consolas"/>
          <w:sz w:val="17"/>
          <w:szCs w:val="17"/>
        </w:rPr>
        <w:t xml:space="preserve"> b.service_id = s.service_id</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WHERE</w:t>
      </w:r>
      <w:r>
        <w:rPr>
          <w:rFonts w:ascii="Consolas" w:cs="Consolas" w:eastAsia="Consolas" w:hAnsi="Consolas"/>
          <w:sz w:val="17"/>
          <w:szCs w:val="17"/>
        </w:rPr>
        <w:t xml:space="preserve"> b.status = </w:t>
      </w:r>
      <w:r>
        <w:rPr>
          <w:rFonts w:ascii="Consolas" w:cs="Consolas" w:eastAsia="Consolas" w:hAnsi="Consolas"/>
          <w:color w:val="B45309"/>
          <w:sz w:val="17"/>
          <w:szCs w:val="17"/>
        </w:rPr>
        <w:t xml:space="preserve">'Confirmed'</w:t>
      </w:r>
      <w:r>
        <w:rPr>
          <w:rFonts w:ascii="Consolas" w:cs="Consolas" w:eastAsia="Consolas" w:hAnsi="Consolas"/>
          <w:sz w:val="17"/>
          <w:szCs w:val="17"/>
        </w:rPr>
        <w:t xml:space="preserve"> </w:t>
      </w:r>
      <w:r>
        <w:rPr>
          <w:rFonts w:ascii="Consolas" w:cs="Consolas" w:eastAsia="Consolas" w:hAnsi="Consolas"/>
          <w:b/>
          <w:bCs/>
          <w:color w:val="1F3A5F"/>
          <w:sz w:val="17"/>
          <w:szCs w:val="17"/>
        </w:rPr>
        <w:t xml:space="preserve">AND</w:t>
      </w:r>
      <w:r>
        <w:rPr>
          <w:rFonts w:ascii="Consolas" w:cs="Consolas" w:eastAsia="Consolas" w:hAnsi="Consolas"/>
          <w:sz w:val="17"/>
          <w:szCs w:val="17"/>
        </w:rPr>
        <w:t xml:space="preserve"> b.booking_date &gt;= </w:t>
      </w:r>
      <w:r>
        <w:rPr>
          <w:rFonts w:ascii="Consolas" w:cs="Consolas" w:eastAsia="Consolas" w:hAnsi="Consolas"/>
          <w:b/>
          <w:bCs/>
          <w:color w:val="1F3A5F"/>
          <w:sz w:val="17"/>
          <w:szCs w:val="17"/>
        </w:rPr>
        <w:t xml:space="preserve">CURDATE</w:t>
      </w:r>
      <w:r>
        <w:rPr>
          <w:rFonts w:ascii="Consolas" w:cs="Consolas" w:eastAsia="Consolas" w:hAnsi="Consolas"/>
          <w:sz w:val="17"/>
          <w:szCs w:val="17"/>
        </w:rPr>
        <w:t xml:space="preserve">()</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b/>
          <w:bCs/>
          <w:color w:val="1F3A5F"/>
          <w:sz w:val="17"/>
          <w:szCs w:val="17"/>
        </w:rPr>
        <w:t xml:space="preserve">ORDER BY</w:t>
      </w:r>
      <w:r>
        <w:rPr>
          <w:rFonts w:ascii="Consolas" w:cs="Consolas" w:eastAsia="Consolas" w:hAnsi="Consolas"/>
          <w:sz w:val="17"/>
          <w:szCs w:val="17"/>
        </w:rPr>
        <w:t xml:space="preserve"> b.booking_date;</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This query joins three tables: Booking (date and status), Customer (the name) and Service (the service name). WHERE keeps only bookings whose status is Confirmed and whose date is today or later. CURDATE() returns today’s date from the computer’s clock. ORDER BY puts the soonest booking first.</w:t>
      </w:r>
    </w:p>
    <w:p>
      <w:pPr>
        <w:keepNext/>
        <w:spacing w:after="60" w:before="140"/>
      </w:pPr>
      <w:r>
        <w:rPr>
          <w:b/>
          <w:bCs/>
          <w:color w:val="2A7F8E"/>
          <w:spacing w:val="20"/>
          <w:sz w:val="18"/>
          <w:szCs w:val="18"/>
        </w:rPr>
        <w:t xml:space="preserve">RESULT</w:t>
      </w:r>
    </w:p>
    <w:p>
      <w:pPr>
        <w:keepNext/>
        <w:spacing w:after="120" w:line="276"/>
      </w:pPr>
      <w:r>
        <w:t xml:space="preserve">Two rows are returned, both for Ahmed Al Mazrouei: Residential Deep Cleaning on 2026-09-25 at 10:00 AM, and Office Cleaning Contract on 2026-09-28 at 09:00 AM. The other bookings are not listed because they were not Confirmed when the query ran (bookings 2 and 6 were Pending, booking 3 was Completed and booking 5 was Cancelled).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spacing w:after="80"/>
              <w:jc w:val="center"/>
            </w:pPr>
            <w:r>
              <w:drawing>
                <wp:inline distT="0" distB="0" distL="0" distR="0">
                  <wp:extent cx="5562600" cy="2190750"/>
                  <wp:effectExtent t="0" r="0" b="0" l="0"/>
                  <wp:docPr id="1" name="figure-9" descr="Figure 9: Result of the upcoming confirmed bookings query" title="Figure 9: Result of the upcoming confirmed booking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62600" cy="2190750"/>
                          </a:xfrm>
                          <a:prstGeom prst="rect">
                            <a:avLst/>
                          </a:prstGeom>
                        </pic:spPr>
                      </pic:pic>
                    </a:graphicData>
                  </a:graphic>
                </wp:inline>
              </w:drawing>
            </w:r>
          </w:p>
          <w:p>
            <w:pPr>
              <w:keepNext/>
              <w:spacing w:after="0"/>
              <w:jc w:val="center"/>
            </w:pPr>
            <w:r>
              <w:rPr>
                <w:i/>
                <w:iCs/>
                <w:color w:val="5B6770"/>
                <w:sz w:val="18"/>
                <w:szCs w:val="18"/>
              </w:rPr>
              <w:t xml:space="preserve">Figure 9: Result of the upcoming confirmed bookings query</w:t>
            </w:r>
          </w:p>
        </w:tc>
      </w:tr>
    </w:tbl>
    <w:p>
      <w:pPr>
        <w:keepNext/>
        <w:spacing w:after="0" w:before="0" w:line="16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Because of CURDATE(), this result depends on the day the query is run. These results were taken on 24 September 2026.</w:t>
            </w:r>
          </w:p>
        </w:tc>
      </w:tr>
    </w:tbl>
    <w:p>
      <w:pPr>
        <w:spacing w:after="0" w:before="0" w:line="140" w:lineRule="exact"/>
      </w:pPr>
    </w:p>
    <w:p>
      <w:pPr>
        <w:pStyle w:val="Heading2"/>
        <w:pageBreakBefore/>
      </w:pPr>
      <w:r>
        <w:t xml:space="preserve">6.5 Query 5: Confirm a Pending Booking (UPDATE)</w:t>
      </w:r>
    </w:p>
    <w:p>
      <w:pPr>
        <w:keepNext/>
        <w:spacing w:after="60" w:before="140"/>
      </w:pPr>
      <w:r>
        <w:rPr>
          <w:b/>
          <w:bCs/>
          <w:color w:val="2A7F8E"/>
          <w:spacing w:val="20"/>
          <w:sz w:val="18"/>
          <w:szCs w:val="18"/>
        </w:rPr>
        <w:t xml:space="preserve">PURPOSE</w:t>
      </w:r>
    </w:p>
    <w:p>
      <w:pPr>
        <w:spacing w:after="120" w:line="276"/>
      </w:pPr>
      <w:r>
        <w:t xml:space="preserve">Change booking 2 from Pending to Confirmed.</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UPDATE</w:t>
      </w:r>
      <w:r>
        <w:rPr>
          <w:rFonts w:ascii="Consolas" w:cs="Consolas" w:eastAsia="Consolas" w:hAnsi="Consolas"/>
          <w:sz w:val="17"/>
          <w:szCs w:val="17"/>
        </w:rPr>
        <w:t xml:space="preserve"> Booking</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SET</w:t>
      </w:r>
      <w:r>
        <w:rPr>
          <w:rFonts w:ascii="Consolas" w:cs="Consolas" w:eastAsia="Consolas" w:hAnsi="Consolas"/>
          <w:sz w:val="17"/>
          <w:szCs w:val="17"/>
        </w:rPr>
        <w:t xml:space="preserve"> status = </w:t>
      </w:r>
      <w:r>
        <w:rPr>
          <w:rFonts w:ascii="Consolas" w:cs="Consolas" w:eastAsia="Consolas" w:hAnsi="Consolas"/>
          <w:color w:val="B45309"/>
          <w:sz w:val="17"/>
          <w:szCs w:val="17"/>
        </w:rPr>
        <w:t xml:space="preserve">'Confirmed'</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b/>
          <w:bCs/>
          <w:color w:val="1F3A5F"/>
          <w:sz w:val="17"/>
          <w:szCs w:val="17"/>
        </w:rPr>
        <w:t xml:space="preserve">WHERE</w:t>
      </w:r>
      <w:r>
        <w:rPr>
          <w:rFonts w:ascii="Consolas" w:cs="Consolas" w:eastAsia="Consolas" w:hAnsi="Consolas"/>
          <w:sz w:val="17"/>
          <w:szCs w:val="17"/>
        </w:rPr>
        <w:t xml:space="preserve"> booking_id = 2;</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UPDATE changes existing rows. SET gives the new value of the status column. WHERE booking_id = 2 limits the change to a single booking. Without the WHERE part, every booking in the table would be changed.</w:t>
      </w:r>
    </w:p>
    <w:p>
      <w:pPr>
        <w:keepNext/>
        <w:spacing w:after="60" w:before="140"/>
      </w:pPr>
      <w:r>
        <w:rPr>
          <w:b/>
          <w:bCs/>
          <w:color w:val="2A7F8E"/>
          <w:spacing w:val="20"/>
          <w:sz w:val="18"/>
          <w:szCs w:val="18"/>
        </w:rPr>
        <w:t xml:space="preserve">RESULT</w:t>
      </w:r>
    </w:p>
    <w:p>
      <w:pPr>
        <w:keepNext/>
        <w:spacing w:after="120" w:line="276"/>
      </w:pPr>
      <w:r>
        <w:t xml:space="preserve">phpMyAdmin reports “1 row affected”, so exactly one booking was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spacing w:after="80"/>
              <w:jc w:val="center"/>
            </w:pPr>
            <w:r>
              <w:drawing>
                <wp:inline distT="0" distB="0" distL="0" distR="0">
                  <wp:extent cx="5562600" cy="1390650"/>
                  <wp:effectExtent t="0" r="0" b="0" l="0"/>
                  <wp:docPr id="1" name="figure-10" descr="Figure 10: Result of the UPDATE on Booking" title="Figure 10: Result of the UPDATE on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62600" cy="1390650"/>
                          </a:xfrm>
                          <a:prstGeom prst="rect">
                            <a:avLst/>
                          </a:prstGeom>
                        </pic:spPr>
                      </pic:pic>
                    </a:graphicData>
                  </a:graphic>
                </wp:inline>
              </w:drawing>
            </w:r>
          </w:p>
          <w:p>
            <w:pPr>
              <w:keepNext/>
              <w:spacing w:after="0"/>
              <w:jc w:val="center"/>
            </w:pPr>
            <w:r>
              <w:rPr>
                <w:i/>
                <w:iCs/>
                <w:color w:val="5B6770"/>
                <w:sz w:val="18"/>
                <w:szCs w:val="18"/>
              </w:rPr>
              <w:t xml:space="preserve">Figure 10: Result of the UPDATE on Booking</w:t>
            </w:r>
          </w:p>
        </w:tc>
      </w:tr>
    </w:tbl>
    <w:p>
      <w:pPr>
        <w:keepNext/>
        <w:spacing w:after="0" w:before="0" w:line="16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After this change, query 4 would also list booking 2 (Fatima Al Suwaidi, AC Duct Cleaning, 2026-09-26).</w:t>
            </w:r>
          </w:p>
        </w:tc>
      </w:tr>
    </w:tbl>
    <w:p>
      <w:pPr>
        <w:spacing w:after="0" w:before="0" w:line="140" w:lineRule="exact"/>
      </w:pPr>
    </w:p>
    <w:p>
      <w:pPr>
        <w:pStyle w:val="Heading2"/>
        <w:pageBreakBefore/>
      </w:pPr>
      <w:r>
        <w:t xml:space="preserve">6.6 Query 6: Remove a Cancelled Booking (DELETE)</w:t>
      </w:r>
    </w:p>
    <w:p>
      <w:pPr>
        <w:keepNext/>
        <w:spacing w:after="60" w:before="140"/>
      </w:pPr>
      <w:r>
        <w:rPr>
          <w:b/>
          <w:bCs/>
          <w:color w:val="2A7F8E"/>
          <w:spacing w:val="20"/>
          <w:sz w:val="18"/>
          <w:szCs w:val="18"/>
        </w:rPr>
        <w:t xml:space="preserve">PURPOSE</w:t>
      </w:r>
    </w:p>
    <w:p>
      <w:pPr>
        <w:spacing w:after="120" w:line="276"/>
      </w:pPr>
      <w:r>
        <w:t xml:space="preserve">Delete booking 5, which was cancelled.</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DELETE FROM</w:t>
      </w:r>
      <w:r>
        <w:rPr>
          <w:rFonts w:ascii="Consolas" w:cs="Consolas" w:eastAsia="Consolas" w:hAnsi="Consolas"/>
          <w:sz w:val="17"/>
          <w:szCs w:val="17"/>
        </w:rPr>
        <w:t xml:space="preserve"> Booking</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b/>
          <w:bCs/>
          <w:color w:val="1F3A5F"/>
          <w:sz w:val="17"/>
          <w:szCs w:val="17"/>
        </w:rPr>
        <w:t xml:space="preserve">WHERE</w:t>
      </w:r>
      <w:r>
        <w:rPr>
          <w:rFonts w:ascii="Consolas" w:cs="Consolas" w:eastAsia="Consolas" w:hAnsi="Consolas"/>
          <w:sz w:val="17"/>
          <w:szCs w:val="17"/>
        </w:rPr>
        <w:t xml:space="preserve"> booking_id = 5 </w:t>
      </w:r>
      <w:r>
        <w:rPr>
          <w:rFonts w:ascii="Consolas" w:cs="Consolas" w:eastAsia="Consolas" w:hAnsi="Consolas"/>
          <w:b/>
          <w:bCs/>
          <w:color w:val="1F3A5F"/>
          <w:sz w:val="17"/>
          <w:szCs w:val="17"/>
        </w:rPr>
        <w:t xml:space="preserve">AND</w:t>
      </w:r>
      <w:r>
        <w:rPr>
          <w:rFonts w:ascii="Consolas" w:cs="Consolas" w:eastAsia="Consolas" w:hAnsi="Consolas"/>
          <w:sz w:val="17"/>
          <w:szCs w:val="17"/>
        </w:rPr>
        <w:t xml:space="preserve"> status = </w:t>
      </w:r>
      <w:r>
        <w:rPr>
          <w:rFonts w:ascii="Consolas" w:cs="Consolas" w:eastAsia="Consolas" w:hAnsi="Consolas"/>
          <w:color w:val="B45309"/>
          <w:sz w:val="17"/>
          <w:szCs w:val="17"/>
        </w:rPr>
        <w:t xml:space="preserve">'Cancelled'</w:t>
      </w:r>
      <w:r>
        <w:rPr>
          <w:rFonts w:ascii="Consolas" w:cs="Consolas" w:eastAsia="Consolas" w:hAnsi="Consolas"/>
          <w:sz w:val="17"/>
          <w:szCs w:val="17"/>
        </w:rPr>
        <w:t xml:space="preserve">;</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DELETE FROM removes the rows that match the WHERE conditions. There are two conditions: the booking number must be 5 and the status must be Cancelled. The second condition is a safety check, so a booking that is not cancelled is never deleted by mistake.</w:t>
      </w:r>
    </w:p>
    <w:p>
      <w:pPr>
        <w:keepNext/>
        <w:spacing w:after="60" w:before="140"/>
      </w:pPr>
      <w:r>
        <w:rPr>
          <w:b/>
          <w:bCs/>
          <w:color w:val="2A7F8E"/>
          <w:spacing w:val="20"/>
          <w:sz w:val="18"/>
          <w:szCs w:val="18"/>
        </w:rPr>
        <w:t xml:space="preserve">RESULT</w:t>
      </w:r>
    </w:p>
    <w:p>
      <w:pPr>
        <w:keepNext/>
        <w:spacing w:after="120" w:line="276"/>
      </w:pPr>
      <w:r>
        <w:t xml:space="preserve">phpMyAdmin reports “1 row deleted”.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spacing w:after="80"/>
              <w:jc w:val="center"/>
            </w:pPr>
            <w:r>
              <w:drawing>
                <wp:inline distT="0" distB="0" distL="0" distR="0">
                  <wp:extent cx="5562600" cy="1304925"/>
                  <wp:effectExtent t="0" r="0" b="0" l="0"/>
                  <wp:docPr id="1" name="figure-11" descr="Figure 11: Result of the DELETE on Booking" title="Figure 11: Result of the DELETE on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62600" cy="1304925"/>
                          </a:xfrm>
                          <a:prstGeom prst="rect">
                            <a:avLst/>
                          </a:prstGeom>
                        </pic:spPr>
                      </pic:pic>
                    </a:graphicData>
                  </a:graphic>
                </wp:inline>
              </w:drawing>
            </w:r>
          </w:p>
          <w:p>
            <w:pPr>
              <w:keepNext/>
              <w:spacing w:after="0"/>
              <w:jc w:val="center"/>
            </w:pPr>
            <w:r>
              <w:rPr>
                <w:i/>
                <w:iCs/>
                <w:color w:val="5B6770"/>
                <w:sz w:val="18"/>
                <w:szCs w:val="18"/>
              </w:rPr>
              <w:t xml:space="preserve">Figure 11: Result of the DELETE on Booking</w:t>
            </w:r>
          </w:p>
        </w:tc>
      </w:tr>
    </w:tbl>
    <w:p>
      <w:pPr>
        <w:keepNext/>
        <w:spacing w:after="0" w:before="0" w:line="16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The foreign keys also protect deletions. A booking that has an invoice or assigned staff cannot be deleted until those rows are removed. Booking 5 had neither, so it could be deleted.</w:t>
            </w:r>
          </w:p>
        </w:tc>
      </w:tr>
    </w:tbl>
    <w:p>
      <w:pPr>
        <w:spacing w:after="0" w:before="0" w:line="140" w:lineRule="exact"/>
      </w:pPr>
    </w:p>
    <w:p>
      <w:pPr>
        <w:pStyle w:val="Heading2"/>
        <w:pageBreakBefore/>
      </w:pPr>
      <w:r>
        <w:t xml:space="preserve">6.7 Query 7: Bookings per Service Category (Aggregate)</w:t>
      </w:r>
    </w:p>
    <w:p>
      <w:pPr>
        <w:keepNext/>
        <w:spacing w:after="60" w:before="140"/>
      </w:pPr>
      <w:r>
        <w:rPr>
          <w:b/>
          <w:bCs/>
          <w:color w:val="2A7F8E"/>
          <w:spacing w:val="20"/>
          <w:sz w:val="18"/>
          <w:szCs w:val="18"/>
        </w:rPr>
        <w:t xml:space="preserve">PURPOSE</w:t>
      </w:r>
    </w:p>
    <w:p>
      <w:pPr>
        <w:spacing w:after="120" w:line="276"/>
      </w:pPr>
      <w:r>
        <w:t xml:space="preserve">Count how many bookings each service category has.</w:t>
      </w:r>
    </w:p>
    <w:p>
      <w:pPr>
        <w:keepNext/>
        <w:spacing w:after="60" w:before="140"/>
      </w:pPr>
      <w:r>
        <w:rPr>
          <w:b/>
          <w:bCs/>
          <w:color w:val="2A7F8E"/>
          <w:spacing w:val="20"/>
          <w:sz w:val="18"/>
          <w:szCs w:val="18"/>
        </w:rPr>
        <w:t xml:space="preserve">SQL</w:t>
      </w:r>
    </w:p>
    <w:p>
      <w:pPr>
        <w:keepNext/>
        <w:keepLines/>
        <w:pBdr>
          <w:left w:val="single" w:color="2A7F8E" w:sz="24" w:space="8"/>
        </w:pBdr>
        <w:shd w:fill="F1F4F7" w:color="auto" w:val="clear"/>
        <w:spacing w:after="0" w:before="40" w:line="264"/>
        <w:ind w:left="200" w:right="80"/>
      </w:pPr>
      <w:r>
        <w:rPr>
          <w:rFonts w:ascii="Consolas" w:cs="Consolas" w:eastAsia="Consolas" w:hAnsi="Consolas"/>
          <w:b/>
          <w:bCs/>
          <w:color w:val="1F3A5F"/>
          <w:sz w:val="17"/>
          <w:szCs w:val="17"/>
        </w:rPr>
        <w:t xml:space="preserve">SELECT</w:t>
      </w:r>
      <w:r>
        <w:rPr>
          <w:rFonts w:ascii="Consolas" w:cs="Consolas" w:eastAsia="Consolas" w:hAnsi="Consolas"/>
          <w:sz w:val="17"/>
          <w:szCs w:val="17"/>
        </w:rPr>
        <w:t xml:space="preserve"> s.category, </w:t>
      </w:r>
      <w:r>
        <w:rPr>
          <w:rFonts w:ascii="Consolas" w:cs="Consolas" w:eastAsia="Consolas" w:hAnsi="Consolas"/>
          <w:b/>
          <w:bCs/>
          <w:color w:val="1F3A5F"/>
          <w:sz w:val="17"/>
          <w:szCs w:val="17"/>
        </w:rPr>
        <w:t xml:space="preserve">COUNT</w:t>
      </w:r>
      <w:r>
        <w:rPr>
          <w:rFonts w:ascii="Consolas" w:cs="Consolas" w:eastAsia="Consolas" w:hAnsi="Consolas"/>
          <w:sz w:val="17"/>
          <w:szCs w:val="17"/>
        </w:rPr>
        <w:t xml:space="preserve">(b.booking_id) </w:t>
      </w:r>
      <w:r>
        <w:rPr>
          <w:rFonts w:ascii="Consolas" w:cs="Consolas" w:eastAsia="Consolas" w:hAnsi="Consolas"/>
          <w:b/>
          <w:bCs/>
          <w:color w:val="1F3A5F"/>
          <w:sz w:val="17"/>
          <w:szCs w:val="17"/>
        </w:rPr>
        <w:t xml:space="preserve">AS</w:t>
      </w:r>
      <w:r>
        <w:rPr>
          <w:rFonts w:ascii="Consolas" w:cs="Consolas" w:eastAsia="Consolas" w:hAnsi="Consolas"/>
          <w:sz w:val="17"/>
          <w:szCs w:val="17"/>
        </w:rPr>
        <w:t xml:space="preserve"> total_bookings</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FROM</w:t>
      </w:r>
      <w:r>
        <w:rPr>
          <w:rFonts w:ascii="Consolas" w:cs="Consolas" w:eastAsia="Consolas" w:hAnsi="Consolas"/>
          <w:sz w:val="17"/>
          <w:szCs w:val="17"/>
        </w:rPr>
        <w:t xml:space="preserve"> Booking b</w:t>
      </w:r>
    </w:p>
    <w:p>
      <w:pPr>
        <w:keepNext/>
        <w:keepLines/>
        <w:pBdr>
          <w:left w:val="single" w:color="2A7F8E" w:sz="24" w:space="8"/>
        </w:pBdr>
        <w:shd w:fill="F1F4F7" w:color="auto" w:val="clear"/>
        <w:spacing w:after="0" w:before="0" w:line="264"/>
        <w:ind w:left="200" w:right="80"/>
      </w:pPr>
      <w:r>
        <w:rPr>
          <w:rFonts w:ascii="Consolas" w:cs="Consolas" w:eastAsia="Consolas" w:hAnsi="Consolas"/>
          <w:b/>
          <w:bCs/>
          <w:color w:val="1F3A5F"/>
          <w:sz w:val="17"/>
          <w:szCs w:val="17"/>
        </w:rPr>
        <w:t xml:space="preserve">JOIN</w:t>
      </w:r>
      <w:r>
        <w:rPr>
          <w:rFonts w:ascii="Consolas" w:cs="Consolas" w:eastAsia="Consolas" w:hAnsi="Consolas"/>
          <w:sz w:val="17"/>
          <w:szCs w:val="17"/>
        </w:rPr>
        <w:t xml:space="preserve"> Service s </w:t>
      </w:r>
      <w:r>
        <w:rPr>
          <w:rFonts w:ascii="Consolas" w:cs="Consolas" w:eastAsia="Consolas" w:hAnsi="Consolas"/>
          <w:b/>
          <w:bCs/>
          <w:color w:val="1F3A5F"/>
          <w:sz w:val="17"/>
          <w:szCs w:val="17"/>
        </w:rPr>
        <w:t xml:space="preserve">ON</w:t>
      </w:r>
      <w:r>
        <w:rPr>
          <w:rFonts w:ascii="Consolas" w:cs="Consolas" w:eastAsia="Consolas" w:hAnsi="Consolas"/>
          <w:sz w:val="17"/>
          <w:szCs w:val="17"/>
        </w:rPr>
        <w:t xml:space="preserve"> b.service_id = s.service_id</w:t>
      </w:r>
    </w:p>
    <w:p>
      <w:pPr>
        <w:keepNext w:val="false"/>
        <w:keepLines/>
        <w:pBdr>
          <w:left w:val="single" w:color="2A7F8E" w:sz="24" w:space="8"/>
        </w:pBdr>
        <w:shd w:fill="F1F4F7" w:color="auto" w:val="clear"/>
        <w:spacing w:after="40" w:before="0" w:line="264"/>
        <w:ind w:left="200" w:right="80"/>
      </w:pPr>
      <w:r>
        <w:rPr>
          <w:rFonts w:ascii="Consolas" w:cs="Consolas" w:eastAsia="Consolas" w:hAnsi="Consolas"/>
          <w:b/>
          <w:bCs/>
          <w:color w:val="1F3A5F"/>
          <w:sz w:val="17"/>
          <w:szCs w:val="17"/>
        </w:rPr>
        <w:t xml:space="preserve">GROUP BY</w:t>
      </w:r>
      <w:r>
        <w:rPr>
          <w:rFonts w:ascii="Consolas" w:cs="Consolas" w:eastAsia="Consolas" w:hAnsi="Consolas"/>
          <w:sz w:val="17"/>
          <w:szCs w:val="17"/>
        </w:rPr>
        <w:t xml:space="preserve"> s.category;</w:t>
      </w:r>
    </w:p>
    <w:p>
      <w:pPr>
        <w:spacing w:after="0" w:before="0" w:line="120" w:lineRule="exact"/>
      </w:pPr>
    </w:p>
    <w:p>
      <w:pPr>
        <w:keepNext/>
        <w:spacing w:after="60" w:before="140"/>
      </w:pPr>
      <w:r>
        <w:rPr>
          <w:b/>
          <w:bCs/>
          <w:color w:val="2A7F8E"/>
          <w:spacing w:val="20"/>
          <w:sz w:val="18"/>
          <w:szCs w:val="18"/>
        </w:rPr>
        <w:t xml:space="preserve">HOW IT WORKS</w:t>
      </w:r>
    </w:p>
    <w:p>
      <w:pPr>
        <w:spacing w:after="120" w:line="276"/>
      </w:pPr>
      <w:r>
        <w:t xml:space="preserve">The JOIN gives every booking the category of its service. GROUP BY s.category puts the bookings into one group per category. COUNT(b.booking_id) counts the bookings in each group, and AS total_bookings gives that column a readable name.</w:t>
      </w:r>
    </w:p>
    <w:p>
      <w:pPr>
        <w:keepNext/>
        <w:spacing w:after="60" w:before="140"/>
      </w:pPr>
      <w:r>
        <w:rPr>
          <w:b/>
          <w:bCs/>
          <w:color w:val="2A7F8E"/>
          <w:spacing w:val="20"/>
          <w:sz w:val="18"/>
          <w:szCs w:val="18"/>
        </w:rPr>
        <w:t xml:space="preserve">RESULT</w:t>
      </w:r>
    </w:p>
    <w:p>
      <w:pPr>
        <w:keepNext/>
        <w:spacing w:after="120" w:line="276"/>
      </w:pPr>
      <w:r>
        <w:t xml:space="preserve">Two rows are returned: Cleaning 3 and Maintenance 2. The Cleaning bookings are 1, 3 and 4 (booking 5 was also a Cleaning booking, but it was deleted in query 6). The Maintenance bookings are 2 and 6, both AC Duct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6E2" w:sz="4"/>
              <w:left w:val="single" w:color="C9D6E2" w:sz="4"/>
              <w:bottom w:val="single" w:color="C9D6E2" w:sz="4"/>
              <w:right w:val="single" w:color="C9D6E2" w:sz="4"/>
            </w:tcBorders>
            <w:tcMar>
              <w:top w:type="dxa" w:w="100"/>
              <w:left w:type="dxa" w:w="80"/>
              <w:bottom w:type="dxa" w:w="100"/>
              <w:right w:type="dxa" w:w="80"/>
            </w:tcMar>
          </w:tcPr>
          <w:p>
            <w:pPr>
              <w:keepNext/>
              <w:spacing w:after="80"/>
              <w:jc w:val="center"/>
            </w:pPr>
            <w:r>
              <w:drawing>
                <wp:inline distT="0" distB="0" distL="0" distR="0">
                  <wp:extent cx="5562600" cy="1790700"/>
                  <wp:effectExtent t="0" r="0" b="0" l="0"/>
                  <wp:docPr id="1" name="figure-12" descr="Figure 12: Result of the bookings per category query" title="Figure 12: Result of the bookings per categor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62600" cy="1790700"/>
                          </a:xfrm>
                          <a:prstGeom prst="rect">
                            <a:avLst/>
                          </a:prstGeom>
                        </pic:spPr>
                      </pic:pic>
                    </a:graphicData>
                  </a:graphic>
                </wp:inline>
              </w:drawing>
            </w:r>
          </w:p>
          <w:p>
            <w:pPr>
              <w:keepNext/>
              <w:spacing w:after="0"/>
              <w:jc w:val="center"/>
            </w:pPr>
            <w:r>
              <w:rPr>
                <w:i/>
                <w:iCs/>
                <w:color w:val="5B6770"/>
                <w:sz w:val="18"/>
                <w:szCs w:val="18"/>
              </w:rPr>
              <w:t xml:space="preserve">Figure 12: Result of the bookings per category query</w:t>
            </w:r>
          </w:p>
        </w:tc>
      </w:tr>
    </w:tbl>
    <w:p>
      <w:pPr>
        <w:keepNext/>
        <w:spacing w:after="0" w:before="0" w:line="16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7F8E" w:sz="24"/>
              <w:bottom w:val="none" w:color="FFFFFF" w:sz="0"/>
              <w:right w:val="none" w:color="FFFFFF" w:sz="0"/>
            </w:tcBorders>
            <w:shd w:fill="E6F3F5" w:color="auto" w:val="clear"/>
            <w:tcMar>
              <w:top w:type="dxa" w:w="100"/>
              <w:left w:type="dxa" w:w="180"/>
              <w:bottom w:type="dxa" w:w="100"/>
              <w:right w:type="dxa" w:w="160"/>
            </w:tcMar>
          </w:tcPr>
          <w:p>
            <w:pPr>
              <w:spacing w:after="0" w:line="264"/>
            </w:pPr>
            <w:r>
              <w:rPr>
                <w:b/>
                <w:bCs/>
                <w:color w:val="2A7F8E"/>
              </w:rPr>
              <w:t xml:space="preserve">Note: </w:t>
            </w:r>
            <w:r>
              <w:t xml:space="preserve">The top of the screenshot says “Table: s”. This is only phpMyAdmin showing the short name s that the query gives to the Service table. No table with that name exists.</w:t>
            </w:r>
          </w:p>
        </w:tc>
      </w:tr>
    </w:tbl>
    <w:p>
      <w:pPr>
        <w:spacing w:after="0" w:before="0" w:line="140" w:lineRule="exact"/>
      </w:pPr>
    </w:p>
    <w:p>
      <w:pPr>
        <w:pStyle w:val="Heading2"/>
      </w:pPr>
      <w:r>
        <w:t xml:space="preserve">6.8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700"/>
        <w:gridCol w:w="3226"/>
      </w:tblGrid>
      <w:tr>
        <w:trPr>
          <w:cantSplit/>
          <w:tblHeader/>
        </w:trPr>
        <w:tc>
          <w:tcPr>
            <w:tcW w:type="dxa" w:w="5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No.</w:t>
            </w:r>
          </w:p>
        </w:tc>
        <w:tc>
          <w:tcPr>
            <w:tcW w:type="dxa" w:w="26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Operation</w:t>
            </w:r>
          </w:p>
        </w:tc>
        <w:tc>
          <w:tcPr>
            <w:tcW w:type="dxa" w:w="27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Tables used</w:t>
            </w:r>
          </w:p>
        </w:tc>
        <w:tc>
          <w:tcPr>
            <w:tcW w:type="dxa" w:w="32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Result</w:t>
            </w:r>
          </w:p>
        </w:tc>
      </w:tr>
      <w:tr>
        <w:trPr>
          <w:cantSplit/>
        </w:trPr>
        <w:tc>
          <w:tcPr>
            <w:tcW w:type="dxa" w:w="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INSERT (create)</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Customer</w:t>
            </w:r>
          </w:p>
        </w:tc>
        <w:tc>
          <w:tcPr>
            <w:tcW w:type="dxa" w:w="32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 row inserted (customer 4)</w:t>
            </w:r>
          </w:p>
        </w:tc>
      </w:tr>
      <w:tr>
        <w:trPr>
          <w:cantSplit/>
        </w:trPr>
        <w:tc>
          <w:tcPr>
            <w:tcW w:type="dxa" w:w="5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w:t>
            </w:r>
          </w:p>
        </w:tc>
        <w:tc>
          <w:tcPr>
            <w:tcW w:type="dxa" w:w="2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INSERT (create)</w:t>
            </w:r>
          </w:p>
        </w:tc>
        <w:tc>
          <w:tcPr>
            <w:tcW w:type="dxa" w:w="27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Booking</w:t>
            </w:r>
          </w:p>
        </w:tc>
        <w:tc>
          <w:tcPr>
            <w:tcW w:type="dxa" w:w="32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1 row inserted (booking 6)</w:t>
            </w:r>
          </w:p>
        </w:tc>
      </w:tr>
      <w:tr>
        <w:trPr>
          <w:cantSplit/>
        </w:trPr>
        <w:tc>
          <w:tcPr>
            <w:tcW w:type="dxa" w:w="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3</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SELECT with JOIN (read)</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Booking, Service</w:t>
            </w:r>
          </w:p>
        </w:tc>
        <w:tc>
          <w:tcPr>
            <w:tcW w:type="dxa" w:w="32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2 rows</w:t>
            </w:r>
          </w:p>
        </w:tc>
      </w:tr>
      <w:tr>
        <w:trPr>
          <w:cantSplit/>
        </w:trPr>
        <w:tc>
          <w:tcPr>
            <w:tcW w:type="dxa" w:w="5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4</w:t>
            </w:r>
          </w:p>
        </w:tc>
        <w:tc>
          <w:tcPr>
            <w:tcW w:type="dxa" w:w="2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SELECT with two JOINs (read)</w:t>
            </w:r>
          </w:p>
        </w:tc>
        <w:tc>
          <w:tcPr>
            <w:tcW w:type="dxa" w:w="27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Booking, Customer, Service</w:t>
            </w:r>
          </w:p>
        </w:tc>
        <w:tc>
          <w:tcPr>
            <w:tcW w:type="dxa" w:w="32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2 rows</w:t>
            </w:r>
          </w:p>
        </w:tc>
      </w:tr>
      <w:tr>
        <w:trPr>
          <w:cantSplit/>
        </w:trPr>
        <w:tc>
          <w:tcPr>
            <w:tcW w:type="dxa" w:w="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5</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UPDATE</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Booking</w:t>
            </w:r>
          </w:p>
        </w:tc>
        <w:tc>
          <w:tcPr>
            <w:tcW w:type="dxa" w:w="32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1 row affected</w:t>
            </w:r>
          </w:p>
        </w:tc>
      </w:tr>
      <w:tr>
        <w:trPr>
          <w:cantSplit/>
        </w:trPr>
        <w:tc>
          <w:tcPr>
            <w:tcW w:type="dxa" w:w="5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6</w:t>
            </w:r>
          </w:p>
        </w:tc>
        <w:tc>
          <w:tcPr>
            <w:tcW w:type="dxa" w:w="26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DELETE</w:t>
            </w:r>
          </w:p>
        </w:tc>
        <w:tc>
          <w:tcPr>
            <w:tcW w:type="dxa" w:w="27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Booking</w:t>
            </w:r>
          </w:p>
        </w:tc>
        <w:tc>
          <w:tcPr>
            <w:tcW w:type="dxa" w:w="32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1 row deleted</w:t>
            </w:r>
          </w:p>
        </w:tc>
      </w:tr>
      <w:tr>
        <w:trPr>
          <w:cantSplit/>
        </w:trPr>
        <w:tc>
          <w:tcPr>
            <w:tcW w:type="dxa" w:w="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7</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SELECT with GROUP BY (aggregate)</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Booking, Service</w:t>
            </w:r>
          </w:p>
        </w:tc>
        <w:tc>
          <w:tcPr>
            <w:tcW w:type="dxa" w:w="32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2 rows (Cleaning 3, Maintenance 2)</w:t>
            </w:r>
          </w:p>
        </w:tc>
      </w:tr>
    </w:tbl>
    <w:p>
      <w:pPr>
        <w:spacing w:after="0" w:before="0" w:line="140" w:lineRule="exact"/>
      </w:pPr>
    </w:p>
    <w:p>
      <w:pPr>
        <w:pStyle w:val="Heading1"/>
      </w:pPr>
      <w:r>
        <w:t xml:space="preserve">7. Notes and Observations</w:t>
      </w:r>
    </w:p>
    <w:p>
      <w:pPr>
        <w:pStyle w:val="ListParagraph"/>
        <w:numPr>
          <w:ilvl w:val="0"/>
          <w:numId w:val="2"/>
        </w:numPr>
        <w:spacing w:after="80" w:line="276"/>
      </w:pPr>
      <w:r>
        <w:rPr>
          <w:b/>
          <w:bCs/>
        </w:rPr>
        <w:t xml:space="preserve">Order matters. </w:t>
      </w:r>
      <w:r>
        <w:t xml:space="preserve">Some statements use fixed ID numbers, such as customer 4 in query 2 and booking 5 in query 6. They work on a fresh database when run in order. Running the sample data a second time would change the numbers and break them.</w:t>
      </w:r>
    </w:p>
    <w:p>
      <w:pPr>
        <w:pStyle w:val="ListParagraph"/>
        <w:numPr>
          <w:ilvl w:val="0"/>
          <w:numId w:val="2"/>
        </w:numPr>
        <w:spacing w:after="80" w:line="276"/>
      </w:pPr>
      <w:r>
        <w:rPr>
          <w:b/>
          <w:bCs/>
        </w:rPr>
        <w:t xml:space="preserve">Date-dependent result. </w:t>
      </w:r>
      <w:r>
        <w:t xml:space="preserve">Query 4 uses CURDATE(), so it returns different rows on different days. For example, booking 1 (25 September 2026) stops appearing once that day has passed.</w:t>
      </w:r>
    </w:p>
    <w:p>
      <w:pPr>
        <w:pStyle w:val="ListParagraph"/>
        <w:numPr>
          <w:ilvl w:val="0"/>
          <w:numId w:val="2"/>
        </w:numPr>
        <w:spacing w:after="80" w:line="276"/>
      </w:pPr>
      <w:r>
        <w:rPr>
          <w:b/>
          <w:bCs/>
        </w:rPr>
        <w:t xml:space="preserve">Sample data dates. </w:t>
      </w:r>
      <w:r>
        <w:t xml:space="preserve">Booking 3 is marked Completed, but its date (27 September 2026) was still in the future when the queries were run. This does not affect any of the queries in this report.</w:t>
      </w:r>
    </w:p>
    <w:p>
      <w:pPr>
        <w:pStyle w:val="ListParagraph"/>
        <w:numPr>
          <w:ilvl w:val="0"/>
          <w:numId w:val="2"/>
        </w:numPr>
        <w:spacing w:after="80" w:line="276"/>
      </w:pPr>
      <w:r>
        <w:rPr>
          <w:b/>
          <w:bCs/>
        </w:rPr>
        <w:t xml:space="preserve">Rules that protect the data. </w:t>
      </w:r>
      <w:r>
        <w:t xml:space="preserve">The unique phone number prevents duplicate customers, the ENUM restricts the status to four valid values, DECIMAL stores prices exactly, and the foreign keys prevent bookings for customers or services that do not exist.</w:t>
      </w:r>
    </w:p>
    <w:p>
      <w:pPr>
        <w:pStyle w:val="ListParagraph"/>
        <w:numPr>
          <w:ilvl w:val="0"/>
          <w:numId w:val="2"/>
        </w:numPr>
        <w:spacing w:after="80" w:line="276"/>
      </w:pPr>
      <w:r>
        <w:rPr>
          <w:b/>
          <w:bCs/>
        </w:rPr>
        <w:t xml:space="preserve">Supporting tables. </w:t>
      </w:r>
      <w:r>
        <w:t xml:space="preserve">Staff, Assignment and Invoice exist in the same database and hold sample data, but they are not queried in this report.</w:t>
      </w:r>
    </w:p>
    <w:p>
      <w:pPr>
        <w:spacing w:after="0" w:before="0" w:line="80" w:lineRule="exact"/>
      </w:pPr>
    </w:p>
    <w:p>
      <w:pPr>
        <w:pStyle w:val="Heading1"/>
      </w:pPr>
      <w:r>
        <w:t xml:space="preserve">8. GitHub Repository</w:t>
      </w:r>
    </w:p>
    <w:p>
      <w:pPr>
        <w:spacing w:after="120" w:line="276"/>
      </w:pPr>
      <w:r>
        <w:t xml:space="preserve">All scripts and screenshots are stored in this repository: </w:t>
      </w:r>
      <w:hyperlink w:history="1" r:id="rIdut4si5lkocsmpvqwzgzps">
        <w:r>
          <w:rPr>
            <w:color w:val="0563C1"/>
            <w:u w:val="single"/>
          </w:rPr>
          <w:t xml:space="preserve">https://github.com/abrarfaisal2286/bsfm-database-project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Path</w:t>
            </w:r>
          </w:p>
        </w:tc>
        <w:tc>
          <w:tcPr>
            <w:tcW w:type="dxa" w:w="5726"/>
            <w:tcBorders>
              <w:top w:val="single" w:color="C9D6E2" w:sz="4"/>
              <w:left w:val="single" w:color="C9D6E2" w:sz="4"/>
              <w:bottom w:val="single" w:color="C9D6E2" w:sz="4"/>
              <w:right w:val="single" w:color="C9D6E2" w:sz="4"/>
            </w:tcBorders>
            <w:shd w:fill="1F3A5F" w:color="auto" w:val="clear"/>
            <w:tcMar>
              <w:top w:type="dxa" w:w="60"/>
              <w:left w:type="dxa" w:w="100"/>
              <w:bottom w:type="dxa" w:w="60"/>
              <w:right w:type="dxa" w:w="100"/>
            </w:tcMar>
            <w:vAlign w:val="center"/>
          </w:tcPr>
          <w:p>
            <w:pPr>
              <w:keepNext/>
              <w:spacing w:after="0" w:line="252"/>
            </w:pPr>
            <w:r>
              <w:rPr>
                <w:b/>
                <w:bCs/>
                <w:color w:val="FFFFFF"/>
                <w:sz w:val="19"/>
                <w:szCs w:val="19"/>
              </w:rPr>
              <w:t xml:space="preserve">Contents</w:t>
            </w:r>
          </w:p>
        </w:tc>
      </w:tr>
      <w:tr>
        <w:trPr>
          <w:cantSplit/>
        </w:trPr>
        <w:tc>
          <w:tcPr>
            <w:tcW w:type="dxa" w:w="3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sql/01_schema.sql</w:t>
            </w:r>
          </w:p>
        </w:tc>
        <w:tc>
          <w:tcPr>
            <w:tcW w:type="dxa" w:w="57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Creates the database bsfm_db and all six tables</w:t>
            </w:r>
          </w:p>
        </w:tc>
      </w:tr>
      <w:tr>
        <w:trPr>
          <w:cantSplit/>
        </w:trPr>
        <w:tc>
          <w:tcPr>
            <w:tcW w:type="dxa" w:w="3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sql/02_sample_data.sql</w:t>
            </w:r>
          </w:p>
        </w:tc>
        <w:tc>
          <w:tcPr>
            <w:tcW w:type="dxa" w:w="57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Inserts the sample data</w:t>
            </w:r>
          </w:p>
        </w:tc>
      </w:tr>
      <w:tr>
        <w:trPr>
          <w:cantSplit/>
        </w:trPr>
        <w:tc>
          <w:tcPr>
            <w:tcW w:type="dxa" w:w="3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sql/03_person1_queries.sql</w:t>
            </w:r>
          </w:p>
        </w:tc>
        <w:tc>
          <w:tcPr>
            <w:tcW w:type="dxa" w:w="57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spacing w:after="0" w:line="252"/>
            </w:pPr>
            <w:r>
              <w:rPr>
                <w:sz w:val="19"/>
                <w:szCs w:val="19"/>
              </w:rPr>
              <w:t xml:space="preserve">The seven queries described in this report</w:t>
            </w:r>
          </w:p>
        </w:tc>
      </w:tr>
      <w:tr>
        <w:trPr>
          <w:cantSplit/>
        </w:trPr>
        <w:tc>
          <w:tcPr>
            <w:tcW w:type="dxa" w:w="3300"/>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rFonts w:ascii="Consolas" w:cs="Consolas" w:eastAsia="Consolas" w:hAnsi="Consolas"/>
                <w:sz w:val="18"/>
                <w:szCs w:val="18"/>
              </w:rPr>
              <w:t xml:space="preserve">screenshots/</w:t>
            </w:r>
          </w:p>
        </w:tc>
        <w:tc>
          <w:tcPr>
            <w:tcW w:type="dxa" w:w="5726"/>
            <w:tcBorders>
              <w:top w:val="single" w:color="C9D6E2" w:sz="4"/>
              <w:left w:val="single" w:color="C9D6E2" w:sz="4"/>
              <w:bottom w:val="single" w:color="C9D6E2" w:sz="4"/>
              <w:right w:val="single" w:color="C9D6E2" w:sz="4"/>
            </w:tcBorders>
            <w:shd w:fill="F3F7FA" w:color="auto" w:val="clear"/>
            <w:tcMar>
              <w:top w:type="dxa" w:w="60"/>
              <w:left w:type="dxa" w:w="100"/>
              <w:bottom w:type="dxa" w:w="60"/>
              <w:right w:type="dxa" w:w="100"/>
            </w:tcMar>
            <w:vAlign w:val="center"/>
          </w:tcPr>
          <w:p>
            <w:pPr>
              <w:keepNext/>
              <w:spacing w:after="0" w:line="252"/>
            </w:pPr>
            <w:r>
              <w:rPr>
                <w:sz w:val="19"/>
                <w:szCs w:val="19"/>
              </w:rPr>
              <w:t xml:space="preserve">The ten screenshots used in this report</w:t>
            </w:r>
          </w:p>
        </w:tc>
      </w:tr>
      <w:tr>
        <w:trPr>
          <w:cantSplit/>
        </w:trPr>
        <w:tc>
          <w:tcPr>
            <w:tcW w:type="dxa" w:w="3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rFonts w:ascii="Consolas" w:cs="Consolas" w:eastAsia="Consolas" w:hAnsi="Consolas"/>
                <w:sz w:val="18"/>
                <w:szCs w:val="18"/>
              </w:rPr>
              <w:t xml:space="preserve">README.md</w:t>
            </w:r>
          </w:p>
        </w:tc>
        <w:tc>
          <w:tcPr>
            <w:tcW w:type="dxa" w:w="5726"/>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keepNext w:val="false"/>
              <w:spacing w:after="0" w:line="252"/>
            </w:pPr>
            <w:r>
              <w:rPr>
                <w:sz w:val="19"/>
                <w:szCs w:val="19"/>
              </w:rPr>
              <w:t xml:space="preserve">Project overview and results</w:t>
            </w:r>
          </w:p>
        </w:tc>
      </w:tr>
    </w:tbl>
    <w:p>
      <w:pPr>
        <w:spacing w:after="0" w:before="0" w:line="140" w:lineRule="exact"/>
      </w:pPr>
    </w:p>
    <w:p>
      <w:pPr>
        <w:pStyle w:val="Heading1"/>
      </w:pPr>
      <w:r>
        <w:t xml:space="preserve">9. Conclusion</w:t>
      </w:r>
    </w:p>
    <w:p>
      <w:pPr>
        <w:spacing w:after="120" w:line="276"/>
      </w:pPr>
      <w:r>
        <w:t xml:space="preserve">The Customer, Service and Booking tables were designed, created and filled with sample data for BSFM’s booking system. Primary keys, foreign keys, unique values and a restricted status list keep the data consistent.</w:t>
      </w:r>
    </w:p>
    <w:p>
      <w:pPr>
        <w:spacing w:after="120" w:line="276"/>
      </w:pPr>
      <w:r>
        <w:t xml:space="preserve">Seven queries were run and checked against their expected results. They cover all four basic operations (create, read, update and delete), two JOIN reports that give a customer’s booking history and the list of upcoming confirmed bookings, and one aggregate query that counts bookings per category. Every result is documented with a screenshot, and all scripts are available in the GitHub repository.</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026"/>
      </w:tabs>
    </w:pPr>
    <w:r>
      <w:rPr>
        <w:color w:val="5B6770"/>
        <w:sz w:val="17"/>
        <w:szCs w:val="17"/>
      </w:rPr>
      <w:t xml:space="preserve">Abrar Faisal  |  ID 2104010202286</w:t>
    </w:r>
    <w:r>
      <w:rPr>
        <w:color w:val="5B6770"/>
        <w:sz w:val="17"/>
        <w:szCs w:val="17"/>
      </w:rPr>
      <w:tab/>
      <w:t xml:space="preserve">Page </w:t>
    </w:r>
    <w:r>
      <w:rPr>
        <w:color w:val="5B6770"/>
        <w:sz w:val="17"/>
        <w:szCs w:val="17"/>
      </w:rPr>
      <w:fldChar w:fldCharType="begin"/>
      <w:instrText xml:space="preserve">PAGE</w:instrText>
      <w:fldChar w:fldCharType="separate"/>
      <w:fldChar w:fldCharType="end"/>
    </w:r>
    <w:r>
      <w:rPr>
        <w:color w:val="5B6770"/>
        <w:sz w:val="17"/>
        <w:szCs w:val="17"/>
      </w:rPr>
      <w:t xml:space="preserve"> of </w:t>
    </w:r>
    <w:r>
      <w:rPr>
        <w:color w:val="5B677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jc w:val="right"/>
    </w:pPr>
    <w:r>
      <w:rPr>
        <w:color w:val="5B6770"/>
        <w:sz w:val="17"/>
        <w:szCs w:val="17"/>
      </w:rPr>
      <w:t xml:space="preserve">BSFM Database Project  |  Customers and Service Bookings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Calibri" w:cs="Calibri" w:eastAsia="Calibri" w:hAnsi="Calibri"/>
      <w:color w:val="5B6770"/>
      <w:sz w:val="17"/>
      <w:szCs w:val="17"/>
    </w:rPr>
  </w:style>
  <w:style w:type="paragraph" w:styleId="Heading1">
    <w:name w:val="Heading 1"/>
    <w:basedOn w:val="Normal"/>
    <w:next w:val="Normal"/>
    <w:qFormat/>
    <w:pPr>
      <w:keepNext/>
      <w:pBdr>
        <w:bottom w:val="single" w:color="2A7F8E" w:sz="8" w:space="4"/>
      </w:pBdr>
      <w:spacing w:after="180" w:before="40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0veopfugwg3m8add95ozp" Type="http://schemas.openxmlformats.org/officeDocument/2006/relationships/hyperlink" Target="https://bsfm.ae/" TargetMode="External"/><Relationship Id="rIdv5usk09uwgm37r_6bfmmv" Type="http://schemas.openxmlformats.org/officeDocument/2006/relationships/hyperlink" Target="https://github.com/abrarfaisal2286/bsfm-database-project" TargetMode="External"/><Relationship Id="rIdut4si5lkocsmpvqwzgzps" Type="http://schemas.openxmlformats.org/officeDocument/2006/relationships/hyperlink" Target="https://github.com/abrarfaisal2286/bsfm-database-project" TargetMode="External"/><Relationship Id="rId11" Type="http://schemas.openxmlformats.org/officeDocument/2006/relationships/image" Target="media/f8f406f06b5528baff396d63e95b7f17a22c3757.png"/><Relationship Id="rId12" Type="http://schemas.openxmlformats.org/officeDocument/2006/relationships/image" Target="media/b3649152b863312f07f3f681adb88821471fed20.png"/><Relationship Id="rId13" Type="http://schemas.openxmlformats.org/officeDocument/2006/relationships/image" Target="media/adf1aeab2a95b9e924bec704abb33a1d1325fc48.png"/><Relationship Id="rId14" Type="http://schemas.openxmlformats.org/officeDocument/2006/relationships/image" Target="media/86549510df553a4f175b890470f2e76b46e8d9af.png"/><Relationship Id="rId15" Type="http://schemas.openxmlformats.org/officeDocument/2006/relationships/image" Target="media/f909758c035643181daba28a0100f9ab9a21a9d0.png"/><Relationship Id="rId16" Type="http://schemas.openxmlformats.org/officeDocument/2006/relationships/image" Target="media/aefb555d1b8cbacd98b6c487f628c5ef45004ebc.png"/><Relationship Id="rId17" Type="http://schemas.openxmlformats.org/officeDocument/2006/relationships/image" Target="media/7b35c2347b89a8161402e8cc730db8012c0e3c42.png"/><Relationship Id="rId18" Type="http://schemas.openxmlformats.org/officeDocument/2006/relationships/image" Target="media/092651d41ef09bac113640936507bf3a460f9f62.png"/><Relationship Id="rId19" Type="http://schemas.openxmlformats.org/officeDocument/2006/relationships/image" Target="media/24819b3faa5c12b913d80ae6ddff359d9bcb8f13.png"/><Relationship Id="rId20" Type="http://schemas.openxmlformats.org/officeDocument/2006/relationships/image" Target="media/e0da774cfa6b05f80f0026159790400616c52a1c.png"/><Relationship Id="rId21" Type="http://schemas.openxmlformats.org/officeDocument/2006/relationships/image" Target="media/cdd84fbe6a7135829c3679d90212e0268e06d38d.png"/><Relationship Id="rId22" Type="http://schemas.openxmlformats.org/officeDocument/2006/relationships/image" Target="media/69fc98b22cb33c926fb785f26ba410ed59d7fa3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BSFM Database Project: Customers and Service Bookings</dc:title>
  <dc:creator>Abrar Faisal</dc:creator>
  <cp:lastModifiedBy>Un-named</cp:lastModifiedBy>
  <cp:revision>1</cp:revision>
  <dcterms:created xsi:type="dcterms:W3CDTF">2026-09-24T19:58:21.387Z</dcterms:created>
  <dcterms:modified xsi:type="dcterms:W3CDTF">2026-09-24T19:58:21.387Z</dcterms:modified>
</cp:coreProperties>
</file>

<file path=docProps/custom.xml><?xml version="1.0" encoding="utf-8"?>
<Properties xmlns="http://schemas.openxmlformats.org/officeDocument/2006/custom-properties" xmlns:vt="http://schemas.openxmlformats.org/officeDocument/2006/docPropsVTypes"/>
</file>