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B76A3" w14:textId="23C4EF9F" w:rsidR="00D2376B" w:rsidRDefault="00D2376B" w:rsidP="00D2376B">
      <w:r>
        <w:rPr>
          <w:noProof/>
        </w:rPr>
        <w:drawing>
          <wp:inline distT="0" distB="0" distL="0" distR="0" wp14:anchorId="710976BD" wp14:editId="55296D6B">
            <wp:extent cx="7877175" cy="847725"/>
            <wp:effectExtent l="0" t="0" r="9525" b="9525"/>
            <wp:docPr id="94388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8243" name=""/>
                    <pic:cNvPicPr/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76B">
        <w:rPr>
          <w:lang w:val="en-US"/>
        </w:rPr>
        <w:br/>
      </w:r>
      <w:r w:rsidRPr="00D2376B">
        <w:rPr>
          <w:lang w:val="en-US"/>
        </w:rPr>
        <w:t>https://drafts.csswg.org/selectors/</w:t>
      </w:r>
      <w:r>
        <w:rPr>
          <w:lang w:val="ru-RU"/>
        </w:rPr>
        <w:br/>
      </w:r>
      <w:r w:rsidRPr="00D2376B">
        <w:rPr>
          <w:lang w:val="en-US"/>
        </w:rPr>
        <w:br/>
      </w:r>
      <w:r>
        <w:t>2. Selectors Overview</w:t>
      </w:r>
    </w:p>
    <w:p w14:paraId="5AC322A8" w14:textId="77777777" w:rsidR="00D2376B" w:rsidRDefault="00D2376B" w:rsidP="00D2376B">
      <w:r>
        <w:t>This section is non-normative, as it merely summarizes the following sections.</w:t>
      </w:r>
    </w:p>
    <w:p w14:paraId="0B155FE6" w14:textId="77777777" w:rsidR="00D2376B" w:rsidRDefault="00D2376B" w:rsidP="00D2376B">
      <w:r>
        <w:t>A selector represents a structure. This structure can be used as a condition (e.g. in a CSS rule) that determines which elements a selector matches in the document tree, or as a flat description of the HTML or XML fragment corresponding to that structure.</w:t>
      </w:r>
    </w:p>
    <w:p w14:paraId="4E0CBE5D" w14:textId="77777777" w:rsidR="00D2376B" w:rsidRDefault="00D2376B" w:rsidP="00D2376B">
      <w:r>
        <w:t>Selectors may range from simple element names to rich contextual representations.</w:t>
      </w:r>
    </w:p>
    <w:p w14:paraId="588F48DA" w14:textId="59EFDE62" w:rsidR="00D2376B" w:rsidRDefault="00D2376B" w:rsidP="00D2376B">
      <w:r>
        <w:t>The following table summarizes the Selector syntax: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6"/>
        <w:gridCol w:w="4597"/>
        <w:gridCol w:w="2607"/>
        <w:gridCol w:w="1050"/>
      </w:tblGrid>
      <w:tr w:rsidR="00D2376B" w:rsidRPr="00D2376B" w14:paraId="65D133AC" w14:textId="77777777" w:rsidTr="00D2376B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3ABF6A" w14:textId="77777777" w:rsidR="00D2376B" w:rsidRPr="00D2376B" w:rsidRDefault="00D2376B" w:rsidP="00D2376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CDFD1C" w14:textId="77777777" w:rsidR="00D2376B" w:rsidRPr="00D2376B" w:rsidRDefault="00D2376B" w:rsidP="00D2376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Represents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73C61B" w14:textId="77777777" w:rsidR="00D2376B" w:rsidRPr="00D2376B" w:rsidRDefault="00D2376B" w:rsidP="00D2376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83D6B9" w14:textId="77777777" w:rsidR="00D2376B" w:rsidRPr="00D2376B" w:rsidRDefault="00D2376B" w:rsidP="00D2376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Level</w:t>
            </w:r>
          </w:p>
        </w:tc>
      </w:tr>
      <w:tr w:rsidR="00D2376B" w:rsidRPr="00D2376B" w14:paraId="1D3A59CB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B83DB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24E62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any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9E615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" w:anchor="the-universal-selector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5.2 Universal selector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0984D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7BEBA259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9375D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1DBD8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element of type 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CFC3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8" w:anchor="type-selec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5.1 Type (tag name) selector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64ED2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4C3C3EB5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C029B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E:not(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s1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s2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 …)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0D353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does not match either </w:t>
            </w:r>
            <w:hyperlink r:id="rId9" w:anchor="compound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compound selector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s1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or compound selector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BF296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0" w:anchor="negation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4.3 The Negation (Matches-None) Pseudo-class: :not()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A3B3F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3/4</w:t>
            </w:r>
          </w:p>
        </w:tc>
      </w:tr>
      <w:tr w:rsidR="00D2376B" w:rsidRPr="00D2376B" w14:paraId="12723C16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3E8B2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E:is(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s1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s2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 …)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6C67F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matches </w:t>
            </w:r>
            <w:hyperlink r:id="rId11" w:anchor="compound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compound selector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s1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and/or compound selector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s2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DDA66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2" w:anchor="matche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4.2 The Matches-Any Pseudo-class: :is()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44B8C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0B43DFC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77C08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E:where(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s1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s2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 …)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21DF2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matches </w:t>
            </w:r>
            <w:hyperlink r:id="rId13" w:anchor="compound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compound selector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s1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and/or compound selector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s2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but contributes no specificity.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A820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4" w:anchor="zero-matche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4.4 The Specificity-adjustment Pseudo-class: :where()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C375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501B9724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ED61C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E:has(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rs1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rs2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, …)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CC48B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if there exists an element that matches either of the </w:t>
            </w:r>
            <w:hyperlink r:id="rId15" w:anchor="relative-selector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relative selectors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rs1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or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rs2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, when evaluated with E as the </w:t>
            </w:r>
            <w:hyperlink r:id="rId16" w:anchor="relative-selector-anchor-element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anchor elements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0E43E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7" w:anchor="relational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4.5 The Relational Pseudo-class: :has()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501AA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3B8235A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82206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E.warning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332C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belonging to the class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warning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(the document language specifies how class is determined).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6061E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8" w:anchor="class-html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6.6 Class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9796D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6355C786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1449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E#myid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C08D6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with ID equal to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myid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FC6AC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19" w:anchor="id-selec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6.7 ID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99120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3F2AEBEC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43AD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E332A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with a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1B595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0" w:anchor="attribute-representation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6.1 Attribute presence and value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3EE6D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01172D12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A9957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E[foo="bar"]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7390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is exactly equal to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B3190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1" w:anchor="attribute-representation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6.1 Attribute presence and value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3314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05B5F14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8B3B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E[foo="bar" i]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82C1A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is exactly equal to any (ASCII-range) case-permutation of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4C112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2" w:anchor="attribute-case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6.3 Case-sensitivity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3A540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487210FF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F6D44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E[foo="bar" s]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39FE8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is </w:t>
            </w:r>
            <w:hyperlink r:id="rId23" w:anchor="string-i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identical to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E597D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4" w:anchor="attribute-case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6.3 Case-sensitivity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FF126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67E45C03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02F21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E[foo~="bar"]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0DFB9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is a list of whitespace-separated values, one of which is exactly equal to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7A12F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5" w:anchor="attribute-representation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6.1 Attribute presence and value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368DA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5C335A3F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ADFF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E[foo^="bar"]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5EF0C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begins exactly with the string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46F6C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6" w:anchor="attribute-substring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6.2 Substring matching attribute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7601E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42551493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1A1B9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E[foo$="bar"]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A187F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ends exactly with the string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E9B7D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7" w:anchor="attribute-substring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6.2 Substring matching attribute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3F8EC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05183F5F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332A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E[foo*="bar"]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BB160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contains the substring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bar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499AF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8" w:anchor="attribute-substring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6.2 Substring matching attribute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CB7A1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6A809354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3D6A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E[foo|="en"]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8EDF3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whose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foo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attribute value is a hyphen-separated list of values beginning with 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17432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29" w:anchor="attribute-representation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6.1 Attribute presence and value selectors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785C7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6B369560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A0E3A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E:dir(ltr)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9FA8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element of type E with left-to-right directionality (the document language specifies how directionality is determined)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1CA86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0" w:anchor="the-dir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7.1 The Directionality Pseudo-class: :dir()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74E9B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58DE926F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0D6EC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E:lang(zh, "*-hant")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6069B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element of type E tagged as being either in Chinese (any dialect or writing system) or otherwise written with traditional Chinese characters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56B7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1" w:anchor="the-lang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7.2 The Language Pseudo-class: :lang()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B9E04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2/4</w:t>
            </w:r>
          </w:p>
        </w:tc>
      </w:tr>
      <w:tr w:rsidR="00D2376B" w:rsidRPr="00D2376B" w14:paraId="20129502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A4897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E:any-link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3A453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the source anchor of a hyperlink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7F193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2" w:anchor="the-any-link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8.1 The Hyperlink Pseudo-class: :any-link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6331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645705B0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EB222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E:link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8AF7E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the source anchor of a hyperlink of which the target is not yet visited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4634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3" w:anchor="link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8.2 The Link History Pseudo-classes: :link and :visited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71946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64334D8E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821BB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E:visited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6DE8B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the source anchor of a hyperlink of which the target is already visited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86696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4" w:anchor="link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8.2 The Link History Pseudo-classes: :link and :visited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6B74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427C1AA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3242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E:local-link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FF487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the source anchor of a hyperlink targeting the current URL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8B8B3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5" w:anchor="the-local-link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8.3 The Local Link Pseudo-class: :local-link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69A21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3770A112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1771D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E:target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76A0D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the target of the current URL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5353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6" w:anchor="the-targe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8.4 The Target Pseudo-class: :target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D85CE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7B19843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E00E5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E:target-within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92576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the target of the current URL or contains an element that does.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2ED3D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7" w:anchor="the-target-within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8.5 The Target Container Pseudo-class: :target-within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80DFE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06AA386C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F31FA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E:scope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114CE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being a </w:t>
            </w:r>
            <w:hyperlink r:id="rId38" w:anchor="scoping-root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scoping root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C0764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39" w:anchor="the-sco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8.6 The Reference Element Pseudo-class: :scope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86C11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3F1028B7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43290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E:current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89DF4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currently presented in a time-dimensional canvas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4881D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0" w:anchor="the-curren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10.1 The Current-element Pseudo-class: :current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AABC8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06B5A5B6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F6D6D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E:current(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9DA2B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the deepest </w:t>
            </w:r>
            <w:hyperlink r:id="rId41" w:anchor="current-pseudo" w:history="1">
              <w:r w:rsidRPr="00D2376B">
                <w:rPr>
                  <w:rFonts w:ascii="inherit" w:eastAsia="Times New Roman" w:hAnsi="inherit" w:cs="Times New Roman"/>
                  <w:color w:val="0000FF"/>
                  <w:kern w:val="0"/>
                  <w:u w:val="single"/>
                  <w:lang/>
                  <w14:ligatures w14:val="none"/>
                </w:rPr>
                <w:t>:current</w:t>
              </w:r>
            </w:hyperlink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 element that matches selector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783CC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2" w:anchor="the-curren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10.1 The Current-element Pseudo-class: :current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C10A5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4CC09D46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A2FA4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E:past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675FD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in the past in a time-dimensional canvas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D5695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3" w:anchor="the-pas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10.2 The Past-element Pseudo-class: :past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38166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7B226DB2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5E6C2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E:future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69142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in the future in a time-dimensional canvas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37D8A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4" w:anchor="the-futur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10.3 The Future-element Pseudo-class: :future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7FD53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142A080E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74F0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E:active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FED79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in an activated state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A2A4C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5" w:anchor="the-activ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9.2 The Activation Pseudo-class: :active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988B6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61ED46CB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83B5B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E:hover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DDE80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is under the cursor, or that has a descendant under the cursor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1BD64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6" w:anchor="the-hover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9.1 The Pointer Hover Pseudo-class: :hover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F8F57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78B3FA1E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C1C9E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E:focus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6BECA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has user input focus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618F1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7" w:anchor="the-focus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9.3 The Input Focus Pseudo-class: :focus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BA49F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69221A97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8F40F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E:focus-within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D1FE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has user input focus or contains an element that has input focus.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7E7DC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8" w:anchor="the-focus-within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9.5 The Focus Container Pseudo-class: :focus-within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ACC58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0745A429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62F13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E:focus-visible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CBB29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has user input focus, and the UA has determined that a focus ring or other indicator should be drawn for that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8EA01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49" w:anchor="the-focus-visibl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9.4 The Focus-Indicated Pseudo-class: :focus-visible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9FB73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419F841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77C2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E:enabled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br/>
              <w:t>E:disabled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23CEE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 interface element E that is enabled or disabled, respectively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50D6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0" w:anchor="enableddisabled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13.1.1 The :enabled and :disabled Pseudo-classes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FAC3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55852F60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9C323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E:read-write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br/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E:read-only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3F2E1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 interface element E that is user alterable, or not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D8E8F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1" w:anchor="rw-pseudo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13.1.2 The Mutability Pseudo-classes: :read-only and :read-write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6E7B8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5846137C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77529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E:placeholder-shown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A89C2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input control currently showing placeholder text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7ABB9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2" w:anchor="placeholder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13.1.3 The Placeholder-shown Pseudo-class: :placeholder-shown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7A5CC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1051104A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666A0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E:default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FEF45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 interface element E that is the default item in a group of related choices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F0D7B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3" w:anchor="the-defaul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13.1.5 The Default-option Pseudo-class: :default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8F879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30EE2EC2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EA90F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E:checked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C93D4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 interface element E that is checked/selected (for instance a radio-button or checkbox)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3FF6C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4" w:anchor="checked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13.2.1 The Selected-option Pseudo-class: :checked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EAF60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6559BF13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84A0B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E:indeterminate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1771D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 interface element E that is in an indeterminate state (neither checked nor unchecked)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761BC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5" w:anchor="indeterminate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13.2.2 The Indeterminate-value Pseudo-class: :indeterminate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141AE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56B696FB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04391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E:valid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br/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E:invalid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0FAEA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user-input element E that meets, or doesn’t, its data validity semantics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AC217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6" w:anchor="validity-pseudo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13.3.2 The Validity Pseudo-classes: :valid and :invalid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8BF80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08F0C2EC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CAF9B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E:in-range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br/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E:out-of-range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DBD0B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user-input element E whose value is in-range/out-of-range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E26BB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7" w:anchor="range-pseudo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13.3.3 The Range Pseudo-classes: :in-range and :out-of-range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4A717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3793F4D5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728A9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E:required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br/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E:optional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3C695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user-input element E that requires/does not require input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A1692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8" w:anchor="opt-pseudo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13.3.4 The Optionality Pseudo-classes: :required and :optional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4BA20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3-UI/4</w:t>
            </w:r>
          </w:p>
        </w:tc>
      </w:tr>
      <w:tr w:rsidR="00D2376B" w:rsidRPr="00D2376B" w14:paraId="7548D19B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2466D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E:blank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895F2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user-input element E whose value is blank (empty/missing)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4455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59" w:anchor="blank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13.3.1 The Empty-Value Pseudo-class: :blank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B5033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7C1DE441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9E20D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E:user-invalid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5EE0D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 user-altered user-input element E with incorrect input (invalid, out-of-range, omitted-but-required)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E4D1A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0" w:anchor="user-pseudo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13.3.5 The User-interaction Pseudo-classes: :user-valid and :user-invalid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4ADD7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2F551B44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CA984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E:root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40058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root of the document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21C97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1" w:anchor="the-root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14.1 :root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39B80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428D164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03C0D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E:empty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08E5D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has no children (neither elements nor text) except perhaps white space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67A1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2" w:anchor="the-empty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14.2 :empty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6B07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622240F7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9C997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E:nth-child(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 [of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]?)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B7D40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-th child of its parent matching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4ED98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3" w:anchor="the-nth-child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14.3.1 :nth-child()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FCE67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3/4</w:t>
            </w:r>
          </w:p>
        </w:tc>
      </w:tr>
      <w:tr w:rsidR="00D2376B" w:rsidRPr="00D2376B" w14:paraId="24E94DCE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23267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E:nth-last-child(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 [of 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S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]?)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884C5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-th child of its parent matching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S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, counting from the last one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4C77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4" w:anchor="the-nth-last-child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14.3.2 :nth-last-child()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C6279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3/4</w:t>
            </w:r>
          </w:p>
        </w:tc>
      </w:tr>
      <w:tr w:rsidR="00D2376B" w:rsidRPr="00D2376B" w14:paraId="33C4818A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5AA70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E:first-child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C6DDE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first child of its parent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3B0A3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5" w:anchor="the-first-child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14.3.3 :first-child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45F30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4A2962A4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AA617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E:last-child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695C3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last child of its parent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03388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6" w:anchor="the-last-child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14.3.4 :last-child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C02E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5E60CFC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BA02E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E:only-child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0EED4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only child of its parent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B28D7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7" w:anchor="the-only-child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14.3.5 :only-child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E92C9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35C54F8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10229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E:nth-of-type(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0AF8A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-th sibling of its 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F11E2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8" w:anchor="the-nth-of-ty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14.4.1 :nth-of-type()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1F1DC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5A51BE09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9B74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E:nth-last-of-type(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48FD93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-th sibling of its type, counting from the last one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34E81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69" w:anchor="the-nth-last-of-ty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14.4.2 :nth-last-of-type()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78AB9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060CBDE4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44F8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E:first-of-type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B322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first sibling of its 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E0BD2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0" w:anchor="the-first-of-ty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14.4.3 :first-of-type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C5E5C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6A32A9A5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DD88F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E:last-of-type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DBCA2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last sibling of its 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778B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1" w:anchor="the-last-of-ty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14.4.4 :last-of-type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0EB49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5E29CE1B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2FFE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E:only-of-type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FF60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element, only sibling of its type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CED58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2" w:anchor="the-only-of-type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14.4.5 :only-of-type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E21AC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0AF7B26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D4DA2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 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C18C5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F element descendant of an E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31C9B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3" w:anchor="descendant-combina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15.1 Descendant combinator ( 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14185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1</w:t>
            </w:r>
          </w:p>
        </w:tc>
      </w:tr>
      <w:tr w:rsidR="00D2376B" w:rsidRPr="00D2376B" w14:paraId="1E7F7A1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83F49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 &gt; 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4BBA5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F element child of an E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7B7B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4" w:anchor="child-combina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15.2 Child combinator (&gt;)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902F9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4DDD4C7C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7BBF5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 + 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673CA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F element immediately preceded by an E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8F7FCF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5" w:anchor="adjacent-sibling-combina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15.3 Next-sibling combinator (+)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26DC46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2</w:t>
            </w:r>
          </w:p>
        </w:tc>
      </w:tr>
      <w:tr w:rsidR="00D2376B" w:rsidRPr="00D2376B" w14:paraId="77A20D86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CC0FD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lastRenderedPageBreak/>
              <w:t>E ~ 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882F9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F element preceded by an E element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6FCE2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6" w:anchor="general-sibling-combinators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15.4 Subsequent-sibling combinator (~)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70776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3</w:t>
            </w:r>
          </w:p>
        </w:tc>
      </w:tr>
      <w:tr w:rsidR="00D2376B" w:rsidRPr="00D2376B" w14:paraId="04474B1D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EDBCB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F || 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DE68B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represents a cell in a grid/table belonging to a column represented by an element F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32141A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7" w:anchor="the-column-combinator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16.1 Column combinator (||)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9E65C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2BCECEA0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95C65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E:nth-col(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FA65C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represents a cell belonging to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th column in a grid/table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1E9FDD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8" w:anchor="the-nth-col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16.2 :nth-col()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E7B9C7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  <w:tr w:rsidR="00D2376B" w:rsidRPr="00D2376B" w14:paraId="25A8CB98" w14:textId="77777777" w:rsidTr="00D2376B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9A6F8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E:nth-last-col(</w:t>
            </w:r>
            <w:r w:rsidRPr="00D2376B">
              <w:rPr>
                <w:rFonts w:ascii="Consolas" w:eastAsia="Times New Roman" w:hAnsi="Consolas" w:cs="Courier New"/>
                <w:i/>
                <w:iCs/>
                <w:kern w:val="0"/>
                <w:sz w:val="22"/>
                <w:szCs w:val="22"/>
                <w:lang/>
                <w14:ligatures w14:val="none"/>
              </w:rPr>
              <w:t>n</w:t>
            </w:r>
            <w:r w:rsidRPr="00D2376B">
              <w:rPr>
                <w:rFonts w:ascii="Consolas" w:eastAsia="Times New Roman" w:hAnsi="Consolas" w:cs="Courier New"/>
                <w:kern w:val="0"/>
                <w:sz w:val="22"/>
                <w:szCs w:val="22"/>
                <w:lang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E73F94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an E element that represents a cell belonging to the </w:t>
            </w:r>
            <w:r w:rsidRPr="00D2376B">
              <w:rPr>
                <w:rFonts w:ascii="Times New Roman" w:eastAsia="Times New Roman" w:hAnsi="Times New Roman" w:cs="Times New Roman"/>
                <w:i/>
                <w:iCs/>
                <w:kern w:val="0"/>
                <w:lang/>
                <w14:ligatures w14:val="none"/>
              </w:rPr>
              <w:t>n</w:t>
            </w: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th column in a grid/table, counting from the last one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7ECF2E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hyperlink r:id="rId79" w:anchor="the-nth-last-col-pseudo" w:history="1">
              <w:r w:rsidRPr="00D2376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/>
                  <w14:ligatures w14:val="none"/>
                </w:rPr>
                <w:t>§ 16.3 :nth-last-col() pseudo-class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DEFD51" w14:textId="77777777" w:rsidR="00D2376B" w:rsidRPr="00D2376B" w:rsidRDefault="00D2376B" w:rsidP="00D237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D2376B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4</w:t>
            </w:r>
          </w:p>
        </w:tc>
      </w:tr>
    </w:tbl>
    <w:p w14:paraId="57973E6A" w14:textId="77777777" w:rsidR="00D2376B" w:rsidRPr="00D2376B" w:rsidRDefault="00D2376B" w:rsidP="00D2376B">
      <w:pPr>
        <w:pBdr>
          <w:left w:val="single" w:sz="48" w:space="6" w:color="auto"/>
        </w:pBdr>
        <w:spacing w:before="240" w:after="240" w:line="240" w:lineRule="auto"/>
        <w:rPr>
          <w:rFonts w:ascii="Arial" w:eastAsia="Times New Roman" w:hAnsi="Arial" w:cs="Arial"/>
          <w:color w:val="DDDDDD"/>
          <w:kern w:val="0"/>
          <w:sz w:val="27"/>
          <w:szCs w:val="27"/>
          <w:lang/>
          <w14:ligatures w14:val="none"/>
        </w:rPr>
      </w:pPr>
      <w:r w:rsidRPr="00D2376B">
        <w:rPr>
          <w:rFonts w:ascii="Arial" w:eastAsia="Times New Roman" w:hAnsi="Arial" w:cs="Arial"/>
          <w:caps/>
          <w:color w:val="DDDDDD"/>
          <w:kern w:val="0"/>
          <w:sz w:val="27"/>
          <w:szCs w:val="27"/>
          <w:lang/>
          <w14:ligatures w14:val="none"/>
        </w:rPr>
        <w:t>Note:</w:t>
      </w:r>
      <w:r w:rsidRPr="00D2376B">
        <w:rPr>
          <w:rFonts w:ascii="Arial" w:eastAsia="Times New Roman" w:hAnsi="Arial" w:cs="Arial"/>
          <w:color w:val="DDDDDD"/>
          <w:kern w:val="0"/>
          <w:sz w:val="27"/>
          <w:szCs w:val="27"/>
          <w:lang/>
          <w14:ligatures w14:val="none"/>
        </w:rPr>
        <w:t> Some Level 4 selectors (noted above as "3-UI") were introduced in </w:t>
      </w:r>
      <w:hyperlink r:id="rId80" w:anchor="biblio-css3ui" w:tooltip="CSS Basic User Interface Module Level 3 (CSS3 UI)" w:history="1">
        <w:r w:rsidRPr="00D2376B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/>
            <w14:ligatures w14:val="none"/>
          </w:rPr>
          <w:t>[CSS3UI]</w:t>
        </w:r>
      </w:hyperlink>
      <w:r w:rsidRPr="00D2376B">
        <w:rPr>
          <w:rFonts w:ascii="Arial" w:eastAsia="Times New Roman" w:hAnsi="Arial" w:cs="Arial"/>
          <w:color w:val="DDDDDD"/>
          <w:kern w:val="0"/>
          <w:sz w:val="27"/>
          <w:szCs w:val="27"/>
          <w:lang/>
          <w14:ligatures w14:val="none"/>
        </w:rPr>
        <w:t>.</w:t>
      </w:r>
    </w:p>
    <w:p w14:paraId="00EED1C5" w14:textId="77777777" w:rsidR="00A9675F" w:rsidRDefault="00A9675F"/>
    <w:sectPr w:rsidR="00A9675F" w:rsidSect="00D2376B">
      <w:footerReference w:type="default" r:id="rId81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EF4C6" w14:textId="77777777" w:rsidR="00A1289F" w:rsidRDefault="00A1289F" w:rsidP="00D2376B">
      <w:pPr>
        <w:spacing w:after="0" w:line="240" w:lineRule="auto"/>
      </w:pPr>
      <w:r>
        <w:separator/>
      </w:r>
    </w:p>
  </w:endnote>
  <w:endnote w:type="continuationSeparator" w:id="0">
    <w:p w14:paraId="4806B269" w14:textId="77777777" w:rsidR="00A1289F" w:rsidRDefault="00A1289F" w:rsidP="00D2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6868559"/>
      <w:docPartObj>
        <w:docPartGallery w:val="Page Numbers (Bottom of Page)"/>
        <w:docPartUnique/>
      </w:docPartObj>
    </w:sdtPr>
    <w:sdtContent>
      <w:p w14:paraId="4209A099" w14:textId="1CD33AB5" w:rsidR="00D2376B" w:rsidRDefault="00D2376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DEF88A" w14:textId="77777777" w:rsidR="00D2376B" w:rsidRDefault="00D237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A53BA" w14:textId="77777777" w:rsidR="00A1289F" w:rsidRDefault="00A1289F" w:rsidP="00D2376B">
      <w:pPr>
        <w:spacing w:after="0" w:line="240" w:lineRule="auto"/>
      </w:pPr>
      <w:r>
        <w:separator/>
      </w:r>
    </w:p>
  </w:footnote>
  <w:footnote w:type="continuationSeparator" w:id="0">
    <w:p w14:paraId="500F162A" w14:textId="77777777" w:rsidR="00A1289F" w:rsidRDefault="00A1289F" w:rsidP="00D23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6B"/>
    <w:rsid w:val="00176D5B"/>
    <w:rsid w:val="004E6ABA"/>
    <w:rsid w:val="00A1289F"/>
    <w:rsid w:val="00A9675F"/>
    <w:rsid w:val="00D2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68A5"/>
  <w15:chartTrackingRefBased/>
  <w15:docId w15:val="{7ABF0ACB-7BE6-4FD4-87EA-68A4D1A0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3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3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37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37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37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37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37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37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3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3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37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37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37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3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37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376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23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2376B"/>
  </w:style>
  <w:style w:type="paragraph" w:styleId="ae">
    <w:name w:val="footer"/>
    <w:basedOn w:val="a"/>
    <w:link w:val="af"/>
    <w:uiPriority w:val="99"/>
    <w:unhideWhenUsed/>
    <w:rsid w:val="00D23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23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afts.csswg.org/selectors/" TargetMode="External"/><Relationship Id="rId21" Type="http://schemas.openxmlformats.org/officeDocument/2006/relationships/hyperlink" Target="https://drafts.csswg.org/selectors/" TargetMode="External"/><Relationship Id="rId42" Type="http://schemas.openxmlformats.org/officeDocument/2006/relationships/hyperlink" Target="https://drafts.csswg.org/selectors/" TargetMode="External"/><Relationship Id="rId47" Type="http://schemas.openxmlformats.org/officeDocument/2006/relationships/hyperlink" Target="https://drafts.csswg.org/selectors/" TargetMode="External"/><Relationship Id="rId63" Type="http://schemas.openxmlformats.org/officeDocument/2006/relationships/hyperlink" Target="https://drafts.csswg.org/selectors/" TargetMode="External"/><Relationship Id="rId68" Type="http://schemas.openxmlformats.org/officeDocument/2006/relationships/hyperlink" Target="https://drafts.csswg.org/selectors/" TargetMode="External"/><Relationship Id="rId16" Type="http://schemas.openxmlformats.org/officeDocument/2006/relationships/hyperlink" Target="https://drafts.csswg.org/selectors/" TargetMode="External"/><Relationship Id="rId11" Type="http://schemas.openxmlformats.org/officeDocument/2006/relationships/hyperlink" Target="https://drafts.csswg.org/selectors/" TargetMode="External"/><Relationship Id="rId32" Type="http://schemas.openxmlformats.org/officeDocument/2006/relationships/hyperlink" Target="https://drafts.csswg.org/selectors/" TargetMode="External"/><Relationship Id="rId37" Type="http://schemas.openxmlformats.org/officeDocument/2006/relationships/hyperlink" Target="https://drafts.csswg.org/selectors/" TargetMode="External"/><Relationship Id="rId53" Type="http://schemas.openxmlformats.org/officeDocument/2006/relationships/hyperlink" Target="https://drafts.csswg.org/selectors/" TargetMode="External"/><Relationship Id="rId58" Type="http://schemas.openxmlformats.org/officeDocument/2006/relationships/hyperlink" Target="https://drafts.csswg.org/selectors/" TargetMode="External"/><Relationship Id="rId74" Type="http://schemas.openxmlformats.org/officeDocument/2006/relationships/hyperlink" Target="https://drafts.csswg.org/selectors/" TargetMode="External"/><Relationship Id="rId79" Type="http://schemas.openxmlformats.org/officeDocument/2006/relationships/hyperlink" Target="https://drafts.csswg.org/selectors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drafts.csswg.org/selectors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drafts.csswg.org/selectors/" TargetMode="External"/><Relationship Id="rId14" Type="http://schemas.openxmlformats.org/officeDocument/2006/relationships/hyperlink" Target="https://drafts.csswg.org/selectors/" TargetMode="External"/><Relationship Id="rId22" Type="http://schemas.openxmlformats.org/officeDocument/2006/relationships/hyperlink" Target="https://drafts.csswg.org/selectors/" TargetMode="External"/><Relationship Id="rId27" Type="http://schemas.openxmlformats.org/officeDocument/2006/relationships/hyperlink" Target="https://drafts.csswg.org/selectors/" TargetMode="External"/><Relationship Id="rId30" Type="http://schemas.openxmlformats.org/officeDocument/2006/relationships/hyperlink" Target="https://drafts.csswg.org/selectors/" TargetMode="External"/><Relationship Id="rId35" Type="http://schemas.openxmlformats.org/officeDocument/2006/relationships/hyperlink" Target="https://drafts.csswg.org/selectors/" TargetMode="External"/><Relationship Id="rId43" Type="http://schemas.openxmlformats.org/officeDocument/2006/relationships/hyperlink" Target="https://drafts.csswg.org/selectors/" TargetMode="External"/><Relationship Id="rId48" Type="http://schemas.openxmlformats.org/officeDocument/2006/relationships/hyperlink" Target="https://drafts.csswg.org/selectors/" TargetMode="External"/><Relationship Id="rId56" Type="http://schemas.openxmlformats.org/officeDocument/2006/relationships/hyperlink" Target="https://drafts.csswg.org/selectors/" TargetMode="External"/><Relationship Id="rId64" Type="http://schemas.openxmlformats.org/officeDocument/2006/relationships/hyperlink" Target="https://drafts.csswg.org/selectors/" TargetMode="External"/><Relationship Id="rId69" Type="http://schemas.openxmlformats.org/officeDocument/2006/relationships/hyperlink" Target="https://drafts.csswg.org/selectors/" TargetMode="External"/><Relationship Id="rId77" Type="http://schemas.openxmlformats.org/officeDocument/2006/relationships/hyperlink" Target="https://drafts.csswg.org/selectors/" TargetMode="External"/><Relationship Id="rId8" Type="http://schemas.openxmlformats.org/officeDocument/2006/relationships/hyperlink" Target="https://drafts.csswg.org/selectors/" TargetMode="External"/><Relationship Id="rId51" Type="http://schemas.openxmlformats.org/officeDocument/2006/relationships/hyperlink" Target="https://drafts.csswg.org/selectors/" TargetMode="External"/><Relationship Id="rId72" Type="http://schemas.openxmlformats.org/officeDocument/2006/relationships/hyperlink" Target="https://drafts.csswg.org/selectors/" TargetMode="External"/><Relationship Id="rId80" Type="http://schemas.openxmlformats.org/officeDocument/2006/relationships/hyperlink" Target="https://drafts.csswg.org/selector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rafts.csswg.org/selectors/" TargetMode="External"/><Relationship Id="rId17" Type="http://schemas.openxmlformats.org/officeDocument/2006/relationships/hyperlink" Target="https://drafts.csswg.org/selectors/" TargetMode="External"/><Relationship Id="rId25" Type="http://schemas.openxmlformats.org/officeDocument/2006/relationships/hyperlink" Target="https://drafts.csswg.org/selectors/" TargetMode="External"/><Relationship Id="rId33" Type="http://schemas.openxmlformats.org/officeDocument/2006/relationships/hyperlink" Target="https://drafts.csswg.org/selectors/" TargetMode="External"/><Relationship Id="rId38" Type="http://schemas.openxmlformats.org/officeDocument/2006/relationships/hyperlink" Target="https://drafts.csswg.org/selectors/" TargetMode="External"/><Relationship Id="rId46" Type="http://schemas.openxmlformats.org/officeDocument/2006/relationships/hyperlink" Target="https://drafts.csswg.org/selectors/" TargetMode="External"/><Relationship Id="rId59" Type="http://schemas.openxmlformats.org/officeDocument/2006/relationships/hyperlink" Target="https://drafts.csswg.org/selectors/" TargetMode="External"/><Relationship Id="rId67" Type="http://schemas.openxmlformats.org/officeDocument/2006/relationships/hyperlink" Target="https://drafts.csswg.org/selectors/" TargetMode="External"/><Relationship Id="rId20" Type="http://schemas.openxmlformats.org/officeDocument/2006/relationships/hyperlink" Target="https://drafts.csswg.org/selectors/" TargetMode="External"/><Relationship Id="rId41" Type="http://schemas.openxmlformats.org/officeDocument/2006/relationships/hyperlink" Target="https://drafts.csswg.org/selectors/" TargetMode="External"/><Relationship Id="rId54" Type="http://schemas.openxmlformats.org/officeDocument/2006/relationships/hyperlink" Target="https://drafts.csswg.org/selectors/" TargetMode="External"/><Relationship Id="rId62" Type="http://schemas.openxmlformats.org/officeDocument/2006/relationships/hyperlink" Target="https://drafts.csswg.org/selectors/" TargetMode="External"/><Relationship Id="rId70" Type="http://schemas.openxmlformats.org/officeDocument/2006/relationships/hyperlink" Target="https://drafts.csswg.org/selectors/" TargetMode="External"/><Relationship Id="rId75" Type="http://schemas.openxmlformats.org/officeDocument/2006/relationships/hyperlink" Target="https://drafts.csswg.org/selectors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drafts.csswg.org/selectors/" TargetMode="External"/><Relationship Id="rId23" Type="http://schemas.openxmlformats.org/officeDocument/2006/relationships/hyperlink" Target="https://infra.spec.whatwg.org/" TargetMode="External"/><Relationship Id="rId28" Type="http://schemas.openxmlformats.org/officeDocument/2006/relationships/hyperlink" Target="https://drafts.csswg.org/selectors/" TargetMode="External"/><Relationship Id="rId36" Type="http://schemas.openxmlformats.org/officeDocument/2006/relationships/hyperlink" Target="https://drafts.csswg.org/selectors/" TargetMode="External"/><Relationship Id="rId49" Type="http://schemas.openxmlformats.org/officeDocument/2006/relationships/hyperlink" Target="https://drafts.csswg.org/selectors/" TargetMode="External"/><Relationship Id="rId57" Type="http://schemas.openxmlformats.org/officeDocument/2006/relationships/hyperlink" Target="https://drafts.csswg.org/selectors/" TargetMode="External"/><Relationship Id="rId10" Type="http://schemas.openxmlformats.org/officeDocument/2006/relationships/hyperlink" Target="https://drafts.csswg.org/selectors/" TargetMode="External"/><Relationship Id="rId31" Type="http://schemas.openxmlformats.org/officeDocument/2006/relationships/hyperlink" Target="https://drafts.csswg.org/selectors/" TargetMode="External"/><Relationship Id="rId44" Type="http://schemas.openxmlformats.org/officeDocument/2006/relationships/hyperlink" Target="https://drafts.csswg.org/selectors/" TargetMode="External"/><Relationship Id="rId52" Type="http://schemas.openxmlformats.org/officeDocument/2006/relationships/hyperlink" Target="https://drafts.csswg.org/selectors/" TargetMode="External"/><Relationship Id="rId60" Type="http://schemas.openxmlformats.org/officeDocument/2006/relationships/hyperlink" Target="https://drafts.csswg.org/selectors/" TargetMode="External"/><Relationship Id="rId65" Type="http://schemas.openxmlformats.org/officeDocument/2006/relationships/hyperlink" Target="https://drafts.csswg.org/selectors/" TargetMode="External"/><Relationship Id="rId73" Type="http://schemas.openxmlformats.org/officeDocument/2006/relationships/hyperlink" Target="https://drafts.csswg.org/selectors/" TargetMode="External"/><Relationship Id="rId78" Type="http://schemas.openxmlformats.org/officeDocument/2006/relationships/hyperlink" Target="https://drafts.csswg.org/selectors/" TargetMode="External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rafts.csswg.org/selectors/" TargetMode="External"/><Relationship Id="rId13" Type="http://schemas.openxmlformats.org/officeDocument/2006/relationships/hyperlink" Target="https://drafts.csswg.org/selectors/" TargetMode="External"/><Relationship Id="rId18" Type="http://schemas.openxmlformats.org/officeDocument/2006/relationships/hyperlink" Target="https://drafts.csswg.org/selectors/" TargetMode="External"/><Relationship Id="rId39" Type="http://schemas.openxmlformats.org/officeDocument/2006/relationships/hyperlink" Target="https://drafts.csswg.org/selectors/" TargetMode="External"/><Relationship Id="rId34" Type="http://schemas.openxmlformats.org/officeDocument/2006/relationships/hyperlink" Target="https://drafts.csswg.org/selectors/" TargetMode="External"/><Relationship Id="rId50" Type="http://schemas.openxmlformats.org/officeDocument/2006/relationships/hyperlink" Target="https://drafts.csswg.org/selectors/" TargetMode="External"/><Relationship Id="rId55" Type="http://schemas.openxmlformats.org/officeDocument/2006/relationships/hyperlink" Target="https://drafts.csswg.org/selectors/" TargetMode="External"/><Relationship Id="rId76" Type="http://schemas.openxmlformats.org/officeDocument/2006/relationships/hyperlink" Target="https://drafts.csswg.org/selectors/" TargetMode="External"/><Relationship Id="rId7" Type="http://schemas.openxmlformats.org/officeDocument/2006/relationships/hyperlink" Target="https://drafts.csswg.org/selectors/" TargetMode="External"/><Relationship Id="rId71" Type="http://schemas.openxmlformats.org/officeDocument/2006/relationships/hyperlink" Target="https://drafts.csswg.org/selector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rafts.csswg.org/selectors/" TargetMode="External"/><Relationship Id="rId24" Type="http://schemas.openxmlformats.org/officeDocument/2006/relationships/hyperlink" Target="https://drafts.csswg.org/selectors/" TargetMode="External"/><Relationship Id="rId40" Type="http://schemas.openxmlformats.org/officeDocument/2006/relationships/hyperlink" Target="https://drafts.csswg.org/selectors/" TargetMode="External"/><Relationship Id="rId45" Type="http://schemas.openxmlformats.org/officeDocument/2006/relationships/hyperlink" Target="https://drafts.csswg.org/selectors/" TargetMode="External"/><Relationship Id="rId66" Type="http://schemas.openxmlformats.org/officeDocument/2006/relationships/hyperlink" Target="https://drafts.csswg.org/selecto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Petrovich Bratsiuk</dc:creator>
  <cp:keywords/>
  <dc:description/>
  <cp:lastModifiedBy>Aleksandr Petrovich Bratsiuk</cp:lastModifiedBy>
  <cp:revision>1</cp:revision>
  <dcterms:created xsi:type="dcterms:W3CDTF">2024-12-14T09:58:00Z</dcterms:created>
  <dcterms:modified xsi:type="dcterms:W3CDTF">2024-12-14T10:02:00Z</dcterms:modified>
</cp:coreProperties>
</file>