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D4CF" w14:textId="6F696833" w:rsidR="006A4032" w:rsidRPr="006A4032" w:rsidRDefault="006A4032" w:rsidP="006A4032">
      <w:pPr>
        <w:jc w:val="center"/>
        <w:rPr>
          <w:sz w:val="32"/>
          <w:szCs w:val="32"/>
        </w:rPr>
      </w:pPr>
      <w:r w:rsidRPr="006A4032">
        <w:rPr>
          <w:sz w:val="32"/>
          <w:szCs w:val="32"/>
        </w:rPr>
        <w:t>STATEMENT</w:t>
      </w:r>
    </w:p>
    <w:p w14:paraId="0B45B0AD" w14:textId="3FC9A30C" w:rsidR="006A4032" w:rsidRPr="006A4032" w:rsidRDefault="006A4032">
      <w:pPr>
        <w:rPr>
          <w:sz w:val="32"/>
          <w:szCs w:val="32"/>
        </w:rPr>
      </w:pPr>
      <w:r w:rsidRPr="006A4032">
        <w:rPr>
          <w:sz w:val="32"/>
          <w:szCs w:val="32"/>
        </w:rPr>
        <w:t>Simple games like Rock Paper Scissors need a fair, quick way to decide a winner, but a game played on paper or by hand gives no automatic check of the choices and no instant result. This project develops a command-line Rock Paper Scissors game in Python. It takes the choices of two players, checks that they are valid, compares them using the game rules, and displays the winner or a draw. The project also applies basic Python concepts such as variables, input handling, lists, conditional statements, and the random and time modules.</w:t>
      </w:r>
    </w:p>
    <w:sectPr w:rsidR="006A4032" w:rsidRPr="006A4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32"/>
    <w:rsid w:val="004D13BA"/>
    <w:rsid w:val="006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8900"/>
  <w15:chartTrackingRefBased/>
  <w15:docId w15:val="{53F43211-6437-439A-8983-4E6AE7FA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Joshi</dc:creator>
  <cp:keywords/>
  <dc:description/>
  <cp:lastModifiedBy>Aditya Joshi</cp:lastModifiedBy>
  <cp:revision>1</cp:revision>
  <dcterms:created xsi:type="dcterms:W3CDTF">2026-09-30T11:24:00Z</dcterms:created>
  <dcterms:modified xsi:type="dcterms:W3CDTF">2026-09-30T11:25:00Z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ab0289e2-ab79-4f46-81f5-03d5ca07d53c</vt:lpwstr>
  </property>
</Properties>
</file>