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43838" w14:textId="48A9BA95" w:rsidR="00E905F0" w:rsidRDefault="00E905F0" w:rsidP="00E905F0">
      <w:pPr>
        <w:jc w:val="center"/>
        <w:rPr>
          <w:b/>
          <w:bCs/>
        </w:rPr>
      </w:pPr>
      <w:r>
        <w:rPr>
          <w:b/>
          <w:bCs/>
        </w:rPr>
        <w:t>Scenarios &amp; Interactions for the Pre-Study</w:t>
      </w:r>
    </w:p>
    <w:p w14:paraId="61C21F22" w14:textId="07A2E786" w:rsidR="00B82AB8" w:rsidRDefault="00360C56" w:rsidP="0078548D">
      <w:r>
        <w:t>Regarding these ideas; there is no need to implement the exact image or text, we just need to have a placeholder that we can later adjust or replace.</w:t>
      </w:r>
    </w:p>
    <w:p w14:paraId="4E11A7A0" w14:textId="7F777637" w:rsidR="00B82AB8" w:rsidRPr="0078548D" w:rsidRDefault="00B82AB8" w:rsidP="0078548D">
      <w:r>
        <w:t>To some extent, these are only building blocks. We can afterwards determine in which scenarios to put them exactly.</w:t>
      </w:r>
    </w:p>
    <w:p w14:paraId="53C041CC" w14:textId="66CEDB15" w:rsidR="00E905F0" w:rsidRPr="0078548D" w:rsidRDefault="0078548D" w:rsidP="0078548D">
      <w:pPr>
        <w:rPr>
          <w:b/>
          <w:bCs/>
        </w:rPr>
      </w:pPr>
      <w:r w:rsidRPr="0078548D">
        <w:rPr>
          <w:b/>
          <w:bCs/>
        </w:rPr>
        <w:t>Suspicion level indicators and visualisations</w:t>
      </w:r>
    </w:p>
    <w:p w14:paraId="0591D53F" w14:textId="4CA9AEBF" w:rsidR="00E905F0" w:rsidRDefault="0078548D" w:rsidP="0078548D">
      <w:pPr>
        <w:pStyle w:val="ListParagraph"/>
        <w:numPr>
          <w:ilvl w:val="0"/>
          <w:numId w:val="6"/>
        </w:numPr>
      </w:pPr>
      <w:r>
        <w:t>Progression of elements that changes with increased suspicion/confidence</w:t>
      </w:r>
    </w:p>
    <w:p w14:paraId="7DB593AD" w14:textId="4CBA93CA" w:rsidR="0078548D" w:rsidRDefault="0078548D" w:rsidP="0078548D">
      <w:pPr>
        <w:pStyle w:val="ListParagraph"/>
        <w:numPr>
          <w:ilvl w:val="1"/>
          <w:numId w:val="6"/>
        </w:numPr>
      </w:pPr>
      <w:r>
        <w:t>A bar that is 85% full, indicating 85% likelihood that it is phishing</w:t>
      </w:r>
      <w:r w:rsidR="003B2B1A">
        <w:t>.</w:t>
      </w:r>
    </w:p>
    <w:p w14:paraId="7927853F" w14:textId="09AC1025" w:rsidR="0078548D" w:rsidRDefault="0078548D" w:rsidP="003B2B1A">
      <w:pPr>
        <w:pStyle w:val="ListParagraph"/>
        <w:numPr>
          <w:ilvl w:val="1"/>
          <w:numId w:val="6"/>
        </w:numPr>
      </w:pPr>
      <w:r>
        <w:t xml:space="preserve">A circle that is </w:t>
      </w:r>
      <w:r w:rsidR="003B2B1A">
        <w:t>3</w:t>
      </w:r>
      <w:r>
        <w:t xml:space="preserve">0% filled, indicating </w:t>
      </w:r>
      <w:r w:rsidR="003B2B1A">
        <w:t>3</w:t>
      </w:r>
      <w:r>
        <w:t>0% confidence that it is phishing</w:t>
      </w:r>
      <w:r w:rsidR="003B2B1A">
        <w:t>.</w:t>
      </w:r>
    </w:p>
    <w:p w14:paraId="4FF0E004" w14:textId="4BE6730C" w:rsidR="0078548D" w:rsidRDefault="003B2B1A" w:rsidP="0078548D">
      <w:pPr>
        <w:pStyle w:val="ListParagraph"/>
        <w:numPr>
          <w:ilvl w:val="0"/>
          <w:numId w:val="6"/>
        </w:numPr>
      </w:pPr>
      <w:r>
        <w:t>Indicator/element that represents the confidence rating</w:t>
      </w:r>
    </w:p>
    <w:p w14:paraId="22FEF96B" w14:textId="523D99B2" w:rsidR="003B2B1A" w:rsidRDefault="0031470A" w:rsidP="003B2B1A">
      <w:pPr>
        <w:pStyle w:val="ListParagraph"/>
        <w:numPr>
          <w:ilvl w:val="1"/>
          <w:numId w:val="6"/>
        </w:numPr>
      </w:pPr>
      <w:r>
        <w:t>An image of poison when it might be phishing</w:t>
      </w:r>
    </w:p>
    <w:p w14:paraId="08928279" w14:textId="0AEDBD90" w:rsidR="0031470A" w:rsidRDefault="0031470A" w:rsidP="003B2B1A">
      <w:pPr>
        <w:pStyle w:val="ListParagraph"/>
        <w:numPr>
          <w:ilvl w:val="1"/>
          <w:numId w:val="6"/>
        </w:numPr>
      </w:pPr>
      <w:r>
        <w:t>A question mark when it is questionable</w:t>
      </w:r>
    </w:p>
    <w:p w14:paraId="299A9B34" w14:textId="3FE67887" w:rsidR="0031470A" w:rsidRDefault="0031470A" w:rsidP="003B2B1A">
      <w:pPr>
        <w:pStyle w:val="ListParagraph"/>
        <w:numPr>
          <w:ilvl w:val="1"/>
          <w:numId w:val="6"/>
        </w:numPr>
      </w:pPr>
      <w:r>
        <w:t>A lock with a checkmark when it is safe</w:t>
      </w:r>
    </w:p>
    <w:p w14:paraId="06C07BBB" w14:textId="146DE97F" w:rsidR="0054162C" w:rsidRDefault="0054162C" w:rsidP="003B2B1A">
      <w:pPr>
        <w:pStyle w:val="ListParagraph"/>
        <w:numPr>
          <w:ilvl w:val="1"/>
          <w:numId w:val="6"/>
        </w:numPr>
      </w:pPr>
      <w:r>
        <w:t>A traffic light system, where a light shines in green, yellow, or red.</w:t>
      </w:r>
    </w:p>
    <w:p w14:paraId="38CB7661" w14:textId="70AD2FB5" w:rsidR="0031470A" w:rsidRDefault="00E967AB" w:rsidP="0031470A">
      <w:pPr>
        <w:pStyle w:val="ListParagraph"/>
        <w:numPr>
          <w:ilvl w:val="0"/>
          <w:numId w:val="6"/>
        </w:numPr>
      </w:pPr>
      <w:r>
        <w:t xml:space="preserve">When hovering over </w:t>
      </w:r>
      <w:r w:rsidR="00B00D34">
        <w:t xml:space="preserve">a </w:t>
      </w:r>
      <w:r>
        <w:t>link or attachment</w:t>
      </w:r>
      <w:r w:rsidR="00B00D34">
        <w:t>, display an overlay image or indicator</w:t>
      </w:r>
    </w:p>
    <w:p w14:paraId="61EB713D" w14:textId="0ED0A184" w:rsidR="00B00D34" w:rsidRDefault="00B00D34" w:rsidP="00B00D34">
      <w:pPr>
        <w:pStyle w:val="ListParagraph"/>
        <w:numPr>
          <w:ilvl w:val="0"/>
          <w:numId w:val="6"/>
        </w:numPr>
      </w:pPr>
      <w:r>
        <w:t>When clicking on a link or attachment, display some sort of interruption screen where you need to clock on “Ok” to continue with the link or attachment.</w:t>
      </w:r>
    </w:p>
    <w:p w14:paraId="2F7E7F78" w14:textId="66AB8EC4" w:rsidR="00E905F0" w:rsidRPr="0078548D" w:rsidRDefault="00E905F0" w:rsidP="00E905F0">
      <w:pPr>
        <w:rPr>
          <w:b/>
          <w:bCs/>
        </w:rPr>
      </w:pPr>
      <w:r w:rsidRPr="0078548D">
        <w:rPr>
          <w:b/>
          <w:bCs/>
        </w:rPr>
        <w:t>Explainability</w:t>
      </w:r>
      <w:r w:rsidR="00B82AB8">
        <w:rPr>
          <w:b/>
          <w:bCs/>
        </w:rPr>
        <w:t xml:space="preserve"> Banners/Dashboards</w:t>
      </w:r>
    </w:p>
    <w:p w14:paraId="52A54DAC" w14:textId="6D131A75" w:rsidR="00B82AB8" w:rsidRDefault="00B82AB8" w:rsidP="00360C56">
      <w:pPr>
        <w:pStyle w:val="ListParagraph"/>
        <w:numPr>
          <w:ilvl w:val="0"/>
          <w:numId w:val="6"/>
        </w:numPr>
      </w:pPr>
      <w:r>
        <w:t>A banner that is at the top of the email.</w:t>
      </w:r>
    </w:p>
    <w:p w14:paraId="01E1B038" w14:textId="132A239F" w:rsidR="00360C56" w:rsidRDefault="00360C56" w:rsidP="00360C56">
      <w:pPr>
        <w:pStyle w:val="ListParagraph"/>
        <w:numPr>
          <w:ilvl w:val="0"/>
          <w:numId w:val="6"/>
        </w:numPr>
      </w:pPr>
      <w:r>
        <w:t>An underline below suspicious text to indicate that it is suspicious (like Grammarly).</w:t>
      </w:r>
    </w:p>
    <w:p w14:paraId="603F6FFC" w14:textId="3E47465D" w:rsidR="00360C56" w:rsidRDefault="00360C56" w:rsidP="00360C56">
      <w:pPr>
        <w:pStyle w:val="ListParagraph"/>
        <w:numPr>
          <w:ilvl w:val="0"/>
          <w:numId w:val="6"/>
        </w:numPr>
      </w:pPr>
      <w:r>
        <w:t>A dashboard with several bullet points of text.</w:t>
      </w:r>
    </w:p>
    <w:p w14:paraId="2A238047" w14:textId="1E430BD3" w:rsidR="00360C56" w:rsidRDefault="00360C56" w:rsidP="00360C56">
      <w:pPr>
        <w:pStyle w:val="ListParagraph"/>
        <w:numPr>
          <w:ilvl w:val="1"/>
          <w:numId w:val="6"/>
        </w:numPr>
      </w:pPr>
      <w:r>
        <w:t>In one scenario, it opens when a user clicks an element, sort of like a dropdown menu.</w:t>
      </w:r>
    </w:p>
    <w:p w14:paraId="793210FB" w14:textId="5A58D02B" w:rsidR="00360C56" w:rsidRDefault="00360C56" w:rsidP="00360C56">
      <w:pPr>
        <w:pStyle w:val="ListParagraph"/>
        <w:numPr>
          <w:ilvl w:val="1"/>
          <w:numId w:val="6"/>
        </w:numPr>
      </w:pPr>
      <w:r>
        <w:t>In another scenario, the dashboard just instantly appears with the email.</w:t>
      </w:r>
    </w:p>
    <w:p w14:paraId="0737151A" w14:textId="45F756D9" w:rsidR="00A90C35" w:rsidRDefault="00A90C35" w:rsidP="00360C56">
      <w:pPr>
        <w:pStyle w:val="ListParagraph"/>
        <w:numPr>
          <w:ilvl w:val="1"/>
          <w:numId w:val="6"/>
        </w:numPr>
      </w:pPr>
      <w:r>
        <w:t>In a third scenario, there is a “tell me more” button in the dashboard, which expands the dashboard with more text.</w:t>
      </w:r>
    </w:p>
    <w:p w14:paraId="0439E821" w14:textId="41A1B53D" w:rsidR="00360C56" w:rsidRDefault="00360C56" w:rsidP="00360C56">
      <w:pPr>
        <w:pStyle w:val="ListParagraph"/>
        <w:numPr>
          <w:ilvl w:val="0"/>
          <w:numId w:val="6"/>
        </w:numPr>
      </w:pPr>
      <w:r>
        <w:t>A visual dashboard, with indicators for suspiciousness in several areas.</w:t>
      </w:r>
    </w:p>
    <w:p w14:paraId="0DEAC470" w14:textId="44C282BE" w:rsidR="00E905F0" w:rsidRDefault="00360C56" w:rsidP="00E905F0">
      <w:pPr>
        <w:pStyle w:val="ListParagraph"/>
        <w:numPr>
          <w:ilvl w:val="0"/>
          <w:numId w:val="6"/>
        </w:numPr>
      </w:pPr>
      <w:r>
        <w:t>Symbols near specific elements that indicate it is suspicious.</w:t>
      </w:r>
    </w:p>
    <w:p w14:paraId="027EBE67" w14:textId="77777777" w:rsidR="00E905F0" w:rsidRPr="0078548D" w:rsidRDefault="00E905F0" w:rsidP="00E905F0">
      <w:pPr>
        <w:rPr>
          <w:b/>
          <w:bCs/>
        </w:rPr>
      </w:pPr>
      <w:r w:rsidRPr="0078548D">
        <w:rPr>
          <w:b/>
          <w:bCs/>
        </w:rPr>
        <w:t>interactivity/Chatbot/gamification</w:t>
      </w:r>
    </w:p>
    <w:p w14:paraId="14116BF6" w14:textId="7B4135D6" w:rsidR="00B82AB8" w:rsidRDefault="00B82AB8" w:rsidP="00360C56">
      <w:pPr>
        <w:pStyle w:val="ListParagraph"/>
        <w:numPr>
          <w:ilvl w:val="0"/>
          <w:numId w:val="6"/>
        </w:numPr>
      </w:pPr>
      <w:r>
        <w:t>There is a button that opens a chatbot window. In other scenarios, the chatbot window is already open on the right side.</w:t>
      </w:r>
    </w:p>
    <w:p w14:paraId="4BC98751" w14:textId="02EB3308" w:rsidR="0054162C" w:rsidRDefault="0054162C" w:rsidP="00360C56">
      <w:pPr>
        <w:pStyle w:val="ListParagraph"/>
        <w:numPr>
          <w:ilvl w:val="0"/>
          <w:numId w:val="6"/>
        </w:numPr>
      </w:pPr>
      <w:r>
        <w:t>There is a chatbot window, where the chatbot just describes something to you.</w:t>
      </w:r>
    </w:p>
    <w:p w14:paraId="2F1322B6" w14:textId="581F81F5" w:rsidR="00360C56" w:rsidRDefault="00360C56" w:rsidP="00360C56">
      <w:pPr>
        <w:pStyle w:val="ListParagraph"/>
        <w:numPr>
          <w:ilvl w:val="0"/>
          <w:numId w:val="6"/>
        </w:numPr>
      </w:pPr>
      <w:r>
        <w:t xml:space="preserve">There is a chatbot window, </w:t>
      </w:r>
      <w:r w:rsidR="0054162C">
        <w:t>where the chatbot asks you some questions and you have to choose one answer from three boxes, twice.</w:t>
      </w:r>
    </w:p>
    <w:p w14:paraId="4623003B" w14:textId="48926CA4" w:rsidR="0054162C" w:rsidRDefault="0054162C" w:rsidP="0054162C">
      <w:pPr>
        <w:pStyle w:val="ListParagraph"/>
        <w:numPr>
          <w:ilvl w:val="1"/>
          <w:numId w:val="6"/>
        </w:numPr>
      </w:pPr>
      <w:r>
        <w:t>Similar, but now there is a points tracker above the chatbot. If you click on the right thing, you get a point.</w:t>
      </w:r>
    </w:p>
    <w:p w14:paraId="027455EB" w14:textId="479B8600" w:rsidR="0054162C" w:rsidRDefault="0054162C" w:rsidP="0054162C">
      <w:pPr>
        <w:pStyle w:val="ListParagraph"/>
        <w:numPr>
          <w:ilvl w:val="1"/>
          <w:numId w:val="6"/>
        </w:numPr>
      </w:pPr>
      <w:r>
        <w:lastRenderedPageBreak/>
        <w:t>Similar, but this is now required; you cannot interact with the email until you clicked both right options. There are no points.</w:t>
      </w:r>
    </w:p>
    <w:p w14:paraId="2652607E" w14:textId="0F88F36B" w:rsidR="0054162C" w:rsidRPr="0054162C" w:rsidRDefault="0054162C" w:rsidP="00E905F0">
      <w:pPr>
        <w:rPr>
          <w:b/>
          <w:bCs/>
        </w:rPr>
      </w:pPr>
      <w:r w:rsidRPr="0054162C">
        <w:rPr>
          <w:b/>
          <w:bCs/>
        </w:rPr>
        <w:t>Context/social interactions</w:t>
      </w:r>
    </w:p>
    <w:p w14:paraId="2BAA695B" w14:textId="7CB6B305" w:rsidR="0054162C" w:rsidRDefault="0054162C" w:rsidP="0054162C">
      <w:pPr>
        <w:pStyle w:val="ListParagraph"/>
        <w:numPr>
          <w:ilvl w:val="0"/>
          <w:numId w:val="6"/>
        </w:numPr>
      </w:pPr>
      <w:r>
        <w:t>There is a dashboard with some text that says x people reported this today.</w:t>
      </w:r>
    </w:p>
    <w:p w14:paraId="53B5C188" w14:textId="67D7170C" w:rsidR="0054162C" w:rsidRDefault="00871337" w:rsidP="0054162C">
      <w:pPr>
        <w:pStyle w:val="ListParagraph"/>
        <w:numPr>
          <w:ilvl w:val="0"/>
          <w:numId w:val="6"/>
        </w:numPr>
      </w:pPr>
      <w:r>
        <w:t>The same dashboard</w:t>
      </w:r>
      <w:r w:rsidR="0054162C">
        <w:t xml:space="preserve"> says you have to wait 10 seconds, counting down. You cannot click any links/attachments until the 10 seconds are over.</w:t>
      </w:r>
    </w:p>
    <w:p w14:paraId="342F39D8" w14:textId="3E3F4DB0" w:rsidR="006D71ED" w:rsidRDefault="0054162C" w:rsidP="00E905F0">
      <w:pPr>
        <w:pStyle w:val="ListParagraph"/>
        <w:numPr>
          <w:ilvl w:val="0"/>
          <w:numId w:val="6"/>
        </w:numPr>
      </w:pPr>
      <w:r>
        <w:t>There is some explanation above the email</w:t>
      </w:r>
      <w:r w:rsidR="00871337">
        <w:t xml:space="preserve"> (so not just a banner, but distinctly outside the email)</w:t>
      </w:r>
      <w:r>
        <w:t xml:space="preserve"> that provides some context (e.g., you’re interacting with emails quickly, you just came back from vacation and are stressed, etc.)</w:t>
      </w:r>
    </w:p>
    <w:p w14:paraId="098618EF" w14:textId="77777777" w:rsidR="006D71ED" w:rsidRPr="003C7BFC" w:rsidRDefault="006D71ED" w:rsidP="006D71ED"/>
    <w:p w14:paraId="24044A99" w14:textId="77777777" w:rsidR="006D71ED" w:rsidRDefault="006D71ED" w:rsidP="00E905F0"/>
    <w:sectPr w:rsidR="006D7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70000"/>
    <w:multiLevelType w:val="hybridMultilevel"/>
    <w:tmpl w:val="1CC04C52"/>
    <w:lvl w:ilvl="0" w:tplc="C8283762">
      <w:start w:val="1"/>
      <w:numFmt w:val="bullet"/>
      <w:lvlText w:val="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D093CF3"/>
    <w:multiLevelType w:val="multilevel"/>
    <w:tmpl w:val="04CEA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87C35"/>
    <w:multiLevelType w:val="hybridMultilevel"/>
    <w:tmpl w:val="9498F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358D"/>
    <w:multiLevelType w:val="multilevel"/>
    <w:tmpl w:val="4D7E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6127F"/>
    <w:multiLevelType w:val="multilevel"/>
    <w:tmpl w:val="B1AA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C74B8"/>
    <w:multiLevelType w:val="hybridMultilevel"/>
    <w:tmpl w:val="B10ED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7">
      <w:start w:val="1"/>
      <w:numFmt w:val="lowerLetter"/>
      <w:lvlText w:val="%2)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D116E"/>
    <w:multiLevelType w:val="hybridMultilevel"/>
    <w:tmpl w:val="A16A11DE"/>
    <w:lvl w:ilvl="0" w:tplc="7E5CF60A">
      <w:start w:val="1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C01F6"/>
    <w:multiLevelType w:val="hybridMultilevel"/>
    <w:tmpl w:val="0A7A3DA0"/>
    <w:lvl w:ilvl="0" w:tplc="B17C8B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199788">
    <w:abstractNumId w:val="1"/>
  </w:num>
  <w:num w:numId="2" w16cid:durableId="68041147">
    <w:abstractNumId w:val="3"/>
  </w:num>
  <w:num w:numId="3" w16cid:durableId="916866078">
    <w:abstractNumId w:val="4"/>
  </w:num>
  <w:num w:numId="4" w16cid:durableId="554702033">
    <w:abstractNumId w:val="7"/>
  </w:num>
  <w:num w:numId="5" w16cid:durableId="1417438935">
    <w:abstractNumId w:val="2"/>
  </w:num>
  <w:num w:numId="6" w16cid:durableId="179466982">
    <w:abstractNumId w:val="5"/>
  </w:num>
  <w:num w:numId="7" w16cid:durableId="374159488">
    <w:abstractNumId w:val="6"/>
  </w:num>
  <w:num w:numId="8" w16cid:durableId="188902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80"/>
    <w:rsid w:val="0031470A"/>
    <w:rsid w:val="00360C56"/>
    <w:rsid w:val="003B2B1A"/>
    <w:rsid w:val="004B638A"/>
    <w:rsid w:val="0054162C"/>
    <w:rsid w:val="006D71ED"/>
    <w:rsid w:val="0078548D"/>
    <w:rsid w:val="00871337"/>
    <w:rsid w:val="0094004D"/>
    <w:rsid w:val="009E73E3"/>
    <w:rsid w:val="00A90C35"/>
    <w:rsid w:val="00B00D34"/>
    <w:rsid w:val="00B82AB8"/>
    <w:rsid w:val="00CE3B15"/>
    <w:rsid w:val="00E905F0"/>
    <w:rsid w:val="00E967AB"/>
    <w:rsid w:val="00E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7DA03"/>
  <w15:chartTrackingRefBased/>
  <w15:docId w15:val="{D8807946-CA01-4433-96B9-9192CF5B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B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Schöni  Lorin</dc:creator>
  <cp:keywords/>
  <dc:description/>
  <cp:lastModifiedBy>Schöni  Lorin</cp:lastModifiedBy>
  <cp:revision>3</cp:revision>
  <dcterms:created xsi:type="dcterms:W3CDTF">2025-05-29T12:49:00Z</dcterms:created>
  <dcterms:modified xsi:type="dcterms:W3CDTF">2025-05-29T13:21:00Z</dcterms:modified>
</cp:coreProperties>
</file>