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center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Literature Review and Stakeholders' Meetings {LAUREN}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center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Learning Objectives Defined (with Ed.Episode Enters Specialist &amp; Teachers)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firstLine="1867"/>
        <w:jc w:val="left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>Pre-Production {LISSETT}{NISHA}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center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Story Outlined {LISSETT}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center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Story reviewed by teachers {LAUREN}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center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Script Written {LISSETT}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center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Script read to children to test comprehension &amp; interest {ESTERIA}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center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Script recorded with voice actors {HAMADI}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center"/>
        <w:rPr>
          <w:rFonts w:ascii="Helvetica" w:hAnsi="Helvetica" w:eastAsia="Helvetica" w:cs="Helvetica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AKILI EPISODE PRODUCTION AND CONTINUOUS M&amp;E PROCESS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center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Audience Monitoring {DOREEN}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center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Compiled with Alphabet, Count, Draw &amp; Read Segments {CHRISTINA}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left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ab/>
        <w:tab/>
        <w:t>Production Animation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left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ab/>
        <w:tab/>
        <w:t>Phases storyboard drawn {RAJAB}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center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Long Term Longitudinal Study {M&amp;E Partner}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center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Audio tested with children for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left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ab/>
        <w:tab/>
        <w:t>Radio Sound learning outcomes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left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ab/>
        <w:tab/>
        <w:t>Design &amp; Edit &amp; engagement{CHARLOTTE} {ESTERIA}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center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reviewed for pedagogy {LAUREN}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center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Bi-weekly Animation Reviews &amp; testing w/ children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center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Storyboard and audio combined into animatic {RAJAB}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center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Episode Animated {CHRISTINA}{ESTERIA}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center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TV Sound Design {MODEST}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center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Episode Enters Production {CHRISTINA}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center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Music composed and recorded {CLENG'A}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center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Final test for learning outcomes and engagement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center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TV Show Completed and Broadcast {NISHA}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center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Radio Show Completed &amp; Broadcast {NISHA}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center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Short Term RCT {LAUREN}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00"/>
        <w:ind w:left="0" w:right="0" w:hanging="0"/>
        <w:jc w:val="left"/>
        <w:rPr>
          <w:rFonts w:ascii="Helvetica" w:hAnsi="Helvetica" w:eastAsia="Helvetica" w:cs="Helvetic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Helvetica" w:cs="Helvetica"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{LAUREN}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148</Words>
  <Characters>993</Characters>
  <CharactersWithSpaces>1130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2024-02-03T23:42:45Z</dcterms:modified>
  <cp:revision>1</cp:revision>
  <dc:subject/>
  <dc:title/>
</cp:coreProperties>
</file>