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79" w:lineRule="exact"/>
        <w:ind w:left="440"/>
        <w:jc w:val="left"/>
        <w:rPr>
          <w:sz w:val="7"/>
        </w:rPr>
      </w:pPr>
      <w:r>
        <w:rPr>
          <w:position w:val="-1"/>
          <w:sz w:val="7"/>
        </w:rPr>
        <mc:AlternateContent>
          <mc:Choice Requires="wps">
            <w:drawing>
              <wp:inline distT="0" distB="0" distL="0" distR="0">
                <wp:extent cx="5029200" cy="50800"/>
                <wp:effectExtent l="0" t="0" r="0" b="0"/>
                <wp:docPr id="1" name="Group 1"/>
                <wp:cNvGraphicFramePr>
                  <a:graphicFrameLocks/>
                </wp:cNvGraphicFramePr>
                <a:graphic>
                  <a:graphicData uri="http://schemas.microsoft.com/office/word/2010/wordprocessingGroup">
                    <wpg:wgp>
                      <wpg:cNvPr id="1" name="Group 1"/>
                      <wpg:cNvGrpSpPr/>
                      <wpg:grpSpPr>
                        <a:xfrm>
                          <a:off x="0" y="0"/>
                          <a:ext cx="5029200" cy="50800"/>
                          <a:chExt cx="5029200" cy="50800"/>
                        </a:xfrm>
                      </wpg:grpSpPr>
                      <wps:wsp>
                        <wps:cNvPr id="2" name="Graphic 2"/>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96pt;height:4pt;mso-position-horizontal-relative:char;mso-position-vertical-relative:line" id="docshapegroup1" coordorigin="0,0" coordsize="7920,80">
                <v:rect style="position:absolute;left:0;top:0;width:7920;height:80" id="docshape2" filled="true" fillcolor="#000000" stroked="false">
                  <v:fill type="solid"/>
                </v:rect>
              </v:group>
            </w:pict>
          </mc:Fallback>
        </mc:AlternateContent>
      </w:r>
      <w:r>
        <w:rPr>
          <w:position w:val="-1"/>
          <w:sz w:val="7"/>
        </w:rPr>
      </w:r>
    </w:p>
    <w:p>
      <w:pPr>
        <w:pStyle w:val="Title"/>
      </w:pPr>
      <w:r>
        <w:rPr/>
        <w:t>Attention</w:t>
      </w:r>
      <w:r>
        <w:rPr>
          <w:spacing w:val="-3"/>
        </w:rPr>
        <w:t> </w:t>
      </w:r>
      <w:r>
        <w:rPr/>
        <w:t>Is</w:t>
      </w:r>
      <w:r>
        <w:rPr>
          <w:spacing w:val="-2"/>
        </w:rPr>
        <w:t> </w:t>
      </w:r>
      <w:r>
        <w:rPr/>
        <w:t>All</w:t>
      </w:r>
      <w:r>
        <w:rPr>
          <w:spacing w:val="-2"/>
        </w:rPr>
        <w:t> </w:t>
      </w:r>
      <w:r>
        <w:rPr/>
        <w:t>You</w:t>
      </w:r>
      <w:r>
        <w:rPr>
          <w:spacing w:val="-2"/>
        </w:rPr>
        <w:t> </w:t>
      </w:r>
      <w:r>
        <w:rPr>
          <w:spacing w:val="-4"/>
        </w:rPr>
        <w:t>Need</w:t>
      </w:r>
    </w:p>
    <w:p>
      <w:pPr>
        <w:pStyle w:val="BodyText"/>
        <w:spacing w:before="6"/>
        <w:jc w:val="left"/>
        <w:rPr>
          <w:b/>
          <w:sz w:val="19"/>
        </w:rPr>
      </w:pPr>
      <w:r>
        <w:rPr/>
        <mc:AlternateContent>
          <mc:Choice Requires="wps">
            <w:drawing>
              <wp:anchor distT="0" distB="0" distL="0" distR="0" allowOverlap="1" layoutInCell="1" locked="0" behindDoc="1" simplePos="0" relativeHeight="487588352">
                <wp:simplePos x="0" y="0"/>
                <wp:positionH relativeFrom="page">
                  <wp:posOffset>1371600</wp:posOffset>
                </wp:positionH>
                <wp:positionV relativeFrom="paragraph">
                  <wp:posOffset>158148</wp:posOffset>
                </wp:positionV>
                <wp:extent cx="50292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29200" cy="1270"/>
                        </a:xfrm>
                        <a:custGeom>
                          <a:avLst/>
                          <a:gdLst/>
                          <a:ahLst/>
                          <a:cxnLst/>
                          <a:rect l="l" t="t" r="r" b="b"/>
                          <a:pathLst>
                            <a:path w="5029200" h="0">
                              <a:moveTo>
                                <a:pt x="0" y="0"/>
                              </a:moveTo>
                              <a:lnTo>
                                <a:pt x="50292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12.452661pt;width:396pt;height:.1pt;mso-position-horizontal-relative:page;mso-position-vertical-relative:paragraph;z-index:-15728128;mso-wrap-distance-left:0;mso-wrap-distance-right:0" id="docshape3" coordorigin="2160,249" coordsize="7920,0" path="m2160,249l10080,249e" filled="false" stroked="true" strokeweight=".996pt" strokecolor="#000000">
                <v:path arrowok="t"/>
                <v:stroke dashstyle="solid"/>
                <w10:wrap type="topAndBottom"/>
              </v:shape>
            </w:pict>
          </mc:Fallback>
        </mc:AlternateContent>
      </w:r>
    </w:p>
    <w:p>
      <w:pPr>
        <w:pStyle w:val="BodyText"/>
        <w:jc w:val="left"/>
        <w:rPr>
          <w:b/>
        </w:rPr>
      </w:pPr>
    </w:p>
    <w:p>
      <w:pPr>
        <w:pStyle w:val="BodyText"/>
        <w:jc w:val="left"/>
        <w:rPr>
          <w:b/>
        </w:rPr>
      </w:pPr>
    </w:p>
    <w:p>
      <w:pPr>
        <w:pStyle w:val="BodyText"/>
        <w:jc w:val="left"/>
        <w:rPr>
          <w:b/>
        </w:rPr>
      </w:pPr>
    </w:p>
    <w:p>
      <w:pPr>
        <w:pStyle w:val="BodyText"/>
        <w:spacing w:before="69"/>
        <w:jc w:val="left"/>
        <w:rPr>
          <w:b/>
        </w:rPr>
      </w:pPr>
    </w:p>
    <w:p>
      <w:pPr>
        <w:spacing w:after="0"/>
        <w:jc w:val="left"/>
        <w:sectPr>
          <w:type w:val="continuous"/>
          <w:pgSz w:w="12240" w:h="15840"/>
          <w:pgMar w:top="1580" w:bottom="280" w:left="1720" w:right="1720"/>
        </w:sectPr>
      </w:pPr>
    </w:p>
    <w:p>
      <w:pPr>
        <w:spacing w:line="225" w:lineRule="auto" w:before="100"/>
        <w:ind w:left="613" w:right="0" w:firstLine="81"/>
        <w:jc w:val="center"/>
        <w:rPr>
          <w:rFonts w:ascii="Cambria" w:hAnsi="Cambria"/>
          <w:sz w:val="20"/>
        </w:rPr>
      </w:pPr>
      <w:r>
        <w:rPr>
          <w:b/>
          <w:sz w:val="20"/>
        </w:rPr>
        <w:t>Ashish Vaswani</w:t>
      </w:r>
      <w:r>
        <w:rPr>
          <w:rFonts w:ascii="Cambria" w:hAnsi="Cambria"/>
          <w:position w:val="7"/>
          <w:sz w:val="14"/>
        </w:rPr>
        <w:t>∗</w:t>
      </w:r>
      <w:r>
        <w:rPr>
          <w:rFonts w:ascii="Cambria" w:hAnsi="Cambria"/>
          <w:spacing w:val="40"/>
          <w:position w:val="7"/>
          <w:sz w:val="14"/>
        </w:rPr>
        <w:t> </w:t>
      </w:r>
      <w:r>
        <w:rPr>
          <w:sz w:val="20"/>
        </w:rPr>
        <w:t>Google Brain </w:t>
      </w:r>
      <w:hyperlink r:id="rId5">
        <w:r>
          <w:rPr>
            <w:rFonts w:ascii="Cambria" w:hAnsi="Cambria"/>
            <w:spacing w:val="-2"/>
            <w:sz w:val="20"/>
          </w:rPr>
          <w:t>avaswani@google.com</w:t>
        </w:r>
      </w:hyperlink>
    </w:p>
    <w:p>
      <w:pPr>
        <w:spacing w:line="225" w:lineRule="auto" w:before="100"/>
        <w:ind w:left="253" w:right="0" w:firstLine="81"/>
        <w:jc w:val="center"/>
        <w:rPr>
          <w:rFonts w:ascii="Cambria" w:hAnsi="Cambria"/>
          <w:sz w:val="20"/>
        </w:rPr>
      </w:pPr>
      <w:r>
        <w:rPr/>
        <w:br w:type="column"/>
      </w:r>
      <w:r>
        <w:rPr>
          <w:b/>
          <w:sz w:val="20"/>
        </w:rPr>
        <w:t>Noam Shazeer</w:t>
      </w:r>
      <w:r>
        <w:rPr>
          <w:rFonts w:ascii="Cambria" w:hAnsi="Cambria"/>
          <w:position w:val="7"/>
          <w:sz w:val="14"/>
        </w:rPr>
        <w:t>∗</w:t>
      </w:r>
      <w:r>
        <w:rPr>
          <w:rFonts w:ascii="Cambria" w:hAnsi="Cambria"/>
          <w:spacing w:val="40"/>
          <w:position w:val="7"/>
          <w:sz w:val="14"/>
        </w:rPr>
        <w:t> </w:t>
      </w:r>
      <w:r>
        <w:rPr>
          <w:sz w:val="20"/>
        </w:rPr>
        <w:t>Google Brain </w:t>
      </w:r>
      <w:hyperlink r:id="rId6">
        <w:r>
          <w:rPr>
            <w:rFonts w:ascii="Cambria" w:hAnsi="Cambria"/>
            <w:spacing w:val="-6"/>
            <w:sz w:val="20"/>
          </w:rPr>
          <w:t>noam@google.com</w:t>
        </w:r>
      </w:hyperlink>
    </w:p>
    <w:p>
      <w:pPr>
        <w:spacing w:line="225" w:lineRule="auto" w:before="100"/>
        <w:ind w:left="253" w:right="0" w:firstLine="81"/>
        <w:jc w:val="center"/>
        <w:rPr>
          <w:rFonts w:ascii="Cambria" w:hAnsi="Cambria"/>
          <w:sz w:val="20"/>
        </w:rPr>
      </w:pPr>
      <w:r>
        <w:rPr/>
        <w:br w:type="column"/>
      </w:r>
      <w:r>
        <w:rPr>
          <w:b/>
          <w:sz w:val="20"/>
        </w:rPr>
        <w:t>Niki Parmar</w:t>
      </w:r>
      <w:r>
        <w:rPr>
          <w:rFonts w:ascii="Cambria" w:hAnsi="Cambria"/>
          <w:position w:val="7"/>
          <w:sz w:val="14"/>
        </w:rPr>
        <w:t>∗</w:t>
      </w:r>
      <w:r>
        <w:rPr>
          <w:rFonts w:ascii="Cambria" w:hAnsi="Cambria"/>
          <w:spacing w:val="40"/>
          <w:position w:val="7"/>
          <w:sz w:val="14"/>
        </w:rPr>
        <w:t> </w:t>
      </w:r>
      <w:r>
        <w:rPr>
          <w:sz w:val="20"/>
        </w:rPr>
        <w:t>Google Research </w:t>
      </w:r>
      <w:hyperlink r:id="rId7">
        <w:r>
          <w:rPr>
            <w:rFonts w:ascii="Cambria" w:hAnsi="Cambria"/>
            <w:spacing w:val="-2"/>
            <w:sz w:val="20"/>
          </w:rPr>
          <w:t>nikip@google.com</w:t>
        </w:r>
      </w:hyperlink>
    </w:p>
    <w:p>
      <w:pPr>
        <w:spacing w:line="225" w:lineRule="auto" w:before="100"/>
        <w:ind w:left="253" w:right="573" w:firstLine="43"/>
        <w:jc w:val="left"/>
        <w:rPr>
          <w:rFonts w:ascii="Cambria" w:hAnsi="Cambria"/>
          <w:sz w:val="20"/>
        </w:rPr>
      </w:pPr>
      <w:r>
        <w:rPr/>
        <w:br w:type="column"/>
      </w:r>
      <w:r>
        <w:rPr>
          <w:b/>
          <w:sz w:val="20"/>
        </w:rPr>
        <w:t>Jakob</w:t>
      </w:r>
      <w:r>
        <w:rPr>
          <w:b/>
          <w:spacing w:val="-13"/>
          <w:sz w:val="20"/>
        </w:rPr>
        <w:t> </w:t>
      </w:r>
      <w:r>
        <w:rPr>
          <w:b/>
          <w:sz w:val="20"/>
        </w:rPr>
        <w:t>Uszkoreit</w:t>
      </w:r>
      <w:r>
        <w:rPr>
          <w:rFonts w:ascii="Cambria" w:hAnsi="Cambria"/>
          <w:position w:val="7"/>
          <w:sz w:val="14"/>
        </w:rPr>
        <w:t>∗</w:t>
      </w:r>
      <w:r>
        <w:rPr>
          <w:rFonts w:ascii="Cambria" w:hAnsi="Cambria"/>
          <w:spacing w:val="40"/>
          <w:position w:val="7"/>
          <w:sz w:val="14"/>
        </w:rPr>
        <w:t> </w:t>
      </w:r>
      <w:r>
        <w:rPr>
          <w:sz w:val="20"/>
        </w:rPr>
        <w:t>Google Research </w:t>
      </w:r>
      <w:hyperlink r:id="rId8">
        <w:r>
          <w:rPr>
            <w:rFonts w:ascii="Cambria" w:hAnsi="Cambria"/>
            <w:spacing w:val="-2"/>
            <w:sz w:val="20"/>
          </w:rPr>
          <w:t>usz@google.com</w:t>
        </w:r>
      </w:hyperlink>
    </w:p>
    <w:p>
      <w:pPr>
        <w:spacing w:after="0" w:line="225" w:lineRule="auto"/>
        <w:jc w:val="left"/>
        <w:rPr>
          <w:rFonts w:ascii="Cambria" w:hAnsi="Cambria"/>
          <w:sz w:val="20"/>
        </w:rPr>
        <w:sectPr>
          <w:type w:val="continuous"/>
          <w:pgSz w:w="12240" w:h="15840"/>
          <w:pgMar w:top="1580" w:bottom="280" w:left="1720" w:right="1720"/>
          <w:cols w:num="4" w:equalWidth="0">
            <w:col w:w="2601" w:space="40"/>
            <w:col w:w="1822" w:space="39"/>
            <w:col w:w="1927" w:space="40"/>
            <w:col w:w="2331"/>
          </w:cols>
        </w:sectPr>
      </w:pPr>
    </w:p>
    <w:p>
      <w:pPr>
        <w:pStyle w:val="BodyText"/>
        <w:spacing w:before="8"/>
        <w:jc w:val="left"/>
        <w:rPr>
          <w:rFonts w:ascii="Cambria"/>
          <w:sz w:val="19"/>
        </w:rPr>
      </w:pPr>
    </w:p>
    <w:p>
      <w:pPr>
        <w:spacing w:after="0"/>
        <w:jc w:val="left"/>
        <w:rPr>
          <w:rFonts w:ascii="Cambria"/>
          <w:sz w:val="19"/>
        </w:rPr>
        <w:sectPr>
          <w:type w:val="continuous"/>
          <w:pgSz w:w="12240" w:h="15840"/>
          <w:pgMar w:top="1580" w:bottom="280" w:left="1720" w:right="1720"/>
        </w:sectPr>
      </w:pPr>
    </w:p>
    <w:p>
      <w:pPr>
        <w:spacing w:line="225" w:lineRule="auto" w:before="100"/>
        <w:ind w:left="817" w:right="0" w:firstLine="81"/>
        <w:jc w:val="center"/>
        <w:rPr>
          <w:rFonts w:ascii="Cambria" w:hAnsi="Cambria"/>
          <w:sz w:val="20"/>
        </w:rPr>
      </w:pPr>
      <w:r>
        <w:rPr>
          <w:b/>
          <w:sz w:val="20"/>
        </w:rPr>
        <w:t>Llion Jones</w:t>
      </w:r>
      <w:r>
        <w:rPr>
          <w:rFonts w:ascii="Cambria" w:hAnsi="Cambria"/>
          <w:position w:val="7"/>
          <w:sz w:val="14"/>
        </w:rPr>
        <w:t>∗</w:t>
      </w:r>
      <w:r>
        <w:rPr>
          <w:rFonts w:ascii="Cambria" w:hAnsi="Cambria"/>
          <w:spacing w:val="40"/>
          <w:position w:val="7"/>
          <w:sz w:val="14"/>
        </w:rPr>
        <w:t> </w:t>
      </w:r>
      <w:r>
        <w:rPr>
          <w:sz w:val="20"/>
        </w:rPr>
        <w:t>Google Research </w:t>
      </w:r>
      <w:hyperlink r:id="rId9">
        <w:r>
          <w:rPr>
            <w:rFonts w:ascii="Cambria" w:hAnsi="Cambria"/>
            <w:spacing w:val="-2"/>
            <w:sz w:val="20"/>
          </w:rPr>
          <w:t>llion@google.com</w:t>
        </w:r>
      </w:hyperlink>
    </w:p>
    <w:p>
      <w:pPr>
        <w:spacing w:line="225" w:lineRule="auto" w:before="100"/>
        <w:ind w:left="457" w:right="0" w:firstLine="72"/>
        <w:jc w:val="center"/>
        <w:rPr>
          <w:rFonts w:ascii="Cambria" w:hAnsi="Cambria"/>
          <w:sz w:val="20"/>
        </w:rPr>
      </w:pPr>
      <w:r>
        <w:rPr/>
        <w:br w:type="column"/>
      </w:r>
      <w:r>
        <w:rPr>
          <w:b/>
          <w:sz w:val="20"/>
        </w:rPr>
        <w:t>Aidan N. Gomez</w:t>
      </w:r>
      <w:r>
        <w:rPr>
          <w:rFonts w:ascii="Cambria" w:hAnsi="Cambria"/>
          <w:position w:val="7"/>
          <w:sz w:val="14"/>
        </w:rPr>
        <w:t>∗</w:t>
      </w:r>
      <w:r>
        <w:rPr>
          <w:rFonts w:ascii="Cambria" w:hAnsi="Cambria"/>
          <w:spacing w:val="40"/>
          <w:position w:val="7"/>
          <w:sz w:val="14"/>
        </w:rPr>
        <w:t> </w:t>
      </w:r>
      <w:r>
        <w:rPr>
          <w:rFonts w:ascii="Cambria" w:hAnsi="Cambria"/>
          <w:position w:val="7"/>
          <w:sz w:val="14"/>
        </w:rPr>
        <w:t>†</w:t>
      </w:r>
      <w:r>
        <w:rPr>
          <w:rFonts w:ascii="Cambria" w:hAnsi="Cambria"/>
          <w:spacing w:val="40"/>
          <w:position w:val="7"/>
          <w:sz w:val="14"/>
        </w:rPr>
        <w:t> </w:t>
      </w:r>
      <w:r>
        <w:rPr>
          <w:sz w:val="20"/>
        </w:rPr>
        <w:t>University of Toronto </w:t>
      </w:r>
      <w:hyperlink r:id="rId10">
        <w:r>
          <w:rPr>
            <w:rFonts w:ascii="Cambria" w:hAnsi="Cambria"/>
            <w:spacing w:val="-2"/>
            <w:sz w:val="20"/>
          </w:rPr>
          <w:t>aidan@cs.toronto.edu</w:t>
        </w:r>
      </w:hyperlink>
    </w:p>
    <w:p>
      <w:pPr>
        <w:pStyle w:val="Heading2"/>
        <w:spacing w:line="240" w:lineRule="exact" w:before="89"/>
        <w:ind w:left="82" w:right="358" w:firstLine="0"/>
        <w:jc w:val="center"/>
        <w:rPr>
          <w:rFonts w:ascii="Cambria" w:hAnsi="Cambria"/>
          <w:b w:val="0"/>
          <w:sz w:val="14"/>
        </w:rPr>
      </w:pPr>
      <w:r>
        <w:rPr>
          <w:b w:val="0"/>
        </w:rPr>
        <w:br w:type="column"/>
      </w:r>
      <w:r>
        <w:rPr/>
        <w:t>Łukasz</w:t>
      </w:r>
      <w:r>
        <w:rPr>
          <w:spacing w:val="-8"/>
        </w:rPr>
        <w:t> </w:t>
      </w:r>
      <w:r>
        <w:rPr>
          <w:spacing w:val="-2"/>
        </w:rPr>
        <w:t>Kaiser</w:t>
      </w:r>
      <w:r>
        <w:rPr>
          <w:rFonts w:ascii="Cambria" w:hAnsi="Cambria"/>
          <w:b w:val="0"/>
          <w:spacing w:val="-2"/>
          <w:position w:val="7"/>
          <w:sz w:val="14"/>
        </w:rPr>
        <w:t>∗</w:t>
      </w:r>
    </w:p>
    <w:p>
      <w:pPr>
        <w:pStyle w:val="BodyText"/>
        <w:spacing w:line="217" w:lineRule="exact"/>
        <w:ind w:right="358"/>
        <w:jc w:val="center"/>
      </w:pPr>
      <w:r>
        <w:rPr/>
        <w:t>Google</w:t>
      </w:r>
      <w:r>
        <w:rPr>
          <w:spacing w:val="-7"/>
        </w:rPr>
        <w:t> </w:t>
      </w:r>
      <w:r>
        <w:rPr>
          <w:spacing w:val="-2"/>
        </w:rPr>
        <w:t>Brain</w:t>
      </w:r>
    </w:p>
    <w:p>
      <w:pPr>
        <w:pStyle w:val="BodyText"/>
        <w:spacing w:line="227" w:lineRule="exact"/>
        <w:ind w:right="358"/>
        <w:jc w:val="center"/>
        <w:rPr>
          <w:rFonts w:ascii="Cambria"/>
        </w:rPr>
      </w:pPr>
      <w:hyperlink r:id="rId11">
        <w:r>
          <w:rPr>
            <w:rFonts w:ascii="Cambria"/>
            <w:spacing w:val="-2"/>
            <w:w w:val="110"/>
          </w:rPr>
          <w:t>lukaszkaiser@google.com</w:t>
        </w:r>
      </w:hyperlink>
    </w:p>
    <w:p>
      <w:pPr>
        <w:spacing w:after="0" w:line="227" w:lineRule="exact"/>
        <w:jc w:val="center"/>
        <w:rPr>
          <w:rFonts w:ascii="Cambria"/>
        </w:rPr>
        <w:sectPr>
          <w:type w:val="continuous"/>
          <w:pgSz w:w="12240" w:h="15840"/>
          <w:pgMar w:top="1580" w:bottom="280" w:left="1720" w:right="1720"/>
          <w:cols w:num="3" w:equalWidth="0">
            <w:col w:w="2492" w:space="40"/>
            <w:col w:w="2549" w:space="39"/>
            <w:col w:w="3680"/>
          </w:cols>
        </w:sectPr>
      </w:pPr>
    </w:p>
    <w:p>
      <w:pPr>
        <w:pStyle w:val="BodyText"/>
        <w:spacing w:before="81"/>
        <w:jc w:val="left"/>
        <w:rPr>
          <w:rFonts w:ascii="Cambria"/>
        </w:rPr>
      </w:pPr>
    </w:p>
    <w:p>
      <w:pPr>
        <w:pStyle w:val="Heading2"/>
        <w:spacing w:line="239" w:lineRule="exact" w:before="1"/>
        <w:ind w:left="350" w:right="278" w:firstLine="0"/>
        <w:jc w:val="center"/>
        <w:rPr>
          <w:rFonts w:ascii="Cambria" w:hAnsi="Cambria"/>
          <w:b w:val="0"/>
          <w:sz w:val="14"/>
        </w:rPr>
      </w:pPr>
      <w:r>
        <w:rPr/>
        <w:t>Illia</w:t>
      </w:r>
      <w:r>
        <w:rPr>
          <w:spacing w:val="-3"/>
        </w:rPr>
        <w:t> </w:t>
      </w:r>
      <w:r>
        <w:rPr/>
        <w:t>Polosukhin</w:t>
      </w:r>
      <w:r>
        <w:rPr>
          <w:rFonts w:ascii="Cambria" w:hAnsi="Cambria"/>
          <w:b w:val="0"/>
          <w:position w:val="7"/>
          <w:sz w:val="14"/>
        </w:rPr>
        <w:t>∗</w:t>
      </w:r>
      <w:r>
        <w:rPr>
          <w:rFonts w:ascii="Cambria" w:hAnsi="Cambria"/>
          <w:b w:val="0"/>
          <w:spacing w:val="29"/>
          <w:position w:val="7"/>
          <w:sz w:val="14"/>
        </w:rPr>
        <w:t> </w:t>
      </w:r>
      <w:r>
        <w:rPr>
          <w:rFonts w:ascii="Cambria" w:hAnsi="Cambria"/>
          <w:b w:val="0"/>
          <w:spacing w:val="-10"/>
          <w:position w:val="7"/>
          <w:sz w:val="14"/>
        </w:rPr>
        <w:t>‡</w:t>
      </w:r>
    </w:p>
    <w:p>
      <w:pPr>
        <w:pStyle w:val="BodyText"/>
        <w:spacing w:line="227" w:lineRule="exact"/>
        <w:ind w:left="278" w:right="278"/>
        <w:jc w:val="center"/>
        <w:rPr>
          <w:rFonts w:ascii="Cambria"/>
        </w:rPr>
      </w:pPr>
      <w:hyperlink r:id="rId12">
        <w:r>
          <w:rPr>
            <w:rFonts w:ascii="Cambria"/>
            <w:spacing w:val="-2"/>
            <w:w w:val="115"/>
          </w:rPr>
          <w:t>illia.polosukhin@gmail.com</w:t>
        </w:r>
      </w:hyperlink>
    </w:p>
    <w:p>
      <w:pPr>
        <w:pStyle w:val="BodyText"/>
        <w:jc w:val="left"/>
        <w:rPr>
          <w:rFonts w:ascii="Cambria"/>
        </w:rPr>
      </w:pPr>
    </w:p>
    <w:p>
      <w:pPr>
        <w:pStyle w:val="BodyText"/>
        <w:spacing w:before="86"/>
        <w:jc w:val="left"/>
        <w:rPr>
          <w:rFonts w:ascii="Cambria"/>
        </w:rPr>
      </w:pPr>
    </w:p>
    <w:p>
      <w:pPr>
        <w:pStyle w:val="Heading1"/>
        <w:ind w:left="278" w:right="278" w:firstLine="0"/>
        <w:jc w:val="center"/>
      </w:pPr>
      <w:r>
        <w:rPr>
          <w:spacing w:val="-2"/>
        </w:rPr>
        <w:t>Abstract</w:t>
      </w:r>
    </w:p>
    <w:p>
      <w:pPr>
        <w:pStyle w:val="BodyText"/>
        <w:spacing w:line="228" w:lineRule="auto" w:before="210"/>
        <w:ind w:left="1157" w:right="1122"/>
      </w:pPr>
      <w:r>
        <w:rPr/>
        <w:t>The dominant sequence transduction models are based on complex recurrent or convolutional neural networks that include an encoder and a decoder.</w:t>
      </w:r>
      <w:r>
        <w:rPr>
          <w:spacing w:val="40"/>
        </w:rPr>
        <w:t> </w:t>
      </w:r>
      <w:r>
        <w:rPr/>
        <w:t>The best performing models also connect the encoder and decoder through an attention mechanism.</w:t>
      </w:r>
      <w:r>
        <w:rPr>
          <w:spacing w:val="40"/>
        </w:rPr>
        <w:t> </w:t>
      </w:r>
      <w:r>
        <w:rPr/>
        <w:t>We propose a new simple network architecture, the Transformer, </w:t>
      </w:r>
      <w:r>
        <w:rPr>
          <w:spacing w:val="-2"/>
        </w:rPr>
        <w:t>based</w:t>
      </w:r>
      <w:r>
        <w:rPr>
          <w:spacing w:val="-9"/>
        </w:rPr>
        <w:t> </w:t>
      </w:r>
      <w:r>
        <w:rPr>
          <w:spacing w:val="-2"/>
        </w:rPr>
        <w:t>solely</w:t>
      </w:r>
      <w:r>
        <w:rPr>
          <w:spacing w:val="-9"/>
        </w:rPr>
        <w:t> </w:t>
      </w:r>
      <w:r>
        <w:rPr>
          <w:spacing w:val="-2"/>
        </w:rPr>
        <w:t>on</w:t>
      </w:r>
      <w:r>
        <w:rPr>
          <w:spacing w:val="-9"/>
        </w:rPr>
        <w:t> </w:t>
      </w:r>
      <w:r>
        <w:rPr>
          <w:spacing w:val="-2"/>
        </w:rPr>
        <w:t>attention</w:t>
      </w:r>
      <w:r>
        <w:rPr>
          <w:spacing w:val="-9"/>
        </w:rPr>
        <w:t> </w:t>
      </w:r>
      <w:r>
        <w:rPr>
          <w:spacing w:val="-2"/>
        </w:rPr>
        <w:t>mechanisms,</w:t>
      </w:r>
      <w:r>
        <w:rPr>
          <w:spacing w:val="-8"/>
        </w:rPr>
        <w:t> </w:t>
      </w:r>
      <w:r>
        <w:rPr>
          <w:spacing w:val="-2"/>
        </w:rPr>
        <w:t>dispensing</w:t>
      </w:r>
      <w:r>
        <w:rPr>
          <w:spacing w:val="-9"/>
        </w:rPr>
        <w:t> </w:t>
      </w:r>
      <w:r>
        <w:rPr>
          <w:spacing w:val="-2"/>
        </w:rPr>
        <w:t>with</w:t>
      </w:r>
      <w:r>
        <w:rPr>
          <w:spacing w:val="-9"/>
        </w:rPr>
        <w:t> </w:t>
      </w:r>
      <w:r>
        <w:rPr>
          <w:spacing w:val="-2"/>
        </w:rPr>
        <w:t>recurrence</w:t>
      </w:r>
      <w:r>
        <w:rPr>
          <w:spacing w:val="-9"/>
        </w:rPr>
        <w:t> </w:t>
      </w:r>
      <w:r>
        <w:rPr>
          <w:spacing w:val="-2"/>
        </w:rPr>
        <w:t>and</w:t>
      </w:r>
      <w:r>
        <w:rPr>
          <w:spacing w:val="-9"/>
        </w:rPr>
        <w:t> </w:t>
      </w:r>
      <w:r>
        <w:rPr>
          <w:spacing w:val="-2"/>
        </w:rPr>
        <w:t>convolutions </w:t>
      </w:r>
      <w:r>
        <w:rPr/>
        <w:t>entirely.</w:t>
      </w:r>
      <w:r>
        <w:rPr>
          <w:spacing w:val="80"/>
        </w:rPr>
        <w:t> </w:t>
      </w:r>
      <w:r>
        <w:rPr/>
        <w:t>Experiments</w:t>
      </w:r>
      <w:r>
        <w:rPr>
          <w:spacing w:val="26"/>
        </w:rPr>
        <w:t> </w:t>
      </w:r>
      <w:r>
        <w:rPr/>
        <w:t>on</w:t>
      </w:r>
      <w:r>
        <w:rPr>
          <w:spacing w:val="26"/>
        </w:rPr>
        <w:t> </w:t>
      </w:r>
      <w:r>
        <w:rPr/>
        <w:t>two</w:t>
      </w:r>
      <w:r>
        <w:rPr>
          <w:spacing w:val="25"/>
        </w:rPr>
        <w:t> </w:t>
      </w:r>
      <w:r>
        <w:rPr/>
        <w:t>machine</w:t>
      </w:r>
      <w:r>
        <w:rPr>
          <w:spacing w:val="26"/>
        </w:rPr>
        <w:t> </w:t>
      </w:r>
      <w:r>
        <w:rPr/>
        <w:t>translation</w:t>
      </w:r>
      <w:r>
        <w:rPr>
          <w:spacing w:val="26"/>
        </w:rPr>
        <w:t> </w:t>
      </w:r>
      <w:r>
        <w:rPr/>
        <w:t>tasks</w:t>
      </w:r>
      <w:r>
        <w:rPr>
          <w:spacing w:val="26"/>
        </w:rPr>
        <w:t> </w:t>
      </w:r>
      <w:r>
        <w:rPr/>
        <w:t>show</w:t>
      </w:r>
      <w:r>
        <w:rPr>
          <w:spacing w:val="26"/>
        </w:rPr>
        <w:t> </w:t>
      </w:r>
      <w:r>
        <w:rPr/>
        <w:t>these</w:t>
      </w:r>
      <w:r>
        <w:rPr>
          <w:spacing w:val="26"/>
        </w:rPr>
        <w:t> </w:t>
      </w:r>
      <w:r>
        <w:rPr/>
        <w:t>models</w:t>
      </w:r>
      <w:r>
        <w:rPr>
          <w:spacing w:val="25"/>
        </w:rPr>
        <w:t> </w:t>
      </w:r>
      <w:r>
        <w:rPr/>
        <w:t>to be superior in quality while being more parallelizable and requiring significantly less time to train.</w:t>
      </w:r>
      <w:r>
        <w:rPr>
          <w:spacing w:val="40"/>
        </w:rPr>
        <w:t> </w:t>
      </w:r>
      <w:r>
        <w:rPr/>
        <w:t>Our model achieves 28.4 BLEU on the WMT 2014 English- to-German translation task, improving over the existing best results, including </w:t>
      </w:r>
      <w:r>
        <w:rPr>
          <w:spacing w:val="-2"/>
        </w:rPr>
        <w:t>ensembles,</w:t>
      </w:r>
      <w:r>
        <w:rPr>
          <w:spacing w:val="-8"/>
        </w:rPr>
        <w:t> </w:t>
      </w:r>
      <w:r>
        <w:rPr>
          <w:spacing w:val="-2"/>
        </w:rPr>
        <w:t>by</w:t>
      </w:r>
      <w:r>
        <w:rPr>
          <w:spacing w:val="-9"/>
        </w:rPr>
        <w:t> </w:t>
      </w:r>
      <w:r>
        <w:rPr>
          <w:spacing w:val="-2"/>
        </w:rPr>
        <w:t>over</w:t>
      </w:r>
      <w:r>
        <w:rPr>
          <w:spacing w:val="-9"/>
        </w:rPr>
        <w:t> </w:t>
      </w:r>
      <w:r>
        <w:rPr>
          <w:spacing w:val="-2"/>
        </w:rPr>
        <w:t>2</w:t>
      </w:r>
      <w:r>
        <w:rPr>
          <w:spacing w:val="-9"/>
        </w:rPr>
        <w:t> </w:t>
      </w:r>
      <w:r>
        <w:rPr>
          <w:spacing w:val="-2"/>
        </w:rPr>
        <w:t>BLEU.</w:t>
      </w:r>
      <w:r>
        <w:rPr>
          <w:spacing w:val="-9"/>
        </w:rPr>
        <w:t> </w:t>
      </w:r>
      <w:r>
        <w:rPr>
          <w:spacing w:val="-2"/>
        </w:rPr>
        <w:t>On</w:t>
      </w:r>
      <w:r>
        <w:rPr>
          <w:spacing w:val="-9"/>
        </w:rPr>
        <w:t> </w:t>
      </w:r>
      <w:r>
        <w:rPr>
          <w:spacing w:val="-2"/>
        </w:rPr>
        <w:t>the</w:t>
      </w:r>
      <w:r>
        <w:rPr>
          <w:spacing w:val="-9"/>
        </w:rPr>
        <w:t> </w:t>
      </w:r>
      <w:r>
        <w:rPr>
          <w:spacing w:val="-2"/>
        </w:rPr>
        <w:t>WMT</w:t>
      </w:r>
      <w:r>
        <w:rPr>
          <w:spacing w:val="-9"/>
        </w:rPr>
        <w:t> </w:t>
      </w:r>
      <w:r>
        <w:rPr>
          <w:spacing w:val="-2"/>
        </w:rPr>
        <w:t>2014</w:t>
      </w:r>
      <w:r>
        <w:rPr>
          <w:spacing w:val="-9"/>
        </w:rPr>
        <w:t> </w:t>
      </w:r>
      <w:r>
        <w:rPr>
          <w:spacing w:val="-2"/>
        </w:rPr>
        <w:t>English-to-French</w:t>
      </w:r>
      <w:r>
        <w:rPr>
          <w:spacing w:val="-9"/>
        </w:rPr>
        <w:t> </w:t>
      </w:r>
      <w:r>
        <w:rPr>
          <w:spacing w:val="-2"/>
        </w:rPr>
        <w:t>translation</w:t>
      </w:r>
      <w:r>
        <w:rPr>
          <w:spacing w:val="-9"/>
        </w:rPr>
        <w:t> </w:t>
      </w:r>
      <w:r>
        <w:rPr>
          <w:spacing w:val="-2"/>
        </w:rPr>
        <w:t>task, our</w:t>
      </w:r>
      <w:r>
        <w:rPr>
          <w:spacing w:val="-4"/>
        </w:rPr>
        <w:t> </w:t>
      </w:r>
      <w:r>
        <w:rPr>
          <w:spacing w:val="-2"/>
        </w:rPr>
        <w:t>model</w:t>
      </w:r>
      <w:r>
        <w:rPr>
          <w:spacing w:val="-4"/>
        </w:rPr>
        <w:t> </w:t>
      </w:r>
      <w:r>
        <w:rPr>
          <w:spacing w:val="-2"/>
        </w:rPr>
        <w:t>establishes</w:t>
      </w:r>
      <w:r>
        <w:rPr>
          <w:spacing w:val="-4"/>
        </w:rPr>
        <w:t> </w:t>
      </w:r>
      <w:r>
        <w:rPr>
          <w:spacing w:val="-2"/>
        </w:rPr>
        <w:t>a</w:t>
      </w:r>
      <w:r>
        <w:rPr>
          <w:spacing w:val="-4"/>
        </w:rPr>
        <w:t> </w:t>
      </w:r>
      <w:r>
        <w:rPr>
          <w:spacing w:val="-2"/>
        </w:rPr>
        <w:t>new</w:t>
      </w:r>
      <w:r>
        <w:rPr>
          <w:spacing w:val="-4"/>
        </w:rPr>
        <w:t> </w:t>
      </w:r>
      <w:r>
        <w:rPr>
          <w:spacing w:val="-2"/>
        </w:rPr>
        <w:t>single-model</w:t>
      </w:r>
      <w:r>
        <w:rPr>
          <w:spacing w:val="-4"/>
        </w:rPr>
        <w:t> </w:t>
      </w:r>
      <w:r>
        <w:rPr>
          <w:spacing w:val="-2"/>
        </w:rPr>
        <w:t>state-of-the-art</w:t>
      </w:r>
      <w:r>
        <w:rPr>
          <w:spacing w:val="-4"/>
        </w:rPr>
        <w:t> </w:t>
      </w:r>
      <w:r>
        <w:rPr>
          <w:spacing w:val="-2"/>
        </w:rPr>
        <w:t>BLEU</w:t>
      </w:r>
      <w:r>
        <w:rPr>
          <w:spacing w:val="-4"/>
        </w:rPr>
        <w:t> </w:t>
      </w:r>
      <w:r>
        <w:rPr>
          <w:spacing w:val="-2"/>
        </w:rPr>
        <w:t>score</w:t>
      </w:r>
      <w:r>
        <w:rPr>
          <w:spacing w:val="-4"/>
        </w:rPr>
        <w:t> </w:t>
      </w:r>
      <w:r>
        <w:rPr>
          <w:spacing w:val="-2"/>
        </w:rPr>
        <w:t>of</w:t>
      </w:r>
      <w:r>
        <w:rPr>
          <w:spacing w:val="-4"/>
        </w:rPr>
        <w:t> </w:t>
      </w:r>
      <w:r>
        <w:rPr>
          <w:spacing w:val="-2"/>
        </w:rPr>
        <w:t>41.0</w:t>
      </w:r>
      <w:r>
        <w:rPr>
          <w:spacing w:val="-4"/>
        </w:rPr>
        <w:t> </w:t>
      </w:r>
      <w:r>
        <w:rPr>
          <w:spacing w:val="-2"/>
        </w:rPr>
        <w:t>after </w:t>
      </w:r>
      <w:r>
        <w:rPr/>
        <w:t>training for 3.5 days on eight GPUs, a small fraction of the training costs of the best models from the literature.</w:t>
      </w:r>
    </w:p>
    <w:p>
      <w:pPr>
        <w:pStyle w:val="BodyText"/>
        <w:spacing w:before="124"/>
        <w:jc w:val="left"/>
      </w:pPr>
    </w:p>
    <w:p>
      <w:pPr>
        <w:pStyle w:val="Heading1"/>
        <w:numPr>
          <w:ilvl w:val="0"/>
          <w:numId w:val="1"/>
        </w:numPr>
        <w:tabs>
          <w:tab w:pos="798" w:val="left" w:leader="none"/>
        </w:tabs>
        <w:spacing w:line="240" w:lineRule="auto" w:before="1" w:after="0"/>
        <w:ind w:left="798" w:right="0" w:hanging="358"/>
        <w:jc w:val="left"/>
      </w:pPr>
      <w:r>
        <w:rPr>
          <w:spacing w:val="-2"/>
        </w:rPr>
        <w:t>Introduction</w:t>
      </w:r>
    </w:p>
    <w:p>
      <w:pPr>
        <w:pStyle w:val="BodyText"/>
        <w:spacing w:line="228" w:lineRule="auto" w:before="221"/>
        <w:ind w:left="440" w:right="434"/>
      </w:pPr>
      <w:r>
        <w:rPr/>
        <w:t>Recurrent neural networks, long short-term memory [12] and gated recurrent [7] neural networks in particular, have been firmly established as state of the art approaches in sequence modeling and transduction problems such as language modeling and machine translation [29, 2, 5].</w:t>
      </w:r>
      <w:r>
        <w:rPr>
          <w:spacing w:val="40"/>
        </w:rPr>
        <w:t> </w:t>
      </w:r>
      <w:r>
        <w:rPr/>
        <w:t>Numerous </w:t>
      </w:r>
      <w:r>
        <w:rPr>
          <w:spacing w:val="-2"/>
        </w:rPr>
        <w:t>efforts</w:t>
      </w:r>
      <w:r>
        <w:rPr>
          <w:spacing w:val="-11"/>
        </w:rPr>
        <w:t> </w:t>
      </w:r>
      <w:r>
        <w:rPr>
          <w:spacing w:val="-2"/>
        </w:rPr>
        <w:t>have</w:t>
      </w:r>
      <w:r>
        <w:rPr>
          <w:spacing w:val="-10"/>
        </w:rPr>
        <w:t> </w:t>
      </w:r>
      <w:r>
        <w:rPr>
          <w:spacing w:val="-2"/>
        </w:rPr>
        <w:t>since</w:t>
      </w:r>
      <w:r>
        <w:rPr>
          <w:spacing w:val="-11"/>
        </w:rPr>
        <w:t> </w:t>
      </w:r>
      <w:r>
        <w:rPr>
          <w:spacing w:val="-2"/>
        </w:rPr>
        <w:t>continued</w:t>
      </w:r>
      <w:r>
        <w:rPr>
          <w:spacing w:val="-10"/>
        </w:rPr>
        <w:t> </w:t>
      </w:r>
      <w:r>
        <w:rPr>
          <w:spacing w:val="-2"/>
        </w:rPr>
        <w:t>to</w:t>
      </w:r>
      <w:r>
        <w:rPr>
          <w:spacing w:val="-11"/>
        </w:rPr>
        <w:t> </w:t>
      </w:r>
      <w:r>
        <w:rPr>
          <w:spacing w:val="-2"/>
        </w:rPr>
        <w:t>push</w:t>
      </w:r>
      <w:r>
        <w:rPr>
          <w:spacing w:val="-10"/>
        </w:rPr>
        <w:t> </w:t>
      </w:r>
      <w:r>
        <w:rPr>
          <w:spacing w:val="-2"/>
        </w:rPr>
        <w:t>the</w:t>
      </w:r>
      <w:r>
        <w:rPr>
          <w:spacing w:val="-11"/>
        </w:rPr>
        <w:t> </w:t>
      </w:r>
      <w:r>
        <w:rPr>
          <w:spacing w:val="-2"/>
        </w:rPr>
        <w:t>boundaries</w:t>
      </w:r>
      <w:r>
        <w:rPr>
          <w:spacing w:val="-10"/>
        </w:rPr>
        <w:t> </w:t>
      </w:r>
      <w:r>
        <w:rPr>
          <w:spacing w:val="-2"/>
        </w:rPr>
        <w:t>of</w:t>
      </w:r>
      <w:r>
        <w:rPr>
          <w:spacing w:val="-11"/>
        </w:rPr>
        <w:t> </w:t>
      </w:r>
      <w:r>
        <w:rPr>
          <w:spacing w:val="-2"/>
        </w:rPr>
        <w:t>recurrent</w:t>
      </w:r>
      <w:r>
        <w:rPr>
          <w:spacing w:val="-10"/>
        </w:rPr>
        <w:t> </w:t>
      </w:r>
      <w:r>
        <w:rPr>
          <w:spacing w:val="-2"/>
        </w:rPr>
        <w:t>language</w:t>
      </w:r>
      <w:r>
        <w:rPr>
          <w:spacing w:val="-11"/>
        </w:rPr>
        <w:t> </w:t>
      </w:r>
      <w:r>
        <w:rPr>
          <w:spacing w:val="-2"/>
        </w:rPr>
        <w:t>models</w:t>
      </w:r>
      <w:r>
        <w:rPr>
          <w:spacing w:val="-10"/>
        </w:rPr>
        <w:t> </w:t>
      </w:r>
      <w:r>
        <w:rPr>
          <w:spacing w:val="-2"/>
        </w:rPr>
        <w:t>and</w:t>
      </w:r>
      <w:r>
        <w:rPr>
          <w:spacing w:val="-11"/>
        </w:rPr>
        <w:t> </w:t>
      </w:r>
      <w:r>
        <w:rPr>
          <w:spacing w:val="-2"/>
        </w:rPr>
        <w:t>encoder-decoder </w:t>
      </w:r>
      <w:r>
        <w:rPr/>
        <w:t>architectures [31, 21, 13].</w:t>
      </w:r>
    </w:p>
    <w:p>
      <w:pPr>
        <w:pStyle w:val="BodyText"/>
        <w:spacing w:before="5"/>
        <w:jc w:val="left"/>
        <w:rPr>
          <w:sz w:val="5"/>
        </w:rPr>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55418</wp:posOffset>
                </wp:positionV>
                <wp:extent cx="18224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4.363677pt;width:143.5pt;height:.1pt;mso-position-horizontal-relative:page;mso-position-vertical-relative:paragraph;z-index:-15727616;mso-wrap-distance-left:0;mso-wrap-distance-right:0" id="docshape4" coordorigin="2160,87" coordsize="2870,0" path="m2160,87l5029,87e" filled="false" stroked="true" strokeweight=".398pt" strokecolor="#000000">
                <v:path arrowok="t"/>
                <v:stroke dashstyle="solid"/>
                <w10:wrap type="topAndBottom"/>
              </v:shape>
            </w:pict>
          </mc:Fallback>
        </mc:AlternateContent>
      </w:r>
    </w:p>
    <w:p>
      <w:pPr>
        <w:spacing w:line="194" w:lineRule="auto" w:before="24"/>
        <w:ind w:left="440" w:right="438" w:firstLine="236"/>
        <w:jc w:val="both"/>
        <w:rPr>
          <w:sz w:val="18"/>
        </w:rPr>
      </w:pPr>
      <w:r>
        <w:rPr>
          <w:rFonts w:ascii="Lucida Sans Unicode" w:hAnsi="Lucida Sans Unicode"/>
          <w:spacing w:val="-2"/>
          <w:sz w:val="18"/>
          <w:vertAlign w:val="superscript"/>
        </w:rPr>
        <w:t>∗</w:t>
      </w:r>
      <w:r>
        <w:rPr>
          <w:spacing w:val="-2"/>
          <w:sz w:val="18"/>
          <w:vertAlign w:val="baseline"/>
        </w:rPr>
        <w:t>Equal</w:t>
      </w:r>
      <w:r>
        <w:rPr>
          <w:spacing w:val="-3"/>
          <w:sz w:val="18"/>
          <w:vertAlign w:val="baseline"/>
        </w:rPr>
        <w:t> </w:t>
      </w:r>
      <w:r>
        <w:rPr>
          <w:spacing w:val="-2"/>
          <w:sz w:val="18"/>
          <w:vertAlign w:val="baseline"/>
        </w:rPr>
        <w:t>contribution. Listing order</w:t>
      </w:r>
      <w:r>
        <w:rPr>
          <w:spacing w:val="-3"/>
          <w:sz w:val="18"/>
          <w:vertAlign w:val="baseline"/>
        </w:rPr>
        <w:t> </w:t>
      </w:r>
      <w:r>
        <w:rPr>
          <w:spacing w:val="-2"/>
          <w:sz w:val="18"/>
          <w:vertAlign w:val="baseline"/>
        </w:rPr>
        <w:t>is</w:t>
      </w:r>
      <w:r>
        <w:rPr>
          <w:spacing w:val="-3"/>
          <w:sz w:val="18"/>
          <w:vertAlign w:val="baseline"/>
        </w:rPr>
        <w:t> </w:t>
      </w:r>
      <w:r>
        <w:rPr>
          <w:spacing w:val="-2"/>
          <w:sz w:val="18"/>
          <w:vertAlign w:val="baseline"/>
        </w:rPr>
        <w:t>random. Jakob proposed</w:t>
      </w:r>
      <w:r>
        <w:rPr>
          <w:spacing w:val="-3"/>
          <w:sz w:val="18"/>
          <w:vertAlign w:val="baseline"/>
        </w:rPr>
        <w:t> </w:t>
      </w:r>
      <w:r>
        <w:rPr>
          <w:spacing w:val="-2"/>
          <w:sz w:val="18"/>
          <w:vertAlign w:val="baseline"/>
        </w:rPr>
        <w:t>replacing</w:t>
      </w:r>
      <w:r>
        <w:rPr>
          <w:spacing w:val="-3"/>
          <w:sz w:val="18"/>
          <w:vertAlign w:val="baseline"/>
        </w:rPr>
        <w:t> </w:t>
      </w:r>
      <w:r>
        <w:rPr>
          <w:spacing w:val="-2"/>
          <w:sz w:val="18"/>
          <w:vertAlign w:val="baseline"/>
        </w:rPr>
        <w:t>RNNs with</w:t>
      </w:r>
      <w:r>
        <w:rPr>
          <w:spacing w:val="-3"/>
          <w:sz w:val="18"/>
          <w:vertAlign w:val="baseline"/>
        </w:rPr>
        <w:t> </w:t>
      </w:r>
      <w:r>
        <w:rPr>
          <w:spacing w:val="-2"/>
          <w:sz w:val="18"/>
          <w:vertAlign w:val="baseline"/>
        </w:rPr>
        <w:t>self-attention</w:t>
      </w:r>
      <w:r>
        <w:rPr>
          <w:spacing w:val="-3"/>
          <w:sz w:val="18"/>
          <w:vertAlign w:val="baseline"/>
        </w:rPr>
        <w:t> </w:t>
      </w:r>
      <w:r>
        <w:rPr>
          <w:spacing w:val="-2"/>
          <w:sz w:val="18"/>
          <w:vertAlign w:val="baseline"/>
        </w:rPr>
        <w:t>and</w:t>
      </w:r>
      <w:r>
        <w:rPr>
          <w:spacing w:val="-3"/>
          <w:sz w:val="18"/>
          <w:vertAlign w:val="baseline"/>
        </w:rPr>
        <w:t> </w:t>
      </w:r>
      <w:r>
        <w:rPr>
          <w:spacing w:val="-2"/>
          <w:sz w:val="18"/>
          <w:vertAlign w:val="baseline"/>
        </w:rPr>
        <w:t>started </w:t>
      </w:r>
      <w:r>
        <w:rPr>
          <w:sz w:val="18"/>
          <w:vertAlign w:val="baseline"/>
        </w:rPr>
        <w:t>the</w:t>
      </w:r>
      <w:r>
        <w:rPr>
          <w:spacing w:val="-3"/>
          <w:sz w:val="18"/>
          <w:vertAlign w:val="baseline"/>
        </w:rPr>
        <w:t> </w:t>
      </w:r>
      <w:r>
        <w:rPr>
          <w:sz w:val="18"/>
          <w:vertAlign w:val="baseline"/>
        </w:rPr>
        <w:t>effort</w:t>
      </w:r>
      <w:r>
        <w:rPr>
          <w:spacing w:val="-3"/>
          <w:sz w:val="18"/>
          <w:vertAlign w:val="baseline"/>
        </w:rPr>
        <w:t> </w:t>
      </w:r>
      <w:r>
        <w:rPr>
          <w:sz w:val="18"/>
          <w:vertAlign w:val="baseline"/>
        </w:rPr>
        <w:t>to</w:t>
      </w:r>
      <w:r>
        <w:rPr>
          <w:spacing w:val="-3"/>
          <w:sz w:val="18"/>
          <w:vertAlign w:val="baseline"/>
        </w:rPr>
        <w:t> </w:t>
      </w:r>
      <w:r>
        <w:rPr>
          <w:sz w:val="18"/>
          <w:vertAlign w:val="baseline"/>
        </w:rPr>
        <w:t>evaluate</w:t>
      </w:r>
      <w:r>
        <w:rPr>
          <w:spacing w:val="-3"/>
          <w:sz w:val="18"/>
          <w:vertAlign w:val="baseline"/>
        </w:rPr>
        <w:t> </w:t>
      </w:r>
      <w:r>
        <w:rPr>
          <w:sz w:val="18"/>
          <w:vertAlign w:val="baseline"/>
        </w:rPr>
        <w:t>this</w:t>
      </w:r>
      <w:r>
        <w:rPr>
          <w:spacing w:val="-3"/>
          <w:sz w:val="18"/>
          <w:vertAlign w:val="baseline"/>
        </w:rPr>
        <w:t> </w:t>
      </w:r>
      <w:r>
        <w:rPr>
          <w:sz w:val="18"/>
          <w:vertAlign w:val="baseline"/>
        </w:rPr>
        <w:t>idea.</w:t>
      </w:r>
      <w:r>
        <w:rPr>
          <w:spacing w:val="8"/>
          <w:sz w:val="18"/>
          <w:vertAlign w:val="baseline"/>
        </w:rPr>
        <w:t> </w:t>
      </w:r>
      <w:r>
        <w:rPr>
          <w:sz w:val="18"/>
          <w:vertAlign w:val="baseline"/>
        </w:rPr>
        <w:t>Ashish,</w:t>
      </w:r>
      <w:r>
        <w:rPr>
          <w:spacing w:val="-3"/>
          <w:sz w:val="18"/>
          <w:vertAlign w:val="baseline"/>
        </w:rPr>
        <w:t> </w:t>
      </w:r>
      <w:r>
        <w:rPr>
          <w:sz w:val="18"/>
          <w:vertAlign w:val="baseline"/>
        </w:rPr>
        <w:t>with</w:t>
      </w:r>
      <w:r>
        <w:rPr>
          <w:spacing w:val="-3"/>
          <w:sz w:val="18"/>
          <w:vertAlign w:val="baseline"/>
        </w:rPr>
        <w:t> </w:t>
      </w:r>
      <w:r>
        <w:rPr>
          <w:sz w:val="18"/>
          <w:vertAlign w:val="baseline"/>
        </w:rPr>
        <w:t>Illia,</w:t>
      </w:r>
      <w:r>
        <w:rPr>
          <w:spacing w:val="-3"/>
          <w:sz w:val="18"/>
          <w:vertAlign w:val="baseline"/>
        </w:rPr>
        <w:t> </w:t>
      </w:r>
      <w:r>
        <w:rPr>
          <w:sz w:val="18"/>
          <w:vertAlign w:val="baseline"/>
        </w:rPr>
        <w:t>designed</w:t>
      </w:r>
      <w:r>
        <w:rPr>
          <w:spacing w:val="-3"/>
          <w:sz w:val="18"/>
          <w:vertAlign w:val="baseline"/>
        </w:rPr>
        <w:t> </w:t>
      </w:r>
      <w:r>
        <w:rPr>
          <w:sz w:val="18"/>
          <w:vertAlign w:val="baseline"/>
        </w:rPr>
        <w:t>and</w:t>
      </w:r>
      <w:r>
        <w:rPr>
          <w:spacing w:val="-3"/>
          <w:sz w:val="18"/>
          <w:vertAlign w:val="baseline"/>
        </w:rPr>
        <w:t> </w:t>
      </w:r>
      <w:r>
        <w:rPr>
          <w:sz w:val="18"/>
          <w:vertAlign w:val="baseline"/>
        </w:rPr>
        <w:t>implemented</w:t>
      </w:r>
      <w:r>
        <w:rPr>
          <w:spacing w:val="-3"/>
          <w:sz w:val="18"/>
          <w:vertAlign w:val="baseline"/>
        </w:rPr>
        <w:t> </w:t>
      </w:r>
      <w:r>
        <w:rPr>
          <w:sz w:val="18"/>
          <w:vertAlign w:val="baseline"/>
        </w:rPr>
        <w:t>the</w:t>
      </w:r>
      <w:r>
        <w:rPr>
          <w:spacing w:val="-3"/>
          <w:sz w:val="18"/>
          <w:vertAlign w:val="baseline"/>
        </w:rPr>
        <w:t> </w:t>
      </w:r>
      <w:r>
        <w:rPr>
          <w:sz w:val="18"/>
          <w:vertAlign w:val="baseline"/>
        </w:rPr>
        <w:t>first</w:t>
      </w:r>
      <w:r>
        <w:rPr>
          <w:spacing w:val="-2"/>
          <w:sz w:val="18"/>
          <w:vertAlign w:val="baseline"/>
        </w:rPr>
        <w:t> </w:t>
      </w:r>
      <w:r>
        <w:rPr>
          <w:sz w:val="18"/>
          <w:vertAlign w:val="baseline"/>
        </w:rPr>
        <w:t>Transformer</w:t>
      </w:r>
      <w:r>
        <w:rPr>
          <w:spacing w:val="-3"/>
          <w:sz w:val="18"/>
          <w:vertAlign w:val="baseline"/>
        </w:rPr>
        <w:t> </w:t>
      </w:r>
      <w:r>
        <w:rPr>
          <w:sz w:val="18"/>
          <w:vertAlign w:val="baseline"/>
        </w:rPr>
        <w:t>models</w:t>
      </w:r>
      <w:r>
        <w:rPr>
          <w:spacing w:val="-3"/>
          <w:sz w:val="18"/>
          <w:vertAlign w:val="baseline"/>
        </w:rPr>
        <w:t> </w:t>
      </w:r>
      <w:r>
        <w:rPr>
          <w:spacing w:val="-5"/>
          <w:sz w:val="18"/>
          <w:vertAlign w:val="baseline"/>
        </w:rPr>
        <w:t>and</w:t>
      </w:r>
    </w:p>
    <w:p>
      <w:pPr>
        <w:spacing w:line="230" w:lineRule="auto" w:before="5"/>
        <w:ind w:left="440" w:right="431" w:firstLine="0"/>
        <w:jc w:val="both"/>
        <w:rPr>
          <w:sz w:val="18"/>
        </w:rPr>
      </w:pPr>
      <w:r>
        <w:rPr>
          <w:spacing w:val="-2"/>
          <w:sz w:val="18"/>
        </w:rPr>
        <w:t>has</w:t>
      </w:r>
      <w:r>
        <w:rPr>
          <w:spacing w:val="-7"/>
          <w:sz w:val="18"/>
        </w:rPr>
        <w:t> </w:t>
      </w:r>
      <w:r>
        <w:rPr>
          <w:spacing w:val="-2"/>
          <w:sz w:val="18"/>
        </w:rPr>
        <w:t>been</w:t>
      </w:r>
      <w:r>
        <w:rPr>
          <w:spacing w:val="-7"/>
          <w:sz w:val="18"/>
        </w:rPr>
        <w:t> </w:t>
      </w:r>
      <w:r>
        <w:rPr>
          <w:spacing w:val="-2"/>
          <w:sz w:val="18"/>
        </w:rPr>
        <w:t>crucially</w:t>
      </w:r>
      <w:r>
        <w:rPr>
          <w:spacing w:val="-7"/>
          <w:sz w:val="18"/>
        </w:rPr>
        <w:t> </w:t>
      </w:r>
      <w:r>
        <w:rPr>
          <w:spacing w:val="-2"/>
          <w:sz w:val="18"/>
        </w:rPr>
        <w:t>involved</w:t>
      </w:r>
      <w:r>
        <w:rPr>
          <w:spacing w:val="-7"/>
          <w:sz w:val="18"/>
        </w:rPr>
        <w:t> </w:t>
      </w:r>
      <w:r>
        <w:rPr>
          <w:spacing w:val="-2"/>
          <w:sz w:val="18"/>
        </w:rPr>
        <w:t>in</w:t>
      </w:r>
      <w:r>
        <w:rPr>
          <w:spacing w:val="-7"/>
          <w:sz w:val="18"/>
        </w:rPr>
        <w:t> </w:t>
      </w:r>
      <w:r>
        <w:rPr>
          <w:spacing w:val="-2"/>
          <w:sz w:val="18"/>
        </w:rPr>
        <w:t>every</w:t>
      </w:r>
      <w:r>
        <w:rPr>
          <w:spacing w:val="-7"/>
          <w:sz w:val="18"/>
        </w:rPr>
        <w:t> </w:t>
      </w:r>
      <w:r>
        <w:rPr>
          <w:spacing w:val="-2"/>
          <w:sz w:val="18"/>
        </w:rPr>
        <w:t>aspect</w:t>
      </w:r>
      <w:r>
        <w:rPr>
          <w:spacing w:val="-7"/>
          <w:sz w:val="18"/>
        </w:rPr>
        <w:t> </w:t>
      </w:r>
      <w:r>
        <w:rPr>
          <w:spacing w:val="-2"/>
          <w:sz w:val="18"/>
        </w:rPr>
        <w:t>of</w:t>
      </w:r>
      <w:r>
        <w:rPr>
          <w:spacing w:val="-7"/>
          <w:sz w:val="18"/>
        </w:rPr>
        <w:t> </w:t>
      </w:r>
      <w:r>
        <w:rPr>
          <w:spacing w:val="-2"/>
          <w:sz w:val="18"/>
        </w:rPr>
        <w:t>this</w:t>
      </w:r>
      <w:r>
        <w:rPr>
          <w:spacing w:val="-7"/>
          <w:sz w:val="18"/>
        </w:rPr>
        <w:t> </w:t>
      </w:r>
      <w:r>
        <w:rPr>
          <w:spacing w:val="-2"/>
          <w:sz w:val="18"/>
        </w:rPr>
        <w:t>work.</w:t>
      </w:r>
      <w:r>
        <w:rPr>
          <w:spacing w:val="6"/>
          <w:sz w:val="18"/>
        </w:rPr>
        <w:t> </w:t>
      </w:r>
      <w:r>
        <w:rPr>
          <w:spacing w:val="-2"/>
          <w:sz w:val="18"/>
        </w:rPr>
        <w:t>Noam</w:t>
      </w:r>
      <w:r>
        <w:rPr>
          <w:spacing w:val="-7"/>
          <w:sz w:val="18"/>
        </w:rPr>
        <w:t> </w:t>
      </w:r>
      <w:r>
        <w:rPr>
          <w:spacing w:val="-2"/>
          <w:sz w:val="18"/>
        </w:rPr>
        <w:t>proposed</w:t>
      </w:r>
      <w:r>
        <w:rPr>
          <w:spacing w:val="-7"/>
          <w:sz w:val="18"/>
        </w:rPr>
        <w:t> </w:t>
      </w:r>
      <w:r>
        <w:rPr>
          <w:spacing w:val="-2"/>
          <w:sz w:val="18"/>
        </w:rPr>
        <w:t>scaled</w:t>
      </w:r>
      <w:r>
        <w:rPr>
          <w:spacing w:val="-7"/>
          <w:sz w:val="18"/>
        </w:rPr>
        <w:t> </w:t>
      </w:r>
      <w:r>
        <w:rPr>
          <w:spacing w:val="-2"/>
          <w:sz w:val="18"/>
        </w:rPr>
        <w:t>dot-product</w:t>
      </w:r>
      <w:r>
        <w:rPr>
          <w:spacing w:val="-7"/>
          <w:sz w:val="18"/>
        </w:rPr>
        <w:t> </w:t>
      </w:r>
      <w:r>
        <w:rPr>
          <w:spacing w:val="-2"/>
          <w:sz w:val="18"/>
        </w:rPr>
        <w:t>attention,</w:t>
      </w:r>
      <w:r>
        <w:rPr>
          <w:spacing w:val="-6"/>
          <w:sz w:val="18"/>
        </w:rPr>
        <w:t> </w:t>
      </w:r>
      <w:r>
        <w:rPr>
          <w:spacing w:val="-2"/>
          <w:sz w:val="18"/>
        </w:rPr>
        <w:t>multi-head </w:t>
      </w:r>
      <w:r>
        <w:rPr>
          <w:sz w:val="18"/>
        </w:rPr>
        <w:t>attention</w:t>
      </w:r>
      <w:r>
        <w:rPr>
          <w:spacing w:val="-1"/>
          <w:sz w:val="18"/>
        </w:rPr>
        <w:t> </w:t>
      </w:r>
      <w:r>
        <w:rPr>
          <w:sz w:val="18"/>
        </w:rPr>
        <w:t>and</w:t>
      </w:r>
      <w:r>
        <w:rPr>
          <w:spacing w:val="-1"/>
          <w:sz w:val="18"/>
        </w:rPr>
        <w:t> </w:t>
      </w:r>
      <w:r>
        <w:rPr>
          <w:sz w:val="18"/>
        </w:rPr>
        <w:t>the parameter-free</w:t>
      </w:r>
      <w:r>
        <w:rPr>
          <w:spacing w:val="-1"/>
          <w:sz w:val="18"/>
        </w:rPr>
        <w:t> </w:t>
      </w:r>
      <w:r>
        <w:rPr>
          <w:sz w:val="18"/>
        </w:rPr>
        <w:t>position</w:t>
      </w:r>
      <w:r>
        <w:rPr>
          <w:spacing w:val="-1"/>
          <w:sz w:val="18"/>
        </w:rPr>
        <w:t> </w:t>
      </w:r>
      <w:r>
        <w:rPr>
          <w:sz w:val="18"/>
        </w:rPr>
        <w:t>representation</w:t>
      </w:r>
      <w:r>
        <w:rPr>
          <w:spacing w:val="-1"/>
          <w:sz w:val="18"/>
        </w:rPr>
        <w:t> </w:t>
      </w:r>
      <w:r>
        <w:rPr>
          <w:sz w:val="18"/>
        </w:rPr>
        <w:t>and</w:t>
      </w:r>
      <w:r>
        <w:rPr>
          <w:spacing w:val="-1"/>
          <w:sz w:val="18"/>
        </w:rPr>
        <w:t> </w:t>
      </w:r>
      <w:r>
        <w:rPr>
          <w:sz w:val="18"/>
        </w:rPr>
        <w:t>became the</w:t>
      </w:r>
      <w:r>
        <w:rPr>
          <w:spacing w:val="-1"/>
          <w:sz w:val="18"/>
        </w:rPr>
        <w:t> </w:t>
      </w:r>
      <w:r>
        <w:rPr>
          <w:sz w:val="18"/>
        </w:rPr>
        <w:t>other</w:t>
      </w:r>
      <w:r>
        <w:rPr>
          <w:spacing w:val="-1"/>
          <w:sz w:val="18"/>
        </w:rPr>
        <w:t> </w:t>
      </w:r>
      <w:r>
        <w:rPr>
          <w:sz w:val="18"/>
        </w:rPr>
        <w:t>person</w:t>
      </w:r>
      <w:r>
        <w:rPr>
          <w:spacing w:val="-1"/>
          <w:sz w:val="18"/>
        </w:rPr>
        <w:t> </w:t>
      </w:r>
      <w:r>
        <w:rPr>
          <w:sz w:val="18"/>
        </w:rPr>
        <w:t>involved</w:t>
      </w:r>
      <w:r>
        <w:rPr>
          <w:spacing w:val="-1"/>
          <w:sz w:val="18"/>
        </w:rPr>
        <w:t> </w:t>
      </w:r>
      <w:r>
        <w:rPr>
          <w:sz w:val="18"/>
        </w:rPr>
        <w:t>in</w:t>
      </w:r>
      <w:r>
        <w:rPr>
          <w:spacing w:val="-1"/>
          <w:sz w:val="18"/>
        </w:rPr>
        <w:t> </w:t>
      </w:r>
      <w:r>
        <w:rPr>
          <w:sz w:val="18"/>
        </w:rPr>
        <w:t>nearly every detail. Niki</w:t>
      </w:r>
      <w:r>
        <w:rPr>
          <w:spacing w:val="-7"/>
          <w:sz w:val="18"/>
        </w:rPr>
        <w:t> </w:t>
      </w:r>
      <w:r>
        <w:rPr>
          <w:sz w:val="18"/>
        </w:rPr>
        <w:t>designed,</w:t>
      </w:r>
      <w:r>
        <w:rPr>
          <w:spacing w:val="-6"/>
          <w:sz w:val="18"/>
        </w:rPr>
        <w:t> </w:t>
      </w:r>
      <w:r>
        <w:rPr>
          <w:sz w:val="18"/>
        </w:rPr>
        <w:t>implemented,</w:t>
      </w:r>
      <w:r>
        <w:rPr>
          <w:spacing w:val="-6"/>
          <w:sz w:val="18"/>
        </w:rPr>
        <w:t> </w:t>
      </w:r>
      <w:r>
        <w:rPr>
          <w:sz w:val="18"/>
        </w:rPr>
        <w:t>tuned</w:t>
      </w:r>
      <w:r>
        <w:rPr>
          <w:spacing w:val="-6"/>
          <w:sz w:val="18"/>
        </w:rPr>
        <w:t> </w:t>
      </w:r>
      <w:r>
        <w:rPr>
          <w:sz w:val="18"/>
        </w:rPr>
        <w:t>and</w:t>
      </w:r>
      <w:r>
        <w:rPr>
          <w:spacing w:val="-7"/>
          <w:sz w:val="18"/>
        </w:rPr>
        <w:t> </w:t>
      </w:r>
      <w:r>
        <w:rPr>
          <w:sz w:val="18"/>
        </w:rPr>
        <w:t>evaluated</w:t>
      </w:r>
      <w:r>
        <w:rPr>
          <w:spacing w:val="-6"/>
          <w:sz w:val="18"/>
        </w:rPr>
        <w:t> </w:t>
      </w:r>
      <w:r>
        <w:rPr>
          <w:sz w:val="18"/>
        </w:rPr>
        <w:t>countless</w:t>
      </w:r>
      <w:r>
        <w:rPr>
          <w:spacing w:val="-7"/>
          <w:sz w:val="18"/>
        </w:rPr>
        <w:t> </w:t>
      </w:r>
      <w:r>
        <w:rPr>
          <w:sz w:val="18"/>
        </w:rPr>
        <w:t>model</w:t>
      </w:r>
      <w:r>
        <w:rPr>
          <w:spacing w:val="-6"/>
          <w:sz w:val="18"/>
        </w:rPr>
        <w:t> </w:t>
      </w:r>
      <w:r>
        <w:rPr>
          <w:sz w:val="18"/>
        </w:rPr>
        <w:t>variants</w:t>
      </w:r>
      <w:r>
        <w:rPr>
          <w:spacing w:val="-7"/>
          <w:sz w:val="18"/>
        </w:rPr>
        <w:t> </w:t>
      </w:r>
      <w:r>
        <w:rPr>
          <w:sz w:val="18"/>
        </w:rPr>
        <w:t>in</w:t>
      </w:r>
      <w:r>
        <w:rPr>
          <w:spacing w:val="-6"/>
          <w:sz w:val="18"/>
        </w:rPr>
        <w:t> </w:t>
      </w:r>
      <w:r>
        <w:rPr>
          <w:sz w:val="18"/>
        </w:rPr>
        <w:t>our</w:t>
      </w:r>
      <w:r>
        <w:rPr>
          <w:spacing w:val="-7"/>
          <w:sz w:val="18"/>
        </w:rPr>
        <w:t> </w:t>
      </w:r>
      <w:r>
        <w:rPr>
          <w:sz w:val="18"/>
        </w:rPr>
        <w:t>original</w:t>
      </w:r>
      <w:r>
        <w:rPr>
          <w:spacing w:val="-6"/>
          <w:sz w:val="18"/>
        </w:rPr>
        <w:t> </w:t>
      </w:r>
      <w:r>
        <w:rPr>
          <w:sz w:val="18"/>
        </w:rPr>
        <w:t>codebase</w:t>
      </w:r>
      <w:r>
        <w:rPr>
          <w:spacing w:val="-7"/>
          <w:sz w:val="18"/>
        </w:rPr>
        <w:t> </w:t>
      </w:r>
      <w:r>
        <w:rPr>
          <w:sz w:val="18"/>
        </w:rPr>
        <w:t>and tensor2tensor.</w:t>
      </w:r>
      <w:r>
        <w:rPr>
          <w:spacing w:val="-2"/>
          <w:sz w:val="18"/>
        </w:rPr>
        <w:t> </w:t>
      </w:r>
      <w:r>
        <w:rPr>
          <w:sz w:val="18"/>
        </w:rPr>
        <w:t>Llion</w:t>
      </w:r>
      <w:r>
        <w:rPr>
          <w:spacing w:val="-11"/>
          <w:sz w:val="18"/>
        </w:rPr>
        <w:t> </w:t>
      </w:r>
      <w:r>
        <w:rPr>
          <w:sz w:val="18"/>
        </w:rPr>
        <w:t>also</w:t>
      </w:r>
      <w:r>
        <w:rPr>
          <w:spacing w:val="-11"/>
          <w:sz w:val="18"/>
        </w:rPr>
        <w:t> </w:t>
      </w:r>
      <w:r>
        <w:rPr>
          <w:sz w:val="18"/>
        </w:rPr>
        <w:t>experimented</w:t>
      </w:r>
      <w:r>
        <w:rPr>
          <w:spacing w:val="-11"/>
          <w:sz w:val="18"/>
        </w:rPr>
        <w:t> </w:t>
      </w:r>
      <w:r>
        <w:rPr>
          <w:sz w:val="18"/>
        </w:rPr>
        <w:t>with</w:t>
      </w:r>
      <w:r>
        <w:rPr>
          <w:spacing w:val="-11"/>
          <w:sz w:val="18"/>
        </w:rPr>
        <w:t> </w:t>
      </w:r>
      <w:r>
        <w:rPr>
          <w:sz w:val="18"/>
        </w:rPr>
        <w:t>novel</w:t>
      </w:r>
      <w:r>
        <w:rPr>
          <w:spacing w:val="-11"/>
          <w:sz w:val="18"/>
        </w:rPr>
        <w:t> </w:t>
      </w:r>
      <w:r>
        <w:rPr>
          <w:sz w:val="18"/>
        </w:rPr>
        <w:t>model</w:t>
      </w:r>
      <w:r>
        <w:rPr>
          <w:spacing w:val="-11"/>
          <w:sz w:val="18"/>
        </w:rPr>
        <w:t> </w:t>
      </w:r>
      <w:r>
        <w:rPr>
          <w:sz w:val="18"/>
        </w:rPr>
        <w:t>variants,</w:t>
      </w:r>
      <w:r>
        <w:rPr>
          <w:spacing w:val="-11"/>
          <w:sz w:val="18"/>
        </w:rPr>
        <w:t> </w:t>
      </w:r>
      <w:r>
        <w:rPr>
          <w:sz w:val="18"/>
        </w:rPr>
        <w:t>was</w:t>
      </w:r>
      <w:r>
        <w:rPr>
          <w:spacing w:val="-11"/>
          <w:sz w:val="18"/>
        </w:rPr>
        <w:t> </w:t>
      </w:r>
      <w:r>
        <w:rPr>
          <w:sz w:val="18"/>
        </w:rPr>
        <w:t>responsible</w:t>
      </w:r>
      <w:r>
        <w:rPr>
          <w:spacing w:val="-11"/>
          <w:sz w:val="18"/>
        </w:rPr>
        <w:t> </w:t>
      </w:r>
      <w:r>
        <w:rPr>
          <w:sz w:val="18"/>
        </w:rPr>
        <w:t>for</w:t>
      </w:r>
      <w:r>
        <w:rPr>
          <w:spacing w:val="-11"/>
          <w:sz w:val="18"/>
        </w:rPr>
        <w:t> </w:t>
      </w:r>
      <w:r>
        <w:rPr>
          <w:sz w:val="18"/>
        </w:rPr>
        <w:t>our</w:t>
      </w:r>
      <w:r>
        <w:rPr>
          <w:spacing w:val="-11"/>
          <w:sz w:val="18"/>
        </w:rPr>
        <w:t> </w:t>
      </w:r>
      <w:r>
        <w:rPr>
          <w:sz w:val="18"/>
        </w:rPr>
        <w:t>initial</w:t>
      </w:r>
      <w:r>
        <w:rPr>
          <w:spacing w:val="-11"/>
          <w:sz w:val="18"/>
        </w:rPr>
        <w:t> </w:t>
      </w:r>
      <w:r>
        <w:rPr>
          <w:sz w:val="18"/>
        </w:rPr>
        <w:t>codebase,</w:t>
      </w:r>
      <w:r>
        <w:rPr>
          <w:spacing w:val="-11"/>
          <w:sz w:val="18"/>
        </w:rPr>
        <w:t> </w:t>
      </w:r>
      <w:r>
        <w:rPr>
          <w:sz w:val="18"/>
        </w:rPr>
        <w:t>and </w:t>
      </w:r>
      <w:r>
        <w:rPr>
          <w:spacing w:val="-2"/>
          <w:sz w:val="18"/>
        </w:rPr>
        <w:t>efficient</w:t>
      </w:r>
      <w:r>
        <w:rPr>
          <w:spacing w:val="-5"/>
          <w:sz w:val="18"/>
        </w:rPr>
        <w:t> </w:t>
      </w:r>
      <w:r>
        <w:rPr>
          <w:spacing w:val="-2"/>
          <w:sz w:val="18"/>
        </w:rPr>
        <w:t>inference</w:t>
      </w:r>
      <w:r>
        <w:rPr>
          <w:spacing w:val="-6"/>
          <w:sz w:val="18"/>
        </w:rPr>
        <w:t> </w:t>
      </w:r>
      <w:r>
        <w:rPr>
          <w:spacing w:val="-2"/>
          <w:sz w:val="18"/>
        </w:rPr>
        <w:t>and</w:t>
      </w:r>
      <w:r>
        <w:rPr>
          <w:spacing w:val="-5"/>
          <w:sz w:val="18"/>
        </w:rPr>
        <w:t> </w:t>
      </w:r>
      <w:r>
        <w:rPr>
          <w:spacing w:val="-2"/>
          <w:sz w:val="18"/>
        </w:rPr>
        <w:t>visualizations.</w:t>
      </w:r>
      <w:r>
        <w:rPr>
          <w:spacing w:val="6"/>
          <w:sz w:val="18"/>
        </w:rPr>
        <w:t> </w:t>
      </w:r>
      <w:r>
        <w:rPr>
          <w:spacing w:val="-2"/>
          <w:sz w:val="18"/>
        </w:rPr>
        <w:t>Lukasz</w:t>
      </w:r>
      <w:r>
        <w:rPr>
          <w:spacing w:val="-6"/>
          <w:sz w:val="18"/>
        </w:rPr>
        <w:t> </w:t>
      </w:r>
      <w:r>
        <w:rPr>
          <w:spacing w:val="-2"/>
          <w:sz w:val="18"/>
        </w:rPr>
        <w:t>and</w:t>
      </w:r>
      <w:r>
        <w:rPr>
          <w:spacing w:val="-5"/>
          <w:sz w:val="18"/>
        </w:rPr>
        <w:t> </w:t>
      </w:r>
      <w:r>
        <w:rPr>
          <w:spacing w:val="-2"/>
          <w:sz w:val="18"/>
        </w:rPr>
        <w:t>Aidan</w:t>
      </w:r>
      <w:r>
        <w:rPr>
          <w:spacing w:val="-5"/>
          <w:sz w:val="18"/>
        </w:rPr>
        <w:t> </w:t>
      </w:r>
      <w:r>
        <w:rPr>
          <w:spacing w:val="-2"/>
          <w:sz w:val="18"/>
        </w:rPr>
        <w:t>spent</w:t>
      </w:r>
      <w:r>
        <w:rPr>
          <w:spacing w:val="-6"/>
          <w:sz w:val="18"/>
        </w:rPr>
        <w:t> </w:t>
      </w:r>
      <w:r>
        <w:rPr>
          <w:spacing w:val="-2"/>
          <w:sz w:val="18"/>
        </w:rPr>
        <w:t>countless</w:t>
      </w:r>
      <w:r>
        <w:rPr>
          <w:spacing w:val="-5"/>
          <w:sz w:val="18"/>
        </w:rPr>
        <w:t> </w:t>
      </w:r>
      <w:r>
        <w:rPr>
          <w:spacing w:val="-2"/>
          <w:sz w:val="18"/>
        </w:rPr>
        <w:t>long</w:t>
      </w:r>
      <w:r>
        <w:rPr>
          <w:spacing w:val="-5"/>
          <w:sz w:val="18"/>
        </w:rPr>
        <w:t> </w:t>
      </w:r>
      <w:r>
        <w:rPr>
          <w:spacing w:val="-2"/>
          <w:sz w:val="18"/>
        </w:rPr>
        <w:t>days</w:t>
      </w:r>
      <w:r>
        <w:rPr>
          <w:spacing w:val="-6"/>
          <w:sz w:val="18"/>
        </w:rPr>
        <w:t> </w:t>
      </w:r>
      <w:r>
        <w:rPr>
          <w:spacing w:val="-2"/>
          <w:sz w:val="18"/>
        </w:rPr>
        <w:t>designing</w:t>
      </w:r>
      <w:r>
        <w:rPr>
          <w:spacing w:val="-5"/>
          <w:sz w:val="18"/>
        </w:rPr>
        <w:t> </w:t>
      </w:r>
      <w:r>
        <w:rPr>
          <w:spacing w:val="-2"/>
          <w:sz w:val="18"/>
        </w:rPr>
        <w:t>various</w:t>
      </w:r>
      <w:r>
        <w:rPr>
          <w:spacing w:val="-5"/>
          <w:sz w:val="18"/>
        </w:rPr>
        <w:t> </w:t>
      </w:r>
      <w:r>
        <w:rPr>
          <w:spacing w:val="-2"/>
          <w:sz w:val="18"/>
        </w:rPr>
        <w:t>parts</w:t>
      </w:r>
      <w:r>
        <w:rPr>
          <w:spacing w:val="-5"/>
          <w:sz w:val="18"/>
        </w:rPr>
        <w:t> </w:t>
      </w:r>
      <w:r>
        <w:rPr>
          <w:spacing w:val="-2"/>
          <w:sz w:val="18"/>
        </w:rPr>
        <w:t>of</w:t>
      </w:r>
      <w:r>
        <w:rPr>
          <w:spacing w:val="-6"/>
          <w:sz w:val="18"/>
        </w:rPr>
        <w:t> </w:t>
      </w:r>
      <w:r>
        <w:rPr>
          <w:spacing w:val="-2"/>
          <w:sz w:val="18"/>
        </w:rPr>
        <w:t>and implementing</w:t>
      </w:r>
      <w:r>
        <w:rPr>
          <w:spacing w:val="-6"/>
          <w:sz w:val="18"/>
        </w:rPr>
        <w:t> </w:t>
      </w:r>
      <w:r>
        <w:rPr>
          <w:spacing w:val="-2"/>
          <w:sz w:val="18"/>
        </w:rPr>
        <w:t>tensor2tensor,</w:t>
      </w:r>
      <w:r>
        <w:rPr>
          <w:spacing w:val="-5"/>
          <w:sz w:val="18"/>
        </w:rPr>
        <w:t> </w:t>
      </w:r>
      <w:r>
        <w:rPr>
          <w:spacing w:val="-2"/>
          <w:sz w:val="18"/>
        </w:rPr>
        <w:t>replacing</w:t>
      </w:r>
      <w:r>
        <w:rPr>
          <w:spacing w:val="-6"/>
          <w:sz w:val="18"/>
        </w:rPr>
        <w:t> </w:t>
      </w:r>
      <w:r>
        <w:rPr>
          <w:spacing w:val="-2"/>
          <w:sz w:val="18"/>
        </w:rPr>
        <w:t>our</w:t>
      </w:r>
      <w:r>
        <w:rPr>
          <w:spacing w:val="-6"/>
          <w:sz w:val="18"/>
        </w:rPr>
        <w:t> </w:t>
      </w:r>
      <w:r>
        <w:rPr>
          <w:spacing w:val="-2"/>
          <w:sz w:val="18"/>
        </w:rPr>
        <w:t>earlier</w:t>
      </w:r>
      <w:r>
        <w:rPr>
          <w:spacing w:val="-6"/>
          <w:sz w:val="18"/>
        </w:rPr>
        <w:t> </w:t>
      </w:r>
      <w:r>
        <w:rPr>
          <w:spacing w:val="-2"/>
          <w:sz w:val="18"/>
        </w:rPr>
        <w:t>codebase,</w:t>
      </w:r>
      <w:r>
        <w:rPr>
          <w:spacing w:val="-5"/>
          <w:sz w:val="18"/>
        </w:rPr>
        <w:t> </w:t>
      </w:r>
      <w:r>
        <w:rPr>
          <w:spacing w:val="-2"/>
          <w:sz w:val="18"/>
        </w:rPr>
        <w:t>greatly</w:t>
      </w:r>
      <w:r>
        <w:rPr>
          <w:spacing w:val="-6"/>
          <w:sz w:val="18"/>
        </w:rPr>
        <w:t> </w:t>
      </w:r>
      <w:r>
        <w:rPr>
          <w:spacing w:val="-2"/>
          <w:sz w:val="18"/>
        </w:rPr>
        <w:t>improving</w:t>
      </w:r>
      <w:r>
        <w:rPr>
          <w:spacing w:val="-6"/>
          <w:sz w:val="18"/>
        </w:rPr>
        <w:t> </w:t>
      </w:r>
      <w:r>
        <w:rPr>
          <w:spacing w:val="-2"/>
          <w:sz w:val="18"/>
        </w:rPr>
        <w:t>results</w:t>
      </w:r>
      <w:r>
        <w:rPr>
          <w:spacing w:val="-6"/>
          <w:sz w:val="18"/>
        </w:rPr>
        <w:t> </w:t>
      </w:r>
      <w:r>
        <w:rPr>
          <w:spacing w:val="-2"/>
          <w:sz w:val="18"/>
        </w:rPr>
        <w:t>and</w:t>
      </w:r>
      <w:r>
        <w:rPr>
          <w:spacing w:val="-6"/>
          <w:sz w:val="18"/>
        </w:rPr>
        <w:t> </w:t>
      </w:r>
      <w:r>
        <w:rPr>
          <w:spacing w:val="-2"/>
          <w:sz w:val="18"/>
        </w:rPr>
        <w:t>massively</w:t>
      </w:r>
      <w:r>
        <w:rPr>
          <w:spacing w:val="-6"/>
          <w:sz w:val="18"/>
        </w:rPr>
        <w:t> </w:t>
      </w:r>
      <w:r>
        <w:rPr>
          <w:spacing w:val="-2"/>
          <w:sz w:val="18"/>
        </w:rPr>
        <w:t>accelerating </w:t>
      </w:r>
      <w:r>
        <w:rPr>
          <w:sz w:val="18"/>
        </w:rPr>
        <w:t>our research.</w:t>
      </w:r>
    </w:p>
    <w:p>
      <w:pPr>
        <w:spacing w:line="235" w:lineRule="exact" w:before="0"/>
        <w:ind w:left="684" w:right="0" w:firstLine="0"/>
        <w:jc w:val="both"/>
        <w:rPr>
          <w:sz w:val="18"/>
        </w:rPr>
      </w:pPr>
      <w:r>
        <w:rPr>
          <w:rFonts w:ascii="Lucida Sans Unicode" w:hAnsi="Lucida Sans Unicode"/>
          <w:sz w:val="18"/>
          <w:vertAlign w:val="superscript"/>
        </w:rPr>
        <w:t>†</w:t>
      </w:r>
      <w:r>
        <w:rPr>
          <w:sz w:val="18"/>
          <w:vertAlign w:val="baseline"/>
        </w:rPr>
        <w:t>Work</w:t>
      </w:r>
      <w:r>
        <w:rPr>
          <w:spacing w:val="-9"/>
          <w:sz w:val="18"/>
          <w:vertAlign w:val="baseline"/>
        </w:rPr>
        <w:t> </w:t>
      </w:r>
      <w:r>
        <w:rPr>
          <w:sz w:val="18"/>
          <w:vertAlign w:val="baseline"/>
        </w:rPr>
        <w:t>performed</w:t>
      </w:r>
      <w:r>
        <w:rPr>
          <w:spacing w:val="-8"/>
          <w:sz w:val="18"/>
          <w:vertAlign w:val="baseline"/>
        </w:rPr>
        <w:t> </w:t>
      </w:r>
      <w:r>
        <w:rPr>
          <w:sz w:val="18"/>
          <w:vertAlign w:val="baseline"/>
        </w:rPr>
        <w:t>while</w:t>
      </w:r>
      <w:r>
        <w:rPr>
          <w:spacing w:val="-8"/>
          <w:sz w:val="18"/>
          <w:vertAlign w:val="baseline"/>
        </w:rPr>
        <w:t> </w:t>
      </w:r>
      <w:r>
        <w:rPr>
          <w:sz w:val="18"/>
          <w:vertAlign w:val="baseline"/>
        </w:rPr>
        <w:t>at</w:t>
      </w:r>
      <w:r>
        <w:rPr>
          <w:spacing w:val="-8"/>
          <w:sz w:val="18"/>
          <w:vertAlign w:val="baseline"/>
        </w:rPr>
        <w:t> </w:t>
      </w:r>
      <w:r>
        <w:rPr>
          <w:sz w:val="18"/>
          <w:vertAlign w:val="baseline"/>
        </w:rPr>
        <w:t>Google</w:t>
      </w:r>
      <w:r>
        <w:rPr>
          <w:spacing w:val="-8"/>
          <w:sz w:val="18"/>
          <w:vertAlign w:val="baseline"/>
        </w:rPr>
        <w:t> </w:t>
      </w:r>
      <w:r>
        <w:rPr>
          <w:spacing w:val="-2"/>
          <w:sz w:val="18"/>
          <w:vertAlign w:val="baseline"/>
        </w:rPr>
        <w:t>Brain.</w:t>
      </w:r>
    </w:p>
    <w:p>
      <w:pPr>
        <w:spacing w:line="248" w:lineRule="exact" w:before="0"/>
        <w:ind w:left="684" w:right="0" w:firstLine="0"/>
        <w:jc w:val="both"/>
        <w:rPr>
          <w:sz w:val="18"/>
        </w:rPr>
      </w:pPr>
      <w:r>
        <w:rPr>
          <w:rFonts w:ascii="Lucida Sans Unicode" w:hAnsi="Lucida Sans Unicode"/>
          <w:sz w:val="18"/>
          <w:vertAlign w:val="superscript"/>
        </w:rPr>
        <w:t>‡</w:t>
      </w:r>
      <w:r>
        <w:rPr>
          <w:sz w:val="18"/>
          <w:vertAlign w:val="baseline"/>
        </w:rPr>
        <w:t>Work</w:t>
      </w:r>
      <w:r>
        <w:rPr>
          <w:spacing w:val="-9"/>
          <w:sz w:val="18"/>
          <w:vertAlign w:val="baseline"/>
        </w:rPr>
        <w:t> </w:t>
      </w:r>
      <w:r>
        <w:rPr>
          <w:sz w:val="18"/>
          <w:vertAlign w:val="baseline"/>
        </w:rPr>
        <w:t>performed</w:t>
      </w:r>
      <w:r>
        <w:rPr>
          <w:spacing w:val="-8"/>
          <w:sz w:val="18"/>
          <w:vertAlign w:val="baseline"/>
        </w:rPr>
        <w:t> </w:t>
      </w:r>
      <w:r>
        <w:rPr>
          <w:sz w:val="18"/>
          <w:vertAlign w:val="baseline"/>
        </w:rPr>
        <w:t>while</w:t>
      </w:r>
      <w:r>
        <w:rPr>
          <w:spacing w:val="-8"/>
          <w:sz w:val="18"/>
          <w:vertAlign w:val="baseline"/>
        </w:rPr>
        <w:t> </w:t>
      </w:r>
      <w:r>
        <w:rPr>
          <w:sz w:val="18"/>
          <w:vertAlign w:val="baseline"/>
        </w:rPr>
        <w:t>at</w:t>
      </w:r>
      <w:r>
        <w:rPr>
          <w:spacing w:val="-8"/>
          <w:sz w:val="18"/>
          <w:vertAlign w:val="baseline"/>
        </w:rPr>
        <w:t> </w:t>
      </w:r>
      <w:r>
        <w:rPr>
          <w:sz w:val="18"/>
          <w:vertAlign w:val="baseline"/>
        </w:rPr>
        <w:t>Google</w:t>
      </w:r>
      <w:r>
        <w:rPr>
          <w:spacing w:val="-8"/>
          <w:sz w:val="18"/>
          <w:vertAlign w:val="baseline"/>
        </w:rPr>
        <w:t> </w:t>
      </w:r>
      <w:r>
        <w:rPr>
          <w:spacing w:val="-2"/>
          <w:sz w:val="18"/>
          <w:vertAlign w:val="baseline"/>
        </w:rPr>
        <w:t>Research.</w:t>
      </w:r>
    </w:p>
    <w:p>
      <w:pPr>
        <w:pStyle w:val="BodyText"/>
        <w:spacing w:before="74"/>
        <w:jc w:val="left"/>
        <w:rPr>
          <w:sz w:val="18"/>
        </w:rPr>
      </w:pPr>
    </w:p>
    <w:p>
      <w:pPr>
        <w:spacing w:before="0"/>
        <w:ind w:left="440" w:right="0" w:firstLine="0"/>
        <w:jc w:val="both"/>
        <w:rPr>
          <w:sz w:val="18"/>
        </w:rPr>
      </w:pPr>
      <w:r>
        <w:rPr>
          <w:sz w:val="18"/>
        </w:rPr>
        <w:t>31st</w:t>
      </w:r>
      <w:r>
        <w:rPr>
          <w:spacing w:val="-7"/>
          <w:sz w:val="18"/>
        </w:rPr>
        <w:t> </w:t>
      </w:r>
      <w:r>
        <w:rPr>
          <w:sz w:val="18"/>
        </w:rPr>
        <w:t>Conference</w:t>
      </w:r>
      <w:r>
        <w:rPr>
          <w:spacing w:val="-6"/>
          <w:sz w:val="18"/>
        </w:rPr>
        <w:t> </w:t>
      </w:r>
      <w:r>
        <w:rPr>
          <w:sz w:val="18"/>
        </w:rPr>
        <w:t>on</w:t>
      </w:r>
      <w:r>
        <w:rPr>
          <w:spacing w:val="-6"/>
          <w:sz w:val="18"/>
        </w:rPr>
        <w:t> </w:t>
      </w:r>
      <w:r>
        <w:rPr>
          <w:sz w:val="18"/>
        </w:rPr>
        <w:t>Neural</w:t>
      </w:r>
      <w:r>
        <w:rPr>
          <w:spacing w:val="-6"/>
          <w:sz w:val="18"/>
        </w:rPr>
        <w:t> </w:t>
      </w:r>
      <w:r>
        <w:rPr>
          <w:sz w:val="18"/>
        </w:rPr>
        <w:t>Information</w:t>
      </w:r>
      <w:r>
        <w:rPr>
          <w:spacing w:val="-6"/>
          <w:sz w:val="18"/>
        </w:rPr>
        <w:t> </w:t>
      </w:r>
      <w:r>
        <w:rPr>
          <w:sz w:val="18"/>
        </w:rPr>
        <w:t>Processing</w:t>
      </w:r>
      <w:r>
        <w:rPr>
          <w:spacing w:val="-6"/>
          <w:sz w:val="18"/>
        </w:rPr>
        <w:t> </w:t>
      </w:r>
      <w:r>
        <w:rPr>
          <w:sz w:val="18"/>
        </w:rPr>
        <w:t>Systems</w:t>
      </w:r>
      <w:r>
        <w:rPr>
          <w:spacing w:val="-6"/>
          <w:sz w:val="18"/>
        </w:rPr>
        <w:t> </w:t>
      </w:r>
      <w:r>
        <w:rPr>
          <w:sz w:val="18"/>
        </w:rPr>
        <w:t>(NIPS</w:t>
      </w:r>
      <w:r>
        <w:rPr>
          <w:spacing w:val="-6"/>
          <w:sz w:val="18"/>
        </w:rPr>
        <w:t> </w:t>
      </w:r>
      <w:r>
        <w:rPr>
          <w:sz w:val="18"/>
        </w:rPr>
        <w:t>2017),</w:t>
      </w:r>
      <w:r>
        <w:rPr>
          <w:spacing w:val="-6"/>
          <w:sz w:val="18"/>
        </w:rPr>
        <w:t> </w:t>
      </w:r>
      <w:r>
        <w:rPr>
          <w:sz w:val="18"/>
        </w:rPr>
        <w:t>Long</w:t>
      </w:r>
      <w:r>
        <w:rPr>
          <w:spacing w:val="-7"/>
          <w:sz w:val="18"/>
        </w:rPr>
        <w:t> </w:t>
      </w:r>
      <w:r>
        <w:rPr>
          <w:sz w:val="18"/>
        </w:rPr>
        <w:t>Beach,</w:t>
      </w:r>
      <w:r>
        <w:rPr>
          <w:spacing w:val="-6"/>
          <w:sz w:val="18"/>
        </w:rPr>
        <w:t> </w:t>
      </w:r>
      <w:r>
        <w:rPr>
          <w:sz w:val="18"/>
        </w:rPr>
        <w:t>CA,</w:t>
      </w:r>
      <w:r>
        <w:rPr>
          <w:spacing w:val="-6"/>
          <w:sz w:val="18"/>
        </w:rPr>
        <w:t> </w:t>
      </w:r>
      <w:r>
        <w:rPr>
          <w:spacing w:val="-4"/>
          <w:sz w:val="18"/>
        </w:rPr>
        <w:t>USA.</w:t>
      </w:r>
    </w:p>
    <w:p>
      <w:pPr>
        <w:spacing w:after="0"/>
        <w:jc w:val="both"/>
        <w:rPr>
          <w:sz w:val="18"/>
        </w:rPr>
        <w:sectPr>
          <w:type w:val="continuous"/>
          <w:pgSz w:w="12240" w:h="15840"/>
          <w:pgMar w:top="1580" w:bottom="280" w:left="1720" w:right="1720"/>
        </w:sectPr>
      </w:pPr>
    </w:p>
    <w:p>
      <w:pPr>
        <w:pStyle w:val="BodyText"/>
        <w:spacing w:line="223" w:lineRule="auto" w:before="85"/>
        <w:ind w:left="440" w:right="430"/>
      </w:pPr>
      <w:r>
        <w:rPr/>
        <mc:AlternateContent>
          <mc:Choice Requires="wps">
            <w:drawing>
              <wp:anchor distT="0" distB="0" distL="0" distR="0" allowOverlap="1" layoutInCell="1" locked="0" behindDoc="1" simplePos="0" relativeHeight="486939648">
                <wp:simplePos x="0" y="0"/>
                <wp:positionH relativeFrom="page">
                  <wp:posOffset>4059809</wp:posOffset>
                </wp:positionH>
                <wp:positionV relativeFrom="paragraph">
                  <wp:posOffset>394267</wp:posOffset>
                </wp:positionV>
                <wp:extent cx="79375" cy="1511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79375" cy="151130"/>
                        </a:xfrm>
                        <a:prstGeom prst="rect">
                          <a:avLst/>
                        </a:prstGeom>
                      </wps:spPr>
                      <wps:txbx>
                        <w:txbxContent>
                          <w:p>
                            <w:pPr>
                              <w:spacing w:line="136" w:lineRule="exact" w:before="0"/>
                              <w:ind w:left="0" w:right="0" w:firstLine="0"/>
                              <w:jc w:val="left"/>
                              <w:rPr>
                                <w:rFonts w:ascii="Cambria" w:hAnsi="Cambria"/>
                                <w:sz w:val="14"/>
                              </w:rPr>
                            </w:pPr>
                            <w:r>
                              <w:rPr>
                                <w:rFonts w:ascii="Cambria" w:hAnsi="Cambria"/>
                                <w:spacing w:val="-10"/>
                                <w:w w:val="85"/>
                                <w:sz w:val="14"/>
                              </w:rPr>
                              <w:t>—</w:t>
                            </w:r>
                          </w:p>
                        </w:txbxContent>
                      </wps:txbx>
                      <wps:bodyPr wrap="square" lIns="0" tIns="0" rIns="0" bIns="0" rtlCol="0">
                        <a:noAutofit/>
                      </wps:bodyPr>
                    </wps:wsp>
                  </a:graphicData>
                </a:graphic>
              </wp:anchor>
            </w:drawing>
          </mc:Choice>
          <mc:Fallback>
            <w:pict>
              <v:shape style="position:absolute;margin-left:319.670013pt;margin-top:31.044649pt;width:6.25pt;height:11.9pt;mso-position-horizontal-relative:page;mso-position-vertical-relative:paragraph;z-index:-16376832" type="#_x0000_t202" id="docshape6" filled="false" stroked="false">
                <v:textbox inset="0,0,0,0">
                  <w:txbxContent>
                    <w:p>
                      <w:pPr>
                        <w:spacing w:line="136" w:lineRule="exact" w:before="0"/>
                        <w:ind w:left="0" w:right="0" w:firstLine="0"/>
                        <w:jc w:val="left"/>
                        <w:rPr>
                          <w:rFonts w:ascii="Cambria" w:hAnsi="Cambria"/>
                          <w:sz w:val="14"/>
                        </w:rPr>
                      </w:pPr>
                      <w:r>
                        <w:rPr>
                          <w:rFonts w:ascii="Cambria" w:hAnsi="Cambria"/>
                          <w:spacing w:val="-10"/>
                          <w:w w:val="85"/>
                          <w:sz w:val="14"/>
                        </w:rPr>
                        <w:t>—</w:t>
                      </w:r>
                    </w:p>
                  </w:txbxContent>
                </v:textbox>
                <w10:wrap type="none"/>
              </v:shape>
            </w:pict>
          </mc:Fallback>
        </mc:AlternateContent>
      </w:r>
      <w:r>
        <w:rPr/>
        <w:t>Recurrent models typically factor computation along the symbol positions of the input and output sequences. Aligning</w:t>
      </w:r>
      <w:r>
        <w:rPr>
          <w:spacing w:val="-2"/>
        </w:rPr>
        <w:t> </w:t>
      </w:r>
      <w:r>
        <w:rPr/>
        <w:t>the</w:t>
      </w:r>
      <w:r>
        <w:rPr>
          <w:spacing w:val="-3"/>
        </w:rPr>
        <w:t> </w:t>
      </w:r>
      <w:r>
        <w:rPr/>
        <w:t>positions</w:t>
      </w:r>
      <w:r>
        <w:rPr>
          <w:spacing w:val="-2"/>
        </w:rPr>
        <w:t> </w:t>
      </w:r>
      <w:r>
        <w:rPr/>
        <w:t>to</w:t>
      </w:r>
      <w:r>
        <w:rPr>
          <w:spacing w:val="-3"/>
        </w:rPr>
        <w:t> </w:t>
      </w:r>
      <w:r>
        <w:rPr/>
        <w:t>steps</w:t>
      </w:r>
      <w:r>
        <w:rPr>
          <w:spacing w:val="-2"/>
        </w:rPr>
        <w:t> </w:t>
      </w:r>
      <w:r>
        <w:rPr/>
        <w:t>in</w:t>
      </w:r>
      <w:r>
        <w:rPr>
          <w:spacing w:val="-3"/>
        </w:rPr>
        <w:t> </w:t>
      </w:r>
      <w:r>
        <w:rPr/>
        <w:t>computation</w:t>
      </w:r>
      <w:r>
        <w:rPr>
          <w:spacing w:val="-2"/>
        </w:rPr>
        <w:t> </w:t>
      </w:r>
      <w:r>
        <w:rPr/>
        <w:t>time,</w:t>
      </w:r>
      <w:r>
        <w:rPr>
          <w:spacing w:val="-2"/>
        </w:rPr>
        <w:t> </w:t>
      </w:r>
      <w:r>
        <w:rPr/>
        <w:t>they</w:t>
      </w:r>
      <w:r>
        <w:rPr>
          <w:spacing w:val="-3"/>
        </w:rPr>
        <w:t> </w:t>
      </w:r>
      <w:r>
        <w:rPr/>
        <w:t>generate</w:t>
      </w:r>
      <w:r>
        <w:rPr>
          <w:spacing w:val="-2"/>
        </w:rPr>
        <w:t> </w:t>
      </w:r>
      <w:r>
        <w:rPr/>
        <w:t>a</w:t>
      </w:r>
      <w:r>
        <w:rPr>
          <w:spacing w:val="-3"/>
        </w:rPr>
        <w:t> </w:t>
      </w:r>
      <w:r>
        <w:rPr/>
        <w:t>sequence</w:t>
      </w:r>
      <w:r>
        <w:rPr>
          <w:spacing w:val="-2"/>
        </w:rPr>
        <w:t> </w:t>
      </w:r>
      <w:r>
        <w:rPr/>
        <w:t>of</w:t>
      </w:r>
      <w:r>
        <w:rPr>
          <w:spacing w:val="-3"/>
        </w:rPr>
        <w:t> </w:t>
      </w:r>
      <w:r>
        <w:rPr/>
        <w:t>hidden states</w:t>
      </w:r>
      <w:r>
        <w:rPr>
          <w:spacing w:val="-3"/>
        </w:rPr>
        <w:t> </w:t>
      </w:r>
      <w:r>
        <w:rPr>
          <w:rFonts w:ascii="Calibri"/>
          <w:i/>
        </w:rPr>
        <w:t>h</w:t>
      </w:r>
      <w:r>
        <w:rPr>
          <w:rFonts w:ascii="Calibri"/>
          <w:i/>
          <w:vertAlign w:val="subscript"/>
        </w:rPr>
        <w:t>t</w:t>
      </w:r>
      <w:r>
        <w:rPr>
          <w:vertAlign w:val="baseline"/>
        </w:rPr>
        <w:t>,</w:t>
      </w:r>
      <w:r>
        <w:rPr>
          <w:spacing w:val="-3"/>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function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previous</w:t>
      </w:r>
      <w:r>
        <w:rPr>
          <w:spacing w:val="-3"/>
          <w:vertAlign w:val="baseline"/>
        </w:rPr>
        <w:t> </w:t>
      </w:r>
      <w:r>
        <w:rPr>
          <w:vertAlign w:val="baseline"/>
        </w:rPr>
        <w:t>hidden</w:t>
      </w:r>
      <w:r>
        <w:rPr>
          <w:spacing w:val="-3"/>
          <w:vertAlign w:val="baseline"/>
        </w:rPr>
        <w:t> </w:t>
      </w:r>
      <w:r>
        <w:rPr>
          <w:vertAlign w:val="baseline"/>
        </w:rPr>
        <w:t>state</w:t>
      </w:r>
      <w:r>
        <w:rPr>
          <w:spacing w:val="-3"/>
          <w:vertAlign w:val="baseline"/>
        </w:rPr>
        <w:t> </w:t>
      </w:r>
      <w:r>
        <w:rPr>
          <w:rFonts w:ascii="Calibri"/>
          <w:i/>
          <w:vertAlign w:val="baseline"/>
        </w:rPr>
        <w:t>h</w:t>
      </w:r>
      <w:r>
        <w:rPr>
          <w:rFonts w:ascii="Calibri"/>
          <w:i/>
          <w:vertAlign w:val="subscript"/>
        </w:rPr>
        <w:t>t</w:t>
      </w:r>
      <w:r>
        <w:rPr>
          <w:rFonts w:ascii="Calibri"/>
          <w:i/>
          <w:spacing w:val="73"/>
          <w:vertAlign w:val="baseline"/>
        </w:rPr>
        <w:t> </w:t>
      </w:r>
      <w:r>
        <w:rPr>
          <w:rFonts w:ascii="Tahoma"/>
          <w:vertAlign w:val="subscript"/>
        </w:rPr>
        <w:t>1</w:t>
      </w:r>
      <w:r>
        <w:rPr>
          <w:rFonts w:ascii="Tahoma"/>
          <w:spacing w:val="-5"/>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input</w:t>
      </w:r>
      <w:r>
        <w:rPr>
          <w:spacing w:val="-3"/>
          <w:vertAlign w:val="baseline"/>
        </w:rPr>
        <w:t> </w:t>
      </w:r>
      <w:r>
        <w:rPr>
          <w:vertAlign w:val="baseline"/>
        </w:rPr>
        <w:t>for</w:t>
      </w:r>
      <w:r>
        <w:rPr>
          <w:spacing w:val="-3"/>
          <w:vertAlign w:val="baseline"/>
        </w:rPr>
        <w:t> </w:t>
      </w:r>
      <w:r>
        <w:rPr>
          <w:vertAlign w:val="baseline"/>
        </w:rPr>
        <w:t>position</w:t>
      </w:r>
      <w:r>
        <w:rPr>
          <w:spacing w:val="-3"/>
          <w:vertAlign w:val="baseline"/>
        </w:rPr>
        <w:t> </w:t>
      </w:r>
      <w:r>
        <w:rPr>
          <w:rFonts w:ascii="Calibri"/>
          <w:i/>
          <w:vertAlign w:val="baseline"/>
        </w:rPr>
        <w:t>t</w:t>
      </w:r>
      <w:r>
        <w:rPr>
          <w:vertAlign w:val="baseline"/>
        </w:rPr>
        <w:t>. This</w:t>
      </w:r>
      <w:r>
        <w:rPr>
          <w:spacing w:val="-3"/>
          <w:vertAlign w:val="baseline"/>
        </w:rPr>
        <w:t> </w:t>
      </w:r>
      <w:r>
        <w:rPr>
          <w:vertAlign w:val="baseline"/>
        </w:rPr>
        <w:t>inherently </w:t>
      </w:r>
      <w:r>
        <w:rPr>
          <w:spacing w:val="-2"/>
          <w:vertAlign w:val="baseline"/>
        </w:rPr>
        <w:t>sequential</w:t>
      </w:r>
      <w:r>
        <w:rPr>
          <w:spacing w:val="-4"/>
          <w:vertAlign w:val="baseline"/>
        </w:rPr>
        <w:t> </w:t>
      </w:r>
      <w:r>
        <w:rPr>
          <w:spacing w:val="-2"/>
          <w:vertAlign w:val="baseline"/>
        </w:rPr>
        <w:t>nature</w:t>
      </w:r>
      <w:r>
        <w:rPr>
          <w:spacing w:val="-4"/>
          <w:vertAlign w:val="baseline"/>
        </w:rPr>
        <w:t> </w:t>
      </w:r>
      <w:r>
        <w:rPr>
          <w:spacing w:val="-2"/>
          <w:vertAlign w:val="baseline"/>
        </w:rPr>
        <w:t>precludes</w:t>
      </w:r>
      <w:r>
        <w:rPr>
          <w:spacing w:val="-4"/>
          <w:vertAlign w:val="baseline"/>
        </w:rPr>
        <w:t> </w:t>
      </w:r>
      <w:r>
        <w:rPr>
          <w:spacing w:val="-2"/>
          <w:vertAlign w:val="baseline"/>
        </w:rPr>
        <w:t>parallelization</w:t>
      </w:r>
      <w:r>
        <w:rPr>
          <w:spacing w:val="-4"/>
          <w:vertAlign w:val="baseline"/>
        </w:rPr>
        <w:t> </w:t>
      </w:r>
      <w:r>
        <w:rPr>
          <w:spacing w:val="-2"/>
          <w:vertAlign w:val="baseline"/>
        </w:rPr>
        <w:t>within</w:t>
      </w:r>
      <w:r>
        <w:rPr>
          <w:spacing w:val="-4"/>
          <w:vertAlign w:val="baseline"/>
        </w:rPr>
        <w:t> </w:t>
      </w:r>
      <w:r>
        <w:rPr>
          <w:spacing w:val="-2"/>
          <w:vertAlign w:val="baseline"/>
        </w:rPr>
        <w:t>training</w:t>
      </w:r>
      <w:r>
        <w:rPr>
          <w:spacing w:val="-4"/>
          <w:vertAlign w:val="baseline"/>
        </w:rPr>
        <w:t> </w:t>
      </w:r>
      <w:r>
        <w:rPr>
          <w:spacing w:val="-2"/>
          <w:vertAlign w:val="baseline"/>
        </w:rPr>
        <w:t>examples,</w:t>
      </w:r>
      <w:r>
        <w:rPr>
          <w:spacing w:val="-4"/>
          <w:vertAlign w:val="baseline"/>
        </w:rPr>
        <w:t> </w:t>
      </w:r>
      <w:r>
        <w:rPr>
          <w:spacing w:val="-2"/>
          <w:vertAlign w:val="baseline"/>
        </w:rPr>
        <w:t>which</w:t>
      </w:r>
      <w:r>
        <w:rPr>
          <w:spacing w:val="-4"/>
          <w:vertAlign w:val="baseline"/>
        </w:rPr>
        <w:t> </w:t>
      </w:r>
      <w:r>
        <w:rPr>
          <w:spacing w:val="-2"/>
          <w:vertAlign w:val="baseline"/>
        </w:rPr>
        <w:t>becomes</w:t>
      </w:r>
      <w:r>
        <w:rPr>
          <w:spacing w:val="-4"/>
          <w:vertAlign w:val="baseline"/>
        </w:rPr>
        <w:t> </w:t>
      </w:r>
      <w:r>
        <w:rPr>
          <w:spacing w:val="-2"/>
          <w:vertAlign w:val="baseline"/>
        </w:rPr>
        <w:t>critical</w:t>
      </w:r>
      <w:r>
        <w:rPr>
          <w:spacing w:val="-4"/>
          <w:vertAlign w:val="baseline"/>
        </w:rPr>
        <w:t> </w:t>
      </w:r>
      <w:r>
        <w:rPr>
          <w:spacing w:val="-2"/>
          <w:vertAlign w:val="baseline"/>
        </w:rPr>
        <w:t>at</w:t>
      </w:r>
      <w:r>
        <w:rPr>
          <w:spacing w:val="-4"/>
          <w:vertAlign w:val="baseline"/>
        </w:rPr>
        <w:t> </w:t>
      </w:r>
      <w:r>
        <w:rPr>
          <w:spacing w:val="-2"/>
          <w:vertAlign w:val="baseline"/>
        </w:rPr>
        <w:t>longer </w:t>
      </w:r>
      <w:r>
        <w:rPr>
          <w:vertAlign w:val="baseline"/>
        </w:rPr>
        <w:t>sequence</w:t>
      </w:r>
      <w:r>
        <w:rPr>
          <w:spacing w:val="-8"/>
          <w:vertAlign w:val="baseline"/>
        </w:rPr>
        <w:t> </w:t>
      </w:r>
      <w:r>
        <w:rPr>
          <w:vertAlign w:val="baseline"/>
        </w:rPr>
        <w:t>lengths,</w:t>
      </w:r>
      <w:r>
        <w:rPr>
          <w:spacing w:val="-8"/>
          <w:vertAlign w:val="baseline"/>
        </w:rPr>
        <w:t> </w:t>
      </w:r>
      <w:r>
        <w:rPr>
          <w:vertAlign w:val="baseline"/>
        </w:rPr>
        <w:t>as</w:t>
      </w:r>
      <w:r>
        <w:rPr>
          <w:spacing w:val="-8"/>
          <w:vertAlign w:val="baseline"/>
        </w:rPr>
        <w:t> </w:t>
      </w:r>
      <w:r>
        <w:rPr>
          <w:vertAlign w:val="baseline"/>
        </w:rPr>
        <w:t>memory</w:t>
      </w:r>
      <w:r>
        <w:rPr>
          <w:spacing w:val="-8"/>
          <w:vertAlign w:val="baseline"/>
        </w:rPr>
        <w:t> </w:t>
      </w:r>
      <w:r>
        <w:rPr>
          <w:vertAlign w:val="baseline"/>
        </w:rPr>
        <w:t>constraints</w:t>
      </w:r>
      <w:r>
        <w:rPr>
          <w:spacing w:val="-8"/>
          <w:vertAlign w:val="baseline"/>
        </w:rPr>
        <w:t> </w:t>
      </w:r>
      <w:r>
        <w:rPr>
          <w:vertAlign w:val="baseline"/>
        </w:rPr>
        <w:t>limit</w:t>
      </w:r>
      <w:r>
        <w:rPr>
          <w:spacing w:val="-8"/>
          <w:vertAlign w:val="baseline"/>
        </w:rPr>
        <w:t> </w:t>
      </w:r>
      <w:r>
        <w:rPr>
          <w:vertAlign w:val="baseline"/>
        </w:rPr>
        <w:t>batching</w:t>
      </w:r>
      <w:r>
        <w:rPr>
          <w:spacing w:val="-8"/>
          <w:vertAlign w:val="baseline"/>
        </w:rPr>
        <w:t> </w:t>
      </w:r>
      <w:r>
        <w:rPr>
          <w:vertAlign w:val="baseline"/>
        </w:rPr>
        <w:t>across</w:t>
      </w:r>
      <w:r>
        <w:rPr>
          <w:spacing w:val="-8"/>
          <w:vertAlign w:val="baseline"/>
        </w:rPr>
        <w:t> </w:t>
      </w:r>
      <w:r>
        <w:rPr>
          <w:vertAlign w:val="baseline"/>
        </w:rPr>
        <w:t>examples. Recent</w:t>
      </w:r>
      <w:r>
        <w:rPr>
          <w:spacing w:val="-8"/>
          <w:vertAlign w:val="baseline"/>
        </w:rPr>
        <w:t> </w:t>
      </w:r>
      <w:r>
        <w:rPr>
          <w:vertAlign w:val="baseline"/>
        </w:rPr>
        <w:t>work</w:t>
      </w:r>
      <w:r>
        <w:rPr>
          <w:spacing w:val="-8"/>
          <w:vertAlign w:val="baseline"/>
        </w:rPr>
        <w:t> </w:t>
      </w:r>
      <w:r>
        <w:rPr>
          <w:vertAlign w:val="baseline"/>
        </w:rPr>
        <w:t>has</w:t>
      </w:r>
      <w:r>
        <w:rPr>
          <w:spacing w:val="-8"/>
          <w:vertAlign w:val="baseline"/>
        </w:rPr>
        <w:t> </w:t>
      </w:r>
      <w:r>
        <w:rPr>
          <w:vertAlign w:val="baseline"/>
        </w:rPr>
        <w:t>achieved </w:t>
      </w:r>
      <w:r>
        <w:rPr>
          <w:spacing w:val="-2"/>
          <w:vertAlign w:val="baseline"/>
        </w:rPr>
        <w:t>significant</w:t>
      </w:r>
      <w:r>
        <w:rPr>
          <w:spacing w:val="-11"/>
          <w:vertAlign w:val="baseline"/>
        </w:rPr>
        <w:t> </w:t>
      </w:r>
      <w:r>
        <w:rPr>
          <w:spacing w:val="-2"/>
          <w:vertAlign w:val="baseline"/>
        </w:rPr>
        <w:t>improvements</w:t>
      </w:r>
      <w:r>
        <w:rPr>
          <w:spacing w:val="-10"/>
          <w:vertAlign w:val="baseline"/>
        </w:rPr>
        <w:t> </w:t>
      </w:r>
      <w:r>
        <w:rPr>
          <w:spacing w:val="-2"/>
          <w:vertAlign w:val="baseline"/>
        </w:rPr>
        <w:t>in</w:t>
      </w:r>
      <w:r>
        <w:rPr>
          <w:spacing w:val="-11"/>
          <w:vertAlign w:val="baseline"/>
        </w:rPr>
        <w:t> </w:t>
      </w:r>
      <w:r>
        <w:rPr>
          <w:spacing w:val="-2"/>
          <w:vertAlign w:val="baseline"/>
        </w:rPr>
        <w:t>computational</w:t>
      </w:r>
      <w:r>
        <w:rPr>
          <w:spacing w:val="-10"/>
          <w:vertAlign w:val="baseline"/>
        </w:rPr>
        <w:t> </w:t>
      </w:r>
      <w:r>
        <w:rPr>
          <w:spacing w:val="-2"/>
          <w:vertAlign w:val="baseline"/>
        </w:rPr>
        <w:t>efficiency</w:t>
      </w:r>
      <w:r>
        <w:rPr>
          <w:spacing w:val="-11"/>
          <w:vertAlign w:val="baseline"/>
        </w:rPr>
        <w:t> </w:t>
      </w:r>
      <w:r>
        <w:rPr>
          <w:spacing w:val="-2"/>
          <w:vertAlign w:val="baseline"/>
        </w:rPr>
        <w:t>through</w:t>
      </w:r>
      <w:r>
        <w:rPr>
          <w:spacing w:val="-10"/>
          <w:vertAlign w:val="baseline"/>
        </w:rPr>
        <w:t> </w:t>
      </w:r>
      <w:r>
        <w:rPr>
          <w:spacing w:val="-2"/>
          <w:vertAlign w:val="baseline"/>
        </w:rPr>
        <w:t>factorization</w:t>
      </w:r>
      <w:r>
        <w:rPr>
          <w:spacing w:val="-11"/>
          <w:vertAlign w:val="baseline"/>
        </w:rPr>
        <w:t> </w:t>
      </w:r>
      <w:r>
        <w:rPr>
          <w:spacing w:val="-2"/>
          <w:vertAlign w:val="baseline"/>
        </w:rPr>
        <w:t>tricks</w:t>
      </w:r>
      <w:r>
        <w:rPr>
          <w:spacing w:val="-10"/>
          <w:vertAlign w:val="baseline"/>
        </w:rPr>
        <w:t> </w:t>
      </w:r>
      <w:r>
        <w:rPr>
          <w:spacing w:val="-2"/>
          <w:vertAlign w:val="baseline"/>
        </w:rPr>
        <w:t>[18]</w:t>
      </w:r>
      <w:r>
        <w:rPr>
          <w:spacing w:val="-11"/>
          <w:vertAlign w:val="baseline"/>
        </w:rPr>
        <w:t> </w:t>
      </w:r>
      <w:r>
        <w:rPr>
          <w:spacing w:val="-2"/>
          <w:vertAlign w:val="baseline"/>
        </w:rPr>
        <w:t>and</w:t>
      </w:r>
      <w:r>
        <w:rPr>
          <w:spacing w:val="-10"/>
          <w:vertAlign w:val="baseline"/>
        </w:rPr>
        <w:t> </w:t>
      </w:r>
      <w:r>
        <w:rPr>
          <w:spacing w:val="-2"/>
          <w:vertAlign w:val="baseline"/>
        </w:rPr>
        <w:t>conditional </w:t>
      </w:r>
      <w:r>
        <w:rPr>
          <w:vertAlign w:val="baseline"/>
        </w:rPr>
        <w:t>computation [26], while also improving model performance in case of the latter. The fundamental constraint of sequential computation, however, remains.</w:t>
      </w:r>
    </w:p>
    <w:p>
      <w:pPr>
        <w:pStyle w:val="BodyText"/>
        <w:spacing w:line="228" w:lineRule="auto" w:before="118"/>
        <w:ind w:left="440" w:right="404" w:hanging="8"/>
      </w:pPr>
      <w:r>
        <w:rPr/>
        <w:t>Attention</w:t>
      </w:r>
      <w:r>
        <w:rPr>
          <w:spacing w:val="-11"/>
        </w:rPr>
        <w:t> </w:t>
      </w:r>
      <w:r>
        <w:rPr/>
        <w:t>mechanisms</w:t>
      </w:r>
      <w:r>
        <w:rPr>
          <w:spacing w:val="-11"/>
        </w:rPr>
        <w:t> </w:t>
      </w:r>
      <w:r>
        <w:rPr/>
        <w:t>have</w:t>
      </w:r>
      <w:r>
        <w:rPr>
          <w:spacing w:val="-10"/>
        </w:rPr>
        <w:t> </w:t>
      </w:r>
      <w:r>
        <w:rPr/>
        <w:t>become</w:t>
      </w:r>
      <w:r>
        <w:rPr>
          <w:spacing w:val="-11"/>
        </w:rPr>
        <w:t> </w:t>
      </w:r>
      <w:r>
        <w:rPr/>
        <w:t>an</w:t>
      </w:r>
      <w:r>
        <w:rPr>
          <w:spacing w:val="-11"/>
        </w:rPr>
        <w:t> </w:t>
      </w:r>
      <w:r>
        <w:rPr/>
        <w:t>integral</w:t>
      </w:r>
      <w:r>
        <w:rPr>
          <w:spacing w:val="-11"/>
        </w:rPr>
        <w:t> </w:t>
      </w:r>
      <w:r>
        <w:rPr/>
        <w:t>part</w:t>
      </w:r>
      <w:r>
        <w:rPr>
          <w:spacing w:val="-10"/>
        </w:rPr>
        <w:t> </w:t>
      </w:r>
      <w:r>
        <w:rPr/>
        <w:t>of</w:t>
      </w:r>
      <w:r>
        <w:rPr>
          <w:spacing w:val="-11"/>
        </w:rPr>
        <w:t> </w:t>
      </w:r>
      <w:r>
        <w:rPr/>
        <w:t>compelling</w:t>
      </w:r>
      <w:r>
        <w:rPr>
          <w:spacing w:val="-11"/>
        </w:rPr>
        <w:t> </w:t>
      </w:r>
      <w:r>
        <w:rPr/>
        <w:t>sequence</w:t>
      </w:r>
      <w:r>
        <w:rPr>
          <w:spacing w:val="-11"/>
        </w:rPr>
        <w:t> </w:t>
      </w:r>
      <w:r>
        <w:rPr/>
        <w:t>modeling</w:t>
      </w:r>
      <w:r>
        <w:rPr>
          <w:spacing w:val="-10"/>
        </w:rPr>
        <w:t> </w:t>
      </w:r>
      <w:r>
        <w:rPr/>
        <w:t>and</w:t>
      </w:r>
      <w:r>
        <w:rPr>
          <w:spacing w:val="-11"/>
        </w:rPr>
        <w:t> </w:t>
      </w:r>
      <w:r>
        <w:rPr/>
        <w:t>transduc- tion</w:t>
      </w:r>
      <w:r>
        <w:rPr>
          <w:spacing w:val="-2"/>
        </w:rPr>
        <w:t> </w:t>
      </w:r>
      <w:r>
        <w:rPr/>
        <w:t>models</w:t>
      </w:r>
      <w:r>
        <w:rPr>
          <w:spacing w:val="-2"/>
        </w:rPr>
        <w:t> </w:t>
      </w:r>
      <w:r>
        <w:rPr/>
        <w:t>in</w:t>
      </w:r>
      <w:r>
        <w:rPr>
          <w:spacing w:val="-2"/>
        </w:rPr>
        <w:t> </w:t>
      </w:r>
      <w:r>
        <w:rPr/>
        <w:t>various</w:t>
      </w:r>
      <w:r>
        <w:rPr>
          <w:spacing w:val="-2"/>
        </w:rPr>
        <w:t> </w:t>
      </w:r>
      <w:r>
        <w:rPr/>
        <w:t>tasks,</w:t>
      </w:r>
      <w:r>
        <w:rPr>
          <w:spacing w:val="-2"/>
        </w:rPr>
        <w:t> </w:t>
      </w:r>
      <w:r>
        <w:rPr/>
        <w:t>allowing</w:t>
      </w:r>
      <w:r>
        <w:rPr>
          <w:spacing w:val="-2"/>
        </w:rPr>
        <w:t> </w:t>
      </w:r>
      <w:r>
        <w:rPr/>
        <w:t>modeling</w:t>
      </w:r>
      <w:r>
        <w:rPr>
          <w:spacing w:val="-2"/>
        </w:rPr>
        <w:t> </w:t>
      </w:r>
      <w:r>
        <w:rPr/>
        <w:t>of</w:t>
      </w:r>
      <w:r>
        <w:rPr>
          <w:spacing w:val="-2"/>
        </w:rPr>
        <w:t> </w:t>
      </w:r>
      <w:r>
        <w:rPr/>
        <w:t>dependencies</w:t>
      </w:r>
      <w:r>
        <w:rPr>
          <w:spacing w:val="-2"/>
        </w:rPr>
        <w:t> </w:t>
      </w:r>
      <w:r>
        <w:rPr/>
        <w:t>without</w:t>
      </w:r>
      <w:r>
        <w:rPr>
          <w:spacing w:val="-2"/>
        </w:rPr>
        <w:t> </w:t>
      </w:r>
      <w:r>
        <w:rPr/>
        <w:t>regard</w:t>
      </w:r>
      <w:r>
        <w:rPr>
          <w:spacing w:val="-2"/>
        </w:rPr>
        <w:t> </w:t>
      </w:r>
      <w:r>
        <w:rPr/>
        <w:t>to</w:t>
      </w:r>
      <w:r>
        <w:rPr>
          <w:spacing w:val="-2"/>
        </w:rPr>
        <w:t> </w:t>
      </w:r>
      <w:r>
        <w:rPr/>
        <w:t>their</w:t>
      </w:r>
      <w:r>
        <w:rPr>
          <w:spacing w:val="-2"/>
        </w:rPr>
        <w:t> </w:t>
      </w:r>
      <w:r>
        <w:rPr/>
        <w:t>distance</w:t>
      </w:r>
      <w:r>
        <w:rPr>
          <w:spacing w:val="-2"/>
        </w:rPr>
        <w:t> </w:t>
      </w:r>
      <w:r>
        <w:rPr/>
        <w:t>in the</w:t>
      </w:r>
      <w:r>
        <w:rPr>
          <w:spacing w:val="-13"/>
        </w:rPr>
        <w:t> </w:t>
      </w:r>
      <w:r>
        <w:rPr/>
        <w:t>input</w:t>
      </w:r>
      <w:r>
        <w:rPr>
          <w:spacing w:val="-12"/>
        </w:rPr>
        <w:t> </w:t>
      </w:r>
      <w:r>
        <w:rPr/>
        <w:t>or</w:t>
      </w:r>
      <w:r>
        <w:rPr>
          <w:spacing w:val="-13"/>
        </w:rPr>
        <w:t> </w:t>
      </w:r>
      <w:r>
        <w:rPr/>
        <w:t>output</w:t>
      </w:r>
      <w:r>
        <w:rPr>
          <w:spacing w:val="-12"/>
        </w:rPr>
        <w:t> </w:t>
      </w:r>
      <w:r>
        <w:rPr/>
        <w:t>sequences</w:t>
      </w:r>
      <w:r>
        <w:rPr>
          <w:spacing w:val="-13"/>
        </w:rPr>
        <w:t> </w:t>
      </w:r>
      <w:r>
        <w:rPr/>
        <w:t>[2,</w:t>
      </w:r>
      <w:r>
        <w:rPr>
          <w:spacing w:val="-12"/>
        </w:rPr>
        <w:t> </w:t>
      </w:r>
      <w:r>
        <w:rPr/>
        <w:t>16].</w:t>
      </w:r>
      <w:r>
        <w:rPr>
          <w:spacing w:val="-13"/>
        </w:rPr>
        <w:t> </w:t>
      </w:r>
      <w:r>
        <w:rPr/>
        <w:t>In</w:t>
      </w:r>
      <w:r>
        <w:rPr>
          <w:spacing w:val="-12"/>
        </w:rPr>
        <w:t> </w:t>
      </w:r>
      <w:r>
        <w:rPr/>
        <w:t>all</w:t>
      </w:r>
      <w:r>
        <w:rPr>
          <w:spacing w:val="-13"/>
        </w:rPr>
        <w:t> </w:t>
      </w:r>
      <w:r>
        <w:rPr/>
        <w:t>but</w:t>
      </w:r>
      <w:r>
        <w:rPr>
          <w:spacing w:val="-12"/>
        </w:rPr>
        <w:t> </w:t>
      </w:r>
      <w:r>
        <w:rPr/>
        <w:t>a</w:t>
      </w:r>
      <w:r>
        <w:rPr>
          <w:spacing w:val="-13"/>
        </w:rPr>
        <w:t> </w:t>
      </w:r>
      <w:r>
        <w:rPr/>
        <w:t>few</w:t>
      </w:r>
      <w:r>
        <w:rPr>
          <w:spacing w:val="-12"/>
        </w:rPr>
        <w:t> </w:t>
      </w:r>
      <w:r>
        <w:rPr/>
        <w:t>cases</w:t>
      </w:r>
      <w:r>
        <w:rPr>
          <w:spacing w:val="-13"/>
        </w:rPr>
        <w:t> </w:t>
      </w:r>
      <w:r>
        <w:rPr/>
        <w:t>[22],</w:t>
      </w:r>
      <w:r>
        <w:rPr>
          <w:spacing w:val="-12"/>
        </w:rPr>
        <w:t> </w:t>
      </w:r>
      <w:r>
        <w:rPr/>
        <w:t>however,</w:t>
      </w:r>
      <w:r>
        <w:rPr>
          <w:spacing w:val="-13"/>
        </w:rPr>
        <w:t> </w:t>
      </w:r>
      <w:r>
        <w:rPr/>
        <w:t>such</w:t>
      </w:r>
      <w:r>
        <w:rPr>
          <w:spacing w:val="-12"/>
        </w:rPr>
        <w:t> </w:t>
      </w:r>
      <w:r>
        <w:rPr/>
        <w:t>attention</w:t>
      </w:r>
      <w:r>
        <w:rPr>
          <w:spacing w:val="-13"/>
        </w:rPr>
        <w:t> </w:t>
      </w:r>
      <w:r>
        <w:rPr/>
        <w:t>mechanisms are used in conjunction with a recurrent network.</w:t>
      </w:r>
    </w:p>
    <w:p>
      <w:pPr>
        <w:pStyle w:val="BodyText"/>
        <w:spacing w:line="228" w:lineRule="auto" w:before="108"/>
        <w:ind w:left="433" w:right="403" w:firstLine="6"/>
      </w:pPr>
      <w:r>
        <w:rPr/>
        <w:t>In this work we propose the Transformer, a model architecture eschewing recurrence and instead relying entirely on an attention mechanism to draw global dependencies between input and output. The</w:t>
      </w:r>
      <w:r>
        <w:rPr>
          <w:spacing w:val="-4"/>
        </w:rPr>
        <w:t> </w:t>
      </w:r>
      <w:r>
        <w:rPr/>
        <w:t>Transformer</w:t>
      </w:r>
      <w:r>
        <w:rPr>
          <w:spacing w:val="-4"/>
        </w:rPr>
        <w:t> </w:t>
      </w:r>
      <w:r>
        <w:rPr/>
        <w:t>allows</w:t>
      </w:r>
      <w:r>
        <w:rPr>
          <w:spacing w:val="-4"/>
        </w:rPr>
        <w:t> </w:t>
      </w:r>
      <w:r>
        <w:rPr/>
        <w:t>for</w:t>
      </w:r>
      <w:r>
        <w:rPr>
          <w:spacing w:val="-4"/>
        </w:rPr>
        <w:t> </w:t>
      </w:r>
      <w:r>
        <w:rPr/>
        <w:t>significantly</w:t>
      </w:r>
      <w:r>
        <w:rPr>
          <w:spacing w:val="-4"/>
        </w:rPr>
        <w:t> </w:t>
      </w:r>
      <w:r>
        <w:rPr/>
        <w:t>more</w:t>
      </w:r>
      <w:r>
        <w:rPr>
          <w:spacing w:val="-4"/>
        </w:rPr>
        <w:t> </w:t>
      </w:r>
      <w:r>
        <w:rPr/>
        <w:t>parallelization</w:t>
      </w:r>
      <w:r>
        <w:rPr>
          <w:spacing w:val="-4"/>
        </w:rPr>
        <w:t> </w:t>
      </w:r>
      <w:r>
        <w:rPr/>
        <w:t>and</w:t>
      </w:r>
      <w:r>
        <w:rPr>
          <w:spacing w:val="-4"/>
        </w:rPr>
        <w:t> </w:t>
      </w:r>
      <w:r>
        <w:rPr/>
        <w:t>can</w:t>
      </w:r>
      <w:r>
        <w:rPr>
          <w:spacing w:val="-4"/>
        </w:rPr>
        <w:t> </w:t>
      </w:r>
      <w:r>
        <w:rPr/>
        <w:t>reach</w:t>
      </w:r>
      <w:r>
        <w:rPr>
          <w:spacing w:val="-4"/>
        </w:rPr>
        <w:t> </w:t>
      </w:r>
      <w:r>
        <w:rPr/>
        <w:t>a</w:t>
      </w:r>
      <w:r>
        <w:rPr>
          <w:spacing w:val="-4"/>
        </w:rPr>
        <w:t> </w:t>
      </w:r>
      <w:r>
        <w:rPr/>
        <w:t>new</w:t>
      </w:r>
      <w:r>
        <w:rPr>
          <w:spacing w:val="-4"/>
        </w:rPr>
        <w:t> </w:t>
      </w:r>
      <w:r>
        <w:rPr/>
        <w:t>state</w:t>
      </w:r>
      <w:r>
        <w:rPr>
          <w:spacing w:val="-4"/>
        </w:rPr>
        <w:t> </w:t>
      </w:r>
      <w:r>
        <w:rPr/>
        <w:t>of</w:t>
      </w:r>
      <w:r>
        <w:rPr>
          <w:spacing w:val="-4"/>
        </w:rPr>
        <w:t> </w:t>
      </w:r>
      <w:r>
        <w:rPr/>
        <w:t>the</w:t>
      </w:r>
      <w:r>
        <w:rPr>
          <w:spacing w:val="-4"/>
        </w:rPr>
        <w:t> </w:t>
      </w:r>
      <w:r>
        <w:rPr/>
        <w:t>art</w:t>
      </w:r>
      <w:r>
        <w:rPr>
          <w:spacing w:val="-4"/>
        </w:rPr>
        <w:t> </w:t>
      </w:r>
      <w:r>
        <w:rPr/>
        <w:t>in translation quality after being trained for as little as twelve hours on eight P100 GPUs.</w:t>
      </w:r>
    </w:p>
    <w:p>
      <w:pPr>
        <w:pStyle w:val="BodyText"/>
        <w:spacing w:before="70"/>
        <w:jc w:val="left"/>
      </w:pPr>
    </w:p>
    <w:p>
      <w:pPr>
        <w:pStyle w:val="Heading1"/>
        <w:numPr>
          <w:ilvl w:val="0"/>
          <w:numId w:val="1"/>
        </w:numPr>
        <w:tabs>
          <w:tab w:pos="798" w:val="left" w:leader="none"/>
        </w:tabs>
        <w:spacing w:line="240" w:lineRule="auto" w:before="0" w:after="0"/>
        <w:ind w:left="798" w:right="0" w:hanging="358"/>
        <w:jc w:val="left"/>
      </w:pPr>
      <w:r>
        <w:rPr>
          <w:spacing w:val="-2"/>
        </w:rPr>
        <w:t>Background</w:t>
      </w:r>
    </w:p>
    <w:p>
      <w:pPr>
        <w:pStyle w:val="BodyText"/>
        <w:spacing w:line="228" w:lineRule="auto" w:before="231"/>
        <w:ind w:left="440" w:right="413" w:hanging="7"/>
      </w:pPr>
      <w:r>
        <w:rPr/>
        <w:t>The</w:t>
      </w:r>
      <w:r>
        <w:rPr>
          <w:spacing w:val="-10"/>
        </w:rPr>
        <w:t> </w:t>
      </w:r>
      <w:r>
        <w:rPr/>
        <w:t>goal</w:t>
      </w:r>
      <w:r>
        <w:rPr>
          <w:spacing w:val="-9"/>
        </w:rPr>
        <w:t> </w:t>
      </w:r>
      <w:r>
        <w:rPr/>
        <w:t>of</w:t>
      </w:r>
      <w:r>
        <w:rPr>
          <w:spacing w:val="-10"/>
        </w:rPr>
        <w:t> </w:t>
      </w:r>
      <w:r>
        <w:rPr/>
        <w:t>reducing</w:t>
      </w:r>
      <w:r>
        <w:rPr>
          <w:spacing w:val="-10"/>
        </w:rPr>
        <w:t> </w:t>
      </w:r>
      <w:r>
        <w:rPr/>
        <w:t>sequential</w:t>
      </w:r>
      <w:r>
        <w:rPr>
          <w:spacing w:val="-9"/>
        </w:rPr>
        <w:t> </w:t>
      </w:r>
      <w:r>
        <w:rPr/>
        <w:t>computation</w:t>
      </w:r>
      <w:r>
        <w:rPr>
          <w:spacing w:val="-10"/>
        </w:rPr>
        <w:t> </w:t>
      </w:r>
      <w:r>
        <w:rPr/>
        <w:t>also</w:t>
      </w:r>
      <w:r>
        <w:rPr>
          <w:spacing w:val="-10"/>
        </w:rPr>
        <w:t> </w:t>
      </w:r>
      <w:r>
        <w:rPr/>
        <w:t>forms</w:t>
      </w:r>
      <w:r>
        <w:rPr>
          <w:spacing w:val="-9"/>
        </w:rPr>
        <w:t> </w:t>
      </w:r>
      <w:r>
        <w:rPr/>
        <w:t>the</w:t>
      </w:r>
      <w:r>
        <w:rPr>
          <w:spacing w:val="-10"/>
        </w:rPr>
        <w:t> </w:t>
      </w:r>
      <w:r>
        <w:rPr/>
        <w:t>foundation</w:t>
      </w:r>
      <w:r>
        <w:rPr>
          <w:spacing w:val="-10"/>
        </w:rPr>
        <w:t> </w:t>
      </w:r>
      <w:r>
        <w:rPr/>
        <w:t>of</w:t>
      </w:r>
      <w:r>
        <w:rPr>
          <w:spacing w:val="-9"/>
        </w:rPr>
        <w:t> </w:t>
      </w:r>
      <w:r>
        <w:rPr/>
        <w:t>the</w:t>
      </w:r>
      <w:r>
        <w:rPr>
          <w:spacing w:val="-10"/>
        </w:rPr>
        <w:t> </w:t>
      </w:r>
      <w:r>
        <w:rPr/>
        <w:t>Extended</w:t>
      </w:r>
      <w:r>
        <w:rPr>
          <w:spacing w:val="-10"/>
        </w:rPr>
        <w:t> </w:t>
      </w:r>
      <w:r>
        <w:rPr/>
        <w:t>Neural</w:t>
      </w:r>
      <w:r>
        <w:rPr>
          <w:spacing w:val="-9"/>
        </w:rPr>
        <w:t> </w:t>
      </w:r>
      <w:r>
        <w:rPr/>
        <w:t>GPU </w:t>
      </w:r>
      <w:r>
        <w:rPr>
          <w:spacing w:val="-2"/>
        </w:rPr>
        <w:t>[20],</w:t>
      </w:r>
      <w:r>
        <w:rPr>
          <w:spacing w:val="-5"/>
        </w:rPr>
        <w:t> </w:t>
      </w:r>
      <w:r>
        <w:rPr>
          <w:spacing w:val="-2"/>
        </w:rPr>
        <w:t>ByteNet</w:t>
      </w:r>
      <w:r>
        <w:rPr>
          <w:spacing w:val="-6"/>
        </w:rPr>
        <w:t> </w:t>
      </w:r>
      <w:r>
        <w:rPr>
          <w:spacing w:val="-2"/>
        </w:rPr>
        <w:t>[15]</w:t>
      </w:r>
      <w:r>
        <w:rPr>
          <w:spacing w:val="-6"/>
        </w:rPr>
        <w:t> </w:t>
      </w:r>
      <w:r>
        <w:rPr>
          <w:spacing w:val="-2"/>
        </w:rPr>
        <w:t>and</w:t>
      </w:r>
      <w:r>
        <w:rPr>
          <w:spacing w:val="-6"/>
        </w:rPr>
        <w:t> </w:t>
      </w:r>
      <w:r>
        <w:rPr>
          <w:spacing w:val="-2"/>
        </w:rPr>
        <w:t>ConvS2S</w:t>
      </w:r>
      <w:r>
        <w:rPr>
          <w:spacing w:val="-6"/>
        </w:rPr>
        <w:t> </w:t>
      </w:r>
      <w:r>
        <w:rPr>
          <w:spacing w:val="-2"/>
        </w:rPr>
        <w:t>[8],</w:t>
      </w:r>
      <w:r>
        <w:rPr>
          <w:spacing w:val="-5"/>
        </w:rPr>
        <w:t> </w:t>
      </w:r>
      <w:r>
        <w:rPr>
          <w:spacing w:val="-2"/>
        </w:rPr>
        <w:t>all</w:t>
      </w:r>
      <w:r>
        <w:rPr>
          <w:spacing w:val="-6"/>
        </w:rPr>
        <w:t> </w:t>
      </w:r>
      <w:r>
        <w:rPr>
          <w:spacing w:val="-2"/>
        </w:rPr>
        <w:t>of</w:t>
      </w:r>
      <w:r>
        <w:rPr>
          <w:spacing w:val="-6"/>
        </w:rPr>
        <w:t> </w:t>
      </w:r>
      <w:r>
        <w:rPr>
          <w:spacing w:val="-2"/>
        </w:rPr>
        <w:t>which</w:t>
      </w:r>
      <w:r>
        <w:rPr>
          <w:spacing w:val="-6"/>
        </w:rPr>
        <w:t> </w:t>
      </w:r>
      <w:r>
        <w:rPr>
          <w:spacing w:val="-2"/>
        </w:rPr>
        <w:t>use</w:t>
      </w:r>
      <w:r>
        <w:rPr>
          <w:spacing w:val="-6"/>
        </w:rPr>
        <w:t> </w:t>
      </w:r>
      <w:r>
        <w:rPr>
          <w:spacing w:val="-2"/>
        </w:rPr>
        <w:t>convolutional</w:t>
      </w:r>
      <w:r>
        <w:rPr>
          <w:spacing w:val="-6"/>
        </w:rPr>
        <w:t> </w:t>
      </w:r>
      <w:r>
        <w:rPr>
          <w:spacing w:val="-2"/>
        </w:rPr>
        <w:t>neural</w:t>
      </w:r>
      <w:r>
        <w:rPr>
          <w:spacing w:val="-6"/>
        </w:rPr>
        <w:t> </w:t>
      </w:r>
      <w:r>
        <w:rPr>
          <w:spacing w:val="-2"/>
        </w:rPr>
        <w:t>networks</w:t>
      </w:r>
      <w:r>
        <w:rPr>
          <w:spacing w:val="-6"/>
        </w:rPr>
        <w:t> </w:t>
      </w:r>
      <w:r>
        <w:rPr>
          <w:spacing w:val="-2"/>
        </w:rPr>
        <w:t>as</w:t>
      </w:r>
      <w:r>
        <w:rPr>
          <w:spacing w:val="-6"/>
        </w:rPr>
        <w:t> </w:t>
      </w:r>
      <w:r>
        <w:rPr>
          <w:spacing w:val="-2"/>
        </w:rPr>
        <w:t>basic</w:t>
      </w:r>
      <w:r>
        <w:rPr>
          <w:spacing w:val="-6"/>
        </w:rPr>
        <w:t> </w:t>
      </w:r>
      <w:r>
        <w:rPr>
          <w:spacing w:val="-2"/>
        </w:rPr>
        <w:t>building block,</w:t>
      </w:r>
      <w:r>
        <w:rPr>
          <w:spacing w:val="-7"/>
        </w:rPr>
        <w:t> </w:t>
      </w:r>
      <w:r>
        <w:rPr>
          <w:spacing w:val="-2"/>
        </w:rPr>
        <w:t>computing</w:t>
      </w:r>
      <w:r>
        <w:rPr>
          <w:spacing w:val="-8"/>
        </w:rPr>
        <w:t> </w:t>
      </w:r>
      <w:r>
        <w:rPr>
          <w:spacing w:val="-2"/>
        </w:rPr>
        <w:t>hidden</w:t>
      </w:r>
      <w:r>
        <w:rPr>
          <w:spacing w:val="-8"/>
        </w:rPr>
        <w:t> </w:t>
      </w:r>
      <w:r>
        <w:rPr>
          <w:spacing w:val="-2"/>
        </w:rPr>
        <w:t>representations</w:t>
      </w:r>
      <w:r>
        <w:rPr>
          <w:spacing w:val="-8"/>
        </w:rPr>
        <w:t> </w:t>
      </w:r>
      <w:r>
        <w:rPr>
          <w:spacing w:val="-2"/>
        </w:rPr>
        <w:t>in</w:t>
      </w:r>
      <w:r>
        <w:rPr>
          <w:spacing w:val="-8"/>
        </w:rPr>
        <w:t> </w:t>
      </w:r>
      <w:r>
        <w:rPr>
          <w:spacing w:val="-2"/>
        </w:rPr>
        <w:t>parallel</w:t>
      </w:r>
      <w:r>
        <w:rPr>
          <w:spacing w:val="-8"/>
        </w:rPr>
        <w:t> </w:t>
      </w:r>
      <w:r>
        <w:rPr>
          <w:spacing w:val="-2"/>
        </w:rPr>
        <w:t>for</w:t>
      </w:r>
      <w:r>
        <w:rPr>
          <w:spacing w:val="-8"/>
        </w:rPr>
        <w:t> </w:t>
      </w:r>
      <w:r>
        <w:rPr>
          <w:spacing w:val="-2"/>
        </w:rPr>
        <w:t>all</w:t>
      </w:r>
      <w:r>
        <w:rPr>
          <w:spacing w:val="-8"/>
        </w:rPr>
        <w:t> </w:t>
      </w:r>
      <w:r>
        <w:rPr>
          <w:spacing w:val="-2"/>
        </w:rPr>
        <w:t>input</w:t>
      </w:r>
      <w:r>
        <w:rPr>
          <w:spacing w:val="-8"/>
        </w:rPr>
        <w:t> </w:t>
      </w:r>
      <w:r>
        <w:rPr>
          <w:spacing w:val="-2"/>
        </w:rPr>
        <w:t>and</w:t>
      </w:r>
      <w:r>
        <w:rPr>
          <w:spacing w:val="-8"/>
        </w:rPr>
        <w:t> </w:t>
      </w:r>
      <w:r>
        <w:rPr>
          <w:spacing w:val="-2"/>
        </w:rPr>
        <w:t>output</w:t>
      </w:r>
      <w:r>
        <w:rPr>
          <w:spacing w:val="-8"/>
        </w:rPr>
        <w:t> </w:t>
      </w:r>
      <w:r>
        <w:rPr>
          <w:spacing w:val="-2"/>
        </w:rPr>
        <w:t>positions.</w:t>
      </w:r>
      <w:r>
        <w:rPr>
          <w:spacing w:val="6"/>
        </w:rPr>
        <w:t> </w:t>
      </w:r>
      <w:r>
        <w:rPr>
          <w:spacing w:val="-2"/>
        </w:rPr>
        <w:t>In</w:t>
      </w:r>
      <w:r>
        <w:rPr>
          <w:spacing w:val="-8"/>
        </w:rPr>
        <w:t> </w:t>
      </w:r>
      <w:r>
        <w:rPr>
          <w:spacing w:val="-2"/>
        </w:rPr>
        <w:t>these</w:t>
      </w:r>
      <w:r>
        <w:rPr>
          <w:spacing w:val="-8"/>
        </w:rPr>
        <w:t> </w:t>
      </w:r>
      <w:r>
        <w:rPr>
          <w:spacing w:val="-2"/>
        </w:rPr>
        <w:t>models, </w:t>
      </w:r>
      <w:r>
        <w:rPr/>
        <w:t>the</w:t>
      </w:r>
      <w:r>
        <w:rPr>
          <w:spacing w:val="-13"/>
        </w:rPr>
        <w:t> </w:t>
      </w:r>
      <w:r>
        <w:rPr/>
        <w:t>number</w:t>
      </w:r>
      <w:r>
        <w:rPr>
          <w:spacing w:val="-12"/>
        </w:rPr>
        <w:t> </w:t>
      </w:r>
      <w:r>
        <w:rPr/>
        <w:t>of</w:t>
      </w:r>
      <w:r>
        <w:rPr>
          <w:spacing w:val="-13"/>
        </w:rPr>
        <w:t> </w:t>
      </w:r>
      <w:r>
        <w:rPr/>
        <w:t>operations</w:t>
      </w:r>
      <w:r>
        <w:rPr>
          <w:spacing w:val="-12"/>
        </w:rPr>
        <w:t> </w:t>
      </w:r>
      <w:r>
        <w:rPr/>
        <w:t>required</w:t>
      </w:r>
      <w:r>
        <w:rPr>
          <w:spacing w:val="-13"/>
        </w:rPr>
        <w:t> </w:t>
      </w:r>
      <w:r>
        <w:rPr/>
        <w:t>to</w:t>
      </w:r>
      <w:r>
        <w:rPr>
          <w:spacing w:val="-12"/>
        </w:rPr>
        <w:t> </w:t>
      </w:r>
      <w:r>
        <w:rPr/>
        <w:t>relate</w:t>
      </w:r>
      <w:r>
        <w:rPr>
          <w:spacing w:val="-13"/>
        </w:rPr>
        <w:t> </w:t>
      </w:r>
      <w:r>
        <w:rPr/>
        <w:t>signals</w:t>
      </w:r>
      <w:r>
        <w:rPr>
          <w:spacing w:val="-12"/>
        </w:rPr>
        <w:t> </w:t>
      </w:r>
      <w:r>
        <w:rPr/>
        <w:t>from</w:t>
      </w:r>
      <w:r>
        <w:rPr>
          <w:spacing w:val="-13"/>
        </w:rPr>
        <w:t> </w:t>
      </w:r>
      <w:r>
        <w:rPr/>
        <w:t>two</w:t>
      </w:r>
      <w:r>
        <w:rPr>
          <w:spacing w:val="-12"/>
        </w:rPr>
        <w:t> </w:t>
      </w:r>
      <w:r>
        <w:rPr/>
        <w:t>arbitrary</w:t>
      </w:r>
      <w:r>
        <w:rPr>
          <w:spacing w:val="-13"/>
        </w:rPr>
        <w:t> </w:t>
      </w:r>
      <w:r>
        <w:rPr/>
        <w:t>input</w:t>
      </w:r>
      <w:r>
        <w:rPr>
          <w:spacing w:val="-12"/>
        </w:rPr>
        <w:t> </w:t>
      </w:r>
      <w:r>
        <w:rPr/>
        <w:t>or</w:t>
      </w:r>
      <w:r>
        <w:rPr>
          <w:spacing w:val="-13"/>
        </w:rPr>
        <w:t> </w:t>
      </w:r>
      <w:r>
        <w:rPr/>
        <w:t>output</w:t>
      </w:r>
      <w:r>
        <w:rPr>
          <w:spacing w:val="-12"/>
        </w:rPr>
        <w:t> </w:t>
      </w:r>
      <w:r>
        <w:rPr/>
        <w:t>positions</w:t>
      </w:r>
      <w:r>
        <w:rPr>
          <w:spacing w:val="-13"/>
        </w:rPr>
        <w:t> </w:t>
      </w:r>
      <w:r>
        <w:rPr/>
        <w:t>grows in</w:t>
      </w:r>
      <w:r>
        <w:rPr>
          <w:spacing w:val="-13"/>
        </w:rPr>
        <w:t> </w:t>
      </w:r>
      <w:r>
        <w:rPr/>
        <w:t>the</w:t>
      </w:r>
      <w:r>
        <w:rPr>
          <w:spacing w:val="-12"/>
        </w:rPr>
        <w:t> </w:t>
      </w:r>
      <w:r>
        <w:rPr/>
        <w:t>distance</w:t>
      </w:r>
      <w:r>
        <w:rPr>
          <w:spacing w:val="-13"/>
        </w:rPr>
        <w:t> </w:t>
      </w:r>
      <w:r>
        <w:rPr/>
        <w:t>between</w:t>
      </w:r>
      <w:r>
        <w:rPr>
          <w:spacing w:val="-12"/>
        </w:rPr>
        <w:t> </w:t>
      </w:r>
      <w:r>
        <w:rPr/>
        <w:t>positions,</w:t>
      </w:r>
      <w:r>
        <w:rPr>
          <w:spacing w:val="-13"/>
        </w:rPr>
        <w:t> </w:t>
      </w:r>
      <w:r>
        <w:rPr/>
        <w:t>linearly</w:t>
      </w:r>
      <w:r>
        <w:rPr>
          <w:spacing w:val="-12"/>
        </w:rPr>
        <w:t> </w:t>
      </w:r>
      <w:r>
        <w:rPr/>
        <w:t>for</w:t>
      </w:r>
      <w:r>
        <w:rPr>
          <w:spacing w:val="-13"/>
        </w:rPr>
        <w:t> </w:t>
      </w:r>
      <w:r>
        <w:rPr/>
        <w:t>ConvS2S</w:t>
      </w:r>
      <w:r>
        <w:rPr>
          <w:spacing w:val="-12"/>
        </w:rPr>
        <w:t> </w:t>
      </w:r>
      <w:r>
        <w:rPr/>
        <w:t>and</w:t>
      </w:r>
      <w:r>
        <w:rPr>
          <w:spacing w:val="-13"/>
        </w:rPr>
        <w:t> </w:t>
      </w:r>
      <w:r>
        <w:rPr/>
        <w:t>logarithmically</w:t>
      </w:r>
      <w:r>
        <w:rPr>
          <w:spacing w:val="-12"/>
        </w:rPr>
        <w:t> </w:t>
      </w:r>
      <w:r>
        <w:rPr/>
        <w:t>for</w:t>
      </w:r>
      <w:r>
        <w:rPr>
          <w:spacing w:val="-13"/>
        </w:rPr>
        <w:t> </w:t>
      </w:r>
      <w:r>
        <w:rPr/>
        <w:t>ByteNet.</w:t>
      </w:r>
      <w:r>
        <w:rPr>
          <w:spacing w:val="-12"/>
        </w:rPr>
        <w:t> </w:t>
      </w:r>
      <w:r>
        <w:rPr/>
        <w:t>This</w:t>
      </w:r>
      <w:r>
        <w:rPr>
          <w:spacing w:val="-13"/>
        </w:rPr>
        <w:t> </w:t>
      </w:r>
      <w:r>
        <w:rPr/>
        <w:t>makes it more difficult to learn dependencies between distant positions [11].</w:t>
      </w:r>
      <w:r>
        <w:rPr>
          <w:spacing w:val="40"/>
        </w:rPr>
        <w:t> </w:t>
      </w:r>
      <w:r>
        <w:rPr/>
        <w:t>In the Transformer this is reduced to a constant number of operations,</w:t>
      </w:r>
      <w:r>
        <w:rPr>
          <w:spacing w:val="16"/>
        </w:rPr>
        <w:t> </w:t>
      </w:r>
      <w:r>
        <w:rPr/>
        <w:t>albeit at the cost of reduced effective resolution due</w:t>
      </w:r>
      <w:r>
        <w:rPr>
          <w:spacing w:val="80"/>
        </w:rPr>
        <w:t> </w:t>
      </w:r>
      <w:r>
        <w:rPr/>
        <w:t>to averaging attention-weighted positions, an effect we counteract with Multi-Head Attention as described in section 3.2.</w:t>
      </w:r>
    </w:p>
    <w:p>
      <w:pPr>
        <w:pStyle w:val="BodyText"/>
        <w:spacing w:line="228" w:lineRule="auto" w:before="107"/>
        <w:ind w:left="440" w:right="413"/>
      </w:pPr>
      <w:r>
        <w:rPr/>
        <w:t>Self-attention,</w:t>
      </w:r>
      <w:r>
        <w:rPr>
          <w:spacing w:val="-13"/>
        </w:rPr>
        <w:t> </w:t>
      </w:r>
      <w:r>
        <w:rPr/>
        <w:t>sometimes</w:t>
      </w:r>
      <w:r>
        <w:rPr>
          <w:spacing w:val="-12"/>
        </w:rPr>
        <w:t> </w:t>
      </w:r>
      <w:r>
        <w:rPr/>
        <w:t>called</w:t>
      </w:r>
      <w:r>
        <w:rPr>
          <w:spacing w:val="-13"/>
        </w:rPr>
        <w:t> </w:t>
      </w:r>
      <w:r>
        <w:rPr/>
        <w:t>intra-attention</w:t>
      </w:r>
      <w:r>
        <w:rPr>
          <w:spacing w:val="-12"/>
        </w:rPr>
        <w:t> </w:t>
      </w:r>
      <w:r>
        <w:rPr/>
        <w:t>is</w:t>
      </w:r>
      <w:r>
        <w:rPr>
          <w:spacing w:val="-13"/>
        </w:rPr>
        <w:t> </w:t>
      </w:r>
      <w:r>
        <w:rPr/>
        <w:t>an</w:t>
      </w:r>
      <w:r>
        <w:rPr>
          <w:spacing w:val="-12"/>
        </w:rPr>
        <w:t> </w:t>
      </w:r>
      <w:r>
        <w:rPr/>
        <w:t>attention</w:t>
      </w:r>
      <w:r>
        <w:rPr>
          <w:spacing w:val="-13"/>
        </w:rPr>
        <w:t> </w:t>
      </w:r>
      <w:r>
        <w:rPr/>
        <w:t>mechanism</w:t>
      </w:r>
      <w:r>
        <w:rPr>
          <w:spacing w:val="-12"/>
        </w:rPr>
        <w:t> </w:t>
      </w:r>
      <w:r>
        <w:rPr/>
        <w:t>relating</w:t>
      </w:r>
      <w:r>
        <w:rPr>
          <w:spacing w:val="-13"/>
        </w:rPr>
        <w:t> </w:t>
      </w:r>
      <w:r>
        <w:rPr/>
        <w:t>different</w:t>
      </w:r>
      <w:r>
        <w:rPr>
          <w:spacing w:val="-12"/>
        </w:rPr>
        <w:t> </w:t>
      </w:r>
      <w:r>
        <w:rPr/>
        <w:t>positions of a single sequence in order to compute a representation of the sequence. Self-attention has been used</w:t>
      </w:r>
      <w:r>
        <w:rPr>
          <w:spacing w:val="-9"/>
        </w:rPr>
        <w:t> </w:t>
      </w:r>
      <w:r>
        <w:rPr/>
        <w:t>successfully</w:t>
      </w:r>
      <w:r>
        <w:rPr>
          <w:spacing w:val="-9"/>
        </w:rPr>
        <w:t> </w:t>
      </w:r>
      <w:r>
        <w:rPr/>
        <w:t>in</w:t>
      </w:r>
      <w:r>
        <w:rPr>
          <w:spacing w:val="-9"/>
        </w:rPr>
        <w:t> </w:t>
      </w:r>
      <w:r>
        <w:rPr/>
        <w:t>a</w:t>
      </w:r>
      <w:r>
        <w:rPr>
          <w:spacing w:val="-8"/>
        </w:rPr>
        <w:t> </w:t>
      </w:r>
      <w:r>
        <w:rPr/>
        <w:t>variety</w:t>
      </w:r>
      <w:r>
        <w:rPr>
          <w:spacing w:val="-8"/>
        </w:rPr>
        <w:t> </w:t>
      </w:r>
      <w:r>
        <w:rPr/>
        <w:t>of</w:t>
      </w:r>
      <w:r>
        <w:rPr>
          <w:spacing w:val="-9"/>
        </w:rPr>
        <w:t> </w:t>
      </w:r>
      <w:r>
        <w:rPr/>
        <w:t>tasks</w:t>
      </w:r>
      <w:r>
        <w:rPr>
          <w:spacing w:val="-9"/>
        </w:rPr>
        <w:t> </w:t>
      </w:r>
      <w:r>
        <w:rPr/>
        <w:t>including</w:t>
      </w:r>
      <w:r>
        <w:rPr>
          <w:spacing w:val="-9"/>
        </w:rPr>
        <w:t> </w:t>
      </w:r>
      <w:r>
        <w:rPr/>
        <w:t>reading</w:t>
      </w:r>
      <w:r>
        <w:rPr>
          <w:spacing w:val="-9"/>
        </w:rPr>
        <w:t> </w:t>
      </w:r>
      <w:r>
        <w:rPr/>
        <w:t>comprehension,</w:t>
      </w:r>
      <w:r>
        <w:rPr>
          <w:spacing w:val="-8"/>
        </w:rPr>
        <w:t> </w:t>
      </w:r>
      <w:r>
        <w:rPr/>
        <w:t>abstractive</w:t>
      </w:r>
      <w:r>
        <w:rPr>
          <w:spacing w:val="-8"/>
        </w:rPr>
        <w:t> </w:t>
      </w:r>
      <w:r>
        <w:rPr/>
        <w:t>summarization, textual entailment and learning task-independent sentence representations [4, 22, 23, 19].</w:t>
      </w:r>
    </w:p>
    <w:p>
      <w:pPr>
        <w:pStyle w:val="BodyText"/>
        <w:spacing w:line="228" w:lineRule="auto" w:before="108"/>
        <w:ind w:left="440" w:right="404"/>
      </w:pPr>
      <w:r>
        <w:rPr/>
        <w:t>End-to-end memory networks are based on a recurrent attention mechanism instead of </w:t>
      </w:r>
      <w:r>
        <w:rPr/>
        <w:t>sequence- aligned</w:t>
      </w:r>
      <w:r>
        <w:rPr>
          <w:spacing w:val="-13"/>
        </w:rPr>
        <w:t> </w:t>
      </w:r>
      <w:r>
        <w:rPr/>
        <w:t>recurrence</w:t>
      </w:r>
      <w:r>
        <w:rPr>
          <w:spacing w:val="-12"/>
        </w:rPr>
        <w:t> </w:t>
      </w:r>
      <w:r>
        <w:rPr/>
        <w:t>and</w:t>
      </w:r>
      <w:r>
        <w:rPr>
          <w:spacing w:val="-13"/>
        </w:rPr>
        <w:t> </w:t>
      </w:r>
      <w:r>
        <w:rPr/>
        <w:t>have</w:t>
      </w:r>
      <w:r>
        <w:rPr>
          <w:spacing w:val="-12"/>
        </w:rPr>
        <w:t> </w:t>
      </w:r>
      <w:r>
        <w:rPr/>
        <w:t>been</w:t>
      </w:r>
      <w:r>
        <w:rPr>
          <w:spacing w:val="-13"/>
        </w:rPr>
        <w:t> </w:t>
      </w:r>
      <w:r>
        <w:rPr/>
        <w:t>shown</w:t>
      </w:r>
      <w:r>
        <w:rPr>
          <w:spacing w:val="-12"/>
        </w:rPr>
        <w:t> </w:t>
      </w:r>
      <w:r>
        <w:rPr/>
        <w:t>to</w:t>
      </w:r>
      <w:r>
        <w:rPr>
          <w:spacing w:val="-13"/>
        </w:rPr>
        <w:t> </w:t>
      </w:r>
      <w:r>
        <w:rPr/>
        <w:t>perform</w:t>
      </w:r>
      <w:r>
        <w:rPr>
          <w:spacing w:val="-12"/>
        </w:rPr>
        <w:t> </w:t>
      </w:r>
      <w:r>
        <w:rPr/>
        <w:t>well</w:t>
      </w:r>
      <w:r>
        <w:rPr>
          <w:spacing w:val="-13"/>
        </w:rPr>
        <w:t> </w:t>
      </w:r>
      <w:r>
        <w:rPr/>
        <w:t>on</w:t>
      </w:r>
      <w:r>
        <w:rPr>
          <w:spacing w:val="-12"/>
        </w:rPr>
        <w:t> </w:t>
      </w:r>
      <w:r>
        <w:rPr/>
        <w:t>simple-language</w:t>
      </w:r>
      <w:r>
        <w:rPr>
          <w:spacing w:val="-13"/>
        </w:rPr>
        <w:t> </w:t>
      </w:r>
      <w:r>
        <w:rPr/>
        <w:t>question</w:t>
      </w:r>
      <w:r>
        <w:rPr>
          <w:spacing w:val="-12"/>
        </w:rPr>
        <w:t> </w:t>
      </w:r>
      <w:r>
        <w:rPr/>
        <w:t>answering</w:t>
      </w:r>
      <w:r>
        <w:rPr>
          <w:spacing w:val="-13"/>
        </w:rPr>
        <w:t> </w:t>
      </w:r>
      <w:r>
        <w:rPr/>
        <w:t>and language modeling tasks [28].</w:t>
      </w:r>
    </w:p>
    <w:p>
      <w:pPr>
        <w:pStyle w:val="BodyText"/>
        <w:spacing w:line="228" w:lineRule="auto" w:before="109"/>
        <w:ind w:left="440" w:right="404" w:hanging="7"/>
      </w:pPr>
      <w:r>
        <w:rPr/>
        <w:t>To the best of our knowledge, however, the Transformer is the first transduction model relying entirely</w:t>
      </w:r>
      <w:r>
        <w:rPr>
          <w:spacing w:val="-6"/>
        </w:rPr>
        <w:t> </w:t>
      </w:r>
      <w:r>
        <w:rPr/>
        <w:t>on</w:t>
      </w:r>
      <w:r>
        <w:rPr>
          <w:spacing w:val="-6"/>
        </w:rPr>
        <w:t> </w:t>
      </w:r>
      <w:r>
        <w:rPr/>
        <w:t>self-attention</w:t>
      </w:r>
      <w:r>
        <w:rPr>
          <w:spacing w:val="-6"/>
        </w:rPr>
        <w:t> </w:t>
      </w:r>
      <w:r>
        <w:rPr/>
        <w:t>to</w:t>
      </w:r>
      <w:r>
        <w:rPr>
          <w:spacing w:val="-6"/>
        </w:rPr>
        <w:t> </w:t>
      </w:r>
      <w:r>
        <w:rPr/>
        <w:t>compute</w:t>
      </w:r>
      <w:r>
        <w:rPr>
          <w:spacing w:val="-5"/>
        </w:rPr>
        <w:t> </w:t>
      </w:r>
      <w:r>
        <w:rPr/>
        <w:t>representations</w:t>
      </w:r>
      <w:r>
        <w:rPr>
          <w:spacing w:val="-6"/>
        </w:rPr>
        <w:t> </w:t>
      </w:r>
      <w:r>
        <w:rPr/>
        <w:t>of</w:t>
      </w:r>
      <w:r>
        <w:rPr>
          <w:spacing w:val="-6"/>
        </w:rPr>
        <w:t> </w:t>
      </w:r>
      <w:r>
        <w:rPr/>
        <w:t>its</w:t>
      </w:r>
      <w:r>
        <w:rPr>
          <w:spacing w:val="-6"/>
        </w:rPr>
        <w:t> </w:t>
      </w:r>
      <w:r>
        <w:rPr/>
        <w:t>input</w:t>
      </w:r>
      <w:r>
        <w:rPr>
          <w:spacing w:val="-6"/>
        </w:rPr>
        <w:t> </w:t>
      </w:r>
      <w:r>
        <w:rPr/>
        <w:t>and</w:t>
      </w:r>
      <w:r>
        <w:rPr>
          <w:spacing w:val="-6"/>
        </w:rPr>
        <w:t> </w:t>
      </w:r>
      <w:r>
        <w:rPr/>
        <w:t>output</w:t>
      </w:r>
      <w:r>
        <w:rPr>
          <w:spacing w:val="-6"/>
        </w:rPr>
        <w:t> </w:t>
      </w:r>
      <w:r>
        <w:rPr/>
        <w:t>without</w:t>
      </w:r>
      <w:r>
        <w:rPr>
          <w:spacing w:val="-5"/>
        </w:rPr>
        <w:t> </w:t>
      </w:r>
      <w:r>
        <w:rPr/>
        <w:t>using</w:t>
      </w:r>
      <w:r>
        <w:rPr>
          <w:spacing w:val="-6"/>
        </w:rPr>
        <w:t> </w:t>
      </w:r>
      <w:r>
        <w:rPr/>
        <w:t>sequence- aligned</w:t>
      </w:r>
      <w:r>
        <w:rPr>
          <w:spacing w:val="-7"/>
        </w:rPr>
        <w:t> </w:t>
      </w:r>
      <w:r>
        <w:rPr/>
        <w:t>RNNs</w:t>
      </w:r>
      <w:r>
        <w:rPr>
          <w:spacing w:val="-8"/>
        </w:rPr>
        <w:t> </w:t>
      </w:r>
      <w:r>
        <w:rPr/>
        <w:t>or</w:t>
      </w:r>
      <w:r>
        <w:rPr>
          <w:spacing w:val="-7"/>
        </w:rPr>
        <w:t> </w:t>
      </w:r>
      <w:r>
        <w:rPr/>
        <w:t>convolution. In</w:t>
      </w:r>
      <w:r>
        <w:rPr>
          <w:spacing w:val="-7"/>
        </w:rPr>
        <w:t> </w:t>
      </w:r>
      <w:r>
        <w:rPr/>
        <w:t>the</w:t>
      </w:r>
      <w:r>
        <w:rPr>
          <w:spacing w:val="-7"/>
        </w:rPr>
        <w:t> </w:t>
      </w:r>
      <w:r>
        <w:rPr/>
        <w:t>following</w:t>
      </w:r>
      <w:r>
        <w:rPr>
          <w:spacing w:val="-8"/>
        </w:rPr>
        <w:t> </w:t>
      </w:r>
      <w:r>
        <w:rPr/>
        <w:t>sections,</w:t>
      </w:r>
      <w:r>
        <w:rPr>
          <w:spacing w:val="-7"/>
        </w:rPr>
        <w:t> </w:t>
      </w:r>
      <w:r>
        <w:rPr/>
        <w:t>we</w:t>
      </w:r>
      <w:r>
        <w:rPr>
          <w:spacing w:val="-7"/>
        </w:rPr>
        <w:t> </w:t>
      </w:r>
      <w:r>
        <w:rPr/>
        <w:t>will</w:t>
      </w:r>
      <w:r>
        <w:rPr>
          <w:spacing w:val="-8"/>
        </w:rPr>
        <w:t> </w:t>
      </w:r>
      <w:r>
        <w:rPr/>
        <w:t>describe</w:t>
      </w:r>
      <w:r>
        <w:rPr>
          <w:spacing w:val="-7"/>
        </w:rPr>
        <w:t> </w:t>
      </w:r>
      <w:r>
        <w:rPr/>
        <w:t>the</w:t>
      </w:r>
      <w:r>
        <w:rPr>
          <w:spacing w:val="-7"/>
        </w:rPr>
        <w:t> </w:t>
      </w:r>
      <w:r>
        <w:rPr/>
        <w:t>Transformer,</w:t>
      </w:r>
      <w:r>
        <w:rPr>
          <w:spacing w:val="-8"/>
        </w:rPr>
        <w:t> </w:t>
      </w:r>
      <w:r>
        <w:rPr/>
        <w:t>motivate self-attention and discuss its advantages over models such as [14, 15] and [8].</w:t>
      </w:r>
    </w:p>
    <w:p>
      <w:pPr>
        <w:pStyle w:val="BodyText"/>
        <w:spacing w:before="70"/>
        <w:jc w:val="left"/>
      </w:pPr>
    </w:p>
    <w:p>
      <w:pPr>
        <w:pStyle w:val="Heading1"/>
        <w:numPr>
          <w:ilvl w:val="0"/>
          <w:numId w:val="1"/>
        </w:numPr>
        <w:tabs>
          <w:tab w:pos="798" w:val="left" w:leader="none"/>
        </w:tabs>
        <w:spacing w:line="240" w:lineRule="auto" w:before="0" w:after="0"/>
        <w:ind w:left="798" w:right="0" w:hanging="358"/>
        <w:jc w:val="left"/>
      </w:pPr>
      <w:r>
        <w:rPr/>
        <w:t>Model</w:t>
      </w:r>
      <w:r>
        <w:rPr>
          <w:spacing w:val="-8"/>
        </w:rPr>
        <w:t> </w:t>
      </w:r>
      <w:r>
        <w:rPr>
          <w:spacing w:val="-2"/>
        </w:rPr>
        <w:t>Architecture</w:t>
      </w:r>
    </w:p>
    <w:p>
      <w:pPr>
        <w:pStyle w:val="BodyText"/>
        <w:spacing w:line="211" w:lineRule="auto" w:before="244"/>
        <w:ind w:left="440" w:right="403"/>
      </w:pPr>
      <w:r>
        <w:rPr/>
        <w:t>Most</w:t>
      </w:r>
      <w:r>
        <w:rPr>
          <w:spacing w:val="-10"/>
        </w:rPr>
        <w:t> </w:t>
      </w:r>
      <w:r>
        <w:rPr/>
        <w:t>competitive</w:t>
      </w:r>
      <w:r>
        <w:rPr>
          <w:spacing w:val="-10"/>
        </w:rPr>
        <w:t> </w:t>
      </w:r>
      <w:r>
        <w:rPr/>
        <w:t>neural</w:t>
      </w:r>
      <w:r>
        <w:rPr>
          <w:spacing w:val="-10"/>
        </w:rPr>
        <w:t> </w:t>
      </w:r>
      <w:r>
        <w:rPr/>
        <w:t>sequence</w:t>
      </w:r>
      <w:r>
        <w:rPr>
          <w:spacing w:val="-10"/>
        </w:rPr>
        <w:t> </w:t>
      </w:r>
      <w:r>
        <w:rPr/>
        <w:t>transduction</w:t>
      </w:r>
      <w:r>
        <w:rPr>
          <w:spacing w:val="-10"/>
        </w:rPr>
        <w:t> </w:t>
      </w:r>
      <w:r>
        <w:rPr/>
        <w:t>models</w:t>
      </w:r>
      <w:r>
        <w:rPr>
          <w:spacing w:val="-10"/>
        </w:rPr>
        <w:t> </w:t>
      </w:r>
      <w:r>
        <w:rPr/>
        <w:t>have</w:t>
      </w:r>
      <w:r>
        <w:rPr>
          <w:spacing w:val="-10"/>
        </w:rPr>
        <w:t> </w:t>
      </w:r>
      <w:r>
        <w:rPr/>
        <w:t>an</w:t>
      </w:r>
      <w:r>
        <w:rPr>
          <w:spacing w:val="-10"/>
        </w:rPr>
        <w:t> </w:t>
      </w:r>
      <w:r>
        <w:rPr/>
        <w:t>encoder-decoder</w:t>
      </w:r>
      <w:r>
        <w:rPr>
          <w:spacing w:val="-10"/>
        </w:rPr>
        <w:t> </w:t>
      </w:r>
      <w:r>
        <w:rPr/>
        <w:t>structure</w:t>
      </w:r>
      <w:r>
        <w:rPr>
          <w:spacing w:val="-10"/>
        </w:rPr>
        <w:t> </w:t>
      </w:r>
      <w:r>
        <w:rPr/>
        <w:t>[5,</w:t>
      </w:r>
      <w:r>
        <w:rPr>
          <w:spacing w:val="-10"/>
        </w:rPr>
        <w:t> </w:t>
      </w:r>
      <w:r>
        <w:rPr/>
        <w:t>2,</w:t>
      </w:r>
      <w:r>
        <w:rPr>
          <w:spacing w:val="-10"/>
        </w:rPr>
        <w:t> </w:t>
      </w:r>
      <w:r>
        <w:rPr/>
        <w:t>29]. Here,</w:t>
      </w:r>
      <w:r>
        <w:rPr>
          <w:spacing w:val="40"/>
        </w:rPr>
        <w:t> </w:t>
      </w:r>
      <w:r>
        <w:rPr/>
        <w:t>the</w:t>
      </w:r>
      <w:r>
        <w:rPr>
          <w:spacing w:val="36"/>
        </w:rPr>
        <w:t> </w:t>
      </w:r>
      <w:r>
        <w:rPr/>
        <w:t>encoder</w:t>
      </w:r>
      <w:r>
        <w:rPr>
          <w:spacing w:val="36"/>
        </w:rPr>
        <w:t> </w:t>
      </w:r>
      <w:r>
        <w:rPr/>
        <w:t>maps</w:t>
      </w:r>
      <w:r>
        <w:rPr>
          <w:spacing w:val="36"/>
        </w:rPr>
        <w:t> </w:t>
      </w:r>
      <w:r>
        <w:rPr/>
        <w:t>an</w:t>
      </w:r>
      <w:r>
        <w:rPr>
          <w:spacing w:val="36"/>
        </w:rPr>
        <w:t> </w:t>
      </w:r>
      <w:r>
        <w:rPr/>
        <w:t>input</w:t>
      </w:r>
      <w:r>
        <w:rPr>
          <w:spacing w:val="36"/>
        </w:rPr>
        <w:t> </w:t>
      </w:r>
      <w:r>
        <w:rPr/>
        <w:t>sequence</w:t>
      </w:r>
      <w:r>
        <w:rPr>
          <w:spacing w:val="36"/>
        </w:rPr>
        <w:t> </w:t>
      </w:r>
      <w:r>
        <w:rPr/>
        <w:t>of</w:t>
      </w:r>
      <w:r>
        <w:rPr>
          <w:spacing w:val="36"/>
        </w:rPr>
        <w:t> </w:t>
      </w:r>
      <w:r>
        <w:rPr/>
        <w:t>symbol</w:t>
      </w:r>
      <w:r>
        <w:rPr>
          <w:spacing w:val="36"/>
        </w:rPr>
        <w:t> </w:t>
      </w:r>
      <w:r>
        <w:rPr/>
        <w:t>representations</w:t>
      </w:r>
      <w:r>
        <w:rPr>
          <w:spacing w:val="36"/>
        </w:rPr>
        <w:t> </w:t>
      </w:r>
      <w:r>
        <w:rPr>
          <w:rFonts w:ascii="Calibri"/>
        </w:rPr>
        <w:t>(</w:t>
      </w:r>
      <w:r>
        <w:rPr>
          <w:rFonts w:ascii="Calibri"/>
          <w:i/>
        </w:rPr>
        <w:t>x</w:t>
      </w:r>
      <w:r>
        <w:rPr>
          <w:rFonts w:ascii="Tahoma"/>
          <w:vertAlign w:val="subscript"/>
        </w:rPr>
        <w:t>1</w:t>
      </w:r>
      <w:r>
        <w:rPr>
          <w:rFonts w:ascii="Calibri"/>
          <w:i/>
          <w:vertAlign w:val="baseline"/>
        </w:rPr>
        <w:t>,</w:t>
      </w:r>
      <w:r>
        <w:rPr>
          <w:rFonts w:ascii="Calibri"/>
          <w:i/>
          <w:spacing w:val="-3"/>
          <w:vertAlign w:val="baseline"/>
        </w:rPr>
        <w:t> </w:t>
      </w:r>
      <w:r>
        <w:rPr>
          <w:rFonts w:ascii="Calibri"/>
          <w:i/>
          <w:vertAlign w:val="baseline"/>
        </w:rPr>
        <w:t>...,</w:t>
      </w:r>
      <w:r>
        <w:rPr>
          <w:rFonts w:ascii="Calibri"/>
          <w:i/>
          <w:spacing w:val="-3"/>
          <w:vertAlign w:val="baseline"/>
        </w:rPr>
        <w:t> </w:t>
      </w:r>
      <w:r>
        <w:rPr>
          <w:rFonts w:ascii="Calibri"/>
          <w:i/>
          <w:vertAlign w:val="baseline"/>
        </w:rPr>
        <w:t>x</w:t>
      </w:r>
      <w:r>
        <w:rPr>
          <w:rFonts w:ascii="Calibri"/>
          <w:i/>
          <w:vertAlign w:val="subscript"/>
        </w:rPr>
        <w:t>n</w:t>
      </w:r>
      <w:r>
        <w:rPr>
          <w:rFonts w:ascii="Calibri"/>
          <w:vertAlign w:val="baseline"/>
        </w:rPr>
        <w:t>)</w:t>
      </w:r>
      <w:r>
        <w:rPr>
          <w:rFonts w:ascii="Calibri"/>
          <w:spacing w:val="40"/>
          <w:vertAlign w:val="baseline"/>
        </w:rPr>
        <w:t> </w:t>
      </w:r>
      <w:r>
        <w:rPr>
          <w:vertAlign w:val="baseline"/>
        </w:rPr>
        <w:t>to</w:t>
      </w:r>
      <w:r>
        <w:rPr>
          <w:spacing w:val="36"/>
          <w:vertAlign w:val="baseline"/>
        </w:rPr>
        <w:t> </w:t>
      </w:r>
      <w:r>
        <w:rPr>
          <w:vertAlign w:val="baseline"/>
        </w:rPr>
        <w:t>a</w:t>
      </w:r>
      <w:r>
        <w:rPr>
          <w:spacing w:val="36"/>
          <w:vertAlign w:val="baseline"/>
        </w:rPr>
        <w:t> </w:t>
      </w:r>
      <w:r>
        <w:rPr>
          <w:vertAlign w:val="baseline"/>
        </w:rPr>
        <w:t>sequence </w:t>
      </w:r>
      <w:r>
        <w:rPr>
          <w:w w:val="110"/>
          <w:vertAlign w:val="baseline"/>
        </w:rPr>
        <w:t>of</w:t>
      </w:r>
      <w:r>
        <w:rPr>
          <w:spacing w:val="-14"/>
          <w:w w:val="110"/>
          <w:vertAlign w:val="baseline"/>
        </w:rPr>
        <w:t> </w:t>
      </w:r>
      <w:r>
        <w:rPr>
          <w:w w:val="110"/>
          <w:vertAlign w:val="baseline"/>
        </w:rPr>
        <w:t>continuous</w:t>
      </w:r>
      <w:r>
        <w:rPr>
          <w:spacing w:val="-14"/>
          <w:w w:val="110"/>
          <w:vertAlign w:val="baseline"/>
        </w:rPr>
        <w:t> </w:t>
      </w:r>
      <w:r>
        <w:rPr>
          <w:w w:val="110"/>
          <w:vertAlign w:val="baseline"/>
        </w:rPr>
        <w:t>representations</w:t>
      </w:r>
      <w:r>
        <w:rPr>
          <w:spacing w:val="-14"/>
          <w:w w:val="110"/>
          <w:vertAlign w:val="baseline"/>
        </w:rPr>
        <w:t> </w:t>
      </w:r>
      <w:r>
        <w:rPr>
          <w:rFonts w:ascii="Roboto"/>
          <w:b/>
          <w:w w:val="110"/>
          <w:vertAlign w:val="baseline"/>
        </w:rPr>
        <w:t>z </w:t>
      </w:r>
      <w:r>
        <w:rPr>
          <w:rFonts w:ascii="Calibri"/>
          <w:w w:val="125"/>
          <w:vertAlign w:val="baseline"/>
        </w:rPr>
        <w:t>=</w:t>
      </w:r>
      <w:r>
        <w:rPr>
          <w:rFonts w:ascii="Calibri"/>
          <w:w w:val="125"/>
          <w:vertAlign w:val="baseline"/>
        </w:rPr>
        <w:t> </w:t>
      </w:r>
      <w:r>
        <w:rPr>
          <w:rFonts w:ascii="Calibri"/>
          <w:w w:val="110"/>
          <w:vertAlign w:val="baseline"/>
        </w:rPr>
        <w:t>(</w:t>
      </w:r>
      <w:r>
        <w:rPr>
          <w:rFonts w:ascii="Calibri"/>
          <w:i/>
          <w:w w:val="110"/>
          <w:vertAlign w:val="baseline"/>
        </w:rPr>
        <w:t>z</w:t>
      </w:r>
      <w:r>
        <w:rPr>
          <w:rFonts w:ascii="Tahoma"/>
          <w:w w:val="110"/>
          <w:vertAlign w:val="subscript"/>
        </w:rPr>
        <w:t>1</w:t>
      </w:r>
      <w:r>
        <w:rPr>
          <w:rFonts w:ascii="Calibri"/>
          <w:i/>
          <w:w w:val="110"/>
          <w:vertAlign w:val="baseline"/>
        </w:rPr>
        <w:t>,</w:t>
      </w:r>
      <w:r>
        <w:rPr>
          <w:rFonts w:ascii="Calibri"/>
          <w:i/>
          <w:spacing w:val="-13"/>
          <w:w w:val="110"/>
          <w:vertAlign w:val="baseline"/>
        </w:rPr>
        <w:t> </w:t>
      </w:r>
      <w:r>
        <w:rPr>
          <w:rFonts w:ascii="Calibri"/>
          <w:i/>
          <w:w w:val="110"/>
          <w:vertAlign w:val="baseline"/>
        </w:rPr>
        <w:t>...,</w:t>
      </w:r>
      <w:r>
        <w:rPr>
          <w:rFonts w:ascii="Calibri"/>
          <w:i/>
          <w:spacing w:val="-12"/>
          <w:w w:val="110"/>
          <w:vertAlign w:val="baseline"/>
        </w:rPr>
        <w:t> </w:t>
      </w:r>
      <w:r>
        <w:rPr>
          <w:rFonts w:ascii="Calibri"/>
          <w:i/>
          <w:w w:val="110"/>
          <w:vertAlign w:val="baseline"/>
        </w:rPr>
        <w:t>z</w:t>
      </w:r>
      <w:r>
        <w:rPr>
          <w:rFonts w:ascii="Calibri"/>
          <w:i/>
          <w:w w:val="110"/>
          <w:vertAlign w:val="subscript"/>
        </w:rPr>
        <w:t>n</w:t>
      </w:r>
      <w:r>
        <w:rPr>
          <w:rFonts w:ascii="Calibri"/>
          <w:w w:val="110"/>
          <w:vertAlign w:val="baseline"/>
        </w:rPr>
        <w:t>)</w:t>
      </w:r>
      <w:r>
        <w:rPr>
          <w:w w:val="110"/>
          <w:vertAlign w:val="baseline"/>
        </w:rPr>
        <w:t>.</w:t>
      </w:r>
      <w:r>
        <w:rPr>
          <w:spacing w:val="34"/>
          <w:w w:val="110"/>
          <w:vertAlign w:val="baseline"/>
        </w:rPr>
        <w:t> </w:t>
      </w:r>
      <w:r>
        <w:rPr>
          <w:w w:val="110"/>
          <w:vertAlign w:val="baseline"/>
        </w:rPr>
        <w:t>Given</w:t>
      </w:r>
      <w:r>
        <w:rPr>
          <w:spacing w:val="-7"/>
          <w:w w:val="110"/>
          <w:vertAlign w:val="baseline"/>
        </w:rPr>
        <w:t> </w:t>
      </w:r>
      <w:r>
        <w:rPr>
          <w:rFonts w:ascii="Roboto"/>
          <w:b/>
          <w:w w:val="110"/>
          <w:vertAlign w:val="baseline"/>
        </w:rPr>
        <w:t>z</w:t>
      </w:r>
      <w:r>
        <w:rPr>
          <w:w w:val="110"/>
          <w:vertAlign w:val="baseline"/>
        </w:rPr>
        <w:t>,</w:t>
      </w:r>
      <w:r>
        <w:rPr>
          <w:spacing w:val="-3"/>
          <w:w w:val="110"/>
          <w:vertAlign w:val="baseline"/>
        </w:rPr>
        <w:t> </w:t>
      </w:r>
      <w:r>
        <w:rPr>
          <w:w w:val="110"/>
          <w:vertAlign w:val="baseline"/>
        </w:rPr>
        <w:t>the</w:t>
      </w:r>
      <w:r>
        <w:rPr>
          <w:spacing w:val="-7"/>
          <w:w w:val="110"/>
          <w:vertAlign w:val="baseline"/>
        </w:rPr>
        <w:t> </w:t>
      </w:r>
      <w:r>
        <w:rPr>
          <w:w w:val="110"/>
          <w:vertAlign w:val="baseline"/>
        </w:rPr>
        <w:t>decoder</w:t>
      </w:r>
      <w:r>
        <w:rPr>
          <w:spacing w:val="-7"/>
          <w:w w:val="110"/>
          <w:vertAlign w:val="baseline"/>
        </w:rPr>
        <w:t> </w:t>
      </w:r>
      <w:r>
        <w:rPr>
          <w:w w:val="110"/>
          <w:vertAlign w:val="baseline"/>
        </w:rPr>
        <w:t>then</w:t>
      </w:r>
      <w:r>
        <w:rPr>
          <w:spacing w:val="-7"/>
          <w:w w:val="110"/>
          <w:vertAlign w:val="baseline"/>
        </w:rPr>
        <w:t> </w:t>
      </w:r>
      <w:r>
        <w:rPr>
          <w:w w:val="110"/>
          <w:vertAlign w:val="baseline"/>
        </w:rPr>
        <w:t>generates</w:t>
      </w:r>
      <w:r>
        <w:rPr>
          <w:spacing w:val="-7"/>
          <w:w w:val="110"/>
          <w:vertAlign w:val="baseline"/>
        </w:rPr>
        <w:t> </w:t>
      </w:r>
      <w:r>
        <w:rPr>
          <w:w w:val="110"/>
          <w:vertAlign w:val="baseline"/>
        </w:rPr>
        <w:t>an</w:t>
      </w:r>
      <w:r>
        <w:rPr>
          <w:spacing w:val="-7"/>
          <w:w w:val="110"/>
          <w:vertAlign w:val="baseline"/>
        </w:rPr>
        <w:t> </w:t>
      </w:r>
      <w:r>
        <w:rPr>
          <w:w w:val="110"/>
          <w:vertAlign w:val="baseline"/>
        </w:rPr>
        <w:t>output </w:t>
      </w:r>
      <w:r>
        <w:rPr>
          <w:vertAlign w:val="baseline"/>
        </w:rPr>
        <w:t>sequence </w:t>
      </w:r>
      <w:r>
        <w:rPr>
          <w:rFonts w:ascii="Calibri"/>
          <w:vertAlign w:val="baseline"/>
        </w:rPr>
        <w:t>(</w:t>
      </w:r>
      <w:r>
        <w:rPr>
          <w:rFonts w:ascii="Calibri"/>
          <w:i/>
          <w:vertAlign w:val="baseline"/>
        </w:rPr>
        <w:t>y</w:t>
      </w:r>
      <w:r>
        <w:rPr>
          <w:rFonts w:ascii="Tahoma"/>
          <w:vertAlign w:val="subscript"/>
        </w:rPr>
        <w:t>1</w:t>
      </w:r>
      <w:r>
        <w:rPr>
          <w:rFonts w:ascii="Calibri"/>
          <w:i/>
          <w:vertAlign w:val="baseline"/>
        </w:rPr>
        <w:t>,</w:t>
      </w:r>
      <w:r>
        <w:rPr>
          <w:rFonts w:ascii="Calibri"/>
          <w:i/>
          <w:spacing w:val="-3"/>
          <w:vertAlign w:val="baseline"/>
        </w:rPr>
        <w:t> </w:t>
      </w:r>
      <w:r>
        <w:rPr>
          <w:rFonts w:ascii="Calibri"/>
          <w:i/>
          <w:vertAlign w:val="baseline"/>
        </w:rPr>
        <w:t>...,</w:t>
      </w:r>
      <w:r>
        <w:rPr>
          <w:rFonts w:ascii="Calibri"/>
          <w:i/>
          <w:spacing w:val="-3"/>
          <w:vertAlign w:val="baseline"/>
        </w:rPr>
        <w:t> </w:t>
      </w:r>
      <w:r>
        <w:rPr>
          <w:rFonts w:ascii="Calibri"/>
          <w:i/>
          <w:vertAlign w:val="baseline"/>
        </w:rPr>
        <w:t>y</w:t>
      </w:r>
      <w:r>
        <w:rPr>
          <w:rFonts w:ascii="Calibri"/>
          <w:i/>
          <w:vertAlign w:val="subscript"/>
        </w:rPr>
        <w:t>m</w:t>
      </w:r>
      <w:r>
        <w:rPr>
          <w:rFonts w:ascii="Calibri"/>
          <w:vertAlign w:val="baseline"/>
        </w:rPr>
        <w:t>) </w:t>
      </w:r>
      <w:r>
        <w:rPr>
          <w:vertAlign w:val="baseline"/>
        </w:rPr>
        <w:t>of symbols one element at a time.</w:t>
      </w:r>
      <w:r>
        <w:rPr>
          <w:spacing w:val="32"/>
          <w:vertAlign w:val="baseline"/>
        </w:rPr>
        <w:t> </w:t>
      </w:r>
      <w:r>
        <w:rPr>
          <w:vertAlign w:val="baseline"/>
        </w:rPr>
        <w:t>At each step the model is auto-regressive [9], consuming the previously generated symbols as additional input when generating the next.</w:t>
      </w:r>
    </w:p>
    <w:p>
      <w:pPr>
        <w:pStyle w:val="BodyText"/>
        <w:spacing w:line="228" w:lineRule="auto" w:before="109"/>
        <w:ind w:left="440" w:right="413" w:hanging="7"/>
      </w:pPr>
      <w:r>
        <w:rPr/>
        <w:t>The Transformer follows this overall architecture using stacked self-attention and point-wise, fully connected layers for both the encoder and decoder, shown in the left and right halves of Figure 1, </w:t>
      </w:r>
      <w:r>
        <w:rPr>
          <w:spacing w:val="-2"/>
        </w:rPr>
        <w:t>respectively.</w:t>
      </w:r>
    </w:p>
    <w:p>
      <w:pPr>
        <w:pStyle w:val="BodyText"/>
        <w:spacing w:before="29"/>
        <w:jc w:val="left"/>
      </w:pPr>
    </w:p>
    <w:p>
      <w:pPr>
        <w:pStyle w:val="Heading2"/>
        <w:numPr>
          <w:ilvl w:val="1"/>
          <w:numId w:val="1"/>
        </w:numPr>
        <w:tabs>
          <w:tab w:pos="888" w:val="left" w:leader="none"/>
        </w:tabs>
        <w:spacing w:line="240" w:lineRule="auto" w:before="0" w:after="0"/>
        <w:ind w:left="888" w:right="0" w:hanging="448"/>
        <w:jc w:val="left"/>
      </w:pPr>
      <w:r>
        <w:rPr/>
        <w:t>Encoder</w:t>
      </w:r>
      <w:r>
        <w:rPr>
          <w:spacing w:val="-7"/>
        </w:rPr>
        <w:t> </w:t>
      </w:r>
      <w:r>
        <w:rPr/>
        <w:t>and</w:t>
      </w:r>
      <w:r>
        <w:rPr>
          <w:spacing w:val="-7"/>
        </w:rPr>
        <w:t> </w:t>
      </w:r>
      <w:r>
        <w:rPr/>
        <w:t>Decoder</w:t>
      </w:r>
      <w:r>
        <w:rPr>
          <w:spacing w:val="-7"/>
        </w:rPr>
        <w:t> </w:t>
      </w:r>
      <w:r>
        <w:rPr>
          <w:spacing w:val="-2"/>
        </w:rPr>
        <w:t>Stacks</w:t>
      </w:r>
    </w:p>
    <w:p>
      <w:pPr>
        <w:pStyle w:val="BodyText"/>
        <w:spacing w:line="218" w:lineRule="auto" w:before="183"/>
        <w:ind w:left="440" w:right="404"/>
      </w:pPr>
      <w:r>
        <w:rPr>
          <w:b/>
        </w:rPr>
        <w:t>Encoder:</w:t>
      </w:r>
      <w:r>
        <w:rPr>
          <w:b/>
          <w:spacing w:val="40"/>
        </w:rPr>
        <w:t>  </w:t>
      </w:r>
      <w:r>
        <w:rPr/>
        <w:t>The</w:t>
      </w:r>
      <w:r>
        <w:rPr>
          <w:spacing w:val="21"/>
        </w:rPr>
        <w:t> </w:t>
      </w:r>
      <w:r>
        <w:rPr/>
        <w:t>encoder</w:t>
      </w:r>
      <w:r>
        <w:rPr>
          <w:spacing w:val="21"/>
        </w:rPr>
        <w:t> </w:t>
      </w:r>
      <w:r>
        <w:rPr/>
        <w:t>is</w:t>
      </w:r>
      <w:r>
        <w:rPr>
          <w:spacing w:val="21"/>
        </w:rPr>
        <w:t> </w:t>
      </w:r>
      <w:r>
        <w:rPr/>
        <w:t>composed</w:t>
      </w:r>
      <w:r>
        <w:rPr>
          <w:spacing w:val="21"/>
        </w:rPr>
        <w:t> </w:t>
      </w:r>
      <w:r>
        <w:rPr/>
        <w:t>of</w:t>
      </w:r>
      <w:r>
        <w:rPr>
          <w:spacing w:val="21"/>
        </w:rPr>
        <w:t> </w:t>
      </w:r>
      <w:r>
        <w:rPr/>
        <w:t>a</w:t>
      </w:r>
      <w:r>
        <w:rPr>
          <w:spacing w:val="21"/>
        </w:rPr>
        <w:t> </w:t>
      </w:r>
      <w:r>
        <w:rPr/>
        <w:t>stack</w:t>
      </w:r>
      <w:r>
        <w:rPr>
          <w:spacing w:val="21"/>
        </w:rPr>
        <w:t> </w:t>
      </w:r>
      <w:r>
        <w:rPr/>
        <w:t>of</w:t>
      </w:r>
      <w:r>
        <w:rPr>
          <w:spacing w:val="21"/>
        </w:rPr>
        <w:t> </w:t>
      </w:r>
      <w:r>
        <w:rPr>
          <w:rFonts w:ascii="Calibri"/>
          <w:i/>
        </w:rPr>
        <w:t>N</w:t>
      </w:r>
      <w:r>
        <w:rPr>
          <w:rFonts w:ascii="Calibri"/>
          <w:i/>
          <w:spacing w:val="40"/>
          <w:w w:val="125"/>
        </w:rPr>
        <w:t> </w:t>
      </w:r>
      <w:r>
        <w:rPr>
          <w:rFonts w:ascii="Calibri"/>
          <w:w w:val="125"/>
        </w:rPr>
        <w:t>=</w:t>
      </w:r>
      <w:r>
        <w:rPr>
          <w:rFonts w:ascii="Calibri"/>
          <w:spacing w:val="34"/>
          <w:w w:val="125"/>
        </w:rPr>
        <w:t> </w:t>
      </w:r>
      <w:r>
        <w:rPr>
          <w:rFonts w:ascii="Calibri"/>
        </w:rPr>
        <w:t>6</w:t>
      </w:r>
      <w:r>
        <w:rPr>
          <w:rFonts w:ascii="Calibri"/>
          <w:spacing w:val="26"/>
        </w:rPr>
        <w:t> </w:t>
      </w:r>
      <w:r>
        <w:rPr/>
        <w:t>identical</w:t>
      </w:r>
      <w:r>
        <w:rPr>
          <w:spacing w:val="21"/>
        </w:rPr>
        <w:t> </w:t>
      </w:r>
      <w:r>
        <w:rPr/>
        <w:t>layers.</w:t>
      </w:r>
      <w:r>
        <w:rPr>
          <w:spacing w:val="40"/>
        </w:rPr>
        <w:t> </w:t>
      </w:r>
      <w:r>
        <w:rPr/>
        <w:t>Each</w:t>
      </w:r>
      <w:r>
        <w:rPr>
          <w:spacing w:val="21"/>
        </w:rPr>
        <w:t> </w:t>
      </w:r>
      <w:r>
        <w:rPr/>
        <w:t>layer</w:t>
      </w:r>
      <w:r>
        <w:rPr>
          <w:spacing w:val="21"/>
        </w:rPr>
        <w:t> </w:t>
      </w:r>
      <w:r>
        <w:rPr/>
        <w:t>has</w:t>
      </w:r>
      <w:r>
        <w:rPr>
          <w:spacing w:val="21"/>
        </w:rPr>
        <w:t> </w:t>
      </w:r>
      <w:r>
        <w:rPr/>
        <w:t>two sub-layers.</w:t>
      </w:r>
      <w:r>
        <w:rPr>
          <w:spacing w:val="10"/>
        </w:rPr>
        <w:t> </w:t>
      </w:r>
      <w:r>
        <w:rPr/>
        <w:t>The</w:t>
      </w:r>
      <w:r>
        <w:rPr>
          <w:spacing w:val="-1"/>
        </w:rPr>
        <w:t> </w:t>
      </w:r>
      <w:r>
        <w:rPr/>
        <w:t>first</w:t>
      </w:r>
      <w:r>
        <w:rPr>
          <w:spacing w:val="-2"/>
        </w:rPr>
        <w:t> </w:t>
      </w:r>
      <w:r>
        <w:rPr/>
        <w:t>is</w:t>
      </w:r>
      <w:r>
        <w:rPr>
          <w:spacing w:val="-1"/>
        </w:rPr>
        <w:t> </w:t>
      </w:r>
      <w:r>
        <w:rPr/>
        <w:t>a</w:t>
      </w:r>
      <w:r>
        <w:rPr>
          <w:spacing w:val="-2"/>
        </w:rPr>
        <w:t> </w:t>
      </w:r>
      <w:r>
        <w:rPr/>
        <w:t>multi-head</w:t>
      </w:r>
      <w:r>
        <w:rPr>
          <w:spacing w:val="-2"/>
        </w:rPr>
        <w:t> </w:t>
      </w:r>
      <w:r>
        <w:rPr/>
        <w:t>self-attention</w:t>
      </w:r>
      <w:r>
        <w:rPr>
          <w:spacing w:val="-1"/>
        </w:rPr>
        <w:t> </w:t>
      </w:r>
      <w:r>
        <w:rPr/>
        <w:t>mechanism,</w:t>
      </w:r>
      <w:r>
        <w:rPr>
          <w:spacing w:val="-1"/>
        </w:rPr>
        <w:t> </w:t>
      </w:r>
      <w:r>
        <w:rPr/>
        <w:t>and</w:t>
      </w:r>
      <w:r>
        <w:rPr>
          <w:spacing w:val="-2"/>
        </w:rPr>
        <w:t> </w:t>
      </w:r>
      <w:r>
        <w:rPr/>
        <w:t>the</w:t>
      </w:r>
      <w:r>
        <w:rPr>
          <w:spacing w:val="-1"/>
        </w:rPr>
        <w:t> </w:t>
      </w:r>
      <w:r>
        <w:rPr/>
        <w:t>second</w:t>
      </w:r>
      <w:r>
        <w:rPr>
          <w:spacing w:val="-2"/>
        </w:rPr>
        <w:t> </w:t>
      </w:r>
      <w:r>
        <w:rPr/>
        <w:t>is</w:t>
      </w:r>
      <w:r>
        <w:rPr>
          <w:spacing w:val="-2"/>
        </w:rPr>
        <w:t> </w:t>
      </w:r>
      <w:r>
        <w:rPr/>
        <w:t>a</w:t>
      </w:r>
      <w:r>
        <w:rPr>
          <w:spacing w:val="-1"/>
        </w:rPr>
        <w:t> </w:t>
      </w:r>
      <w:r>
        <w:rPr/>
        <w:t>simple,</w:t>
      </w:r>
      <w:r>
        <w:rPr>
          <w:spacing w:val="-1"/>
        </w:rPr>
        <w:t> </w:t>
      </w:r>
      <w:r>
        <w:rPr>
          <w:spacing w:val="-2"/>
        </w:rPr>
        <w:t>position-</w:t>
      </w:r>
    </w:p>
    <w:p>
      <w:pPr>
        <w:spacing w:after="0" w:line="218" w:lineRule="auto"/>
        <w:sectPr>
          <w:footerReference w:type="default" r:id="rId13"/>
          <w:pgSz w:w="12240" w:h="15840"/>
          <w:pgMar w:header="0" w:footer="826" w:top="1380" w:bottom="1020" w:left="1720" w:right="1720"/>
          <w:pgNumType w:start="2"/>
        </w:sectPr>
      </w:pPr>
    </w:p>
    <w:p>
      <w:pPr>
        <w:pStyle w:val="BodyText"/>
        <w:ind w:left="2222"/>
        <w:jc w:val="left"/>
      </w:pPr>
      <w:r>
        <w:rPr/>
        <w:drawing>
          <wp:inline distT="0" distB="0" distL="0" distR="0">
            <wp:extent cx="2736341" cy="4026693"/>
            <wp:effectExtent l="0" t="0" r="0" b="0"/>
            <wp:docPr id="7" name="Image 7"/>
            <wp:cNvGraphicFramePr>
              <a:graphicFrameLocks/>
            </wp:cNvGraphicFramePr>
            <a:graphic>
              <a:graphicData uri="http://schemas.openxmlformats.org/drawingml/2006/picture">
                <pic:pic>
                  <pic:nvPicPr>
                    <pic:cNvPr id="7" name="Image 7"/>
                    <pic:cNvPicPr/>
                  </pic:nvPicPr>
                  <pic:blipFill>
                    <a:blip r:embed="rId14" cstate="print"/>
                    <a:stretch>
                      <a:fillRect/>
                    </a:stretch>
                  </pic:blipFill>
                  <pic:spPr>
                    <a:xfrm>
                      <a:off x="0" y="0"/>
                      <a:ext cx="2736341" cy="4026693"/>
                    </a:xfrm>
                    <a:prstGeom prst="rect">
                      <a:avLst/>
                    </a:prstGeom>
                  </pic:spPr>
                </pic:pic>
              </a:graphicData>
            </a:graphic>
          </wp:inline>
        </w:drawing>
      </w:r>
      <w:r>
        <w:rPr/>
      </w:r>
    </w:p>
    <w:p>
      <w:pPr>
        <w:pStyle w:val="BodyText"/>
        <w:spacing w:before="27"/>
        <w:jc w:val="left"/>
      </w:pPr>
    </w:p>
    <w:p>
      <w:pPr>
        <w:pStyle w:val="BodyText"/>
        <w:ind w:left="278" w:right="278"/>
        <w:jc w:val="center"/>
      </w:pPr>
      <w:r>
        <w:rPr/>
        <w:t>Figure</w:t>
      </w:r>
      <w:r>
        <w:rPr>
          <w:spacing w:val="-7"/>
        </w:rPr>
        <w:t> </w:t>
      </w:r>
      <w:r>
        <w:rPr/>
        <w:t>1:</w:t>
      </w:r>
      <w:r>
        <w:rPr>
          <w:spacing w:val="5"/>
        </w:rPr>
        <w:t> </w:t>
      </w:r>
      <w:r>
        <w:rPr/>
        <w:t>The</w:t>
      </w:r>
      <w:r>
        <w:rPr>
          <w:spacing w:val="-6"/>
        </w:rPr>
        <w:t> </w:t>
      </w:r>
      <w:r>
        <w:rPr/>
        <w:t>Transformer</w:t>
      </w:r>
      <w:r>
        <w:rPr>
          <w:spacing w:val="-7"/>
        </w:rPr>
        <w:t> </w:t>
      </w:r>
      <w:r>
        <w:rPr/>
        <w:t>-</w:t>
      </w:r>
      <w:r>
        <w:rPr>
          <w:spacing w:val="-6"/>
        </w:rPr>
        <w:t> </w:t>
      </w:r>
      <w:r>
        <w:rPr/>
        <w:t>model</w:t>
      </w:r>
      <w:r>
        <w:rPr>
          <w:spacing w:val="-6"/>
        </w:rPr>
        <w:t> </w:t>
      </w:r>
      <w:r>
        <w:rPr>
          <w:spacing w:val="-2"/>
        </w:rPr>
        <w:t>architecture.</w:t>
      </w:r>
    </w:p>
    <w:p>
      <w:pPr>
        <w:pStyle w:val="BodyText"/>
        <w:jc w:val="left"/>
      </w:pPr>
    </w:p>
    <w:p>
      <w:pPr>
        <w:pStyle w:val="BodyText"/>
        <w:spacing w:before="16"/>
        <w:jc w:val="left"/>
      </w:pPr>
    </w:p>
    <w:p>
      <w:pPr>
        <w:pStyle w:val="BodyText"/>
        <w:spacing w:line="223" w:lineRule="auto"/>
        <w:ind w:left="440" w:right="434" w:hanging="8"/>
      </w:pPr>
      <w:r>
        <w:rPr/>
        <w:t>wise fully connected feed-forward network. We employ a residual connection [10] around each of the two sub-layers, followed by layer normalization [1].</w:t>
      </w:r>
      <w:r>
        <w:rPr>
          <w:spacing w:val="40"/>
        </w:rPr>
        <w:t> </w:t>
      </w:r>
      <w:r>
        <w:rPr/>
        <w:t>That is, the output of each sub-layer is </w:t>
      </w:r>
      <w:r>
        <w:rPr>
          <w:rFonts w:ascii="Calibri"/>
        </w:rPr>
        <w:t>LayerNorm(</w:t>
      </w:r>
      <w:r>
        <w:rPr>
          <w:rFonts w:ascii="Calibri"/>
          <w:i/>
        </w:rPr>
        <w:t>x </w:t>
      </w:r>
      <w:r>
        <w:rPr>
          <w:rFonts w:ascii="Calibri"/>
          <w:w w:val="125"/>
        </w:rPr>
        <w:t>+ </w:t>
      </w:r>
      <w:r>
        <w:rPr>
          <w:rFonts w:ascii="Calibri"/>
        </w:rPr>
        <w:t>Sublayer(</w:t>
      </w:r>
      <w:r>
        <w:rPr>
          <w:rFonts w:ascii="Calibri"/>
          <w:i/>
        </w:rPr>
        <w:t>x</w:t>
      </w:r>
      <w:r>
        <w:rPr>
          <w:rFonts w:ascii="Calibri"/>
        </w:rPr>
        <w:t>))</w:t>
      </w:r>
      <w:r>
        <w:rPr/>
        <w:t>, where </w:t>
      </w:r>
      <w:r>
        <w:rPr>
          <w:rFonts w:ascii="Calibri"/>
        </w:rPr>
        <w:t>Sublayer(</w:t>
      </w:r>
      <w:r>
        <w:rPr>
          <w:rFonts w:ascii="Calibri"/>
          <w:i/>
        </w:rPr>
        <w:t>x</w:t>
      </w:r>
      <w:r>
        <w:rPr>
          <w:rFonts w:ascii="Calibri"/>
        </w:rPr>
        <w:t>)</w:t>
      </w:r>
      <w:r>
        <w:rPr>
          <w:rFonts w:ascii="Calibri"/>
          <w:spacing w:val="40"/>
        </w:rPr>
        <w:t> </w:t>
      </w:r>
      <w:r>
        <w:rPr/>
        <w:t>is the function implemented by the sub-layer</w:t>
      </w:r>
      <w:r>
        <w:rPr>
          <w:spacing w:val="40"/>
        </w:rPr>
        <w:t> </w:t>
      </w:r>
      <w:r>
        <w:rPr/>
        <w:t>itself. To</w:t>
      </w:r>
      <w:r>
        <w:rPr>
          <w:spacing w:val="-5"/>
        </w:rPr>
        <w:t> </w:t>
      </w:r>
      <w:r>
        <w:rPr/>
        <w:t>facilitate</w:t>
      </w:r>
      <w:r>
        <w:rPr>
          <w:spacing w:val="-6"/>
        </w:rPr>
        <w:t> </w:t>
      </w:r>
      <w:r>
        <w:rPr/>
        <w:t>these</w:t>
      </w:r>
      <w:r>
        <w:rPr>
          <w:spacing w:val="-6"/>
        </w:rPr>
        <w:t> </w:t>
      </w:r>
      <w:r>
        <w:rPr/>
        <w:t>residual</w:t>
      </w:r>
      <w:r>
        <w:rPr>
          <w:spacing w:val="-5"/>
        </w:rPr>
        <w:t> </w:t>
      </w:r>
      <w:r>
        <w:rPr/>
        <w:t>connections,</w:t>
      </w:r>
      <w:r>
        <w:rPr>
          <w:spacing w:val="-6"/>
        </w:rPr>
        <w:t> </w:t>
      </w:r>
      <w:r>
        <w:rPr/>
        <w:t>all</w:t>
      </w:r>
      <w:r>
        <w:rPr>
          <w:spacing w:val="-5"/>
        </w:rPr>
        <w:t> </w:t>
      </w:r>
      <w:r>
        <w:rPr/>
        <w:t>sub-layers</w:t>
      </w:r>
      <w:r>
        <w:rPr>
          <w:spacing w:val="-5"/>
        </w:rPr>
        <w:t> </w:t>
      </w:r>
      <w:r>
        <w:rPr/>
        <w:t>in</w:t>
      </w:r>
      <w:r>
        <w:rPr>
          <w:spacing w:val="-6"/>
        </w:rPr>
        <w:t> </w:t>
      </w:r>
      <w:r>
        <w:rPr/>
        <w:t>the</w:t>
      </w:r>
      <w:r>
        <w:rPr>
          <w:spacing w:val="-5"/>
        </w:rPr>
        <w:t> </w:t>
      </w:r>
      <w:r>
        <w:rPr/>
        <w:t>model,</w:t>
      </w:r>
      <w:r>
        <w:rPr>
          <w:spacing w:val="-6"/>
        </w:rPr>
        <w:t> </w:t>
      </w:r>
      <w:r>
        <w:rPr/>
        <w:t>as</w:t>
      </w:r>
      <w:r>
        <w:rPr>
          <w:spacing w:val="-5"/>
        </w:rPr>
        <w:t> </w:t>
      </w:r>
      <w:r>
        <w:rPr/>
        <w:t>well</w:t>
      </w:r>
      <w:r>
        <w:rPr>
          <w:spacing w:val="-6"/>
        </w:rPr>
        <w:t> </w:t>
      </w:r>
      <w:r>
        <w:rPr/>
        <w:t>as</w:t>
      </w:r>
      <w:r>
        <w:rPr>
          <w:spacing w:val="-6"/>
        </w:rPr>
        <w:t> </w:t>
      </w:r>
      <w:r>
        <w:rPr/>
        <w:t>the</w:t>
      </w:r>
      <w:r>
        <w:rPr>
          <w:spacing w:val="-5"/>
        </w:rPr>
        <w:t> </w:t>
      </w:r>
      <w:r>
        <w:rPr/>
        <w:t>embedding layers, produce outputs of dimension </w:t>
      </w:r>
      <w:r>
        <w:rPr>
          <w:rFonts w:ascii="Calibri"/>
          <w:i/>
        </w:rPr>
        <w:t>d</w:t>
      </w:r>
      <w:r>
        <w:rPr>
          <w:vertAlign w:val="subscript"/>
        </w:rPr>
        <w:t>model</w:t>
      </w:r>
      <w:r>
        <w:rPr>
          <w:vertAlign w:val="baseline"/>
        </w:rPr>
        <w:t> </w:t>
      </w:r>
      <w:r>
        <w:rPr>
          <w:rFonts w:ascii="Calibri"/>
          <w:w w:val="125"/>
          <w:vertAlign w:val="baseline"/>
        </w:rPr>
        <w:t>= </w:t>
      </w:r>
      <w:r>
        <w:rPr>
          <w:rFonts w:ascii="Calibri"/>
          <w:vertAlign w:val="baseline"/>
        </w:rPr>
        <w:t>512</w:t>
      </w:r>
      <w:r>
        <w:rPr>
          <w:vertAlign w:val="baseline"/>
        </w:rPr>
        <w:t>.</w:t>
      </w:r>
    </w:p>
    <w:p>
      <w:pPr>
        <w:pStyle w:val="BodyText"/>
        <w:spacing w:before="62"/>
        <w:jc w:val="left"/>
      </w:pPr>
    </w:p>
    <w:p>
      <w:pPr>
        <w:pStyle w:val="BodyText"/>
        <w:spacing w:line="225" w:lineRule="auto"/>
        <w:ind w:left="440" w:right="437"/>
      </w:pPr>
      <w:r>
        <w:rPr>
          <w:b/>
        </w:rPr>
        <w:t>Decoder:</w:t>
      </w:r>
      <w:r>
        <w:rPr>
          <w:b/>
          <w:spacing w:val="80"/>
          <w:w w:val="150"/>
        </w:rPr>
        <w:t> </w:t>
      </w:r>
      <w:r>
        <w:rPr/>
        <w:t>The</w:t>
      </w:r>
      <w:r>
        <w:rPr>
          <w:spacing w:val="-9"/>
        </w:rPr>
        <w:t> </w:t>
      </w:r>
      <w:r>
        <w:rPr/>
        <w:t>decoder</w:t>
      </w:r>
      <w:r>
        <w:rPr>
          <w:spacing w:val="-9"/>
        </w:rPr>
        <w:t> </w:t>
      </w:r>
      <w:r>
        <w:rPr/>
        <w:t>is</w:t>
      </w:r>
      <w:r>
        <w:rPr>
          <w:spacing w:val="-9"/>
        </w:rPr>
        <w:t> </w:t>
      </w:r>
      <w:r>
        <w:rPr/>
        <w:t>also</w:t>
      </w:r>
      <w:r>
        <w:rPr>
          <w:spacing w:val="-9"/>
        </w:rPr>
        <w:t> </w:t>
      </w:r>
      <w:r>
        <w:rPr/>
        <w:t>composed</w:t>
      </w:r>
      <w:r>
        <w:rPr>
          <w:spacing w:val="-9"/>
        </w:rPr>
        <w:t> </w:t>
      </w:r>
      <w:r>
        <w:rPr/>
        <w:t>of</w:t>
      </w:r>
      <w:r>
        <w:rPr>
          <w:spacing w:val="-9"/>
        </w:rPr>
        <w:t> </w:t>
      </w:r>
      <w:r>
        <w:rPr/>
        <w:t>a</w:t>
      </w:r>
      <w:r>
        <w:rPr>
          <w:spacing w:val="-9"/>
        </w:rPr>
        <w:t> </w:t>
      </w:r>
      <w:r>
        <w:rPr/>
        <w:t>stack</w:t>
      </w:r>
      <w:r>
        <w:rPr>
          <w:spacing w:val="-9"/>
        </w:rPr>
        <w:t> </w:t>
      </w:r>
      <w:r>
        <w:rPr/>
        <w:t>of</w:t>
      </w:r>
      <w:r>
        <w:rPr>
          <w:spacing w:val="-9"/>
        </w:rPr>
        <w:t> </w:t>
      </w:r>
      <w:r>
        <w:rPr>
          <w:rFonts w:ascii="Calibri"/>
          <w:i/>
        </w:rPr>
        <w:t>N</w:t>
      </w:r>
      <w:r>
        <w:rPr>
          <w:rFonts w:ascii="Calibri"/>
          <w:i/>
          <w:w w:val="125"/>
        </w:rPr>
        <w:t> </w:t>
      </w:r>
      <w:r>
        <w:rPr>
          <w:rFonts w:ascii="Calibri"/>
          <w:w w:val="125"/>
        </w:rPr>
        <w:t>=</w:t>
      </w:r>
      <w:r>
        <w:rPr>
          <w:rFonts w:ascii="Calibri"/>
          <w:spacing w:val="-7"/>
          <w:w w:val="125"/>
        </w:rPr>
        <w:t> </w:t>
      </w:r>
      <w:r>
        <w:rPr>
          <w:rFonts w:ascii="Calibri"/>
        </w:rPr>
        <w:t>6</w:t>
      </w:r>
      <w:r>
        <w:rPr>
          <w:rFonts w:ascii="Calibri"/>
          <w:spacing w:val="-4"/>
        </w:rPr>
        <w:t> </w:t>
      </w:r>
      <w:r>
        <w:rPr/>
        <w:t>identical</w:t>
      </w:r>
      <w:r>
        <w:rPr>
          <w:spacing w:val="-9"/>
        </w:rPr>
        <w:t> </w:t>
      </w:r>
      <w:r>
        <w:rPr/>
        <w:t>layers. In</w:t>
      </w:r>
      <w:r>
        <w:rPr>
          <w:spacing w:val="-9"/>
        </w:rPr>
        <w:t> </w:t>
      </w:r>
      <w:r>
        <w:rPr/>
        <w:t>addition</w:t>
      </w:r>
      <w:r>
        <w:rPr>
          <w:spacing w:val="-9"/>
        </w:rPr>
        <w:t> </w:t>
      </w:r>
      <w:r>
        <w:rPr/>
        <w:t>to</w:t>
      </w:r>
      <w:r>
        <w:rPr>
          <w:spacing w:val="-9"/>
        </w:rPr>
        <w:t> </w:t>
      </w:r>
      <w:r>
        <w:rPr/>
        <w:t>the</w:t>
      </w:r>
      <w:r>
        <w:rPr>
          <w:spacing w:val="-9"/>
        </w:rPr>
        <w:t> </w:t>
      </w:r>
      <w:r>
        <w:rPr/>
        <w:t>two sub-layers in each encoder layer, the decoder inserts a third sub-layer, which performs multi-head </w:t>
      </w:r>
      <w:r>
        <w:rPr>
          <w:spacing w:val="-2"/>
        </w:rPr>
        <w:t>attention</w:t>
      </w:r>
      <w:r>
        <w:rPr>
          <w:spacing w:val="-8"/>
        </w:rPr>
        <w:t> </w:t>
      </w:r>
      <w:r>
        <w:rPr>
          <w:spacing w:val="-2"/>
        </w:rPr>
        <w:t>over</w:t>
      </w:r>
      <w:r>
        <w:rPr>
          <w:spacing w:val="-8"/>
        </w:rPr>
        <w:t> </w:t>
      </w:r>
      <w:r>
        <w:rPr>
          <w:spacing w:val="-2"/>
        </w:rPr>
        <w:t>the</w:t>
      </w:r>
      <w:r>
        <w:rPr>
          <w:spacing w:val="-8"/>
        </w:rPr>
        <w:t> </w:t>
      </w:r>
      <w:r>
        <w:rPr>
          <w:spacing w:val="-2"/>
        </w:rPr>
        <w:t>output</w:t>
      </w:r>
      <w:r>
        <w:rPr>
          <w:spacing w:val="-8"/>
        </w:rPr>
        <w:t> </w:t>
      </w:r>
      <w:r>
        <w:rPr>
          <w:spacing w:val="-2"/>
        </w:rPr>
        <w:t>of</w:t>
      </w:r>
      <w:r>
        <w:rPr>
          <w:spacing w:val="-8"/>
        </w:rPr>
        <w:t> </w:t>
      </w:r>
      <w:r>
        <w:rPr>
          <w:spacing w:val="-2"/>
        </w:rPr>
        <w:t>the</w:t>
      </w:r>
      <w:r>
        <w:rPr>
          <w:spacing w:val="-8"/>
        </w:rPr>
        <w:t> </w:t>
      </w:r>
      <w:r>
        <w:rPr>
          <w:spacing w:val="-2"/>
        </w:rPr>
        <w:t>encoder</w:t>
      </w:r>
      <w:r>
        <w:rPr>
          <w:spacing w:val="-8"/>
        </w:rPr>
        <w:t> </w:t>
      </w:r>
      <w:r>
        <w:rPr>
          <w:spacing w:val="-2"/>
        </w:rPr>
        <w:t>stack.</w:t>
      </w:r>
      <w:r>
        <w:rPr>
          <w:spacing w:val="6"/>
        </w:rPr>
        <w:t> </w:t>
      </w:r>
      <w:r>
        <w:rPr>
          <w:spacing w:val="-2"/>
        </w:rPr>
        <w:t>Similar</w:t>
      </w:r>
      <w:r>
        <w:rPr>
          <w:spacing w:val="-8"/>
        </w:rPr>
        <w:t> </w:t>
      </w:r>
      <w:r>
        <w:rPr>
          <w:spacing w:val="-2"/>
        </w:rPr>
        <w:t>to</w:t>
      </w:r>
      <w:r>
        <w:rPr>
          <w:spacing w:val="-8"/>
        </w:rPr>
        <w:t> </w:t>
      </w:r>
      <w:r>
        <w:rPr>
          <w:spacing w:val="-2"/>
        </w:rPr>
        <w:t>the</w:t>
      </w:r>
      <w:r>
        <w:rPr>
          <w:spacing w:val="-8"/>
        </w:rPr>
        <w:t> </w:t>
      </w:r>
      <w:r>
        <w:rPr>
          <w:spacing w:val="-2"/>
        </w:rPr>
        <w:t>encoder,</w:t>
      </w:r>
      <w:r>
        <w:rPr>
          <w:spacing w:val="-7"/>
        </w:rPr>
        <w:t> </w:t>
      </w:r>
      <w:r>
        <w:rPr>
          <w:spacing w:val="-2"/>
        </w:rPr>
        <w:t>we</w:t>
      </w:r>
      <w:r>
        <w:rPr>
          <w:spacing w:val="-8"/>
        </w:rPr>
        <w:t> </w:t>
      </w:r>
      <w:r>
        <w:rPr>
          <w:spacing w:val="-2"/>
        </w:rPr>
        <w:t>employ</w:t>
      </w:r>
      <w:r>
        <w:rPr>
          <w:spacing w:val="-8"/>
        </w:rPr>
        <w:t> </w:t>
      </w:r>
      <w:r>
        <w:rPr>
          <w:spacing w:val="-2"/>
        </w:rPr>
        <w:t>residual</w:t>
      </w:r>
      <w:r>
        <w:rPr>
          <w:spacing w:val="-8"/>
        </w:rPr>
        <w:t> </w:t>
      </w:r>
      <w:r>
        <w:rPr>
          <w:spacing w:val="-2"/>
        </w:rPr>
        <w:t>connections </w:t>
      </w:r>
      <w:r>
        <w:rPr/>
        <w:t>around each of the sub-layers, followed by layer normalization. We also modify the self-attention sub-layer in the decoder stack to prevent positions from attending to subsequent positions.</w:t>
      </w:r>
      <w:r>
        <w:rPr>
          <w:spacing w:val="40"/>
        </w:rPr>
        <w:t> </w:t>
      </w:r>
      <w:r>
        <w:rPr/>
        <w:t>This masking,</w:t>
      </w:r>
      <w:r>
        <w:rPr>
          <w:spacing w:val="-6"/>
        </w:rPr>
        <w:t> </w:t>
      </w:r>
      <w:r>
        <w:rPr/>
        <w:t>combined</w:t>
      </w:r>
      <w:r>
        <w:rPr>
          <w:spacing w:val="-6"/>
        </w:rPr>
        <w:t> </w:t>
      </w:r>
      <w:r>
        <w:rPr/>
        <w:t>with</w:t>
      </w:r>
      <w:r>
        <w:rPr>
          <w:spacing w:val="-6"/>
        </w:rPr>
        <w:t> </w:t>
      </w:r>
      <w:r>
        <w:rPr/>
        <w:t>fact</w:t>
      </w:r>
      <w:r>
        <w:rPr>
          <w:spacing w:val="-6"/>
        </w:rPr>
        <w:t> </w:t>
      </w:r>
      <w:r>
        <w:rPr/>
        <w:t>that</w:t>
      </w:r>
      <w:r>
        <w:rPr>
          <w:spacing w:val="-6"/>
        </w:rPr>
        <w:t> </w:t>
      </w:r>
      <w:r>
        <w:rPr/>
        <w:t>the</w:t>
      </w:r>
      <w:r>
        <w:rPr>
          <w:spacing w:val="-6"/>
        </w:rPr>
        <w:t> </w:t>
      </w:r>
      <w:r>
        <w:rPr/>
        <w:t>output</w:t>
      </w:r>
      <w:r>
        <w:rPr>
          <w:spacing w:val="-6"/>
        </w:rPr>
        <w:t> </w:t>
      </w:r>
      <w:r>
        <w:rPr/>
        <w:t>embeddings</w:t>
      </w:r>
      <w:r>
        <w:rPr>
          <w:spacing w:val="-6"/>
        </w:rPr>
        <w:t> </w:t>
      </w:r>
      <w:r>
        <w:rPr/>
        <w:t>are</w:t>
      </w:r>
      <w:r>
        <w:rPr>
          <w:spacing w:val="-6"/>
        </w:rPr>
        <w:t> </w:t>
      </w:r>
      <w:r>
        <w:rPr/>
        <w:t>offset</w:t>
      </w:r>
      <w:r>
        <w:rPr>
          <w:spacing w:val="-6"/>
        </w:rPr>
        <w:t> </w:t>
      </w:r>
      <w:r>
        <w:rPr/>
        <w:t>by</w:t>
      </w:r>
      <w:r>
        <w:rPr>
          <w:spacing w:val="-6"/>
        </w:rPr>
        <w:t> </w:t>
      </w:r>
      <w:r>
        <w:rPr/>
        <w:t>one</w:t>
      </w:r>
      <w:r>
        <w:rPr>
          <w:spacing w:val="-6"/>
        </w:rPr>
        <w:t> </w:t>
      </w:r>
      <w:r>
        <w:rPr/>
        <w:t>position,</w:t>
      </w:r>
      <w:r>
        <w:rPr>
          <w:spacing w:val="-6"/>
        </w:rPr>
        <w:t> </w:t>
      </w:r>
      <w:r>
        <w:rPr/>
        <w:t>ensures</w:t>
      </w:r>
      <w:r>
        <w:rPr>
          <w:spacing w:val="-6"/>
        </w:rPr>
        <w:t> </w:t>
      </w:r>
      <w:r>
        <w:rPr/>
        <w:t>that</w:t>
      </w:r>
      <w:r>
        <w:rPr>
          <w:spacing w:val="-6"/>
        </w:rPr>
        <w:t> </w:t>
      </w:r>
      <w:r>
        <w:rPr/>
        <w:t>the predictions for position </w:t>
      </w:r>
      <w:r>
        <w:rPr>
          <w:rFonts w:ascii="Calibri"/>
          <w:i/>
          <w:w w:val="125"/>
        </w:rPr>
        <w:t>i </w:t>
      </w:r>
      <w:r>
        <w:rPr/>
        <w:t>can depend only on the known outputs at positions less than </w:t>
      </w:r>
      <w:r>
        <w:rPr>
          <w:rFonts w:ascii="Calibri"/>
          <w:i/>
        </w:rPr>
        <w:t>i</w:t>
      </w:r>
      <w:r>
        <w:rPr/>
        <w:t>.</w:t>
      </w:r>
    </w:p>
    <w:p>
      <w:pPr>
        <w:pStyle w:val="BodyText"/>
        <w:spacing w:before="78"/>
        <w:jc w:val="left"/>
      </w:pPr>
    </w:p>
    <w:p>
      <w:pPr>
        <w:pStyle w:val="Heading2"/>
        <w:numPr>
          <w:ilvl w:val="1"/>
          <w:numId w:val="1"/>
        </w:numPr>
        <w:tabs>
          <w:tab w:pos="888" w:val="left" w:leader="none"/>
        </w:tabs>
        <w:spacing w:line="240" w:lineRule="auto" w:before="1" w:after="0"/>
        <w:ind w:left="888" w:right="0" w:hanging="448"/>
        <w:jc w:val="left"/>
      </w:pPr>
      <w:r>
        <w:rPr>
          <w:spacing w:val="-2"/>
        </w:rPr>
        <w:t>Attention</w:t>
      </w:r>
    </w:p>
    <w:p>
      <w:pPr>
        <w:pStyle w:val="BodyText"/>
        <w:spacing w:line="228" w:lineRule="auto" w:before="202"/>
        <w:ind w:left="432" w:right="413"/>
      </w:pPr>
      <w:r>
        <w:rPr/>
        <w:t>An</w:t>
      </w:r>
      <w:r>
        <w:rPr>
          <w:spacing w:val="-6"/>
        </w:rPr>
        <w:t> </w:t>
      </w:r>
      <w:r>
        <w:rPr/>
        <w:t>attention</w:t>
      </w:r>
      <w:r>
        <w:rPr>
          <w:spacing w:val="-6"/>
        </w:rPr>
        <w:t> </w:t>
      </w:r>
      <w:r>
        <w:rPr/>
        <w:t>function</w:t>
      </w:r>
      <w:r>
        <w:rPr>
          <w:spacing w:val="-6"/>
        </w:rPr>
        <w:t> </w:t>
      </w:r>
      <w:r>
        <w:rPr/>
        <w:t>can</w:t>
      </w:r>
      <w:r>
        <w:rPr>
          <w:spacing w:val="-6"/>
        </w:rPr>
        <w:t> </w:t>
      </w:r>
      <w:r>
        <w:rPr/>
        <w:t>be</w:t>
      </w:r>
      <w:r>
        <w:rPr>
          <w:spacing w:val="-6"/>
        </w:rPr>
        <w:t> </w:t>
      </w:r>
      <w:r>
        <w:rPr/>
        <w:t>described</w:t>
      </w:r>
      <w:r>
        <w:rPr>
          <w:spacing w:val="-5"/>
        </w:rPr>
        <w:t> </w:t>
      </w:r>
      <w:r>
        <w:rPr/>
        <w:t>as</w:t>
      </w:r>
      <w:r>
        <w:rPr>
          <w:spacing w:val="-6"/>
        </w:rPr>
        <w:t> </w:t>
      </w:r>
      <w:r>
        <w:rPr/>
        <w:t>mapping</w:t>
      </w:r>
      <w:r>
        <w:rPr>
          <w:spacing w:val="-6"/>
        </w:rPr>
        <w:t> </w:t>
      </w:r>
      <w:r>
        <w:rPr/>
        <w:t>a</w:t>
      </w:r>
      <w:r>
        <w:rPr>
          <w:spacing w:val="-6"/>
        </w:rPr>
        <w:t> </w:t>
      </w:r>
      <w:r>
        <w:rPr/>
        <w:t>query</w:t>
      </w:r>
      <w:r>
        <w:rPr>
          <w:spacing w:val="-6"/>
        </w:rPr>
        <w:t> </w:t>
      </w:r>
      <w:r>
        <w:rPr/>
        <w:t>and</w:t>
      </w:r>
      <w:r>
        <w:rPr>
          <w:spacing w:val="-6"/>
        </w:rPr>
        <w:t> </w:t>
      </w:r>
      <w:r>
        <w:rPr/>
        <w:t>a</w:t>
      </w:r>
      <w:r>
        <w:rPr>
          <w:spacing w:val="-6"/>
        </w:rPr>
        <w:t> </w:t>
      </w:r>
      <w:r>
        <w:rPr/>
        <w:t>set</w:t>
      </w:r>
      <w:r>
        <w:rPr>
          <w:spacing w:val="-6"/>
        </w:rPr>
        <w:t> </w:t>
      </w:r>
      <w:r>
        <w:rPr/>
        <w:t>of</w:t>
      </w:r>
      <w:r>
        <w:rPr>
          <w:spacing w:val="-6"/>
        </w:rPr>
        <w:t> </w:t>
      </w:r>
      <w:r>
        <w:rPr/>
        <w:t>key-value</w:t>
      </w:r>
      <w:r>
        <w:rPr>
          <w:spacing w:val="-6"/>
        </w:rPr>
        <w:t> </w:t>
      </w:r>
      <w:r>
        <w:rPr/>
        <w:t>pairs</w:t>
      </w:r>
      <w:r>
        <w:rPr>
          <w:spacing w:val="-6"/>
        </w:rPr>
        <w:t> </w:t>
      </w:r>
      <w:r>
        <w:rPr/>
        <w:t>to</w:t>
      </w:r>
      <w:r>
        <w:rPr>
          <w:spacing w:val="-5"/>
        </w:rPr>
        <w:t> </w:t>
      </w:r>
      <w:r>
        <w:rPr/>
        <w:t>an</w:t>
      </w:r>
      <w:r>
        <w:rPr>
          <w:spacing w:val="-5"/>
        </w:rPr>
        <w:t> </w:t>
      </w:r>
      <w:r>
        <w:rPr/>
        <w:t>output, where</w:t>
      </w:r>
      <w:r>
        <w:rPr>
          <w:spacing w:val="-6"/>
        </w:rPr>
        <w:t> </w:t>
      </w:r>
      <w:r>
        <w:rPr/>
        <w:t>the</w:t>
      </w:r>
      <w:r>
        <w:rPr>
          <w:spacing w:val="-6"/>
        </w:rPr>
        <w:t> </w:t>
      </w:r>
      <w:r>
        <w:rPr/>
        <w:t>query,</w:t>
      </w:r>
      <w:r>
        <w:rPr>
          <w:spacing w:val="-6"/>
        </w:rPr>
        <w:t> </w:t>
      </w:r>
      <w:r>
        <w:rPr/>
        <w:t>keys,</w:t>
      </w:r>
      <w:r>
        <w:rPr>
          <w:spacing w:val="-6"/>
        </w:rPr>
        <w:t> </w:t>
      </w:r>
      <w:r>
        <w:rPr/>
        <w:t>values,</w:t>
      </w:r>
      <w:r>
        <w:rPr>
          <w:spacing w:val="-6"/>
        </w:rPr>
        <w:t> </w:t>
      </w:r>
      <w:r>
        <w:rPr/>
        <w:t>and</w:t>
      </w:r>
      <w:r>
        <w:rPr>
          <w:spacing w:val="-6"/>
        </w:rPr>
        <w:t> </w:t>
      </w:r>
      <w:r>
        <w:rPr/>
        <w:t>output</w:t>
      </w:r>
      <w:r>
        <w:rPr>
          <w:spacing w:val="-6"/>
        </w:rPr>
        <w:t> </w:t>
      </w:r>
      <w:r>
        <w:rPr/>
        <w:t>are</w:t>
      </w:r>
      <w:r>
        <w:rPr>
          <w:spacing w:val="-6"/>
        </w:rPr>
        <w:t> </w:t>
      </w:r>
      <w:r>
        <w:rPr/>
        <w:t>all</w:t>
      </w:r>
      <w:r>
        <w:rPr>
          <w:spacing w:val="-6"/>
        </w:rPr>
        <w:t> </w:t>
      </w:r>
      <w:r>
        <w:rPr/>
        <w:t>vectors. The</w:t>
      </w:r>
      <w:r>
        <w:rPr>
          <w:spacing w:val="-6"/>
        </w:rPr>
        <w:t> </w:t>
      </w:r>
      <w:r>
        <w:rPr/>
        <w:t>output</w:t>
      </w:r>
      <w:r>
        <w:rPr>
          <w:spacing w:val="-6"/>
        </w:rPr>
        <w:t> </w:t>
      </w:r>
      <w:r>
        <w:rPr/>
        <w:t>is</w:t>
      </w:r>
      <w:r>
        <w:rPr>
          <w:spacing w:val="-6"/>
        </w:rPr>
        <w:t> </w:t>
      </w:r>
      <w:r>
        <w:rPr/>
        <w:t>computed</w:t>
      </w:r>
      <w:r>
        <w:rPr>
          <w:spacing w:val="-6"/>
        </w:rPr>
        <w:t> </w:t>
      </w:r>
      <w:r>
        <w:rPr/>
        <w:t>as</w:t>
      </w:r>
      <w:r>
        <w:rPr>
          <w:spacing w:val="-6"/>
        </w:rPr>
        <w:t> </w:t>
      </w:r>
      <w:r>
        <w:rPr/>
        <w:t>a</w:t>
      </w:r>
      <w:r>
        <w:rPr>
          <w:spacing w:val="-6"/>
        </w:rPr>
        <w:t> </w:t>
      </w:r>
      <w:r>
        <w:rPr/>
        <w:t>weighted</w:t>
      </w:r>
      <w:r>
        <w:rPr>
          <w:spacing w:val="-6"/>
        </w:rPr>
        <w:t> </w:t>
      </w:r>
      <w:r>
        <w:rPr/>
        <w:t>sum of</w:t>
      </w:r>
      <w:r>
        <w:rPr>
          <w:spacing w:val="-11"/>
        </w:rPr>
        <w:t> </w:t>
      </w:r>
      <w:r>
        <w:rPr/>
        <w:t>the</w:t>
      </w:r>
      <w:r>
        <w:rPr>
          <w:spacing w:val="-11"/>
        </w:rPr>
        <w:t> </w:t>
      </w:r>
      <w:r>
        <w:rPr/>
        <w:t>values,</w:t>
      </w:r>
      <w:r>
        <w:rPr>
          <w:spacing w:val="-11"/>
        </w:rPr>
        <w:t> </w:t>
      </w:r>
      <w:r>
        <w:rPr/>
        <w:t>where</w:t>
      </w:r>
      <w:r>
        <w:rPr>
          <w:spacing w:val="-11"/>
        </w:rPr>
        <w:t> </w:t>
      </w:r>
      <w:r>
        <w:rPr/>
        <w:t>the</w:t>
      </w:r>
      <w:r>
        <w:rPr>
          <w:spacing w:val="-11"/>
        </w:rPr>
        <w:t> </w:t>
      </w:r>
      <w:r>
        <w:rPr/>
        <w:t>weight</w:t>
      </w:r>
      <w:r>
        <w:rPr>
          <w:spacing w:val="-11"/>
        </w:rPr>
        <w:t> </w:t>
      </w:r>
      <w:r>
        <w:rPr/>
        <w:t>assigned</w:t>
      </w:r>
      <w:r>
        <w:rPr>
          <w:spacing w:val="-11"/>
        </w:rPr>
        <w:t> </w:t>
      </w:r>
      <w:r>
        <w:rPr/>
        <w:t>to</w:t>
      </w:r>
      <w:r>
        <w:rPr>
          <w:spacing w:val="-11"/>
        </w:rPr>
        <w:t> </w:t>
      </w:r>
      <w:r>
        <w:rPr/>
        <w:t>each</w:t>
      </w:r>
      <w:r>
        <w:rPr>
          <w:spacing w:val="-11"/>
        </w:rPr>
        <w:t> </w:t>
      </w:r>
      <w:r>
        <w:rPr/>
        <w:t>value</w:t>
      </w:r>
      <w:r>
        <w:rPr>
          <w:spacing w:val="-11"/>
        </w:rPr>
        <w:t> </w:t>
      </w:r>
      <w:r>
        <w:rPr/>
        <w:t>is</w:t>
      </w:r>
      <w:r>
        <w:rPr>
          <w:spacing w:val="-11"/>
        </w:rPr>
        <w:t> </w:t>
      </w:r>
      <w:r>
        <w:rPr/>
        <w:t>computed</w:t>
      </w:r>
      <w:r>
        <w:rPr>
          <w:spacing w:val="-11"/>
        </w:rPr>
        <w:t> </w:t>
      </w:r>
      <w:r>
        <w:rPr/>
        <w:t>by</w:t>
      </w:r>
      <w:r>
        <w:rPr>
          <w:spacing w:val="-11"/>
        </w:rPr>
        <w:t> </w:t>
      </w:r>
      <w:r>
        <w:rPr/>
        <w:t>a</w:t>
      </w:r>
      <w:r>
        <w:rPr>
          <w:spacing w:val="-11"/>
        </w:rPr>
        <w:t> </w:t>
      </w:r>
      <w:r>
        <w:rPr/>
        <w:t>compatibility</w:t>
      </w:r>
      <w:r>
        <w:rPr>
          <w:spacing w:val="-11"/>
        </w:rPr>
        <w:t> </w:t>
      </w:r>
      <w:r>
        <w:rPr/>
        <w:t>function</w:t>
      </w:r>
      <w:r>
        <w:rPr>
          <w:spacing w:val="-11"/>
        </w:rPr>
        <w:t> </w:t>
      </w:r>
      <w:r>
        <w:rPr/>
        <w:t>of</w:t>
      </w:r>
      <w:r>
        <w:rPr>
          <w:spacing w:val="-11"/>
        </w:rPr>
        <w:t> </w:t>
      </w:r>
      <w:r>
        <w:rPr/>
        <w:t>the query with the corresponding key.</w:t>
      </w:r>
    </w:p>
    <w:p>
      <w:pPr>
        <w:pStyle w:val="BodyText"/>
        <w:spacing w:before="61"/>
        <w:jc w:val="left"/>
      </w:pPr>
    </w:p>
    <w:p>
      <w:pPr>
        <w:pStyle w:val="Heading2"/>
        <w:numPr>
          <w:ilvl w:val="2"/>
          <w:numId w:val="1"/>
        </w:numPr>
        <w:tabs>
          <w:tab w:pos="1037" w:val="left" w:leader="none"/>
        </w:tabs>
        <w:spacing w:line="240" w:lineRule="auto" w:before="1" w:after="0"/>
        <w:ind w:left="1037" w:right="0" w:hanging="597"/>
        <w:jc w:val="left"/>
      </w:pPr>
      <w:r>
        <w:rPr/>
        <w:t>Scaled</w:t>
      </w:r>
      <w:r>
        <w:rPr>
          <w:spacing w:val="-12"/>
        </w:rPr>
        <w:t> </w:t>
      </w:r>
      <w:r>
        <w:rPr/>
        <w:t>Dot-Product</w:t>
      </w:r>
      <w:r>
        <w:rPr>
          <w:spacing w:val="-11"/>
        </w:rPr>
        <w:t> </w:t>
      </w:r>
      <w:r>
        <w:rPr>
          <w:spacing w:val="-2"/>
        </w:rPr>
        <w:t>Attention</w:t>
      </w:r>
    </w:p>
    <w:p>
      <w:pPr>
        <w:pStyle w:val="BodyText"/>
        <w:spacing w:line="223" w:lineRule="auto" w:before="178"/>
        <w:ind w:left="440" w:right="439" w:hanging="10"/>
      </w:pPr>
      <w:r>
        <w:rPr/>
        <w:t>We call our particular attention "Scaled Dot-Product Attention" (Figure 2).</w:t>
      </w:r>
      <w:r>
        <w:rPr>
          <w:spacing w:val="39"/>
        </w:rPr>
        <w:t> </w:t>
      </w:r>
      <w:r>
        <w:rPr/>
        <w:t>The input consists of queries</w:t>
      </w:r>
      <w:r>
        <w:rPr>
          <w:spacing w:val="-2"/>
        </w:rPr>
        <w:t> </w:t>
      </w:r>
      <w:r>
        <w:rPr/>
        <w:t>and</w:t>
      </w:r>
      <w:r>
        <w:rPr>
          <w:spacing w:val="-2"/>
        </w:rPr>
        <w:t> </w:t>
      </w:r>
      <w:r>
        <w:rPr/>
        <w:t>keys</w:t>
      </w:r>
      <w:r>
        <w:rPr>
          <w:spacing w:val="-2"/>
        </w:rPr>
        <w:t> </w:t>
      </w:r>
      <w:r>
        <w:rPr/>
        <w:t>of</w:t>
      </w:r>
      <w:r>
        <w:rPr>
          <w:spacing w:val="-2"/>
        </w:rPr>
        <w:t> </w:t>
      </w:r>
      <w:r>
        <w:rPr/>
        <w:t>dimension</w:t>
      </w:r>
      <w:r>
        <w:rPr>
          <w:spacing w:val="-2"/>
        </w:rPr>
        <w:t> </w:t>
      </w:r>
      <w:r>
        <w:rPr>
          <w:rFonts w:ascii="Calibri"/>
          <w:i/>
        </w:rPr>
        <w:t>d</w:t>
      </w:r>
      <w:r>
        <w:rPr>
          <w:rFonts w:ascii="Calibri"/>
          <w:i/>
          <w:vertAlign w:val="subscript"/>
        </w:rPr>
        <w:t>k</w:t>
      </w:r>
      <w:r>
        <w:rPr>
          <w:vertAlign w:val="baseline"/>
        </w:rPr>
        <w:t>,</w:t>
      </w:r>
      <w:r>
        <w:rPr>
          <w:spacing w:val="-2"/>
          <w:vertAlign w:val="baseline"/>
        </w:rPr>
        <w:t> </w:t>
      </w:r>
      <w:r>
        <w:rPr>
          <w:vertAlign w:val="baseline"/>
        </w:rPr>
        <w:t>and</w:t>
      </w:r>
      <w:r>
        <w:rPr>
          <w:spacing w:val="-2"/>
          <w:vertAlign w:val="baseline"/>
        </w:rPr>
        <w:t> </w:t>
      </w:r>
      <w:r>
        <w:rPr>
          <w:vertAlign w:val="baseline"/>
        </w:rPr>
        <w:t>values</w:t>
      </w:r>
      <w:r>
        <w:rPr>
          <w:spacing w:val="-2"/>
          <w:vertAlign w:val="baseline"/>
        </w:rPr>
        <w:t> </w:t>
      </w:r>
      <w:r>
        <w:rPr>
          <w:vertAlign w:val="baseline"/>
        </w:rPr>
        <w:t>of</w:t>
      </w:r>
      <w:r>
        <w:rPr>
          <w:spacing w:val="-2"/>
          <w:vertAlign w:val="baseline"/>
        </w:rPr>
        <w:t> </w:t>
      </w:r>
      <w:r>
        <w:rPr>
          <w:vertAlign w:val="baseline"/>
        </w:rPr>
        <w:t>dimension</w:t>
      </w:r>
      <w:r>
        <w:rPr>
          <w:spacing w:val="-2"/>
          <w:vertAlign w:val="baseline"/>
        </w:rPr>
        <w:t> </w:t>
      </w:r>
      <w:r>
        <w:rPr>
          <w:rFonts w:ascii="Calibri"/>
          <w:i/>
          <w:vertAlign w:val="baseline"/>
        </w:rPr>
        <w:t>d</w:t>
      </w:r>
      <w:r>
        <w:rPr>
          <w:rFonts w:ascii="Calibri"/>
          <w:i/>
          <w:vertAlign w:val="subscript"/>
        </w:rPr>
        <w:t>v</w:t>
      </w:r>
      <w:r>
        <w:rPr>
          <w:vertAlign w:val="baseline"/>
        </w:rPr>
        <w:t>.</w:t>
      </w:r>
      <w:r>
        <w:rPr>
          <w:spacing w:val="10"/>
          <w:vertAlign w:val="baseline"/>
        </w:rPr>
        <w:t> </w:t>
      </w:r>
      <w:r>
        <w:rPr>
          <w:vertAlign w:val="baseline"/>
        </w:rPr>
        <w:t>We</w:t>
      </w:r>
      <w:r>
        <w:rPr>
          <w:spacing w:val="-2"/>
          <w:vertAlign w:val="baseline"/>
        </w:rPr>
        <w:t> </w:t>
      </w:r>
      <w:r>
        <w:rPr>
          <w:vertAlign w:val="baseline"/>
        </w:rPr>
        <w:t>compute</w:t>
      </w:r>
      <w:r>
        <w:rPr>
          <w:spacing w:val="-2"/>
          <w:vertAlign w:val="baseline"/>
        </w:rPr>
        <w:t> </w:t>
      </w:r>
      <w:r>
        <w:rPr>
          <w:vertAlign w:val="baseline"/>
        </w:rPr>
        <w:t>the</w:t>
      </w:r>
      <w:r>
        <w:rPr>
          <w:spacing w:val="-2"/>
          <w:vertAlign w:val="baseline"/>
        </w:rPr>
        <w:t> </w:t>
      </w:r>
      <w:r>
        <w:rPr>
          <w:vertAlign w:val="baseline"/>
        </w:rPr>
        <w:t>dot</w:t>
      </w:r>
      <w:r>
        <w:rPr>
          <w:spacing w:val="-2"/>
          <w:vertAlign w:val="baseline"/>
        </w:rPr>
        <w:t> </w:t>
      </w:r>
      <w:r>
        <w:rPr>
          <w:vertAlign w:val="baseline"/>
        </w:rPr>
        <w:t>products</w:t>
      </w:r>
      <w:r>
        <w:rPr>
          <w:spacing w:val="-2"/>
          <w:vertAlign w:val="baseline"/>
        </w:rPr>
        <w:t> </w:t>
      </w:r>
      <w:r>
        <w:rPr>
          <w:vertAlign w:val="baseline"/>
        </w:rPr>
        <w:t>of</w:t>
      </w:r>
      <w:r>
        <w:rPr>
          <w:spacing w:val="-2"/>
          <w:vertAlign w:val="baseline"/>
        </w:rPr>
        <w:t> </w:t>
      </w:r>
      <w:r>
        <w:rPr>
          <w:spacing w:val="-5"/>
          <w:vertAlign w:val="baseline"/>
        </w:rPr>
        <w:t>the</w:t>
      </w:r>
    </w:p>
    <w:p>
      <w:pPr>
        <w:spacing w:after="0" w:line="223" w:lineRule="auto"/>
        <w:sectPr>
          <w:pgSz w:w="12240" w:h="15840"/>
          <w:pgMar w:header="0" w:footer="826" w:top="1460" w:bottom="1020" w:left="1720" w:right="1720"/>
        </w:sectPr>
      </w:pPr>
    </w:p>
    <w:p>
      <w:pPr>
        <w:pStyle w:val="BodyText"/>
        <w:tabs>
          <w:tab w:pos="4315" w:val="left" w:leader="none"/>
        </w:tabs>
        <w:spacing w:before="68"/>
        <w:ind w:right="278"/>
        <w:jc w:val="center"/>
      </w:pPr>
      <w:r>
        <w:rPr/>
        <w:drawing>
          <wp:anchor distT="0" distB="0" distL="0" distR="0" allowOverlap="1" layoutInCell="1" locked="0" behindDoc="1" simplePos="0" relativeHeight="487589888">
            <wp:simplePos x="0" y="0"/>
            <wp:positionH relativeFrom="page">
              <wp:posOffset>2221992</wp:posOffset>
            </wp:positionH>
            <wp:positionV relativeFrom="paragraph">
              <wp:posOffset>355917</wp:posOffset>
            </wp:positionV>
            <wp:extent cx="805338" cy="157267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5" cstate="print"/>
                    <a:stretch>
                      <a:fillRect/>
                    </a:stretch>
                  </pic:blipFill>
                  <pic:spPr>
                    <a:xfrm>
                      <a:off x="0" y="0"/>
                      <a:ext cx="805338" cy="1572672"/>
                    </a:xfrm>
                    <a:prstGeom prst="rect">
                      <a:avLst/>
                    </a:prstGeom>
                  </pic:spPr>
                </pic:pic>
              </a:graphicData>
            </a:graphic>
          </wp:anchor>
        </w:drawing>
      </w:r>
      <w:r>
        <w:rPr/>
        <w:drawing>
          <wp:anchor distT="0" distB="0" distL="0" distR="0" allowOverlap="1" layoutInCell="1" locked="0" behindDoc="1" simplePos="0" relativeHeight="487590400">
            <wp:simplePos x="0" y="0"/>
            <wp:positionH relativeFrom="page">
              <wp:posOffset>4407661</wp:posOffset>
            </wp:positionH>
            <wp:positionV relativeFrom="paragraph">
              <wp:posOffset>211924</wp:posOffset>
            </wp:positionV>
            <wp:extent cx="1494853" cy="194910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6" cstate="print"/>
                    <a:stretch>
                      <a:fillRect/>
                    </a:stretch>
                  </pic:blipFill>
                  <pic:spPr>
                    <a:xfrm>
                      <a:off x="0" y="0"/>
                      <a:ext cx="1494853" cy="1949100"/>
                    </a:xfrm>
                    <a:prstGeom prst="rect">
                      <a:avLst/>
                    </a:prstGeom>
                  </pic:spPr>
                </pic:pic>
              </a:graphicData>
            </a:graphic>
          </wp:anchor>
        </w:drawing>
      </w:r>
      <w:r>
        <w:rPr/>
        <w:t>Scaled</w:t>
      </w:r>
      <w:r>
        <w:rPr>
          <w:spacing w:val="-9"/>
        </w:rPr>
        <w:t> </w:t>
      </w:r>
      <w:r>
        <w:rPr/>
        <w:t>Dot-Product</w:t>
      </w:r>
      <w:r>
        <w:rPr>
          <w:spacing w:val="-9"/>
        </w:rPr>
        <w:t> </w:t>
      </w:r>
      <w:r>
        <w:rPr>
          <w:spacing w:val="-2"/>
        </w:rPr>
        <w:t>Attention</w:t>
      </w:r>
      <w:r>
        <w:rPr/>
        <w:tab/>
        <w:t>Multi-Head</w:t>
      </w:r>
      <w:r>
        <w:rPr>
          <w:spacing w:val="-11"/>
        </w:rPr>
        <w:t> </w:t>
      </w:r>
      <w:r>
        <w:rPr>
          <w:spacing w:val="-2"/>
        </w:rPr>
        <w:t>Attention</w:t>
      </w:r>
    </w:p>
    <w:p>
      <w:pPr>
        <w:pStyle w:val="BodyText"/>
        <w:jc w:val="left"/>
      </w:pPr>
    </w:p>
    <w:p>
      <w:pPr>
        <w:pStyle w:val="BodyText"/>
        <w:jc w:val="left"/>
      </w:pPr>
    </w:p>
    <w:p>
      <w:pPr>
        <w:pStyle w:val="BodyText"/>
        <w:spacing w:before="49"/>
        <w:jc w:val="left"/>
      </w:pPr>
    </w:p>
    <w:p>
      <w:pPr>
        <w:pStyle w:val="BodyText"/>
        <w:spacing w:line="228" w:lineRule="auto" w:before="1"/>
        <w:ind w:left="440" w:right="438"/>
      </w:pPr>
      <w:r>
        <w:rPr/>
        <w:t>Figure 2: (left) Scaled Dot-Product Attention.</w:t>
      </w:r>
      <w:r>
        <w:rPr>
          <w:spacing w:val="40"/>
        </w:rPr>
        <w:t> </w:t>
      </w:r>
      <w:r>
        <w:rPr/>
        <w:t>(right) Multi-Head Attention consists of </w:t>
      </w:r>
      <w:r>
        <w:rPr/>
        <w:t>several attention layers running in parallel.</w:t>
      </w:r>
    </w:p>
    <w:p>
      <w:pPr>
        <w:pStyle w:val="BodyText"/>
        <w:spacing w:before="88"/>
        <w:jc w:val="left"/>
      </w:pPr>
    </w:p>
    <w:p>
      <w:pPr>
        <w:pStyle w:val="BodyText"/>
        <w:spacing w:line="218" w:lineRule="auto"/>
        <w:ind w:left="435" w:right="438" w:firstLine="4"/>
      </w:pPr>
      <w:r>
        <w:rPr/>
        <mc:AlternateContent>
          <mc:Choice Requires="wps">
            <w:drawing>
              <wp:anchor distT="0" distB="0" distL="0" distR="0" allowOverlap="1" layoutInCell="1" locked="0" behindDoc="1" simplePos="0" relativeHeight="486941696">
                <wp:simplePos x="0" y="0"/>
                <wp:positionH relativeFrom="page">
                  <wp:posOffset>3281057</wp:posOffset>
                </wp:positionH>
                <wp:positionV relativeFrom="paragraph">
                  <wp:posOffset>119243</wp:posOffset>
                </wp:positionV>
                <wp:extent cx="12827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28270" cy="1270"/>
                        </a:xfrm>
                        <a:custGeom>
                          <a:avLst/>
                          <a:gdLst/>
                          <a:ahLst/>
                          <a:cxnLst/>
                          <a:rect l="l" t="t" r="r" b="b"/>
                          <a:pathLst>
                            <a:path w="128270" h="0">
                              <a:moveTo>
                                <a:pt x="0" y="0"/>
                              </a:moveTo>
                              <a:lnTo>
                                <a:pt x="12810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784" from="258.351013pt,9.389261pt" to="268.438013pt,9.389261pt" stroked="true" strokeweight=".398pt" strokecolor="#000000">
                <v:stroke dashstyle="solid"/>
                <w10:wrap type="none"/>
              </v:line>
            </w:pict>
          </mc:Fallback>
        </mc:AlternateContent>
      </w:r>
      <w:r>
        <w:rPr/>
        <w:t>query with all keys, divide each by </w:t>
      </w:r>
      <w:r>
        <w:rPr>
          <w:rFonts w:ascii="Lucida Sans Unicode" w:hAnsi="Lucida Sans Unicode"/>
          <w:position w:val="15"/>
        </w:rPr>
        <w:t>√</w:t>
      </w:r>
      <w:r>
        <w:rPr>
          <w:rFonts w:ascii="Calibri" w:hAnsi="Calibri"/>
          <w:i/>
        </w:rPr>
        <w:t>d</w:t>
      </w:r>
      <w:r>
        <w:rPr>
          <w:rFonts w:ascii="Calibri" w:hAnsi="Calibri"/>
          <w:i/>
          <w:vertAlign w:val="subscript"/>
        </w:rPr>
        <w:t>k</w:t>
      </w:r>
      <w:r>
        <w:rPr>
          <w:vertAlign w:val="baseline"/>
        </w:rPr>
        <w:t>, and apply a softmax function to obtain the weights on the </w:t>
      </w:r>
      <w:r>
        <w:rPr>
          <w:spacing w:val="-2"/>
          <w:vertAlign w:val="baseline"/>
        </w:rPr>
        <w:t>values.</w:t>
      </w:r>
    </w:p>
    <w:p>
      <w:pPr>
        <w:pStyle w:val="BodyText"/>
        <w:spacing w:line="220" w:lineRule="auto" w:before="116"/>
        <w:ind w:left="440" w:right="434"/>
      </w:pPr>
      <w:r>
        <w:rPr/>
        <w:t>In practice, we compute the attention function on a set of queries simultaneously, packed </w:t>
      </w:r>
      <w:r>
        <w:rPr/>
        <w:t>together into</w:t>
      </w:r>
      <w:r>
        <w:rPr>
          <w:spacing w:val="-1"/>
        </w:rPr>
        <w:t> </w:t>
      </w:r>
      <w:r>
        <w:rPr/>
        <w:t>a</w:t>
      </w:r>
      <w:r>
        <w:rPr>
          <w:spacing w:val="-1"/>
        </w:rPr>
        <w:t> </w:t>
      </w:r>
      <w:r>
        <w:rPr/>
        <w:t>matrix</w:t>
      </w:r>
      <w:r>
        <w:rPr>
          <w:spacing w:val="-1"/>
        </w:rPr>
        <w:t> </w:t>
      </w:r>
      <w:r>
        <w:rPr>
          <w:rFonts w:ascii="Calibri"/>
          <w:i/>
        </w:rPr>
        <w:t>Q</w:t>
      </w:r>
      <w:r>
        <w:rPr/>
        <w:t>. The</w:t>
      </w:r>
      <w:r>
        <w:rPr>
          <w:spacing w:val="-1"/>
        </w:rPr>
        <w:t> </w:t>
      </w:r>
      <w:r>
        <w:rPr/>
        <w:t>keys</w:t>
      </w:r>
      <w:r>
        <w:rPr>
          <w:spacing w:val="-1"/>
        </w:rPr>
        <w:t> </w:t>
      </w:r>
      <w:r>
        <w:rPr/>
        <w:t>and</w:t>
      </w:r>
      <w:r>
        <w:rPr>
          <w:spacing w:val="-1"/>
        </w:rPr>
        <w:t> </w:t>
      </w:r>
      <w:r>
        <w:rPr/>
        <w:t>values</w:t>
      </w:r>
      <w:r>
        <w:rPr>
          <w:spacing w:val="-1"/>
        </w:rPr>
        <w:t> </w:t>
      </w:r>
      <w:r>
        <w:rPr/>
        <w:t>are</w:t>
      </w:r>
      <w:r>
        <w:rPr>
          <w:spacing w:val="-1"/>
        </w:rPr>
        <w:t> </w:t>
      </w:r>
      <w:r>
        <w:rPr/>
        <w:t>also</w:t>
      </w:r>
      <w:r>
        <w:rPr>
          <w:spacing w:val="-1"/>
        </w:rPr>
        <w:t> </w:t>
      </w:r>
      <w:r>
        <w:rPr/>
        <w:t>packed</w:t>
      </w:r>
      <w:r>
        <w:rPr>
          <w:spacing w:val="-1"/>
        </w:rPr>
        <w:t> </w:t>
      </w:r>
      <w:r>
        <w:rPr/>
        <w:t>together</w:t>
      </w:r>
      <w:r>
        <w:rPr>
          <w:spacing w:val="-1"/>
        </w:rPr>
        <w:t> </w:t>
      </w:r>
      <w:r>
        <w:rPr/>
        <w:t>into</w:t>
      </w:r>
      <w:r>
        <w:rPr>
          <w:spacing w:val="-1"/>
        </w:rPr>
        <w:t> </w:t>
      </w:r>
      <w:r>
        <w:rPr/>
        <w:t>matrices</w:t>
      </w:r>
      <w:r>
        <w:rPr>
          <w:spacing w:val="-1"/>
        </w:rPr>
        <w:t> </w:t>
      </w:r>
      <w:r>
        <w:rPr>
          <w:rFonts w:ascii="Calibri"/>
          <w:i/>
          <w:w w:val="135"/>
        </w:rPr>
        <w:t>K </w:t>
      </w:r>
      <w:r>
        <w:rPr/>
        <w:t>and</w:t>
      </w:r>
      <w:r>
        <w:rPr>
          <w:spacing w:val="-1"/>
        </w:rPr>
        <w:t> </w:t>
      </w:r>
      <w:r>
        <w:rPr>
          <w:rFonts w:ascii="Calibri"/>
          <w:i/>
        </w:rPr>
        <w:t>V</w:t>
      </w:r>
      <w:r>
        <w:rPr>
          <w:rFonts w:ascii="Calibri"/>
          <w:i/>
          <w:spacing w:val="-1"/>
        </w:rPr>
        <w:t> </w:t>
      </w:r>
      <w:r>
        <w:rPr/>
        <w:t>. We</w:t>
      </w:r>
      <w:r>
        <w:rPr>
          <w:spacing w:val="-1"/>
        </w:rPr>
        <w:t> </w:t>
      </w:r>
      <w:r>
        <w:rPr/>
        <w:t>compute the matrix of outputs as:</w:t>
      </w:r>
    </w:p>
    <w:p>
      <w:pPr>
        <w:pStyle w:val="BodyText"/>
        <w:spacing w:before="66"/>
        <w:jc w:val="left"/>
      </w:pPr>
    </w:p>
    <w:p>
      <w:pPr>
        <w:spacing w:after="0"/>
        <w:jc w:val="left"/>
        <w:sectPr>
          <w:pgSz w:w="12240" w:h="15840"/>
          <w:pgMar w:header="0" w:footer="826" w:top="1320" w:bottom="1020" w:left="1720" w:right="1720"/>
        </w:sectPr>
      </w:pPr>
    </w:p>
    <w:p>
      <w:pPr>
        <w:spacing w:line="170" w:lineRule="exact" w:before="87"/>
        <w:ind w:left="0" w:right="0" w:firstLine="0"/>
        <w:jc w:val="right"/>
        <w:rPr>
          <w:rFonts w:ascii="Calibri"/>
          <w:i/>
          <w:sz w:val="20"/>
        </w:rPr>
      </w:pPr>
      <w:r>
        <w:rPr>
          <w:rFonts w:ascii="Calibri"/>
          <w:i/>
          <w:spacing w:val="-5"/>
          <w:w w:val="140"/>
          <w:sz w:val="20"/>
        </w:rPr>
        <w:t>QK</w:t>
      </w:r>
      <w:r>
        <w:rPr>
          <w:rFonts w:ascii="Calibri"/>
          <w:i/>
          <w:spacing w:val="-5"/>
          <w:w w:val="140"/>
          <w:sz w:val="20"/>
          <w:vertAlign w:val="superscript"/>
        </w:rPr>
        <w:t>T</w:t>
      </w:r>
    </w:p>
    <w:p>
      <w:pPr>
        <w:spacing w:line="168" w:lineRule="auto" w:before="0"/>
        <w:ind w:left="2679" w:right="0" w:firstLine="0"/>
        <w:jc w:val="left"/>
        <w:rPr>
          <w:rFonts w:ascii="Calibri" w:hAnsi="Calibri"/>
          <w:i/>
          <w:sz w:val="20"/>
        </w:rPr>
      </w:pPr>
      <w:r>
        <w:rPr/>
        <mc:AlternateContent>
          <mc:Choice Requires="wps">
            <w:drawing>
              <wp:anchor distT="0" distB="0" distL="0" distR="0" allowOverlap="1" layoutInCell="1" locked="0" behindDoc="1" simplePos="0" relativeHeight="486942208">
                <wp:simplePos x="0" y="0"/>
                <wp:positionH relativeFrom="page">
                  <wp:posOffset>4516234</wp:posOffset>
                </wp:positionH>
                <wp:positionV relativeFrom="paragraph">
                  <wp:posOffset>64575</wp:posOffset>
                </wp:positionV>
                <wp:extent cx="296545" cy="3048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96545" cy="30480"/>
                          <a:chExt cx="296545" cy="30480"/>
                        </a:xfrm>
                      </wpg:grpSpPr>
                      <wps:wsp>
                        <wps:cNvPr id="12" name="Graphic 12"/>
                        <wps:cNvSpPr/>
                        <wps:spPr>
                          <a:xfrm>
                            <a:off x="0" y="2527"/>
                            <a:ext cx="296545" cy="1270"/>
                          </a:xfrm>
                          <a:custGeom>
                            <a:avLst/>
                            <a:gdLst/>
                            <a:ahLst/>
                            <a:cxnLst/>
                            <a:rect l="l" t="t" r="r" b="b"/>
                            <a:pathLst>
                              <a:path w="296545" h="0">
                                <a:moveTo>
                                  <a:pt x="0" y="0"/>
                                </a:moveTo>
                                <a:lnTo>
                                  <a:pt x="296240" y="0"/>
                                </a:lnTo>
                              </a:path>
                            </a:pathLst>
                          </a:custGeom>
                          <a:ln w="5054">
                            <a:solidFill>
                              <a:srgbClr val="000000"/>
                            </a:solidFill>
                            <a:prstDash val="solid"/>
                          </a:ln>
                        </wps:spPr>
                        <wps:bodyPr wrap="square" lIns="0" tIns="0" rIns="0" bIns="0" rtlCol="0">
                          <a:prstTxWarp prst="textNoShape">
                            <a:avLst/>
                          </a:prstTxWarp>
                          <a:noAutofit/>
                        </wps:bodyPr>
                      </wps:wsp>
                      <wps:wsp>
                        <wps:cNvPr id="13" name="Graphic 13"/>
                        <wps:cNvSpPr/>
                        <wps:spPr>
                          <a:xfrm>
                            <a:off x="136779" y="27825"/>
                            <a:ext cx="128270" cy="1270"/>
                          </a:xfrm>
                          <a:custGeom>
                            <a:avLst/>
                            <a:gdLst/>
                            <a:ahLst/>
                            <a:cxnLst/>
                            <a:rect l="l" t="t" r="r" b="b"/>
                            <a:pathLst>
                              <a:path w="128270" h="0">
                                <a:moveTo>
                                  <a:pt x="0" y="0"/>
                                </a:moveTo>
                                <a:lnTo>
                                  <a:pt x="128104"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5.609009pt;margin-top:5.084719pt;width:23.35pt;height:2.4pt;mso-position-horizontal-relative:page;mso-position-vertical-relative:paragraph;z-index:-16374272" id="docshapegroup7" coordorigin="7112,102" coordsize="467,48">
                <v:line style="position:absolute" from="7112,106" to="7579,106" stroked="true" strokeweight=".398pt" strokecolor="#000000">
                  <v:stroke dashstyle="solid"/>
                </v:line>
                <v:line style="position:absolute" from="7328,146" to="7529,146" stroked="true" strokeweight=".3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4718875</wp:posOffset>
                </wp:positionH>
                <wp:positionV relativeFrom="paragraph">
                  <wp:posOffset>145826</wp:posOffset>
                </wp:positionV>
                <wp:extent cx="53975" cy="889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3975" cy="88900"/>
                        </a:xfrm>
                        <a:prstGeom prst="rect">
                          <a:avLst/>
                        </a:prstGeom>
                      </wps:spPr>
                      <wps:txbx>
                        <w:txbxContent>
                          <w:p>
                            <w:pPr>
                              <w:spacing w:line="139" w:lineRule="exact" w:before="0"/>
                              <w:ind w:left="0" w:right="0" w:firstLine="0"/>
                              <w:jc w:val="left"/>
                              <w:rPr>
                                <w:rFonts w:ascii="Calibri"/>
                                <w:i/>
                                <w:sz w:val="14"/>
                              </w:rPr>
                            </w:pPr>
                            <w:r>
                              <w:rPr>
                                <w:rFonts w:ascii="Calibri"/>
                                <w:i/>
                                <w:spacing w:val="-10"/>
                                <w:w w:val="130"/>
                                <w:sz w:val="14"/>
                              </w:rPr>
                              <w:t>k</w:t>
                            </w:r>
                          </w:p>
                        </w:txbxContent>
                      </wps:txbx>
                      <wps:bodyPr wrap="square" lIns="0" tIns="0" rIns="0" bIns="0" rtlCol="0">
                        <a:noAutofit/>
                      </wps:bodyPr>
                    </wps:wsp>
                  </a:graphicData>
                </a:graphic>
              </wp:anchor>
            </w:drawing>
          </mc:Choice>
          <mc:Fallback>
            <w:pict>
              <v:shape style="position:absolute;margin-left:371.565002pt;margin-top:11.482369pt;width:4.25pt;height:7pt;mso-position-horizontal-relative:page;mso-position-vertical-relative:paragraph;z-index:15734272" type="#_x0000_t202" id="docshape8" filled="false" stroked="false">
                <v:textbox inset="0,0,0,0">
                  <w:txbxContent>
                    <w:p>
                      <w:pPr>
                        <w:spacing w:line="139" w:lineRule="exact" w:before="0"/>
                        <w:ind w:left="0" w:right="0" w:firstLine="0"/>
                        <w:jc w:val="left"/>
                        <w:rPr>
                          <w:rFonts w:ascii="Calibri"/>
                          <w:i/>
                          <w:sz w:val="14"/>
                        </w:rPr>
                      </w:pPr>
                      <w:r>
                        <w:rPr>
                          <w:rFonts w:ascii="Calibri"/>
                          <w:i/>
                          <w:spacing w:val="-10"/>
                          <w:w w:val="130"/>
                          <w:sz w:val="14"/>
                        </w:rPr>
                        <w:t>k</w:t>
                      </w:r>
                    </w:p>
                  </w:txbxContent>
                </v:textbox>
                <w10:wrap type="none"/>
              </v:shape>
            </w:pict>
          </mc:Fallback>
        </mc:AlternateContent>
      </w:r>
      <w:r>
        <w:rPr>
          <w:rFonts w:ascii="Calibri" w:hAnsi="Calibri"/>
          <w:w w:val="115"/>
          <w:sz w:val="20"/>
        </w:rPr>
        <w:t>Attention(</w:t>
      </w:r>
      <w:r>
        <w:rPr>
          <w:rFonts w:ascii="Calibri" w:hAnsi="Calibri"/>
          <w:i/>
          <w:w w:val="115"/>
          <w:sz w:val="20"/>
        </w:rPr>
        <w:t>Q,</w:t>
      </w:r>
      <w:r>
        <w:rPr>
          <w:rFonts w:ascii="Calibri" w:hAnsi="Calibri"/>
          <w:i/>
          <w:spacing w:val="-19"/>
          <w:w w:val="115"/>
          <w:sz w:val="20"/>
        </w:rPr>
        <w:t> </w:t>
      </w:r>
      <w:r>
        <w:rPr>
          <w:rFonts w:ascii="Calibri" w:hAnsi="Calibri"/>
          <w:i/>
          <w:w w:val="115"/>
          <w:sz w:val="20"/>
        </w:rPr>
        <w:t>K,</w:t>
      </w:r>
      <w:r>
        <w:rPr>
          <w:rFonts w:ascii="Calibri" w:hAnsi="Calibri"/>
          <w:i/>
          <w:spacing w:val="-19"/>
          <w:w w:val="115"/>
          <w:sz w:val="20"/>
        </w:rPr>
        <w:t> </w:t>
      </w:r>
      <w:r>
        <w:rPr>
          <w:rFonts w:ascii="Calibri" w:hAnsi="Calibri"/>
          <w:i/>
          <w:w w:val="115"/>
          <w:sz w:val="20"/>
        </w:rPr>
        <w:t>V</w:t>
      </w:r>
      <w:r>
        <w:rPr>
          <w:rFonts w:ascii="Calibri" w:hAnsi="Calibri"/>
          <w:i/>
          <w:spacing w:val="-13"/>
          <w:w w:val="115"/>
          <w:sz w:val="20"/>
        </w:rPr>
        <w:t> </w:t>
      </w:r>
      <w:r>
        <w:rPr>
          <w:rFonts w:ascii="Calibri" w:hAnsi="Calibri"/>
          <w:w w:val="115"/>
          <w:sz w:val="20"/>
        </w:rPr>
        <w:t>)</w:t>
      </w:r>
      <w:r>
        <w:rPr>
          <w:rFonts w:ascii="Calibri" w:hAnsi="Calibri"/>
          <w:spacing w:val="-11"/>
          <w:w w:val="115"/>
          <w:sz w:val="20"/>
        </w:rPr>
        <w:t> </w:t>
      </w:r>
      <w:r>
        <w:rPr>
          <w:rFonts w:ascii="Calibri" w:hAnsi="Calibri"/>
          <w:w w:val="115"/>
          <w:sz w:val="20"/>
        </w:rPr>
        <w:t>=</w:t>
      </w:r>
      <w:r>
        <w:rPr>
          <w:rFonts w:ascii="Calibri" w:hAnsi="Calibri"/>
          <w:spacing w:val="-4"/>
          <w:w w:val="115"/>
          <w:sz w:val="20"/>
        </w:rPr>
        <w:t> </w:t>
      </w:r>
      <w:r>
        <w:rPr>
          <w:rFonts w:ascii="Calibri" w:hAnsi="Calibri"/>
          <w:w w:val="115"/>
          <w:sz w:val="20"/>
        </w:rPr>
        <w:t>softmax(</w:t>
      </w:r>
      <w:r>
        <w:rPr>
          <w:rFonts w:ascii="Calibri" w:hAnsi="Calibri"/>
          <w:spacing w:val="12"/>
          <w:w w:val="115"/>
          <w:sz w:val="20"/>
        </w:rPr>
        <w:t> </w:t>
      </w:r>
      <w:r>
        <w:rPr>
          <w:rFonts w:ascii="Lucida Sans Unicode" w:hAnsi="Lucida Sans Unicode"/>
          <w:spacing w:val="-5"/>
          <w:w w:val="115"/>
          <w:position w:val="1"/>
          <w:sz w:val="20"/>
        </w:rPr>
        <w:t>√</w:t>
      </w:r>
      <w:r>
        <w:rPr>
          <w:rFonts w:ascii="Calibri" w:hAnsi="Calibri"/>
          <w:i/>
          <w:spacing w:val="-5"/>
          <w:w w:val="115"/>
          <w:position w:val="-14"/>
          <w:sz w:val="20"/>
        </w:rPr>
        <w:t>d</w:t>
      </w:r>
    </w:p>
    <w:p>
      <w:pPr>
        <w:tabs>
          <w:tab w:pos="2260" w:val="left" w:leader="none"/>
        </w:tabs>
        <w:spacing w:before="222"/>
        <w:ind w:left="15" w:right="0" w:firstLine="0"/>
        <w:jc w:val="left"/>
        <w:rPr>
          <w:sz w:val="20"/>
        </w:rPr>
      </w:pPr>
      <w:r>
        <w:rPr/>
        <w:br w:type="column"/>
      </w:r>
      <w:r>
        <w:rPr>
          <w:rFonts w:ascii="Calibri"/>
          <w:spacing w:val="-5"/>
          <w:w w:val="105"/>
          <w:sz w:val="20"/>
        </w:rPr>
        <w:t>)</w:t>
      </w:r>
      <w:r>
        <w:rPr>
          <w:rFonts w:ascii="Calibri"/>
          <w:i/>
          <w:spacing w:val="-5"/>
          <w:w w:val="105"/>
          <w:sz w:val="20"/>
        </w:rPr>
        <w:t>V</w:t>
      </w:r>
      <w:r>
        <w:rPr>
          <w:rFonts w:ascii="Calibri"/>
          <w:i/>
          <w:sz w:val="20"/>
        </w:rPr>
        <w:tab/>
      </w:r>
      <w:r>
        <w:rPr>
          <w:spacing w:val="-5"/>
          <w:w w:val="105"/>
          <w:sz w:val="20"/>
        </w:rPr>
        <w:t>(1)</w:t>
      </w:r>
    </w:p>
    <w:p>
      <w:pPr>
        <w:spacing w:after="0"/>
        <w:jc w:val="left"/>
        <w:rPr>
          <w:sz w:val="20"/>
        </w:rPr>
        <w:sectPr>
          <w:type w:val="continuous"/>
          <w:pgSz w:w="12240" w:h="15840"/>
          <w:pgMar w:header="0" w:footer="826" w:top="1580" w:bottom="280" w:left="1720" w:right="1720"/>
          <w:cols w:num="2" w:equalWidth="0">
            <w:col w:w="5828" w:space="40"/>
            <w:col w:w="2932"/>
          </w:cols>
        </w:sectPr>
      </w:pPr>
    </w:p>
    <w:p>
      <w:pPr>
        <w:pStyle w:val="BodyText"/>
        <w:spacing w:before="44"/>
        <w:jc w:val="left"/>
      </w:pPr>
    </w:p>
    <w:p>
      <w:pPr>
        <w:pStyle w:val="BodyText"/>
        <w:spacing w:line="211" w:lineRule="auto"/>
        <w:ind w:left="440" w:right="404" w:hanging="7"/>
      </w:pPr>
      <w:r>
        <w:rPr/>
        <mc:AlternateContent>
          <mc:Choice Requires="wps">
            <w:drawing>
              <wp:anchor distT="0" distB="0" distL="0" distR="0" allowOverlap="1" layoutInCell="1" locked="0" behindDoc="1" simplePos="0" relativeHeight="486942720">
                <wp:simplePos x="0" y="0"/>
                <wp:positionH relativeFrom="page">
                  <wp:posOffset>1524711</wp:posOffset>
                </wp:positionH>
                <wp:positionV relativeFrom="paragraph">
                  <wp:posOffset>350260</wp:posOffset>
                </wp:positionV>
                <wp:extent cx="19113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91135" cy="1270"/>
                        </a:xfrm>
                        <a:custGeom>
                          <a:avLst/>
                          <a:gdLst/>
                          <a:ahLst/>
                          <a:cxnLst/>
                          <a:rect l="l" t="t" r="r" b="b"/>
                          <a:pathLst>
                            <a:path w="191135" h="0">
                              <a:moveTo>
                                <a:pt x="0" y="0"/>
                              </a:moveTo>
                              <a:lnTo>
                                <a:pt x="1910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760" from="120.056pt,27.579554pt" to="135.103pt,27.57955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944256">
                <wp:simplePos x="0" y="0"/>
                <wp:positionH relativeFrom="page">
                  <wp:posOffset>1607832</wp:posOffset>
                </wp:positionH>
                <wp:positionV relativeFrom="paragraph">
                  <wp:posOffset>368899</wp:posOffset>
                </wp:positionV>
                <wp:extent cx="100965" cy="9588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0965" cy="95885"/>
                        </a:xfrm>
                        <a:prstGeom prst="rect">
                          <a:avLst/>
                        </a:prstGeom>
                      </wps:spPr>
                      <wps:txbx>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wps:txbx>
                      <wps:bodyPr wrap="square" lIns="0" tIns="0" rIns="0" bIns="0" rtlCol="0">
                        <a:noAutofit/>
                      </wps:bodyPr>
                    </wps:wsp>
                  </a:graphicData>
                </a:graphic>
              </wp:anchor>
            </w:drawing>
          </mc:Choice>
          <mc:Fallback>
            <w:pict>
              <v:shape style="position:absolute;margin-left:126.600998pt;margin-top:29.047203pt;width:7.95pt;height:7.55pt;mso-position-horizontal-relative:page;mso-position-vertical-relative:paragraph;z-index:-16372224" type="#_x0000_t202" id="docshape9" filled="false" stroked="false">
                <v:textbox inset="0,0,0,0">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v:textbox>
                <w10:wrap type="none"/>
              </v:shape>
            </w:pict>
          </mc:Fallback>
        </mc:AlternateContent>
      </w:r>
      <w:r>
        <w:rPr/>
        <w:t>The</w:t>
      </w:r>
      <w:r>
        <w:rPr>
          <w:spacing w:val="-4"/>
        </w:rPr>
        <w:t> </w:t>
      </w:r>
      <w:r>
        <w:rPr/>
        <w:t>two</w:t>
      </w:r>
      <w:r>
        <w:rPr>
          <w:spacing w:val="-4"/>
        </w:rPr>
        <w:t> </w:t>
      </w:r>
      <w:r>
        <w:rPr/>
        <w:t>most</w:t>
      </w:r>
      <w:r>
        <w:rPr>
          <w:spacing w:val="-4"/>
        </w:rPr>
        <w:t> </w:t>
      </w:r>
      <w:r>
        <w:rPr/>
        <w:t>commonly</w:t>
      </w:r>
      <w:r>
        <w:rPr>
          <w:spacing w:val="-4"/>
        </w:rPr>
        <w:t> </w:t>
      </w:r>
      <w:r>
        <w:rPr/>
        <w:t>used</w:t>
      </w:r>
      <w:r>
        <w:rPr>
          <w:spacing w:val="-4"/>
        </w:rPr>
        <w:t> </w:t>
      </w:r>
      <w:r>
        <w:rPr/>
        <w:t>attention</w:t>
      </w:r>
      <w:r>
        <w:rPr>
          <w:spacing w:val="-4"/>
        </w:rPr>
        <w:t> </w:t>
      </w:r>
      <w:r>
        <w:rPr/>
        <w:t>functions</w:t>
      </w:r>
      <w:r>
        <w:rPr>
          <w:spacing w:val="-4"/>
        </w:rPr>
        <w:t> </w:t>
      </w:r>
      <w:r>
        <w:rPr/>
        <w:t>are</w:t>
      </w:r>
      <w:r>
        <w:rPr>
          <w:spacing w:val="-4"/>
        </w:rPr>
        <w:t> </w:t>
      </w:r>
      <w:r>
        <w:rPr/>
        <w:t>additive</w:t>
      </w:r>
      <w:r>
        <w:rPr>
          <w:spacing w:val="-4"/>
        </w:rPr>
        <w:t> </w:t>
      </w:r>
      <w:r>
        <w:rPr/>
        <w:t>attention</w:t>
      </w:r>
      <w:r>
        <w:rPr>
          <w:spacing w:val="-4"/>
        </w:rPr>
        <w:t> </w:t>
      </w:r>
      <w:r>
        <w:rPr/>
        <w:t>[2],</w:t>
      </w:r>
      <w:r>
        <w:rPr>
          <w:spacing w:val="-4"/>
        </w:rPr>
        <w:t> </w:t>
      </w:r>
      <w:r>
        <w:rPr/>
        <w:t>and</w:t>
      </w:r>
      <w:r>
        <w:rPr>
          <w:spacing w:val="-4"/>
        </w:rPr>
        <w:t> </w:t>
      </w:r>
      <w:r>
        <w:rPr/>
        <w:t>dot-product</w:t>
      </w:r>
      <w:r>
        <w:rPr>
          <w:spacing w:val="-4"/>
        </w:rPr>
        <w:t> </w:t>
      </w:r>
      <w:r>
        <w:rPr/>
        <w:t>(multi- plicative)</w:t>
      </w:r>
      <w:r>
        <w:rPr>
          <w:spacing w:val="-3"/>
        </w:rPr>
        <w:t> </w:t>
      </w:r>
      <w:r>
        <w:rPr/>
        <w:t>attention. Dot-product</w:t>
      </w:r>
      <w:r>
        <w:rPr>
          <w:spacing w:val="-3"/>
        </w:rPr>
        <w:t> </w:t>
      </w:r>
      <w:r>
        <w:rPr/>
        <w:t>attention</w:t>
      </w:r>
      <w:r>
        <w:rPr>
          <w:spacing w:val="-3"/>
        </w:rPr>
        <w:t> </w:t>
      </w:r>
      <w:r>
        <w:rPr/>
        <w:t>is</w:t>
      </w:r>
      <w:r>
        <w:rPr>
          <w:spacing w:val="-3"/>
        </w:rPr>
        <w:t> </w:t>
      </w:r>
      <w:r>
        <w:rPr/>
        <w:t>identical</w:t>
      </w:r>
      <w:r>
        <w:rPr>
          <w:spacing w:val="-2"/>
        </w:rPr>
        <w:t> </w:t>
      </w:r>
      <w:r>
        <w:rPr/>
        <w:t>to</w:t>
      </w:r>
      <w:r>
        <w:rPr>
          <w:spacing w:val="-2"/>
        </w:rPr>
        <w:t> </w:t>
      </w:r>
      <w:r>
        <w:rPr/>
        <w:t>our</w:t>
      </w:r>
      <w:r>
        <w:rPr>
          <w:spacing w:val="-3"/>
        </w:rPr>
        <w:t> </w:t>
      </w:r>
      <w:r>
        <w:rPr/>
        <w:t>algorithm,</w:t>
      </w:r>
      <w:r>
        <w:rPr>
          <w:spacing w:val="-3"/>
        </w:rPr>
        <w:t> </w:t>
      </w:r>
      <w:r>
        <w:rPr/>
        <w:t>except</w:t>
      </w:r>
      <w:r>
        <w:rPr>
          <w:spacing w:val="-3"/>
        </w:rPr>
        <w:t> </w:t>
      </w:r>
      <w:r>
        <w:rPr/>
        <w:t>for</w:t>
      </w:r>
      <w:r>
        <w:rPr>
          <w:spacing w:val="-3"/>
        </w:rPr>
        <w:t> </w:t>
      </w:r>
      <w:r>
        <w:rPr/>
        <w:t>the</w:t>
      </w:r>
      <w:r>
        <w:rPr>
          <w:spacing w:val="-3"/>
        </w:rPr>
        <w:t> </w:t>
      </w:r>
      <w:r>
        <w:rPr/>
        <w:t>scaling</w:t>
      </w:r>
      <w:r>
        <w:rPr>
          <w:spacing w:val="-3"/>
        </w:rPr>
        <w:t> </w:t>
      </w:r>
      <w:r>
        <w:rPr/>
        <w:t>factor of</w:t>
      </w:r>
      <w:r>
        <w:rPr>
          <w:spacing w:val="23"/>
        </w:rPr>
        <w:t> </w:t>
      </w:r>
      <w:r>
        <w:rPr>
          <w:rFonts w:ascii="Cambria" w:hAnsi="Cambria"/>
          <w:position w:val="2"/>
          <w:sz w:val="14"/>
        </w:rPr>
        <w:t>√</w:t>
      </w:r>
      <w:r>
        <w:rPr>
          <w:rFonts w:ascii="Tahoma" w:hAnsi="Tahoma"/>
          <w:position w:val="8"/>
          <w:sz w:val="14"/>
          <w:u w:val="single"/>
        </w:rPr>
        <w:t>1</w:t>
      </w:r>
      <w:r>
        <w:rPr>
          <w:rFonts w:ascii="Tahoma" w:hAnsi="Tahoma"/>
          <w:spacing w:val="67"/>
          <w:position w:val="8"/>
          <w:sz w:val="14"/>
          <w:u w:val="single"/>
        </w:rPr>
        <w:t> </w:t>
      </w:r>
      <w:r>
        <w:rPr>
          <w:rFonts w:ascii="Tahoma" w:hAnsi="Tahoma"/>
          <w:spacing w:val="-20"/>
          <w:position w:val="8"/>
          <w:sz w:val="14"/>
        </w:rPr>
        <w:t> </w:t>
      </w:r>
      <w:r>
        <w:rPr/>
        <w:t>.</w:t>
      </w:r>
      <w:r>
        <w:rPr>
          <w:spacing w:val="11"/>
        </w:rPr>
        <w:t> </w:t>
      </w:r>
      <w:r>
        <w:rPr/>
        <w:t>Additive attention</w:t>
      </w:r>
      <w:r>
        <w:rPr>
          <w:spacing w:val="-1"/>
        </w:rPr>
        <w:t> </w:t>
      </w:r>
      <w:r>
        <w:rPr/>
        <w:t>computes</w:t>
      </w:r>
      <w:r>
        <w:rPr>
          <w:spacing w:val="-1"/>
        </w:rPr>
        <w:t> </w:t>
      </w:r>
      <w:r>
        <w:rPr/>
        <w:t>the compatibility</w:t>
      </w:r>
      <w:r>
        <w:rPr>
          <w:spacing w:val="-1"/>
        </w:rPr>
        <w:t> </w:t>
      </w:r>
      <w:r>
        <w:rPr/>
        <w:t>function</w:t>
      </w:r>
      <w:r>
        <w:rPr>
          <w:spacing w:val="-1"/>
        </w:rPr>
        <w:t> </w:t>
      </w:r>
      <w:r>
        <w:rPr/>
        <w:t>using</w:t>
      </w:r>
      <w:r>
        <w:rPr>
          <w:spacing w:val="-1"/>
        </w:rPr>
        <w:t> </w:t>
      </w:r>
      <w:r>
        <w:rPr/>
        <w:t>a feed-forward</w:t>
      </w:r>
      <w:r>
        <w:rPr>
          <w:spacing w:val="-1"/>
        </w:rPr>
        <w:t> </w:t>
      </w:r>
      <w:r>
        <w:rPr/>
        <w:t>network</w:t>
      </w:r>
      <w:r>
        <w:rPr>
          <w:spacing w:val="-1"/>
        </w:rPr>
        <w:t> </w:t>
      </w:r>
      <w:r>
        <w:rPr>
          <w:spacing w:val="-4"/>
        </w:rPr>
        <w:t>with</w:t>
      </w:r>
    </w:p>
    <w:p>
      <w:pPr>
        <w:pStyle w:val="BodyText"/>
        <w:spacing w:line="228" w:lineRule="auto" w:before="47"/>
        <w:ind w:left="440" w:right="439"/>
      </w:pPr>
      <w:r>
        <w:rPr/>
        <w:t>a single hidden layer. While the two are similar in theoretical complexity, dot-product attention is much</w:t>
      </w:r>
      <w:r>
        <w:rPr>
          <w:spacing w:val="-13"/>
        </w:rPr>
        <w:t> </w:t>
      </w:r>
      <w:r>
        <w:rPr/>
        <w:t>faster</w:t>
      </w:r>
      <w:r>
        <w:rPr>
          <w:spacing w:val="-12"/>
        </w:rPr>
        <w:t> </w:t>
      </w:r>
      <w:r>
        <w:rPr/>
        <w:t>and</w:t>
      </w:r>
      <w:r>
        <w:rPr>
          <w:spacing w:val="-13"/>
        </w:rPr>
        <w:t> </w:t>
      </w:r>
      <w:r>
        <w:rPr/>
        <w:t>more</w:t>
      </w:r>
      <w:r>
        <w:rPr>
          <w:spacing w:val="-12"/>
        </w:rPr>
        <w:t> </w:t>
      </w:r>
      <w:r>
        <w:rPr/>
        <w:t>space-efficient</w:t>
      </w:r>
      <w:r>
        <w:rPr>
          <w:spacing w:val="-13"/>
        </w:rPr>
        <w:t> </w:t>
      </w:r>
      <w:r>
        <w:rPr/>
        <w:t>in</w:t>
      </w:r>
      <w:r>
        <w:rPr>
          <w:spacing w:val="-12"/>
        </w:rPr>
        <w:t> </w:t>
      </w:r>
      <w:r>
        <w:rPr/>
        <w:t>practice,</w:t>
      </w:r>
      <w:r>
        <w:rPr>
          <w:spacing w:val="-13"/>
        </w:rPr>
        <w:t> </w:t>
      </w:r>
      <w:r>
        <w:rPr/>
        <w:t>since</w:t>
      </w:r>
      <w:r>
        <w:rPr>
          <w:spacing w:val="-12"/>
        </w:rPr>
        <w:t> </w:t>
      </w:r>
      <w:r>
        <w:rPr/>
        <w:t>it</w:t>
      </w:r>
      <w:r>
        <w:rPr>
          <w:spacing w:val="-13"/>
        </w:rPr>
        <w:t> </w:t>
      </w:r>
      <w:r>
        <w:rPr/>
        <w:t>can</w:t>
      </w:r>
      <w:r>
        <w:rPr>
          <w:spacing w:val="-12"/>
        </w:rPr>
        <w:t> </w:t>
      </w:r>
      <w:r>
        <w:rPr/>
        <w:t>be</w:t>
      </w:r>
      <w:r>
        <w:rPr>
          <w:spacing w:val="-13"/>
        </w:rPr>
        <w:t> </w:t>
      </w:r>
      <w:r>
        <w:rPr/>
        <w:t>implemented</w:t>
      </w:r>
      <w:r>
        <w:rPr>
          <w:spacing w:val="-12"/>
        </w:rPr>
        <w:t> </w:t>
      </w:r>
      <w:r>
        <w:rPr/>
        <w:t>using</w:t>
      </w:r>
      <w:r>
        <w:rPr>
          <w:spacing w:val="-13"/>
        </w:rPr>
        <w:t> </w:t>
      </w:r>
      <w:r>
        <w:rPr/>
        <w:t>highly</w:t>
      </w:r>
      <w:r>
        <w:rPr>
          <w:spacing w:val="-12"/>
        </w:rPr>
        <w:t> </w:t>
      </w:r>
      <w:r>
        <w:rPr/>
        <w:t>optimized matrix multiplication code.</w:t>
      </w:r>
    </w:p>
    <w:p>
      <w:pPr>
        <w:pStyle w:val="BodyText"/>
        <w:spacing w:line="206" w:lineRule="auto" w:before="122"/>
        <w:ind w:left="440" w:right="438" w:hanging="10"/>
      </w:pPr>
      <w:r>
        <w:rPr/>
        <mc:AlternateContent>
          <mc:Choice Requires="wps">
            <w:drawing>
              <wp:anchor distT="0" distB="0" distL="0" distR="0" allowOverlap="1" layoutInCell="1" locked="0" behindDoc="0" simplePos="0" relativeHeight="15733760">
                <wp:simplePos x="0" y="0"/>
                <wp:positionH relativeFrom="page">
                  <wp:posOffset>5597258</wp:posOffset>
                </wp:positionH>
                <wp:positionV relativeFrom="paragraph">
                  <wp:posOffset>565625</wp:posOffset>
                </wp:positionV>
                <wp:extent cx="19113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91135" cy="1270"/>
                        </a:xfrm>
                        <a:custGeom>
                          <a:avLst/>
                          <a:gdLst/>
                          <a:ahLst/>
                          <a:cxnLst/>
                          <a:rect l="l" t="t" r="r" b="b"/>
                          <a:pathLst>
                            <a:path w="191135" h="0">
                              <a:moveTo>
                                <a:pt x="0" y="0"/>
                              </a:moveTo>
                              <a:lnTo>
                                <a:pt x="1910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440.729004pt,44.537434pt" to="455.776004pt,44.53743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944768">
                <wp:simplePos x="0" y="0"/>
                <wp:positionH relativeFrom="page">
                  <wp:posOffset>5680379</wp:posOffset>
                </wp:positionH>
                <wp:positionV relativeFrom="paragraph">
                  <wp:posOffset>584251</wp:posOffset>
                </wp:positionV>
                <wp:extent cx="100965" cy="9588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00965" cy="95885"/>
                        </a:xfrm>
                        <a:prstGeom prst="rect">
                          <a:avLst/>
                        </a:prstGeom>
                      </wps:spPr>
                      <wps:txbx>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wps:txbx>
                      <wps:bodyPr wrap="square" lIns="0" tIns="0" rIns="0" bIns="0" rtlCol="0">
                        <a:noAutofit/>
                      </wps:bodyPr>
                    </wps:wsp>
                  </a:graphicData>
                </a:graphic>
              </wp:anchor>
            </w:drawing>
          </mc:Choice>
          <mc:Fallback>
            <w:pict>
              <v:shape style="position:absolute;margin-left:447.273987pt;margin-top:46.004086pt;width:7.95pt;height:7.55pt;mso-position-horizontal-relative:page;mso-position-vertical-relative:paragraph;z-index:-16371712" type="#_x0000_t202" id="docshape10" filled="false" stroked="false">
                <v:textbox inset="0,0,0,0">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v:textbox>
                <w10:wrap type="none"/>
              </v:shape>
            </w:pict>
          </mc:Fallback>
        </mc:AlternateContent>
      </w:r>
      <w:r>
        <w:rPr/>
        <w:t>While</w:t>
      </w:r>
      <w:r>
        <w:rPr>
          <w:spacing w:val="-2"/>
        </w:rPr>
        <w:t> </w:t>
      </w:r>
      <w:r>
        <w:rPr/>
        <w:t>for</w:t>
      </w:r>
      <w:r>
        <w:rPr>
          <w:spacing w:val="-2"/>
        </w:rPr>
        <w:t> </w:t>
      </w:r>
      <w:r>
        <w:rPr/>
        <w:t>small</w:t>
      </w:r>
      <w:r>
        <w:rPr>
          <w:spacing w:val="-2"/>
        </w:rPr>
        <w:t> </w:t>
      </w:r>
      <w:r>
        <w:rPr/>
        <w:t>values</w:t>
      </w:r>
      <w:r>
        <w:rPr>
          <w:spacing w:val="-2"/>
        </w:rPr>
        <w:t> </w:t>
      </w:r>
      <w:r>
        <w:rPr/>
        <w:t>of</w:t>
      </w:r>
      <w:r>
        <w:rPr>
          <w:spacing w:val="-2"/>
        </w:rPr>
        <w:t> </w:t>
      </w:r>
      <w:r>
        <w:rPr>
          <w:rFonts w:ascii="Calibri" w:hAnsi="Calibri"/>
          <w:i/>
        </w:rPr>
        <w:t>d</w:t>
      </w:r>
      <w:r>
        <w:rPr>
          <w:rFonts w:ascii="Calibri" w:hAnsi="Calibri"/>
          <w:i/>
          <w:vertAlign w:val="subscript"/>
        </w:rPr>
        <w:t>k</w:t>
      </w:r>
      <w:r>
        <w:rPr>
          <w:rFonts w:ascii="Calibri" w:hAnsi="Calibri"/>
          <w:i/>
          <w:spacing w:val="15"/>
          <w:vertAlign w:val="baseline"/>
        </w:rPr>
        <w:t> </w:t>
      </w:r>
      <w:r>
        <w:rPr>
          <w:vertAlign w:val="baseline"/>
        </w:rPr>
        <w:t>the</w:t>
      </w:r>
      <w:r>
        <w:rPr>
          <w:spacing w:val="-2"/>
          <w:vertAlign w:val="baseline"/>
        </w:rPr>
        <w:t> </w:t>
      </w:r>
      <w:r>
        <w:rPr>
          <w:vertAlign w:val="baseline"/>
        </w:rPr>
        <w:t>two</w:t>
      </w:r>
      <w:r>
        <w:rPr>
          <w:spacing w:val="-2"/>
          <w:vertAlign w:val="baseline"/>
        </w:rPr>
        <w:t> </w:t>
      </w:r>
      <w:r>
        <w:rPr>
          <w:vertAlign w:val="baseline"/>
        </w:rPr>
        <w:t>mechanisms</w:t>
      </w:r>
      <w:r>
        <w:rPr>
          <w:spacing w:val="-2"/>
          <w:vertAlign w:val="baseline"/>
        </w:rPr>
        <w:t> </w:t>
      </w:r>
      <w:r>
        <w:rPr>
          <w:vertAlign w:val="baseline"/>
        </w:rPr>
        <w:t>perform</w:t>
      </w:r>
      <w:r>
        <w:rPr>
          <w:spacing w:val="-2"/>
          <w:vertAlign w:val="baseline"/>
        </w:rPr>
        <w:t> </w:t>
      </w:r>
      <w:r>
        <w:rPr>
          <w:vertAlign w:val="baseline"/>
        </w:rPr>
        <w:t>similarly,</w:t>
      </w:r>
      <w:r>
        <w:rPr>
          <w:spacing w:val="-2"/>
          <w:vertAlign w:val="baseline"/>
        </w:rPr>
        <w:t> </w:t>
      </w:r>
      <w:r>
        <w:rPr>
          <w:vertAlign w:val="baseline"/>
        </w:rPr>
        <w:t>additive</w:t>
      </w:r>
      <w:r>
        <w:rPr>
          <w:spacing w:val="-2"/>
          <w:vertAlign w:val="baseline"/>
        </w:rPr>
        <w:t> </w:t>
      </w:r>
      <w:r>
        <w:rPr>
          <w:vertAlign w:val="baseline"/>
        </w:rPr>
        <w:t>attention</w:t>
      </w:r>
      <w:r>
        <w:rPr>
          <w:spacing w:val="-2"/>
          <w:vertAlign w:val="baseline"/>
        </w:rPr>
        <w:t> </w:t>
      </w:r>
      <w:r>
        <w:rPr>
          <w:vertAlign w:val="baseline"/>
        </w:rPr>
        <w:t>outperforms dot</w:t>
      </w:r>
      <w:r>
        <w:rPr>
          <w:spacing w:val="-3"/>
          <w:vertAlign w:val="baseline"/>
        </w:rPr>
        <w:t> </w:t>
      </w:r>
      <w:r>
        <w:rPr>
          <w:vertAlign w:val="baseline"/>
        </w:rPr>
        <w:t>product</w:t>
      </w:r>
      <w:r>
        <w:rPr>
          <w:spacing w:val="-2"/>
          <w:vertAlign w:val="baseline"/>
        </w:rPr>
        <w:t> </w:t>
      </w:r>
      <w:r>
        <w:rPr>
          <w:vertAlign w:val="baseline"/>
        </w:rPr>
        <w:t>attention</w:t>
      </w:r>
      <w:r>
        <w:rPr>
          <w:spacing w:val="-3"/>
          <w:vertAlign w:val="baseline"/>
        </w:rPr>
        <w:t> </w:t>
      </w:r>
      <w:r>
        <w:rPr>
          <w:vertAlign w:val="baseline"/>
        </w:rPr>
        <w:t>without</w:t>
      </w:r>
      <w:r>
        <w:rPr>
          <w:spacing w:val="-2"/>
          <w:vertAlign w:val="baseline"/>
        </w:rPr>
        <w:t> </w:t>
      </w:r>
      <w:r>
        <w:rPr>
          <w:vertAlign w:val="baseline"/>
        </w:rPr>
        <w:t>scaling</w:t>
      </w:r>
      <w:r>
        <w:rPr>
          <w:spacing w:val="-3"/>
          <w:vertAlign w:val="baseline"/>
        </w:rPr>
        <w:t> </w:t>
      </w:r>
      <w:r>
        <w:rPr>
          <w:vertAlign w:val="baseline"/>
        </w:rPr>
        <w:t>for</w:t>
      </w:r>
      <w:r>
        <w:rPr>
          <w:spacing w:val="-2"/>
          <w:vertAlign w:val="baseline"/>
        </w:rPr>
        <w:t> </w:t>
      </w:r>
      <w:r>
        <w:rPr>
          <w:vertAlign w:val="baseline"/>
        </w:rPr>
        <w:t>larger</w:t>
      </w:r>
      <w:r>
        <w:rPr>
          <w:spacing w:val="-3"/>
          <w:vertAlign w:val="baseline"/>
        </w:rPr>
        <w:t> </w:t>
      </w:r>
      <w:r>
        <w:rPr>
          <w:vertAlign w:val="baseline"/>
        </w:rPr>
        <w:t>values</w:t>
      </w:r>
      <w:r>
        <w:rPr>
          <w:spacing w:val="-2"/>
          <w:vertAlign w:val="baseline"/>
        </w:rPr>
        <w:t> </w:t>
      </w:r>
      <w:r>
        <w:rPr>
          <w:vertAlign w:val="baseline"/>
        </w:rPr>
        <w:t>of</w:t>
      </w:r>
      <w:r>
        <w:rPr>
          <w:spacing w:val="-3"/>
          <w:vertAlign w:val="baseline"/>
        </w:rPr>
        <w:t> </w:t>
      </w:r>
      <w:r>
        <w:rPr>
          <w:rFonts w:ascii="Calibri" w:hAnsi="Calibri"/>
          <w:i/>
          <w:vertAlign w:val="baseline"/>
        </w:rPr>
        <w:t>d</w:t>
      </w:r>
      <w:r>
        <w:rPr>
          <w:rFonts w:ascii="Calibri" w:hAnsi="Calibri"/>
          <w:i/>
          <w:vertAlign w:val="subscript"/>
        </w:rPr>
        <w:t>k</w:t>
      </w:r>
      <w:r>
        <w:rPr>
          <w:rFonts w:ascii="Calibri" w:hAnsi="Calibri"/>
          <w:i/>
          <w:spacing w:val="16"/>
          <w:vertAlign w:val="baseline"/>
        </w:rPr>
        <w:t> </w:t>
      </w:r>
      <w:r>
        <w:rPr>
          <w:vertAlign w:val="baseline"/>
        </w:rPr>
        <w:t>[3]. We</w:t>
      </w:r>
      <w:r>
        <w:rPr>
          <w:spacing w:val="-3"/>
          <w:vertAlign w:val="baseline"/>
        </w:rPr>
        <w:t> </w:t>
      </w:r>
      <w:r>
        <w:rPr>
          <w:vertAlign w:val="baseline"/>
        </w:rPr>
        <w:t>suspect</w:t>
      </w:r>
      <w:r>
        <w:rPr>
          <w:spacing w:val="-2"/>
          <w:vertAlign w:val="baseline"/>
        </w:rPr>
        <w:t> </w:t>
      </w:r>
      <w:r>
        <w:rPr>
          <w:vertAlign w:val="baseline"/>
        </w:rPr>
        <w:t>that</w:t>
      </w:r>
      <w:r>
        <w:rPr>
          <w:spacing w:val="-3"/>
          <w:vertAlign w:val="baseline"/>
        </w:rPr>
        <w:t> </w:t>
      </w:r>
      <w:r>
        <w:rPr>
          <w:vertAlign w:val="baseline"/>
        </w:rPr>
        <w:t>for</w:t>
      </w:r>
      <w:r>
        <w:rPr>
          <w:spacing w:val="-2"/>
          <w:vertAlign w:val="baseline"/>
        </w:rPr>
        <w:t> </w:t>
      </w:r>
      <w:r>
        <w:rPr>
          <w:vertAlign w:val="baseline"/>
        </w:rPr>
        <w:t>large</w:t>
      </w:r>
      <w:r>
        <w:rPr>
          <w:spacing w:val="-3"/>
          <w:vertAlign w:val="baseline"/>
        </w:rPr>
        <w:t> </w:t>
      </w:r>
      <w:r>
        <w:rPr>
          <w:vertAlign w:val="baseline"/>
        </w:rPr>
        <w:t>values</w:t>
      </w:r>
      <w:r>
        <w:rPr>
          <w:spacing w:val="-3"/>
          <w:vertAlign w:val="baseline"/>
        </w:rPr>
        <w:t> </w:t>
      </w:r>
      <w:r>
        <w:rPr>
          <w:vertAlign w:val="baseline"/>
        </w:rPr>
        <w:t>of </w:t>
      </w:r>
      <w:r>
        <w:rPr>
          <w:rFonts w:ascii="Calibri" w:hAnsi="Calibri"/>
          <w:i/>
          <w:vertAlign w:val="baseline"/>
        </w:rPr>
        <w:t>d</w:t>
      </w:r>
      <w:r>
        <w:rPr>
          <w:rFonts w:ascii="Calibri" w:hAnsi="Calibri"/>
          <w:i/>
          <w:vertAlign w:val="subscript"/>
        </w:rPr>
        <w:t>k</w:t>
      </w:r>
      <w:r>
        <w:rPr>
          <w:vertAlign w:val="baseline"/>
        </w:rPr>
        <w:t>,</w:t>
      </w:r>
      <w:r>
        <w:rPr>
          <w:spacing w:val="-8"/>
          <w:vertAlign w:val="baseline"/>
        </w:rPr>
        <w:t> </w:t>
      </w:r>
      <w:r>
        <w:rPr>
          <w:vertAlign w:val="baseline"/>
        </w:rPr>
        <w:t>the</w:t>
      </w:r>
      <w:r>
        <w:rPr>
          <w:spacing w:val="-9"/>
          <w:vertAlign w:val="baseline"/>
        </w:rPr>
        <w:t> </w:t>
      </w:r>
      <w:r>
        <w:rPr>
          <w:vertAlign w:val="baseline"/>
        </w:rPr>
        <w:t>dot</w:t>
      </w:r>
      <w:r>
        <w:rPr>
          <w:spacing w:val="-9"/>
          <w:vertAlign w:val="baseline"/>
        </w:rPr>
        <w:t> </w:t>
      </w:r>
      <w:r>
        <w:rPr>
          <w:vertAlign w:val="baseline"/>
        </w:rPr>
        <w:t>products</w:t>
      </w:r>
      <w:r>
        <w:rPr>
          <w:spacing w:val="-8"/>
          <w:vertAlign w:val="baseline"/>
        </w:rPr>
        <w:t> </w:t>
      </w:r>
      <w:r>
        <w:rPr>
          <w:vertAlign w:val="baseline"/>
        </w:rPr>
        <w:t>grow</w:t>
      </w:r>
      <w:r>
        <w:rPr>
          <w:spacing w:val="-9"/>
          <w:vertAlign w:val="baseline"/>
        </w:rPr>
        <w:t> </w:t>
      </w:r>
      <w:r>
        <w:rPr>
          <w:vertAlign w:val="baseline"/>
        </w:rPr>
        <w:t>large</w:t>
      </w:r>
      <w:r>
        <w:rPr>
          <w:spacing w:val="-9"/>
          <w:vertAlign w:val="baseline"/>
        </w:rPr>
        <w:t> </w:t>
      </w:r>
      <w:r>
        <w:rPr>
          <w:vertAlign w:val="baseline"/>
        </w:rPr>
        <w:t>in</w:t>
      </w:r>
      <w:r>
        <w:rPr>
          <w:spacing w:val="-8"/>
          <w:vertAlign w:val="baseline"/>
        </w:rPr>
        <w:t> </w:t>
      </w:r>
      <w:r>
        <w:rPr>
          <w:vertAlign w:val="baseline"/>
        </w:rPr>
        <w:t>magnitude,</w:t>
      </w:r>
      <w:r>
        <w:rPr>
          <w:spacing w:val="-8"/>
          <w:vertAlign w:val="baseline"/>
        </w:rPr>
        <w:t> </w:t>
      </w:r>
      <w:r>
        <w:rPr>
          <w:vertAlign w:val="baseline"/>
        </w:rPr>
        <w:t>pushing</w:t>
      </w:r>
      <w:r>
        <w:rPr>
          <w:spacing w:val="-8"/>
          <w:vertAlign w:val="baseline"/>
        </w:rPr>
        <w:t> </w:t>
      </w:r>
      <w:r>
        <w:rPr>
          <w:vertAlign w:val="baseline"/>
        </w:rPr>
        <w:t>the</w:t>
      </w:r>
      <w:r>
        <w:rPr>
          <w:spacing w:val="-9"/>
          <w:vertAlign w:val="baseline"/>
        </w:rPr>
        <w:t> </w:t>
      </w:r>
      <w:r>
        <w:rPr>
          <w:vertAlign w:val="baseline"/>
        </w:rPr>
        <w:t>softmax</w:t>
      </w:r>
      <w:r>
        <w:rPr>
          <w:spacing w:val="-9"/>
          <w:vertAlign w:val="baseline"/>
        </w:rPr>
        <w:t> </w:t>
      </w:r>
      <w:r>
        <w:rPr>
          <w:vertAlign w:val="baseline"/>
        </w:rPr>
        <w:t>function</w:t>
      </w:r>
      <w:r>
        <w:rPr>
          <w:spacing w:val="-8"/>
          <w:vertAlign w:val="baseline"/>
        </w:rPr>
        <w:t> </w:t>
      </w:r>
      <w:r>
        <w:rPr>
          <w:vertAlign w:val="baseline"/>
        </w:rPr>
        <w:t>into</w:t>
      </w:r>
      <w:r>
        <w:rPr>
          <w:spacing w:val="-9"/>
          <w:vertAlign w:val="baseline"/>
        </w:rPr>
        <w:t> </w:t>
      </w:r>
      <w:r>
        <w:rPr>
          <w:vertAlign w:val="baseline"/>
        </w:rPr>
        <w:t>regions</w:t>
      </w:r>
      <w:r>
        <w:rPr>
          <w:spacing w:val="-9"/>
          <w:vertAlign w:val="baseline"/>
        </w:rPr>
        <w:t> </w:t>
      </w:r>
      <w:r>
        <w:rPr>
          <w:vertAlign w:val="baseline"/>
        </w:rPr>
        <w:t>where</w:t>
      </w:r>
      <w:r>
        <w:rPr>
          <w:spacing w:val="-8"/>
          <w:vertAlign w:val="baseline"/>
        </w:rPr>
        <w:t> </w:t>
      </w:r>
      <w:r>
        <w:rPr>
          <w:vertAlign w:val="baseline"/>
        </w:rPr>
        <w:t>it</w:t>
      </w:r>
      <w:r>
        <w:rPr>
          <w:spacing w:val="-9"/>
          <w:vertAlign w:val="baseline"/>
        </w:rPr>
        <w:t> </w:t>
      </w:r>
      <w:r>
        <w:rPr>
          <w:vertAlign w:val="baseline"/>
        </w:rPr>
        <w:t>has extremely small gradients </w:t>
      </w:r>
      <w:r>
        <w:rPr>
          <w:vertAlign w:val="superscript"/>
        </w:rPr>
        <w:t>4</w:t>
      </w:r>
      <w:r>
        <w:rPr>
          <w:vertAlign w:val="baseline"/>
        </w:rPr>
        <w:t>. To counteract this effect, we scale the dot products by</w:t>
      </w:r>
      <w:r>
        <w:rPr>
          <w:spacing w:val="35"/>
          <w:vertAlign w:val="baseline"/>
        </w:rPr>
        <w:t> </w:t>
      </w:r>
      <w:r>
        <w:rPr>
          <w:rFonts w:ascii="Cambria" w:hAnsi="Cambria"/>
          <w:position w:val="2"/>
          <w:sz w:val="14"/>
          <w:vertAlign w:val="baseline"/>
        </w:rPr>
        <w:t>√</w:t>
      </w:r>
      <w:r>
        <w:rPr>
          <w:rFonts w:ascii="Tahoma" w:hAnsi="Tahoma"/>
          <w:position w:val="8"/>
          <w:sz w:val="14"/>
          <w:u w:val="single"/>
          <w:vertAlign w:val="baseline"/>
        </w:rPr>
        <w:t>1</w:t>
      </w:r>
      <w:r>
        <w:rPr>
          <w:rFonts w:ascii="Tahoma" w:hAnsi="Tahoma"/>
          <w:spacing w:val="40"/>
          <w:position w:val="8"/>
          <w:sz w:val="14"/>
          <w:u w:val="single"/>
          <w:vertAlign w:val="baseline"/>
        </w:rPr>
        <w:t> </w:t>
      </w:r>
      <w:r>
        <w:rPr>
          <w:rFonts w:ascii="Tahoma" w:hAnsi="Tahoma"/>
          <w:spacing w:val="-16"/>
          <w:position w:val="8"/>
          <w:sz w:val="14"/>
          <w:vertAlign w:val="baseline"/>
        </w:rPr>
        <w:t> </w:t>
      </w:r>
      <w:r>
        <w:rPr>
          <w:vertAlign w:val="baseline"/>
        </w:rPr>
        <w:t>.</w:t>
      </w:r>
    </w:p>
    <w:p>
      <w:pPr>
        <w:pStyle w:val="BodyText"/>
        <w:spacing w:before="123"/>
        <w:jc w:val="left"/>
      </w:pPr>
    </w:p>
    <w:p>
      <w:pPr>
        <w:pStyle w:val="Heading2"/>
        <w:numPr>
          <w:ilvl w:val="2"/>
          <w:numId w:val="1"/>
        </w:numPr>
        <w:tabs>
          <w:tab w:pos="1037" w:val="left" w:leader="none"/>
        </w:tabs>
        <w:spacing w:line="240" w:lineRule="auto" w:before="1" w:after="0"/>
        <w:ind w:left="1037" w:right="0" w:hanging="597"/>
        <w:jc w:val="left"/>
      </w:pPr>
      <w:r>
        <w:rPr/>
        <w:t>Multi-Head</w:t>
      </w:r>
      <w:r>
        <w:rPr>
          <w:spacing w:val="-11"/>
        </w:rPr>
        <w:t> </w:t>
      </w:r>
      <w:r>
        <w:rPr>
          <w:spacing w:val="-2"/>
        </w:rPr>
        <w:t>Attention</w:t>
      </w:r>
    </w:p>
    <w:p>
      <w:pPr>
        <w:pStyle w:val="BodyText"/>
        <w:spacing w:line="218" w:lineRule="auto" w:before="185"/>
        <w:ind w:left="432" w:right="413" w:firstLine="7"/>
      </w:pPr>
      <w:r>
        <w:rPr/>
        <w:t>Instead of performing a single attention function with </w:t>
      </w:r>
      <w:r>
        <w:rPr>
          <w:rFonts w:ascii="Calibri"/>
          <w:i/>
        </w:rPr>
        <w:t>d</w:t>
      </w:r>
      <w:r>
        <w:rPr>
          <w:vertAlign w:val="subscript"/>
        </w:rPr>
        <w:t>model</w:t>
      </w:r>
      <w:r>
        <w:rPr>
          <w:vertAlign w:val="baseline"/>
        </w:rPr>
        <w:t>-dimensional keys, values and queries, we</w:t>
      </w:r>
      <w:r>
        <w:rPr>
          <w:spacing w:val="-4"/>
          <w:vertAlign w:val="baseline"/>
        </w:rPr>
        <w:t> </w:t>
      </w:r>
      <w:r>
        <w:rPr>
          <w:vertAlign w:val="baseline"/>
        </w:rPr>
        <w:t>found</w:t>
      </w:r>
      <w:r>
        <w:rPr>
          <w:spacing w:val="-4"/>
          <w:vertAlign w:val="baseline"/>
        </w:rPr>
        <w:t> </w:t>
      </w:r>
      <w:r>
        <w:rPr>
          <w:vertAlign w:val="baseline"/>
        </w:rPr>
        <w:t>it</w:t>
      </w:r>
      <w:r>
        <w:rPr>
          <w:spacing w:val="-4"/>
          <w:vertAlign w:val="baseline"/>
        </w:rPr>
        <w:t> </w:t>
      </w:r>
      <w:r>
        <w:rPr>
          <w:vertAlign w:val="baseline"/>
        </w:rPr>
        <w:t>beneficial</w:t>
      </w:r>
      <w:r>
        <w:rPr>
          <w:spacing w:val="-4"/>
          <w:vertAlign w:val="baseline"/>
        </w:rPr>
        <w:t> </w:t>
      </w:r>
      <w:r>
        <w:rPr>
          <w:vertAlign w:val="baseline"/>
        </w:rPr>
        <w:t>to</w:t>
      </w:r>
      <w:r>
        <w:rPr>
          <w:spacing w:val="-4"/>
          <w:vertAlign w:val="baseline"/>
        </w:rPr>
        <w:t> </w:t>
      </w:r>
      <w:r>
        <w:rPr>
          <w:vertAlign w:val="baseline"/>
        </w:rPr>
        <w:t>linearly</w:t>
      </w:r>
      <w:r>
        <w:rPr>
          <w:spacing w:val="-4"/>
          <w:vertAlign w:val="baseline"/>
        </w:rPr>
        <w:t> </w:t>
      </w:r>
      <w:r>
        <w:rPr>
          <w:vertAlign w:val="baseline"/>
        </w:rPr>
        <w:t>project</w:t>
      </w:r>
      <w:r>
        <w:rPr>
          <w:spacing w:val="-4"/>
          <w:vertAlign w:val="baseline"/>
        </w:rPr>
        <w:t> </w:t>
      </w:r>
      <w:r>
        <w:rPr>
          <w:vertAlign w:val="baseline"/>
        </w:rPr>
        <w:t>the</w:t>
      </w:r>
      <w:r>
        <w:rPr>
          <w:spacing w:val="-4"/>
          <w:vertAlign w:val="baseline"/>
        </w:rPr>
        <w:t> </w:t>
      </w:r>
      <w:r>
        <w:rPr>
          <w:vertAlign w:val="baseline"/>
        </w:rPr>
        <w:t>queries,</w:t>
      </w:r>
      <w:r>
        <w:rPr>
          <w:spacing w:val="-4"/>
          <w:vertAlign w:val="baseline"/>
        </w:rPr>
        <w:t> </w:t>
      </w:r>
      <w:r>
        <w:rPr>
          <w:vertAlign w:val="baseline"/>
        </w:rPr>
        <w:t>keys</w:t>
      </w:r>
      <w:r>
        <w:rPr>
          <w:spacing w:val="-4"/>
          <w:vertAlign w:val="baseline"/>
        </w:rPr>
        <w:t> </w:t>
      </w:r>
      <w:r>
        <w:rPr>
          <w:vertAlign w:val="baseline"/>
        </w:rPr>
        <w:t>and</w:t>
      </w:r>
      <w:r>
        <w:rPr>
          <w:spacing w:val="-4"/>
          <w:vertAlign w:val="baseline"/>
        </w:rPr>
        <w:t> </w:t>
      </w:r>
      <w:r>
        <w:rPr>
          <w:vertAlign w:val="baseline"/>
        </w:rPr>
        <w:t>values</w:t>
      </w:r>
      <w:r>
        <w:rPr>
          <w:spacing w:val="-4"/>
          <w:vertAlign w:val="baseline"/>
        </w:rPr>
        <w:t> </w:t>
      </w:r>
      <w:r>
        <w:rPr>
          <w:rFonts w:ascii="Calibri"/>
          <w:i/>
          <w:vertAlign w:val="baseline"/>
        </w:rPr>
        <w:t>h </w:t>
      </w:r>
      <w:r>
        <w:rPr>
          <w:vertAlign w:val="baseline"/>
        </w:rPr>
        <w:t>times</w:t>
      </w:r>
      <w:r>
        <w:rPr>
          <w:spacing w:val="-4"/>
          <w:vertAlign w:val="baseline"/>
        </w:rPr>
        <w:t> </w:t>
      </w:r>
      <w:r>
        <w:rPr>
          <w:vertAlign w:val="baseline"/>
        </w:rPr>
        <w:t>with</w:t>
      </w:r>
      <w:r>
        <w:rPr>
          <w:spacing w:val="-4"/>
          <w:vertAlign w:val="baseline"/>
        </w:rPr>
        <w:t> </w:t>
      </w:r>
      <w:r>
        <w:rPr>
          <w:vertAlign w:val="baseline"/>
        </w:rPr>
        <w:t>different,</w:t>
      </w:r>
      <w:r>
        <w:rPr>
          <w:spacing w:val="-4"/>
          <w:vertAlign w:val="baseline"/>
        </w:rPr>
        <w:t> </w:t>
      </w:r>
      <w:r>
        <w:rPr>
          <w:vertAlign w:val="baseline"/>
        </w:rPr>
        <w:t>learned linear projections to </w:t>
      </w:r>
      <w:r>
        <w:rPr>
          <w:rFonts w:ascii="Calibri"/>
          <w:i/>
          <w:vertAlign w:val="baseline"/>
        </w:rPr>
        <w:t>d</w:t>
      </w:r>
      <w:r>
        <w:rPr>
          <w:rFonts w:ascii="Calibri"/>
          <w:i/>
          <w:vertAlign w:val="subscript"/>
        </w:rPr>
        <w:t>k</w:t>
      </w:r>
      <w:r>
        <w:rPr>
          <w:vertAlign w:val="baseline"/>
        </w:rPr>
        <w:t>, </w:t>
      </w:r>
      <w:r>
        <w:rPr>
          <w:rFonts w:ascii="Calibri"/>
          <w:i/>
          <w:vertAlign w:val="baseline"/>
        </w:rPr>
        <w:t>d</w:t>
      </w:r>
      <w:r>
        <w:rPr>
          <w:rFonts w:ascii="Calibri"/>
          <w:i/>
          <w:vertAlign w:val="subscript"/>
        </w:rPr>
        <w:t>k</w:t>
      </w:r>
      <w:r>
        <w:rPr>
          <w:rFonts w:ascii="Calibri"/>
          <w:i/>
          <w:vertAlign w:val="baseline"/>
        </w:rPr>
        <w:t> </w:t>
      </w:r>
      <w:r>
        <w:rPr>
          <w:vertAlign w:val="baseline"/>
        </w:rPr>
        <w:t>and </w:t>
      </w:r>
      <w:r>
        <w:rPr>
          <w:rFonts w:ascii="Calibri"/>
          <w:i/>
          <w:vertAlign w:val="baseline"/>
        </w:rPr>
        <w:t>d</w:t>
      </w:r>
      <w:r>
        <w:rPr>
          <w:rFonts w:ascii="Calibri"/>
          <w:i/>
          <w:vertAlign w:val="subscript"/>
        </w:rPr>
        <w:t>v</w:t>
      </w:r>
      <w:r>
        <w:rPr>
          <w:rFonts w:ascii="Calibri"/>
          <w:i/>
          <w:spacing w:val="25"/>
          <w:vertAlign w:val="baseline"/>
        </w:rPr>
        <w:t> </w:t>
      </w:r>
      <w:r>
        <w:rPr>
          <w:vertAlign w:val="baseline"/>
        </w:rPr>
        <w:t>dimensions, respectively. On each of these projected versions of queries,</w:t>
      </w:r>
      <w:r>
        <w:rPr>
          <w:spacing w:val="-3"/>
          <w:vertAlign w:val="baseline"/>
        </w:rPr>
        <w:t> </w:t>
      </w:r>
      <w:r>
        <w:rPr>
          <w:vertAlign w:val="baseline"/>
        </w:rPr>
        <w:t>keys</w:t>
      </w:r>
      <w:r>
        <w:rPr>
          <w:spacing w:val="-3"/>
          <w:vertAlign w:val="baseline"/>
        </w:rPr>
        <w:t> </w:t>
      </w:r>
      <w:r>
        <w:rPr>
          <w:vertAlign w:val="baseline"/>
        </w:rPr>
        <w:t>and</w:t>
      </w:r>
      <w:r>
        <w:rPr>
          <w:spacing w:val="-3"/>
          <w:vertAlign w:val="baseline"/>
        </w:rPr>
        <w:t> </w:t>
      </w:r>
      <w:r>
        <w:rPr>
          <w:vertAlign w:val="baseline"/>
        </w:rPr>
        <w:t>values</w:t>
      </w:r>
      <w:r>
        <w:rPr>
          <w:spacing w:val="-3"/>
          <w:vertAlign w:val="baseline"/>
        </w:rPr>
        <w:t> </w:t>
      </w:r>
      <w:r>
        <w:rPr>
          <w:vertAlign w:val="baseline"/>
        </w:rPr>
        <w:t>we</w:t>
      </w:r>
      <w:r>
        <w:rPr>
          <w:spacing w:val="-3"/>
          <w:vertAlign w:val="baseline"/>
        </w:rPr>
        <w:t> </w:t>
      </w:r>
      <w:r>
        <w:rPr>
          <w:vertAlign w:val="baseline"/>
        </w:rPr>
        <w:t>then</w:t>
      </w:r>
      <w:r>
        <w:rPr>
          <w:spacing w:val="-3"/>
          <w:vertAlign w:val="baseline"/>
        </w:rPr>
        <w:t> </w:t>
      </w:r>
      <w:r>
        <w:rPr>
          <w:vertAlign w:val="baseline"/>
        </w:rPr>
        <w:t>perform</w:t>
      </w:r>
      <w:r>
        <w:rPr>
          <w:spacing w:val="-3"/>
          <w:vertAlign w:val="baseline"/>
        </w:rPr>
        <w:t> </w:t>
      </w:r>
      <w:r>
        <w:rPr>
          <w:vertAlign w:val="baseline"/>
        </w:rPr>
        <w:t>the</w:t>
      </w:r>
      <w:r>
        <w:rPr>
          <w:spacing w:val="-3"/>
          <w:vertAlign w:val="baseline"/>
        </w:rPr>
        <w:t> </w:t>
      </w:r>
      <w:r>
        <w:rPr>
          <w:vertAlign w:val="baseline"/>
        </w:rPr>
        <w:t>attention</w:t>
      </w:r>
      <w:r>
        <w:rPr>
          <w:spacing w:val="-3"/>
          <w:vertAlign w:val="baseline"/>
        </w:rPr>
        <w:t> </w:t>
      </w:r>
      <w:r>
        <w:rPr>
          <w:vertAlign w:val="baseline"/>
        </w:rPr>
        <w:t>function</w:t>
      </w:r>
      <w:r>
        <w:rPr>
          <w:spacing w:val="-3"/>
          <w:vertAlign w:val="baseline"/>
        </w:rPr>
        <w:t> </w:t>
      </w:r>
      <w:r>
        <w:rPr>
          <w:vertAlign w:val="baseline"/>
        </w:rPr>
        <w:t>in</w:t>
      </w:r>
      <w:r>
        <w:rPr>
          <w:spacing w:val="-3"/>
          <w:vertAlign w:val="baseline"/>
        </w:rPr>
        <w:t> </w:t>
      </w:r>
      <w:r>
        <w:rPr>
          <w:vertAlign w:val="baseline"/>
        </w:rPr>
        <w:t>parallel,</w:t>
      </w:r>
      <w:r>
        <w:rPr>
          <w:spacing w:val="-3"/>
          <w:vertAlign w:val="baseline"/>
        </w:rPr>
        <w:t> </w:t>
      </w:r>
      <w:r>
        <w:rPr>
          <w:vertAlign w:val="baseline"/>
        </w:rPr>
        <w:t>yielding</w:t>
      </w:r>
      <w:r>
        <w:rPr>
          <w:spacing w:val="-3"/>
          <w:vertAlign w:val="baseline"/>
        </w:rPr>
        <w:t> </w:t>
      </w:r>
      <w:r>
        <w:rPr>
          <w:rFonts w:ascii="Calibri"/>
          <w:i/>
          <w:vertAlign w:val="baseline"/>
        </w:rPr>
        <w:t>d</w:t>
      </w:r>
      <w:r>
        <w:rPr>
          <w:rFonts w:ascii="Calibri"/>
          <w:i/>
          <w:vertAlign w:val="subscript"/>
        </w:rPr>
        <w:t>v</w:t>
      </w:r>
      <w:r>
        <w:rPr>
          <w:vertAlign w:val="baseline"/>
        </w:rPr>
        <w:t>-dimensional output values.</w:t>
      </w:r>
      <w:r>
        <w:rPr>
          <w:spacing w:val="40"/>
          <w:vertAlign w:val="baseline"/>
        </w:rPr>
        <w:t> </w:t>
      </w:r>
      <w:r>
        <w:rPr>
          <w:vertAlign w:val="baseline"/>
        </w:rPr>
        <w:t>These are concatenated and once again projected, resulting in the final values, as depicted in Figure 2.</w:t>
      </w:r>
    </w:p>
    <w:p>
      <w:pPr>
        <w:pStyle w:val="BodyText"/>
        <w:spacing w:line="228" w:lineRule="auto" w:before="107"/>
        <w:ind w:left="440" w:right="438"/>
      </w:pPr>
      <w:r>
        <w:rPr/>
        <w:t>Multi-head</w:t>
      </w:r>
      <w:r>
        <w:rPr>
          <w:spacing w:val="-5"/>
        </w:rPr>
        <w:t> </w:t>
      </w:r>
      <w:r>
        <w:rPr/>
        <w:t>attention</w:t>
      </w:r>
      <w:r>
        <w:rPr>
          <w:spacing w:val="-5"/>
        </w:rPr>
        <w:t> </w:t>
      </w:r>
      <w:r>
        <w:rPr/>
        <w:t>allows</w:t>
      </w:r>
      <w:r>
        <w:rPr>
          <w:spacing w:val="-5"/>
        </w:rPr>
        <w:t> </w:t>
      </w:r>
      <w:r>
        <w:rPr/>
        <w:t>the</w:t>
      </w:r>
      <w:r>
        <w:rPr>
          <w:spacing w:val="-5"/>
        </w:rPr>
        <w:t> </w:t>
      </w:r>
      <w:r>
        <w:rPr/>
        <w:t>model</w:t>
      </w:r>
      <w:r>
        <w:rPr>
          <w:spacing w:val="-5"/>
        </w:rPr>
        <w:t> </w:t>
      </w:r>
      <w:r>
        <w:rPr/>
        <w:t>to</w:t>
      </w:r>
      <w:r>
        <w:rPr>
          <w:spacing w:val="-5"/>
        </w:rPr>
        <w:t> </w:t>
      </w:r>
      <w:r>
        <w:rPr/>
        <w:t>jointly</w:t>
      </w:r>
      <w:r>
        <w:rPr>
          <w:spacing w:val="-5"/>
        </w:rPr>
        <w:t> </w:t>
      </w:r>
      <w:r>
        <w:rPr/>
        <w:t>attend</w:t>
      </w:r>
      <w:r>
        <w:rPr>
          <w:spacing w:val="-5"/>
        </w:rPr>
        <w:t> </w:t>
      </w:r>
      <w:r>
        <w:rPr/>
        <w:t>to</w:t>
      </w:r>
      <w:r>
        <w:rPr>
          <w:spacing w:val="-5"/>
        </w:rPr>
        <w:t> </w:t>
      </w:r>
      <w:r>
        <w:rPr/>
        <w:t>information</w:t>
      </w:r>
      <w:r>
        <w:rPr>
          <w:spacing w:val="-5"/>
        </w:rPr>
        <w:t> </w:t>
      </w:r>
      <w:r>
        <w:rPr/>
        <w:t>from</w:t>
      </w:r>
      <w:r>
        <w:rPr>
          <w:spacing w:val="-5"/>
        </w:rPr>
        <w:t> </w:t>
      </w:r>
      <w:r>
        <w:rPr/>
        <w:t>different</w:t>
      </w:r>
      <w:r>
        <w:rPr>
          <w:spacing w:val="-5"/>
        </w:rPr>
        <w:t> </w:t>
      </w:r>
      <w:r>
        <w:rPr/>
        <w:t>representation subspaces at different positions. With a single attention head, averaging inhibits this.</w:t>
      </w:r>
    </w:p>
    <w:p>
      <w:pPr>
        <w:pStyle w:val="BodyText"/>
        <w:spacing w:before="2"/>
        <w:jc w:val="left"/>
      </w:pPr>
      <w:r>
        <w:rPr/>
        <mc:AlternateContent>
          <mc:Choice Requires="wps">
            <w:drawing>
              <wp:anchor distT="0" distB="0" distL="0" distR="0" allowOverlap="1" layoutInCell="1" locked="0" behindDoc="1" simplePos="0" relativeHeight="487590912">
                <wp:simplePos x="0" y="0"/>
                <wp:positionH relativeFrom="page">
                  <wp:posOffset>1371600</wp:posOffset>
                </wp:positionH>
                <wp:positionV relativeFrom="paragraph">
                  <wp:posOffset>162834</wp:posOffset>
                </wp:positionV>
                <wp:extent cx="182245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12.821645pt;width:143.5pt;height:.1pt;mso-position-horizontal-relative:page;mso-position-vertical-relative:paragraph;z-index:-15725568;mso-wrap-distance-left:0;mso-wrap-distance-right:0" id="docshape11" coordorigin="2160,256" coordsize="2870,0" path="m2160,256l5029,256e" filled="false" stroked="true" strokeweight=".398pt" strokecolor="#000000">
                <v:path arrowok="t"/>
                <v:stroke dashstyle="solid"/>
                <w10:wrap type="topAndBottom"/>
              </v:shape>
            </w:pict>
          </mc:Fallback>
        </mc:AlternateContent>
      </w:r>
    </w:p>
    <w:p>
      <w:pPr>
        <w:spacing w:line="129" w:lineRule="exact" w:before="37"/>
        <w:ind w:left="693" w:right="0" w:firstLine="0"/>
        <w:jc w:val="left"/>
        <w:rPr>
          <w:sz w:val="18"/>
        </w:rPr>
      </w:pPr>
      <w:r>
        <w:rPr>
          <w:sz w:val="18"/>
          <w:vertAlign w:val="superscript"/>
        </w:rPr>
        <w:t>4</w:t>
      </w:r>
      <w:r>
        <w:rPr>
          <w:sz w:val="18"/>
          <w:vertAlign w:val="baseline"/>
        </w:rPr>
        <w:t>To</w:t>
      </w:r>
      <w:r>
        <w:rPr>
          <w:spacing w:val="-12"/>
          <w:sz w:val="18"/>
          <w:vertAlign w:val="baseline"/>
        </w:rPr>
        <w:t> </w:t>
      </w:r>
      <w:r>
        <w:rPr>
          <w:sz w:val="18"/>
          <w:vertAlign w:val="baseline"/>
        </w:rPr>
        <w:t>illustrate</w:t>
      </w:r>
      <w:r>
        <w:rPr>
          <w:spacing w:val="-11"/>
          <w:sz w:val="18"/>
          <w:vertAlign w:val="baseline"/>
        </w:rPr>
        <w:t> </w:t>
      </w:r>
      <w:r>
        <w:rPr>
          <w:sz w:val="18"/>
          <w:vertAlign w:val="baseline"/>
        </w:rPr>
        <w:t>why</w:t>
      </w:r>
      <w:r>
        <w:rPr>
          <w:spacing w:val="-11"/>
          <w:sz w:val="18"/>
          <w:vertAlign w:val="baseline"/>
        </w:rPr>
        <w:t> </w:t>
      </w:r>
      <w:r>
        <w:rPr>
          <w:sz w:val="18"/>
          <w:vertAlign w:val="baseline"/>
        </w:rPr>
        <w:t>the</w:t>
      </w:r>
      <w:r>
        <w:rPr>
          <w:spacing w:val="-11"/>
          <w:sz w:val="18"/>
          <w:vertAlign w:val="baseline"/>
        </w:rPr>
        <w:t> </w:t>
      </w:r>
      <w:r>
        <w:rPr>
          <w:sz w:val="18"/>
          <w:vertAlign w:val="baseline"/>
        </w:rPr>
        <w:t>dot</w:t>
      </w:r>
      <w:r>
        <w:rPr>
          <w:spacing w:val="-12"/>
          <w:sz w:val="18"/>
          <w:vertAlign w:val="baseline"/>
        </w:rPr>
        <w:t> </w:t>
      </w:r>
      <w:r>
        <w:rPr>
          <w:sz w:val="18"/>
          <w:vertAlign w:val="baseline"/>
        </w:rPr>
        <w:t>products</w:t>
      </w:r>
      <w:r>
        <w:rPr>
          <w:spacing w:val="-11"/>
          <w:sz w:val="18"/>
          <w:vertAlign w:val="baseline"/>
        </w:rPr>
        <w:t> </w:t>
      </w:r>
      <w:r>
        <w:rPr>
          <w:sz w:val="18"/>
          <w:vertAlign w:val="baseline"/>
        </w:rPr>
        <w:t>get</w:t>
      </w:r>
      <w:r>
        <w:rPr>
          <w:spacing w:val="-11"/>
          <w:sz w:val="18"/>
          <w:vertAlign w:val="baseline"/>
        </w:rPr>
        <w:t> </w:t>
      </w:r>
      <w:r>
        <w:rPr>
          <w:sz w:val="18"/>
          <w:vertAlign w:val="baseline"/>
        </w:rPr>
        <w:t>large,</w:t>
      </w:r>
      <w:r>
        <w:rPr>
          <w:spacing w:val="-11"/>
          <w:sz w:val="18"/>
          <w:vertAlign w:val="baseline"/>
        </w:rPr>
        <w:t> </w:t>
      </w:r>
      <w:r>
        <w:rPr>
          <w:sz w:val="18"/>
          <w:vertAlign w:val="baseline"/>
        </w:rPr>
        <w:t>assume</w:t>
      </w:r>
      <w:r>
        <w:rPr>
          <w:spacing w:val="-12"/>
          <w:sz w:val="18"/>
          <w:vertAlign w:val="baseline"/>
        </w:rPr>
        <w:t> </w:t>
      </w:r>
      <w:r>
        <w:rPr>
          <w:sz w:val="18"/>
          <w:vertAlign w:val="baseline"/>
        </w:rPr>
        <w:t>that</w:t>
      </w:r>
      <w:r>
        <w:rPr>
          <w:spacing w:val="-11"/>
          <w:sz w:val="18"/>
          <w:vertAlign w:val="baseline"/>
        </w:rPr>
        <w:t> </w:t>
      </w:r>
      <w:r>
        <w:rPr>
          <w:sz w:val="18"/>
          <w:vertAlign w:val="baseline"/>
        </w:rPr>
        <w:t>the</w:t>
      </w:r>
      <w:r>
        <w:rPr>
          <w:spacing w:val="-11"/>
          <w:sz w:val="18"/>
          <w:vertAlign w:val="baseline"/>
        </w:rPr>
        <w:t> </w:t>
      </w:r>
      <w:r>
        <w:rPr>
          <w:sz w:val="18"/>
          <w:vertAlign w:val="baseline"/>
        </w:rPr>
        <w:t>components</w:t>
      </w:r>
      <w:r>
        <w:rPr>
          <w:spacing w:val="-11"/>
          <w:sz w:val="18"/>
          <w:vertAlign w:val="baseline"/>
        </w:rPr>
        <w:t> </w:t>
      </w:r>
      <w:r>
        <w:rPr>
          <w:sz w:val="18"/>
          <w:vertAlign w:val="baseline"/>
        </w:rPr>
        <w:t>of</w:t>
      </w:r>
      <w:r>
        <w:rPr>
          <w:spacing w:val="-12"/>
          <w:sz w:val="18"/>
          <w:vertAlign w:val="baseline"/>
        </w:rPr>
        <w:t> </w:t>
      </w:r>
      <w:r>
        <w:rPr>
          <w:rFonts w:ascii="Calibri"/>
          <w:i/>
          <w:sz w:val="18"/>
          <w:vertAlign w:val="baseline"/>
        </w:rPr>
        <w:t>q</w:t>
      </w:r>
      <w:r>
        <w:rPr>
          <w:rFonts w:ascii="Calibri"/>
          <w:i/>
          <w:spacing w:val="-7"/>
          <w:sz w:val="18"/>
          <w:vertAlign w:val="baseline"/>
        </w:rPr>
        <w:t> </w:t>
      </w:r>
      <w:r>
        <w:rPr>
          <w:sz w:val="18"/>
          <w:vertAlign w:val="baseline"/>
        </w:rPr>
        <w:t>and</w:t>
      </w:r>
      <w:r>
        <w:rPr>
          <w:spacing w:val="-12"/>
          <w:sz w:val="18"/>
          <w:vertAlign w:val="baseline"/>
        </w:rPr>
        <w:t> </w:t>
      </w:r>
      <w:r>
        <w:rPr>
          <w:rFonts w:ascii="Calibri"/>
          <w:i/>
          <w:sz w:val="18"/>
          <w:vertAlign w:val="baseline"/>
        </w:rPr>
        <w:t>k</w:t>
      </w:r>
      <w:r>
        <w:rPr>
          <w:rFonts w:ascii="Calibri"/>
          <w:i/>
          <w:spacing w:val="-6"/>
          <w:sz w:val="18"/>
          <w:vertAlign w:val="baseline"/>
        </w:rPr>
        <w:t> </w:t>
      </w:r>
      <w:r>
        <w:rPr>
          <w:sz w:val="18"/>
          <w:vertAlign w:val="baseline"/>
        </w:rPr>
        <w:t>are</w:t>
      </w:r>
      <w:r>
        <w:rPr>
          <w:spacing w:val="-11"/>
          <w:sz w:val="18"/>
          <w:vertAlign w:val="baseline"/>
        </w:rPr>
        <w:t> </w:t>
      </w:r>
      <w:r>
        <w:rPr>
          <w:sz w:val="18"/>
          <w:vertAlign w:val="baseline"/>
        </w:rPr>
        <w:t>independent</w:t>
      </w:r>
      <w:r>
        <w:rPr>
          <w:spacing w:val="-11"/>
          <w:sz w:val="18"/>
          <w:vertAlign w:val="baseline"/>
        </w:rPr>
        <w:t> </w:t>
      </w:r>
      <w:r>
        <w:rPr>
          <w:spacing w:val="-2"/>
          <w:sz w:val="18"/>
          <w:vertAlign w:val="baseline"/>
        </w:rPr>
        <w:t>random</w:t>
      </w:r>
    </w:p>
    <w:p>
      <w:pPr>
        <w:spacing w:line="318" w:lineRule="exact" w:before="0"/>
        <w:ind w:left="435" w:right="0" w:firstLine="0"/>
        <w:jc w:val="left"/>
        <w:rPr>
          <w:sz w:val="18"/>
        </w:rPr>
      </w:pPr>
      <w:r>
        <w:rPr/>
        <mc:AlternateContent>
          <mc:Choice Requires="wps">
            <w:drawing>
              <wp:anchor distT="0" distB="0" distL="0" distR="0" allowOverlap="1" layoutInCell="1" locked="0" behindDoc="1" simplePos="0" relativeHeight="486945280">
                <wp:simplePos x="0" y="0"/>
                <wp:positionH relativeFrom="page">
                  <wp:posOffset>4681004</wp:posOffset>
                </wp:positionH>
                <wp:positionV relativeFrom="paragraph">
                  <wp:posOffset>149101</wp:posOffset>
                </wp:positionV>
                <wp:extent cx="151765" cy="762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51765" cy="76200"/>
                        </a:xfrm>
                        <a:prstGeom prst="rect">
                          <a:avLst/>
                        </a:prstGeom>
                      </wps:spPr>
                      <wps:txbx>
                        <w:txbxContent>
                          <w:p>
                            <w:pPr>
                              <w:spacing w:line="120" w:lineRule="exact" w:before="0"/>
                              <w:ind w:left="0" w:right="0" w:firstLine="0"/>
                              <w:jc w:val="left"/>
                              <w:rPr>
                                <w:rFonts w:ascii="Georgia"/>
                                <w:sz w:val="12"/>
                              </w:rPr>
                            </w:pPr>
                            <w:r>
                              <w:rPr>
                                <w:rFonts w:ascii="Calibri"/>
                                <w:i/>
                                <w:spacing w:val="-5"/>
                                <w:w w:val="150"/>
                                <w:sz w:val="12"/>
                              </w:rPr>
                              <w:t>i</w:t>
                            </w:r>
                            <w:r>
                              <w:rPr>
                                <w:rFonts w:ascii="Georgia"/>
                                <w:spacing w:val="-5"/>
                                <w:w w:val="150"/>
                                <w:sz w:val="12"/>
                              </w:rPr>
                              <w:t>=1</w:t>
                            </w:r>
                          </w:p>
                        </w:txbxContent>
                      </wps:txbx>
                      <wps:bodyPr wrap="square" lIns="0" tIns="0" rIns="0" bIns="0" rtlCol="0">
                        <a:noAutofit/>
                      </wps:bodyPr>
                    </wps:wsp>
                  </a:graphicData>
                </a:graphic>
              </wp:anchor>
            </w:drawing>
          </mc:Choice>
          <mc:Fallback>
            <w:pict>
              <v:shape style="position:absolute;margin-left:368.583008pt;margin-top:11.740266pt;width:11.95pt;height:6pt;mso-position-horizontal-relative:page;mso-position-vertical-relative:paragraph;z-index:-16371200" type="#_x0000_t202" id="docshape12" filled="false" stroked="false">
                <v:textbox inset="0,0,0,0">
                  <w:txbxContent>
                    <w:p>
                      <w:pPr>
                        <w:spacing w:line="120" w:lineRule="exact" w:before="0"/>
                        <w:ind w:left="0" w:right="0" w:firstLine="0"/>
                        <w:jc w:val="left"/>
                        <w:rPr>
                          <w:rFonts w:ascii="Georgia"/>
                          <w:sz w:val="12"/>
                        </w:rPr>
                      </w:pPr>
                      <w:r>
                        <w:rPr>
                          <w:rFonts w:ascii="Calibri"/>
                          <w:i/>
                          <w:spacing w:val="-5"/>
                          <w:w w:val="150"/>
                          <w:sz w:val="12"/>
                        </w:rPr>
                        <w:t>i</w:t>
                      </w:r>
                      <w:r>
                        <w:rPr>
                          <w:rFonts w:ascii="Georgia"/>
                          <w:spacing w:val="-5"/>
                          <w:w w:val="150"/>
                          <w:sz w:val="12"/>
                        </w:rPr>
                        <w:t>=1</w:t>
                      </w:r>
                    </w:p>
                  </w:txbxContent>
                </v:textbox>
                <w10:wrap type="none"/>
              </v:shape>
            </w:pict>
          </mc:Fallback>
        </mc:AlternateContent>
      </w:r>
      <w:r>
        <w:rPr>
          <w:w w:val="105"/>
          <w:sz w:val="18"/>
        </w:rPr>
        <w:t>variables</w:t>
      </w:r>
      <w:r>
        <w:rPr>
          <w:spacing w:val="-12"/>
          <w:w w:val="105"/>
          <w:sz w:val="18"/>
        </w:rPr>
        <w:t> </w:t>
      </w:r>
      <w:r>
        <w:rPr>
          <w:w w:val="105"/>
          <w:sz w:val="18"/>
        </w:rPr>
        <w:t>with</w:t>
      </w:r>
      <w:r>
        <w:rPr>
          <w:spacing w:val="-12"/>
          <w:w w:val="105"/>
          <w:sz w:val="18"/>
        </w:rPr>
        <w:t> </w:t>
      </w:r>
      <w:r>
        <w:rPr>
          <w:w w:val="105"/>
          <w:sz w:val="18"/>
        </w:rPr>
        <w:t>mean</w:t>
      </w:r>
      <w:r>
        <w:rPr>
          <w:spacing w:val="-12"/>
          <w:w w:val="105"/>
          <w:sz w:val="18"/>
        </w:rPr>
        <w:t> </w:t>
      </w:r>
      <w:r>
        <w:rPr>
          <w:rFonts w:ascii="Calibri" w:hAnsi="Calibri"/>
          <w:w w:val="105"/>
          <w:sz w:val="18"/>
        </w:rPr>
        <w:t>0</w:t>
      </w:r>
      <w:r>
        <w:rPr>
          <w:rFonts w:ascii="Calibri" w:hAnsi="Calibri"/>
          <w:spacing w:val="-11"/>
          <w:w w:val="105"/>
          <w:sz w:val="18"/>
        </w:rPr>
        <w:t> </w:t>
      </w:r>
      <w:r>
        <w:rPr>
          <w:w w:val="105"/>
          <w:sz w:val="18"/>
        </w:rPr>
        <w:t>and</w:t>
      </w:r>
      <w:r>
        <w:rPr>
          <w:spacing w:val="-11"/>
          <w:w w:val="105"/>
          <w:sz w:val="18"/>
        </w:rPr>
        <w:t> </w:t>
      </w:r>
      <w:r>
        <w:rPr>
          <w:w w:val="105"/>
          <w:sz w:val="18"/>
        </w:rPr>
        <w:t>variance</w:t>
      </w:r>
      <w:r>
        <w:rPr>
          <w:spacing w:val="-12"/>
          <w:w w:val="105"/>
          <w:sz w:val="18"/>
        </w:rPr>
        <w:t> </w:t>
      </w:r>
      <w:r>
        <w:rPr>
          <w:rFonts w:ascii="Calibri" w:hAnsi="Calibri"/>
          <w:w w:val="105"/>
          <w:sz w:val="18"/>
        </w:rPr>
        <w:t>1</w:t>
      </w:r>
      <w:r>
        <w:rPr>
          <w:w w:val="105"/>
          <w:sz w:val="18"/>
        </w:rPr>
        <w:t>.</w:t>
      </w:r>
      <w:r>
        <w:rPr>
          <w:spacing w:val="-12"/>
          <w:w w:val="105"/>
          <w:sz w:val="18"/>
        </w:rPr>
        <w:t> </w:t>
      </w:r>
      <w:r>
        <w:rPr>
          <w:w w:val="105"/>
          <w:sz w:val="18"/>
        </w:rPr>
        <w:t>Then</w:t>
      </w:r>
      <w:r>
        <w:rPr>
          <w:spacing w:val="-12"/>
          <w:w w:val="105"/>
          <w:sz w:val="18"/>
        </w:rPr>
        <w:t> </w:t>
      </w:r>
      <w:r>
        <w:rPr>
          <w:w w:val="105"/>
          <w:sz w:val="18"/>
        </w:rPr>
        <w:t>their</w:t>
      </w:r>
      <w:r>
        <w:rPr>
          <w:spacing w:val="-11"/>
          <w:w w:val="105"/>
          <w:sz w:val="18"/>
        </w:rPr>
        <w:t> </w:t>
      </w:r>
      <w:r>
        <w:rPr>
          <w:w w:val="105"/>
          <w:sz w:val="18"/>
        </w:rPr>
        <w:t>dot</w:t>
      </w:r>
      <w:r>
        <w:rPr>
          <w:spacing w:val="-12"/>
          <w:w w:val="105"/>
          <w:sz w:val="18"/>
        </w:rPr>
        <w:t> </w:t>
      </w:r>
      <w:r>
        <w:rPr>
          <w:w w:val="105"/>
          <w:sz w:val="18"/>
        </w:rPr>
        <w:t>product,</w:t>
      </w:r>
      <w:r>
        <w:rPr>
          <w:spacing w:val="-12"/>
          <w:w w:val="105"/>
          <w:sz w:val="18"/>
        </w:rPr>
        <w:t> </w:t>
      </w:r>
      <w:r>
        <w:rPr>
          <w:rFonts w:ascii="Calibri" w:hAnsi="Calibri"/>
          <w:i/>
          <w:w w:val="105"/>
          <w:sz w:val="18"/>
        </w:rPr>
        <w:t>q</w:t>
      </w:r>
      <w:r>
        <w:rPr>
          <w:rFonts w:ascii="Calibri" w:hAnsi="Calibri"/>
          <w:i/>
          <w:spacing w:val="-7"/>
          <w:w w:val="105"/>
          <w:sz w:val="18"/>
        </w:rPr>
        <w:t> </w:t>
      </w:r>
      <w:r>
        <w:rPr>
          <w:rFonts w:ascii="Georgia" w:hAnsi="Georgia"/>
          <w:i/>
          <w:w w:val="105"/>
          <w:sz w:val="18"/>
        </w:rPr>
        <w:t>·</w:t>
      </w:r>
      <w:r>
        <w:rPr>
          <w:rFonts w:ascii="Georgia" w:hAnsi="Georgia"/>
          <w:i/>
          <w:spacing w:val="-12"/>
          <w:w w:val="105"/>
          <w:sz w:val="18"/>
        </w:rPr>
        <w:t> </w:t>
      </w:r>
      <w:r>
        <w:rPr>
          <w:rFonts w:ascii="Calibri" w:hAnsi="Calibri"/>
          <w:i/>
          <w:w w:val="105"/>
          <w:sz w:val="18"/>
        </w:rPr>
        <w:t>k</w:t>
      </w:r>
      <w:r>
        <w:rPr>
          <w:rFonts w:ascii="Calibri" w:hAnsi="Calibri"/>
          <w:i/>
          <w:spacing w:val="-4"/>
          <w:w w:val="120"/>
          <w:sz w:val="18"/>
        </w:rPr>
        <w:t> </w:t>
      </w:r>
      <w:r>
        <w:rPr>
          <w:rFonts w:ascii="Calibri" w:hAnsi="Calibri"/>
          <w:w w:val="120"/>
          <w:sz w:val="18"/>
        </w:rPr>
        <w:t>=</w:t>
      </w:r>
      <w:r>
        <w:rPr>
          <w:rFonts w:ascii="Calibri" w:hAnsi="Calibri"/>
          <w:spacing w:val="-9"/>
          <w:w w:val="120"/>
          <w:sz w:val="18"/>
        </w:rPr>
        <w:t> </w:t>
      </w:r>
      <w:r>
        <w:rPr>
          <w:rFonts w:ascii="Lucida Sans Unicode" w:hAnsi="Lucida Sans Unicode"/>
          <w:w w:val="120"/>
          <w:position w:val="13"/>
          <w:sz w:val="18"/>
        </w:rPr>
        <w:t>Σ</w:t>
      </w:r>
      <w:r>
        <w:rPr>
          <w:rFonts w:ascii="Calibri" w:hAnsi="Calibri"/>
          <w:i/>
          <w:w w:val="120"/>
          <w:position w:val="9"/>
          <w:sz w:val="12"/>
        </w:rPr>
        <w:t>d</w:t>
      </w:r>
      <w:r>
        <w:rPr>
          <w:rFonts w:ascii="Georgia" w:hAnsi="Georgia"/>
          <w:i/>
          <w:w w:val="120"/>
          <w:position w:val="6"/>
          <w:sz w:val="10"/>
        </w:rPr>
        <w:t>k</w:t>
      </w:r>
      <w:r>
        <w:rPr>
          <w:rFonts w:ascii="Georgia" w:hAnsi="Georgia"/>
          <w:i/>
          <w:spacing w:val="71"/>
          <w:w w:val="120"/>
          <w:position w:val="6"/>
          <w:sz w:val="10"/>
        </w:rPr>
        <w:t> </w:t>
      </w:r>
      <w:r>
        <w:rPr>
          <w:rFonts w:ascii="Calibri" w:hAnsi="Calibri"/>
          <w:i/>
          <w:w w:val="120"/>
          <w:sz w:val="18"/>
        </w:rPr>
        <w:t>q</w:t>
      </w:r>
      <w:r>
        <w:rPr>
          <w:rFonts w:ascii="Calibri" w:hAnsi="Calibri"/>
          <w:i/>
          <w:w w:val="120"/>
          <w:sz w:val="18"/>
          <w:vertAlign w:val="subscript"/>
        </w:rPr>
        <w:t>i</w:t>
      </w:r>
      <w:r>
        <w:rPr>
          <w:rFonts w:ascii="Calibri" w:hAnsi="Calibri"/>
          <w:i/>
          <w:w w:val="120"/>
          <w:sz w:val="18"/>
          <w:vertAlign w:val="baseline"/>
        </w:rPr>
        <w:t>k</w:t>
      </w:r>
      <w:r>
        <w:rPr>
          <w:rFonts w:ascii="Calibri" w:hAnsi="Calibri"/>
          <w:i/>
          <w:w w:val="120"/>
          <w:sz w:val="18"/>
          <w:vertAlign w:val="subscript"/>
        </w:rPr>
        <w:t>i</w:t>
      </w:r>
      <w:r>
        <w:rPr>
          <w:w w:val="120"/>
          <w:sz w:val="18"/>
          <w:vertAlign w:val="baseline"/>
        </w:rPr>
        <w:t>,</w:t>
      </w:r>
      <w:r>
        <w:rPr>
          <w:spacing w:val="-13"/>
          <w:w w:val="120"/>
          <w:sz w:val="18"/>
          <w:vertAlign w:val="baseline"/>
        </w:rPr>
        <w:t> </w:t>
      </w:r>
      <w:r>
        <w:rPr>
          <w:w w:val="105"/>
          <w:sz w:val="18"/>
          <w:vertAlign w:val="baseline"/>
        </w:rPr>
        <w:t>has</w:t>
      </w:r>
      <w:r>
        <w:rPr>
          <w:spacing w:val="-12"/>
          <w:w w:val="105"/>
          <w:sz w:val="18"/>
          <w:vertAlign w:val="baseline"/>
        </w:rPr>
        <w:t> </w:t>
      </w:r>
      <w:r>
        <w:rPr>
          <w:w w:val="105"/>
          <w:sz w:val="18"/>
          <w:vertAlign w:val="baseline"/>
        </w:rPr>
        <w:t>mean</w:t>
      </w:r>
      <w:r>
        <w:rPr>
          <w:spacing w:val="-12"/>
          <w:w w:val="105"/>
          <w:sz w:val="18"/>
          <w:vertAlign w:val="baseline"/>
        </w:rPr>
        <w:t> </w:t>
      </w:r>
      <w:r>
        <w:rPr>
          <w:rFonts w:ascii="Calibri" w:hAnsi="Calibri"/>
          <w:w w:val="105"/>
          <w:sz w:val="18"/>
          <w:vertAlign w:val="baseline"/>
        </w:rPr>
        <w:t>0</w:t>
      </w:r>
      <w:r>
        <w:rPr>
          <w:rFonts w:ascii="Calibri" w:hAnsi="Calibri"/>
          <w:spacing w:val="-7"/>
          <w:w w:val="105"/>
          <w:sz w:val="18"/>
          <w:vertAlign w:val="baseline"/>
        </w:rPr>
        <w:t> </w:t>
      </w:r>
      <w:r>
        <w:rPr>
          <w:w w:val="105"/>
          <w:sz w:val="18"/>
          <w:vertAlign w:val="baseline"/>
        </w:rPr>
        <w:t>and</w:t>
      </w:r>
      <w:r>
        <w:rPr>
          <w:spacing w:val="-12"/>
          <w:w w:val="105"/>
          <w:sz w:val="18"/>
          <w:vertAlign w:val="baseline"/>
        </w:rPr>
        <w:t> </w:t>
      </w:r>
      <w:r>
        <w:rPr>
          <w:w w:val="105"/>
          <w:sz w:val="18"/>
          <w:vertAlign w:val="baseline"/>
        </w:rPr>
        <w:t>variance</w:t>
      </w:r>
      <w:r>
        <w:rPr>
          <w:spacing w:val="-12"/>
          <w:w w:val="105"/>
          <w:sz w:val="18"/>
          <w:vertAlign w:val="baseline"/>
        </w:rPr>
        <w:t> </w:t>
      </w:r>
      <w:r>
        <w:rPr>
          <w:rFonts w:ascii="Calibri" w:hAnsi="Calibri"/>
          <w:i/>
          <w:spacing w:val="-5"/>
          <w:w w:val="105"/>
          <w:sz w:val="18"/>
          <w:vertAlign w:val="baseline"/>
        </w:rPr>
        <w:t>d</w:t>
      </w:r>
      <w:r>
        <w:rPr>
          <w:rFonts w:ascii="Calibri" w:hAnsi="Calibri"/>
          <w:i/>
          <w:spacing w:val="-5"/>
          <w:w w:val="105"/>
          <w:sz w:val="18"/>
          <w:vertAlign w:val="subscript"/>
        </w:rPr>
        <w:t>k</w:t>
      </w:r>
      <w:r>
        <w:rPr>
          <w:spacing w:val="-5"/>
          <w:w w:val="105"/>
          <w:sz w:val="18"/>
          <w:vertAlign w:val="baseline"/>
        </w:rPr>
        <w:t>.</w:t>
      </w:r>
    </w:p>
    <w:p>
      <w:pPr>
        <w:spacing w:after="0" w:line="318" w:lineRule="exact"/>
        <w:jc w:val="left"/>
        <w:rPr>
          <w:sz w:val="18"/>
        </w:rPr>
        <w:sectPr>
          <w:type w:val="continuous"/>
          <w:pgSz w:w="12240" w:h="15840"/>
          <w:pgMar w:header="0" w:footer="826" w:top="1580" w:bottom="280" w:left="1720" w:right="1720"/>
        </w:sectPr>
      </w:pPr>
    </w:p>
    <w:p>
      <w:pPr>
        <w:spacing w:before="76"/>
        <w:ind w:left="72" w:right="352" w:firstLine="0"/>
        <w:jc w:val="center"/>
        <w:rPr>
          <w:rFonts w:ascii="Calibri"/>
          <w:i/>
          <w:sz w:val="20"/>
        </w:rPr>
      </w:pPr>
      <w:r>
        <w:rPr>
          <w:rFonts w:ascii="Calibri"/>
          <w:w w:val="110"/>
          <w:sz w:val="20"/>
        </w:rPr>
        <w:t>MultiHead(</w:t>
      </w:r>
      <w:r>
        <w:rPr>
          <w:rFonts w:ascii="Calibri"/>
          <w:i/>
          <w:w w:val="110"/>
          <w:sz w:val="20"/>
        </w:rPr>
        <w:t>Q,</w:t>
      </w:r>
      <w:r>
        <w:rPr>
          <w:rFonts w:ascii="Calibri"/>
          <w:i/>
          <w:spacing w:val="-8"/>
          <w:w w:val="110"/>
          <w:sz w:val="20"/>
        </w:rPr>
        <w:t> </w:t>
      </w:r>
      <w:r>
        <w:rPr>
          <w:rFonts w:ascii="Calibri"/>
          <w:i/>
          <w:w w:val="110"/>
          <w:sz w:val="20"/>
        </w:rPr>
        <w:t>K,</w:t>
      </w:r>
      <w:r>
        <w:rPr>
          <w:rFonts w:ascii="Calibri"/>
          <w:i/>
          <w:spacing w:val="-7"/>
          <w:w w:val="110"/>
          <w:sz w:val="20"/>
        </w:rPr>
        <w:t> </w:t>
      </w:r>
      <w:r>
        <w:rPr>
          <w:rFonts w:ascii="Calibri"/>
          <w:i/>
          <w:w w:val="110"/>
          <w:sz w:val="20"/>
        </w:rPr>
        <w:t>V</w:t>
      </w:r>
      <w:r>
        <w:rPr>
          <w:rFonts w:ascii="Calibri"/>
          <w:i/>
          <w:spacing w:val="7"/>
          <w:w w:val="110"/>
          <w:sz w:val="20"/>
        </w:rPr>
        <w:t> </w:t>
      </w:r>
      <w:r>
        <w:rPr>
          <w:rFonts w:ascii="Calibri"/>
          <w:w w:val="110"/>
          <w:sz w:val="20"/>
        </w:rPr>
        <w:t>)</w:t>
      </w:r>
      <w:r>
        <w:rPr>
          <w:rFonts w:ascii="Calibri"/>
          <w:spacing w:val="21"/>
          <w:w w:val="110"/>
          <w:sz w:val="20"/>
        </w:rPr>
        <w:t> </w:t>
      </w:r>
      <w:r>
        <w:rPr>
          <w:rFonts w:ascii="Calibri"/>
          <w:w w:val="110"/>
          <w:sz w:val="20"/>
        </w:rPr>
        <w:t>=</w:t>
      </w:r>
      <w:r>
        <w:rPr>
          <w:rFonts w:ascii="Calibri"/>
          <w:spacing w:val="21"/>
          <w:w w:val="110"/>
          <w:sz w:val="20"/>
        </w:rPr>
        <w:t> </w:t>
      </w:r>
      <w:r>
        <w:rPr>
          <w:rFonts w:ascii="Calibri"/>
          <w:w w:val="110"/>
          <w:sz w:val="20"/>
        </w:rPr>
        <w:t>Concat(head</w:t>
      </w:r>
      <w:r>
        <w:rPr>
          <w:rFonts w:ascii="Tahoma"/>
          <w:w w:val="110"/>
          <w:sz w:val="20"/>
          <w:vertAlign w:val="subscript"/>
        </w:rPr>
        <w:t>1</w:t>
      </w:r>
      <w:r>
        <w:rPr>
          <w:rFonts w:ascii="Calibri"/>
          <w:i/>
          <w:w w:val="110"/>
          <w:sz w:val="20"/>
          <w:vertAlign w:val="baseline"/>
        </w:rPr>
        <w:t>,</w:t>
      </w:r>
      <w:r>
        <w:rPr>
          <w:rFonts w:ascii="Calibri"/>
          <w:i/>
          <w:spacing w:val="-7"/>
          <w:w w:val="110"/>
          <w:sz w:val="20"/>
          <w:vertAlign w:val="baseline"/>
        </w:rPr>
        <w:t> </w:t>
      </w:r>
      <w:r>
        <w:rPr>
          <w:rFonts w:ascii="Calibri"/>
          <w:i/>
          <w:w w:val="110"/>
          <w:sz w:val="20"/>
          <w:vertAlign w:val="baseline"/>
        </w:rPr>
        <w:t>...,</w:t>
      </w:r>
      <w:r>
        <w:rPr>
          <w:rFonts w:ascii="Calibri"/>
          <w:i/>
          <w:spacing w:val="-8"/>
          <w:w w:val="110"/>
          <w:sz w:val="20"/>
          <w:vertAlign w:val="baseline"/>
        </w:rPr>
        <w:t> </w:t>
      </w:r>
      <w:r>
        <w:rPr>
          <w:rFonts w:ascii="Calibri"/>
          <w:spacing w:val="-2"/>
          <w:w w:val="110"/>
          <w:sz w:val="20"/>
          <w:vertAlign w:val="baseline"/>
        </w:rPr>
        <w:t>head</w:t>
      </w:r>
      <w:r>
        <w:rPr>
          <w:rFonts w:ascii="Tahoma"/>
          <w:spacing w:val="-2"/>
          <w:w w:val="110"/>
          <w:sz w:val="20"/>
          <w:vertAlign w:val="subscript"/>
        </w:rPr>
        <w:t>h</w:t>
      </w:r>
      <w:r>
        <w:rPr>
          <w:rFonts w:ascii="Calibri"/>
          <w:spacing w:val="-2"/>
          <w:w w:val="110"/>
          <w:sz w:val="20"/>
          <w:vertAlign w:val="baseline"/>
        </w:rPr>
        <w:t>)</w:t>
      </w:r>
      <w:r>
        <w:rPr>
          <w:rFonts w:ascii="Calibri"/>
          <w:i/>
          <w:spacing w:val="-2"/>
          <w:w w:val="110"/>
          <w:sz w:val="20"/>
          <w:vertAlign w:val="baseline"/>
        </w:rPr>
        <w:t>W</w:t>
      </w:r>
      <w:r>
        <w:rPr>
          <w:rFonts w:ascii="Calibri"/>
          <w:i/>
          <w:spacing w:val="-2"/>
          <w:w w:val="110"/>
          <w:sz w:val="20"/>
          <w:vertAlign w:val="superscript"/>
        </w:rPr>
        <w:t>O</w:t>
      </w:r>
    </w:p>
    <w:p>
      <w:pPr>
        <w:spacing w:line="145" w:lineRule="exact" w:before="82"/>
        <w:ind w:left="2769" w:right="0" w:firstLine="0"/>
        <w:jc w:val="left"/>
        <w:rPr>
          <w:rFonts w:ascii="Calibri"/>
          <w:sz w:val="20"/>
        </w:rPr>
      </w:pPr>
      <w:r>
        <w:rPr>
          <w:w w:val="110"/>
          <w:sz w:val="20"/>
        </w:rPr>
        <w:t>where</w:t>
      </w:r>
      <w:r>
        <w:rPr>
          <w:spacing w:val="11"/>
          <w:w w:val="110"/>
          <w:sz w:val="20"/>
        </w:rPr>
        <w:t> </w:t>
      </w:r>
      <w:r>
        <w:rPr>
          <w:rFonts w:ascii="Calibri"/>
          <w:w w:val="110"/>
          <w:sz w:val="20"/>
        </w:rPr>
        <w:t>head</w:t>
      </w:r>
      <w:r>
        <w:rPr>
          <w:rFonts w:ascii="Tahoma"/>
          <w:w w:val="110"/>
          <w:sz w:val="20"/>
          <w:vertAlign w:val="subscript"/>
        </w:rPr>
        <w:t>i</w:t>
      </w:r>
      <w:r>
        <w:rPr>
          <w:rFonts w:ascii="Tahoma"/>
          <w:spacing w:val="19"/>
          <w:w w:val="110"/>
          <w:sz w:val="20"/>
          <w:vertAlign w:val="baseline"/>
        </w:rPr>
        <w:t> </w:t>
      </w:r>
      <w:r>
        <w:rPr>
          <w:rFonts w:ascii="Calibri"/>
          <w:w w:val="110"/>
          <w:sz w:val="20"/>
          <w:vertAlign w:val="baseline"/>
        </w:rPr>
        <w:t>=</w:t>
      </w:r>
      <w:r>
        <w:rPr>
          <w:rFonts w:ascii="Calibri"/>
          <w:spacing w:val="25"/>
          <w:w w:val="110"/>
          <w:sz w:val="20"/>
          <w:vertAlign w:val="baseline"/>
        </w:rPr>
        <w:t> </w:t>
      </w:r>
      <w:r>
        <w:rPr>
          <w:rFonts w:ascii="Calibri"/>
          <w:w w:val="110"/>
          <w:sz w:val="20"/>
          <w:vertAlign w:val="baseline"/>
        </w:rPr>
        <w:t>Attention(</w:t>
      </w:r>
      <w:r>
        <w:rPr>
          <w:rFonts w:ascii="Calibri"/>
          <w:i/>
          <w:w w:val="110"/>
          <w:sz w:val="20"/>
          <w:vertAlign w:val="baseline"/>
        </w:rPr>
        <w:t>QW</w:t>
      </w:r>
      <w:r>
        <w:rPr>
          <w:rFonts w:ascii="Calibri"/>
          <w:i/>
          <w:w w:val="110"/>
          <w:sz w:val="20"/>
          <w:vertAlign w:val="superscript"/>
        </w:rPr>
        <w:t>Q</w:t>
      </w:r>
      <w:r>
        <w:rPr>
          <w:rFonts w:ascii="Calibri"/>
          <w:i/>
          <w:w w:val="110"/>
          <w:sz w:val="20"/>
          <w:vertAlign w:val="baseline"/>
        </w:rPr>
        <w:t>,</w:t>
      </w:r>
      <w:r>
        <w:rPr>
          <w:rFonts w:ascii="Calibri"/>
          <w:i/>
          <w:spacing w:val="-5"/>
          <w:w w:val="110"/>
          <w:sz w:val="20"/>
          <w:vertAlign w:val="baseline"/>
        </w:rPr>
        <w:t> </w:t>
      </w:r>
      <w:r>
        <w:rPr>
          <w:rFonts w:ascii="Calibri"/>
          <w:i/>
          <w:spacing w:val="15"/>
          <w:w w:val="110"/>
          <w:sz w:val="20"/>
          <w:vertAlign w:val="baseline"/>
        </w:rPr>
        <w:t>KW</w:t>
      </w:r>
      <w:r>
        <w:rPr>
          <w:rFonts w:ascii="Calibri"/>
          <w:i/>
          <w:spacing w:val="15"/>
          <w:w w:val="110"/>
          <w:sz w:val="20"/>
          <w:vertAlign w:val="superscript"/>
        </w:rPr>
        <w:t>K</w:t>
      </w:r>
      <w:r>
        <w:rPr>
          <w:rFonts w:ascii="Calibri"/>
          <w:i/>
          <w:spacing w:val="15"/>
          <w:w w:val="110"/>
          <w:sz w:val="20"/>
          <w:vertAlign w:val="baseline"/>
        </w:rPr>
        <w:t>,</w:t>
      </w:r>
      <w:r>
        <w:rPr>
          <w:rFonts w:ascii="Calibri"/>
          <w:i/>
          <w:spacing w:val="-4"/>
          <w:w w:val="110"/>
          <w:sz w:val="20"/>
          <w:vertAlign w:val="baseline"/>
        </w:rPr>
        <w:t> </w:t>
      </w:r>
      <w:r>
        <w:rPr>
          <w:rFonts w:ascii="Calibri"/>
          <w:i/>
          <w:w w:val="110"/>
          <w:sz w:val="20"/>
          <w:vertAlign w:val="baseline"/>
        </w:rPr>
        <w:t>V</w:t>
      </w:r>
      <w:r>
        <w:rPr>
          <w:rFonts w:ascii="Calibri"/>
          <w:i/>
          <w:spacing w:val="10"/>
          <w:w w:val="110"/>
          <w:sz w:val="20"/>
          <w:vertAlign w:val="baseline"/>
        </w:rPr>
        <w:t> </w:t>
      </w:r>
      <w:r>
        <w:rPr>
          <w:rFonts w:ascii="Calibri"/>
          <w:i/>
          <w:spacing w:val="13"/>
          <w:w w:val="110"/>
          <w:sz w:val="20"/>
          <w:vertAlign w:val="baseline"/>
        </w:rPr>
        <w:t>W</w:t>
      </w:r>
      <w:r>
        <w:rPr>
          <w:rFonts w:ascii="Calibri"/>
          <w:i/>
          <w:spacing w:val="13"/>
          <w:w w:val="110"/>
          <w:sz w:val="20"/>
          <w:vertAlign w:val="superscript"/>
        </w:rPr>
        <w:t>V</w:t>
      </w:r>
      <w:r>
        <w:rPr>
          <w:rFonts w:ascii="Calibri"/>
          <w:i/>
          <w:spacing w:val="10"/>
          <w:w w:val="110"/>
          <w:sz w:val="20"/>
          <w:vertAlign w:val="baseline"/>
        </w:rPr>
        <w:t> </w:t>
      </w:r>
      <w:r>
        <w:rPr>
          <w:rFonts w:ascii="Calibri"/>
          <w:spacing w:val="-10"/>
          <w:w w:val="110"/>
          <w:sz w:val="20"/>
          <w:vertAlign w:val="baseline"/>
        </w:rPr>
        <w:t>)</w:t>
      </w:r>
    </w:p>
    <w:p>
      <w:pPr>
        <w:tabs>
          <w:tab w:pos="5919" w:val="left" w:leader="none"/>
          <w:tab w:pos="6537" w:val="left" w:leader="none"/>
        </w:tabs>
        <w:spacing w:line="149" w:lineRule="exact" w:before="0"/>
        <w:ind w:left="5295" w:right="0" w:firstLine="0"/>
        <w:jc w:val="left"/>
        <w:rPr>
          <w:rFonts w:ascii="Calibri"/>
          <w:i/>
          <w:sz w:val="14"/>
        </w:rPr>
      </w:pPr>
      <w:r>
        <w:rPr>
          <w:rFonts w:ascii="Calibri"/>
          <w:i/>
          <w:spacing w:val="-10"/>
          <w:w w:val="175"/>
          <w:sz w:val="14"/>
        </w:rPr>
        <w:t>i</w:t>
      </w:r>
      <w:r>
        <w:rPr>
          <w:rFonts w:ascii="Calibri"/>
          <w:i/>
          <w:sz w:val="14"/>
        </w:rPr>
        <w:tab/>
      </w:r>
      <w:r>
        <w:rPr>
          <w:rFonts w:ascii="Calibri"/>
          <w:i/>
          <w:spacing w:val="-10"/>
          <w:w w:val="175"/>
          <w:position w:val="1"/>
          <w:sz w:val="14"/>
        </w:rPr>
        <w:t>i</w:t>
      </w:r>
      <w:r>
        <w:rPr>
          <w:position w:val="1"/>
          <w:sz w:val="14"/>
        </w:rPr>
        <w:tab/>
      </w:r>
      <w:r>
        <w:rPr>
          <w:rFonts w:ascii="Calibri"/>
          <w:i/>
          <w:spacing w:val="-10"/>
          <w:w w:val="175"/>
          <w:position w:val="1"/>
          <w:sz w:val="14"/>
        </w:rPr>
        <w:t>i</w:t>
      </w:r>
    </w:p>
    <w:p>
      <w:pPr>
        <w:pStyle w:val="BodyText"/>
        <w:jc w:val="left"/>
        <w:rPr>
          <w:rFonts w:ascii="Calibri"/>
          <w:i/>
        </w:rPr>
      </w:pPr>
    </w:p>
    <w:p>
      <w:pPr>
        <w:pStyle w:val="BodyText"/>
        <w:spacing w:before="2"/>
        <w:jc w:val="left"/>
        <w:rPr>
          <w:rFonts w:ascii="Calibri"/>
          <w:i/>
        </w:rPr>
      </w:pPr>
    </w:p>
    <w:p>
      <w:pPr>
        <w:spacing w:line="167" w:lineRule="exact" w:before="0"/>
        <w:ind w:left="430" w:right="0" w:firstLine="0"/>
        <w:jc w:val="left"/>
        <w:rPr>
          <w:rFonts w:ascii="Georgia" w:hAnsi="Georgia"/>
          <w:i/>
          <w:sz w:val="10"/>
        </w:rPr>
      </w:pPr>
      <w:r>
        <w:rPr>
          <w:sz w:val="20"/>
        </w:rPr>
        <w:t>Where</w:t>
      </w:r>
      <w:r>
        <w:rPr>
          <w:spacing w:val="2"/>
          <w:sz w:val="20"/>
        </w:rPr>
        <w:t> </w:t>
      </w:r>
      <w:r>
        <w:rPr>
          <w:sz w:val="20"/>
        </w:rPr>
        <w:t>the</w:t>
      </w:r>
      <w:r>
        <w:rPr>
          <w:spacing w:val="2"/>
          <w:sz w:val="20"/>
        </w:rPr>
        <w:t> </w:t>
      </w:r>
      <w:r>
        <w:rPr>
          <w:sz w:val="20"/>
        </w:rPr>
        <w:t>projections</w:t>
      </w:r>
      <w:r>
        <w:rPr>
          <w:spacing w:val="2"/>
          <w:sz w:val="20"/>
        </w:rPr>
        <w:t> </w:t>
      </w:r>
      <w:r>
        <w:rPr>
          <w:sz w:val="20"/>
        </w:rPr>
        <w:t>are</w:t>
      </w:r>
      <w:r>
        <w:rPr>
          <w:spacing w:val="2"/>
          <w:sz w:val="20"/>
        </w:rPr>
        <w:t> </w:t>
      </w:r>
      <w:r>
        <w:rPr>
          <w:sz w:val="20"/>
        </w:rPr>
        <w:t>parameter</w:t>
      </w:r>
      <w:r>
        <w:rPr>
          <w:spacing w:val="2"/>
          <w:sz w:val="20"/>
        </w:rPr>
        <w:t> </w:t>
      </w:r>
      <w:r>
        <w:rPr>
          <w:sz w:val="20"/>
        </w:rPr>
        <w:t>matrices</w:t>
      </w:r>
      <w:r>
        <w:rPr>
          <w:spacing w:val="2"/>
          <w:sz w:val="20"/>
        </w:rPr>
        <w:t> </w:t>
      </w:r>
      <w:r>
        <w:rPr>
          <w:rFonts w:ascii="Calibri" w:hAnsi="Calibri"/>
          <w:i/>
          <w:spacing w:val="13"/>
          <w:sz w:val="20"/>
        </w:rPr>
        <w:t>W</w:t>
      </w:r>
      <w:r>
        <w:rPr>
          <w:rFonts w:ascii="Calibri" w:hAnsi="Calibri"/>
          <w:i/>
          <w:spacing w:val="13"/>
          <w:sz w:val="20"/>
          <w:vertAlign w:val="superscript"/>
        </w:rPr>
        <w:t>Q</w:t>
      </w:r>
      <w:r>
        <w:rPr>
          <w:rFonts w:ascii="Calibri" w:hAnsi="Calibri"/>
          <w:i/>
          <w:spacing w:val="34"/>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Arial MT" w:hAnsi="Arial MT"/>
          <w:sz w:val="20"/>
          <w:vertAlign w:val="baseline"/>
        </w:rPr>
        <w:t>R</w:t>
      </w:r>
      <w:r>
        <w:rPr>
          <w:rFonts w:ascii="Calibri" w:hAnsi="Calibri"/>
          <w:i/>
          <w:sz w:val="20"/>
          <w:vertAlign w:val="superscript"/>
        </w:rPr>
        <w:t>d</w:t>
      </w:r>
      <w:r>
        <w:rPr>
          <w:position w:val="5"/>
          <w:sz w:val="10"/>
          <w:vertAlign w:val="baseline"/>
        </w:rPr>
        <w:t>model</w:t>
      </w:r>
      <w:r>
        <w:rPr>
          <w:rFonts w:ascii="Cambria" w:hAnsi="Cambria"/>
          <w:position w:val="7"/>
          <w:sz w:val="14"/>
          <w:vertAlign w:val="baseline"/>
        </w:rPr>
        <w:t>×</w:t>
      </w:r>
      <w:r>
        <w:rPr>
          <w:rFonts w:ascii="Calibri" w:hAnsi="Calibri"/>
          <w:i/>
          <w:position w:val="7"/>
          <w:sz w:val="14"/>
          <w:vertAlign w:val="baseline"/>
        </w:rPr>
        <w:t>d</w:t>
      </w:r>
      <w:r>
        <w:rPr>
          <w:rFonts w:ascii="Georgia" w:hAnsi="Georgia"/>
          <w:i/>
          <w:position w:val="5"/>
          <w:sz w:val="10"/>
          <w:vertAlign w:val="baseline"/>
        </w:rPr>
        <w:t>k</w:t>
      </w:r>
      <w:r>
        <w:rPr>
          <w:rFonts w:ascii="Georgia" w:hAnsi="Georgia"/>
          <w:i/>
          <w:spacing w:val="1"/>
          <w:position w:val="5"/>
          <w:sz w:val="10"/>
          <w:vertAlign w:val="baseline"/>
        </w:rPr>
        <w:t> </w:t>
      </w:r>
      <w:r>
        <w:rPr>
          <w:sz w:val="20"/>
          <w:vertAlign w:val="baseline"/>
        </w:rPr>
        <w:t>,</w:t>
      </w:r>
      <w:r>
        <w:rPr>
          <w:spacing w:val="3"/>
          <w:sz w:val="20"/>
          <w:vertAlign w:val="baseline"/>
        </w:rPr>
        <w:t> </w:t>
      </w:r>
      <w:r>
        <w:rPr>
          <w:rFonts w:ascii="Calibri" w:hAnsi="Calibri"/>
          <w:i/>
          <w:spacing w:val="13"/>
          <w:sz w:val="20"/>
          <w:vertAlign w:val="baseline"/>
        </w:rPr>
        <w:t>W</w:t>
      </w:r>
      <w:r>
        <w:rPr>
          <w:rFonts w:ascii="Calibri" w:hAnsi="Calibri"/>
          <w:i/>
          <w:spacing w:val="13"/>
          <w:sz w:val="20"/>
          <w:vertAlign w:val="superscript"/>
        </w:rPr>
        <w:t>K</w:t>
      </w:r>
      <w:r>
        <w:rPr>
          <w:rFonts w:ascii="Calibri" w:hAnsi="Calibri"/>
          <w:i/>
          <w:spacing w:val="45"/>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Arial MT" w:hAnsi="Arial MT"/>
          <w:sz w:val="20"/>
          <w:vertAlign w:val="baseline"/>
        </w:rPr>
        <w:t>R</w:t>
      </w:r>
      <w:r>
        <w:rPr>
          <w:rFonts w:ascii="Calibri" w:hAnsi="Calibri"/>
          <w:i/>
          <w:sz w:val="20"/>
          <w:vertAlign w:val="superscript"/>
        </w:rPr>
        <w:t>d</w:t>
      </w:r>
      <w:r>
        <w:rPr>
          <w:position w:val="5"/>
          <w:sz w:val="10"/>
          <w:vertAlign w:val="baseline"/>
        </w:rPr>
        <w:t>model</w:t>
      </w:r>
      <w:r>
        <w:rPr>
          <w:rFonts w:ascii="Cambria" w:hAnsi="Cambria"/>
          <w:position w:val="7"/>
          <w:sz w:val="14"/>
          <w:vertAlign w:val="baseline"/>
        </w:rPr>
        <w:t>×</w:t>
      </w:r>
      <w:r>
        <w:rPr>
          <w:rFonts w:ascii="Calibri" w:hAnsi="Calibri"/>
          <w:i/>
          <w:position w:val="7"/>
          <w:sz w:val="14"/>
          <w:vertAlign w:val="baseline"/>
        </w:rPr>
        <w:t>d</w:t>
      </w:r>
      <w:r>
        <w:rPr>
          <w:rFonts w:ascii="Georgia" w:hAnsi="Georgia"/>
          <w:i/>
          <w:position w:val="5"/>
          <w:sz w:val="10"/>
          <w:vertAlign w:val="baseline"/>
        </w:rPr>
        <w:t>k</w:t>
      </w:r>
      <w:r>
        <w:rPr>
          <w:rFonts w:ascii="Georgia" w:hAnsi="Georgia"/>
          <w:i/>
          <w:spacing w:val="1"/>
          <w:position w:val="5"/>
          <w:sz w:val="10"/>
          <w:vertAlign w:val="baseline"/>
        </w:rPr>
        <w:t> </w:t>
      </w:r>
      <w:r>
        <w:rPr>
          <w:sz w:val="20"/>
          <w:vertAlign w:val="baseline"/>
        </w:rPr>
        <w:t>,</w:t>
      </w:r>
      <w:r>
        <w:rPr>
          <w:spacing w:val="3"/>
          <w:sz w:val="20"/>
          <w:vertAlign w:val="baseline"/>
        </w:rPr>
        <w:t> </w:t>
      </w:r>
      <w:r>
        <w:rPr>
          <w:rFonts w:ascii="Calibri" w:hAnsi="Calibri"/>
          <w:i/>
          <w:spacing w:val="13"/>
          <w:sz w:val="20"/>
          <w:vertAlign w:val="baseline"/>
        </w:rPr>
        <w:t>W</w:t>
      </w:r>
      <w:r>
        <w:rPr>
          <w:rFonts w:ascii="Calibri" w:hAnsi="Calibri"/>
          <w:i/>
          <w:spacing w:val="13"/>
          <w:sz w:val="20"/>
          <w:vertAlign w:val="superscript"/>
        </w:rPr>
        <w:t>V</w:t>
      </w:r>
      <w:r>
        <w:rPr>
          <w:rFonts w:ascii="Calibri" w:hAnsi="Calibri"/>
          <w:i/>
          <w:spacing w:val="75"/>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Arial MT" w:hAnsi="Arial MT"/>
          <w:spacing w:val="-2"/>
          <w:sz w:val="20"/>
          <w:vertAlign w:val="baseline"/>
        </w:rPr>
        <w:t>R</w:t>
      </w:r>
      <w:r>
        <w:rPr>
          <w:rFonts w:ascii="Calibri" w:hAnsi="Calibri"/>
          <w:i/>
          <w:spacing w:val="-2"/>
          <w:sz w:val="20"/>
          <w:vertAlign w:val="superscript"/>
        </w:rPr>
        <w:t>d</w:t>
      </w:r>
      <w:r>
        <w:rPr>
          <w:spacing w:val="-2"/>
          <w:position w:val="5"/>
          <w:sz w:val="10"/>
          <w:vertAlign w:val="baseline"/>
        </w:rPr>
        <w:t>model</w:t>
      </w:r>
      <w:r>
        <w:rPr>
          <w:rFonts w:ascii="Cambria" w:hAnsi="Cambria"/>
          <w:spacing w:val="-2"/>
          <w:position w:val="7"/>
          <w:sz w:val="14"/>
          <w:vertAlign w:val="baseline"/>
        </w:rPr>
        <w:t>×</w:t>
      </w:r>
      <w:r>
        <w:rPr>
          <w:rFonts w:ascii="Calibri" w:hAnsi="Calibri"/>
          <w:i/>
          <w:spacing w:val="-2"/>
          <w:position w:val="7"/>
          <w:sz w:val="14"/>
          <w:vertAlign w:val="baseline"/>
        </w:rPr>
        <w:t>d</w:t>
      </w:r>
      <w:r>
        <w:rPr>
          <w:rFonts w:ascii="Georgia" w:hAnsi="Georgia"/>
          <w:i/>
          <w:spacing w:val="-2"/>
          <w:position w:val="5"/>
          <w:sz w:val="10"/>
          <w:vertAlign w:val="baseline"/>
        </w:rPr>
        <w:t>v</w:t>
      </w:r>
    </w:p>
    <w:p>
      <w:pPr>
        <w:spacing w:after="0" w:line="167" w:lineRule="exact"/>
        <w:jc w:val="left"/>
        <w:rPr>
          <w:rFonts w:ascii="Georgia" w:hAnsi="Georgia"/>
          <w:sz w:val="10"/>
        </w:rPr>
        <w:sectPr>
          <w:pgSz w:w="12240" w:h="15840"/>
          <w:pgMar w:header="0" w:footer="826" w:top="1720" w:bottom="1020" w:left="1720" w:right="1720"/>
        </w:sectPr>
      </w:pPr>
    </w:p>
    <w:p>
      <w:pPr>
        <w:spacing w:before="75"/>
        <w:ind w:left="440" w:right="0" w:firstLine="0"/>
        <w:jc w:val="left"/>
        <w:rPr>
          <w:sz w:val="20"/>
        </w:rPr>
      </w:pPr>
      <w:r>
        <w:rPr>
          <w:w w:val="105"/>
          <w:position w:val="-4"/>
          <w:sz w:val="20"/>
        </w:rPr>
        <w:t>and</w:t>
      </w:r>
      <w:r>
        <w:rPr>
          <w:spacing w:val="5"/>
          <w:w w:val="105"/>
          <w:position w:val="-4"/>
          <w:sz w:val="20"/>
        </w:rPr>
        <w:t> </w:t>
      </w:r>
      <w:r>
        <w:rPr>
          <w:rFonts w:ascii="Calibri" w:hAnsi="Calibri"/>
          <w:i/>
          <w:spacing w:val="13"/>
          <w:w w:val="105"/>
          <w:position w:val="-4"/>
          <w:sz w:val="20"/>
        </w:rPr>
        <w:t>W</w:t>
      </w:r>
      <w:r>
        <w:rPr>
          <w:rFonts w:ascii="Calibri" w:hAnsi="Calibri"/>
          <w:i/>
          <w:spacing w:val="13"/>
          <w:w w:val="105"/>
          <w:position w:val="2"/>
          <w:sz w:val="14"/>
        </w:rPr>
        <w:t>O</w:t>
      </w:r>
      <w:r>
        <w:rPr>
          <w:rFonts w:ascii="Calibri" w:hAnsi="Calibri"/>
          <w:i/>
          <w:spacing w:val="49"/>
          <w:w w:val="105"/>
          <w:position w:val="2"/>
          <w:sz w:val="14"/>
        </w:rPr>
        <w:t> </w:t>
      </w:r>
      <w:r>
        <w:rPr>
          <w:rFonts w:ascii="Lucida Sans Unicode" w:hAnsi="Lucida Sans Unicode"/>
          <w:w w:val="105"/>
          <w:position w:val="-4"/>
          <w:sz w:val="20"/>
        </w:rPr>
        <w:t>∈</w:t>
      </w:r>
      <w:r>
        <w:rPr>
          <w:rFonts w:ascii="Lucida Sans Unicode" w:hAnsi="Lucida Sans Unicode"/>
          <w:spacing w:val="-1"/>
          <w:w w:val="105"/>
          <w:position w:val="-4"/>
          <w:sz w:val="20"/>
        </w:rPr>
        <w:t> </w:t>
      </w:r>
      <w:r>
        <w:rPr>
          <w:rFonts w:ascii="Arial MT" w:hAnsi="Arial MT"/>
          <w:w w:val="105"/>
          <w:position w:val="-4"/>
          <w:sz w:val="20"/>
        </w:rPr>
        <w:t>R</w:t>
      </w:r>
      <w:r>
        <w:rPr>
          <w:rFonts w:ascii="Calibri" w:hAnsi="Calibri"/>
          <w:i/>
          <w:w w:val="105"/>
          <w:position w:val="2"/>
          <w:sz w:val="14"/>
        </w:rPr>
        <w:t>hd</w:t>
      </w:r>
      <w:r>
        <w:rPr>
          <w:rFonts w:ascii="Georgia" w:hAnsi="Georgia"/>
          <w:i/>
          <w:w w:val="105"/>
          <w:sz w:val="10"/>
        </w:rPr>
        <w:t>v</w:t>
      </w:r>
      <w:r>
        <w:rPr>
          <w:rFonts w:ascii="Georgia" w:hAnsi="Georgia"/>
          <w:i/>
          <w:spacing w:val="-9"/>
          <w:w w:val="105"/>
          <w:sz w:val="10"/>
        </w:rPr>
        <w:t> </w:t>
      </w:r>
      <w:r>
        <w:rPr>
          <w:rFonts w:ascii="Cambria" w:hAnsi="Cambria"/>
          <w:w w:val="105"/>
          <w:position w:val="2"/>
          <w:sz w:val="14"/>
        </w:rPr>
        <w:t>×</w:t>
      </w:r>
      <w:r>
        <w:rPr>
          <w:rFonts w:ascii="Calibri" w:hAnsi="Calibri"/>
          <w:i/>
          <w:w w:val="105"/>
          <w:position w:val="2"/>
          <w:sz w:val="14"/>
        </w:rPr>
        <w:t>d</w:t>
      </w:r>
      <w:r>
        <w:rPr>
          <w:w w:val="105"/>
          <w:sz w:val="10"/>
        </w:rPr>
        <w:t>model</w:t>
      </w:r>
      <w:r>
        <w:rPr>
          <w:spacing w:val="-4"/>
          <w:w w:val="105"/>
          <w:sz w:val="10"/>
        </w:rPr>
        <w:t> </w:t>
      </w:r>
      <w:r>
        <w:rPr>
          <w:spacing w:val="-10"/>
          <w:w w:val="105"/>
          <w:position w:val="-4"/>
          <w:sz w:val="20"/>
        </w:rPr>
        <w:t>.</w:t>
      </w:r>
    </w:p>
    <w:p>
      <w:pPr>
        <w:tabs>
          <w:tab w:pos="1918" w:val="left" w:leader="none"/>
          <w:tab w:pos="3415" w:val="left" w:leader="none"/>
        </w:tabs>
        <w:spacing w:line="146" w:lineRule="exact" w:before="0"/>
        <w:ind w:left="440" w:right="0" w:firstLine="0"/>
        <w:jc w:val="left"/>
        <w:rPr>
          <w:rFonts w:ascii="Calibri"/>
          <w:i/>
          <w:sz w:val="14"/>
        </w:rPr>
      </w:pPr>
      <w:r>
        <w:rPr/>
        <w:br w:type="column"/>
      </w:r>
      <w:r>
        <w:rPr>
          <w:rFonts w:ascii="Calibri"/>
          <w:i/>
          <w:spacing w:val="-10"/>
          <w:w w:val="175"/>
          <w:sz w:val="14"/>
        </w:rPr>
        <w:t>i</w:t>
      </w:r>
      <w:r>
        <w:rPr>
          <w:rFonts w:ascii="Calibri"/>
          <w:i/>
          <w:sz w:val="14"/>
        </w:rPr>
        <w:tab/>
      </w:r>
      <w:r>
        <w:rPr>
          <w:rFonts w:ascii="Calibri"/>
          <w:i/>
          <w:spacing w:val="-10"/>
          <w:w w:val="175"/>
          <w:sz w:val="14"/>
        </w:rPr>
        <w:t>i</w:t>
      </w:r>
      <w:r>
        <w:rPr>
          <w:sz w:val="14"/>
        </w:rPr>
        <w:tab/>
      </w:r>
      <w:r>
        <w:rPr>
          <w:rFonts w:ascii="Calibri"/>
          <w:i/>
          <w:spacing w:val="-10"/>
          <w:w w:val="175"/>
          <w:sz w:val="14"/>
        </w:rPr>
        <w:t>i</w:t>
      </w:r>
    </w:p>
    <w:p>
      <w:pPr>
        <w:spacing w:after="0" w:line="146" w:lineRule="exact"/>
        <w:jc w:val="left"/>
        <w:rPr>
          <w:rFonts w:ascii="Calibri"/>
          <w:sz w:val="14"/>
        </w:rPr>
        <w:sectPr>
          <w:type w:val="continuous"/>
          <w:pgSz w:w="12240" w:h="15840"/>
          <w:pgMar w:header="0" w:footer="826" w:top="1580" w:bottom="280" w:left="1720" w:right="1720"/>
          <w:cols w:num="2" w:equalWidth="0">
            <w:col w:w="2345" w:space="1401"/>
            <w:col w:w="5054"/>
          </w:cols>
        </w:sectPr>
      </w:pPr>
    </w:p>
    <w:p>
      <w:pPr>
        <w:pStyle w:val="BodyText"/>
        <w:spacing w:line="216" w:lineRule="auto" w:before="71"/>
        <w:ind w:left="440" w:right="437"/>
      </w:pPr>
      <w:r>
        <w:rPr>
          <w:w w:val="105"/>
        </w:rPr>
        <w:t>In</w:t>
      </w:r>
      <w:r>
        <w:rPr>
          <w:spacing w:val="14"/>
          <w:w w:val="105"/>
        </w:rPr>
        <w:t> </w:t>
      </w:r>
      <w:r>
        <w:rPr>
          <w:w w:val="105"/>
        </w:rPr>
        <w:t>this</w:t>
      </w:r>
      <w:r>
        <w:rPr>
          <w:spacing w:val="14"/>
          <w:w w:val="105"/>
        </w:rPr>
        <w:t> </w:t>
      </w:r>
      <w:r>
        <w:rPr>
          <w:w w:val="105"/>
        </w:rPr>
        <w:t>work</w:t>
      </w:r>
      <w:r>
        <w:rPr>
          <w:spacing w:val="14"/>
          <w:w w:val="105"/>
        </w:rPr>
        <w:t> </w:t>
      </w:r>
      <w:r>
        <w:rPr>
          <w:w w:val="105"/>
        </w:rPr>
        <w:t>we</w:t>
      </w:r>
      <w:r>
        <w:rPr>
          <w:spacing w:val="14"/>
          <w:w w:val="105"/>
        </w:rPr>
        <w:t> </w:t>
      </w:r>
      <w:r>
        <w:rPr>
          <w:w w:val="105"/>
        </w:rPr>
        <w:t>employ</w:t>
      </w:r>
      <w:r>
        <w:rPr>
          <w:spacing w:val="14"/>
          <w:w w:val="105"/>
        </w:rPr>
        <w:t> </w:t>
      </w:r>
      <w:r>
        <w:rPr>
          <w:rFonts w:ascii="Calibri"/>
          <w:i/>
          <w:w w:val="105"/>
        </w:rPr>
        <w:t>h</w:t>
      </w:r>
      <w:r>
        <w:rPr>
          <w:rFonts w:ascii="Calibri"/>
          <w:i/>
          <w:spacing w:val="36"/>
          <w:w w:val="125"/>
        </w:rPr>
        <w:t> </w:t>
      </w:r>
      <w:r>
        <w:rPr>
          <w:rFonts w:ascii="Calibri"/>
          <w:w w:val="125"/>
        </w:rPr>
        <w:t>=</w:t>
      </w:r>
      <w:r>
        <w:rPr>
          <w:rFonts w:ascii="Calibri"/>
          <w:spacing w:val="36"/>
          <w:w w:val="125"/>
        </w:rPr>
        <w:t> </w:t>
      </w:r>
      <w:r>
        <w:rPr>
          <w:rFonts w:ascii="Calibri"/>
          <w:w w:val="105"/>
        </w:rPr>
        <w:t>8</w:t>
      </w:r>
      <w:r>
        <w:rPr>
          <w:rFonts w:ascii="Calibri"/>
          <w:spacing w:val="19"/>
          <w:w w:val="105"/>
        </w:rPr>
        <w:t> </w:t>
      </w:r>
      <w:r>
        <w:rPr>
          <w:w w:val="105"/>
        </w:rPr>
        <w:t>parallel</w:t>
      </w:r>
      <w:r>
        <w:rPr>
          <w:spacing w:val="14"/>
          <w:w w:val="105"/>
        </w:rPr>
        <w:t> </w:t>
      </w:r>
      <w:r>
        <w:rPr>
          <w:w w:val="105"/>
        </w:rPr>
        <w:t>attention</w:t>
      </w:r>
      <w:r>
        <w:rPr>
          <w:spacing w:val="14"/>
          <w:w w:val="105"/>
        </w:rPr>
        <w:t> </w:t>
      </w:r>
      <w:r>
        <w:rPr>
          <w:w w:val="105"/>
        </w:rPr>
        <w:t>layers,</w:t>
      </w:r>
      <w:r>
        <w:rPr>
          <w:spacing w:val="20"/>
          <w:w w:val="105"/>
        </w:rPr>
        <w:t> </w:t>
      </w:r>
      <w:r>
        <w:rPr>
          <w:w w:val="105"/>
        </w:rPr>
        <w:t>or</w:t>
      </w:r>
      <w:r>
        <w:rPr>
          <w:spacing w:val="14"/>
          <w:w w:val="105"/>
        </w:rPr>
        <w:t> </w:t>
      </w:r>
      <w:r>
        <w:rPr>
          <w:w w:val="105"/>
        </w:rPr>
        <w:t>heads.</w:t>
      </w:r>
      <w:r>
        <w:rPr>
          <w:spacing w:val="73"/>
          <w:w w:val="105"/>
        </w:rPr>
        <w:t> </w:t>
      </w:r>
      <w:r>
        <w:rPr>
          <w:w w:val="105"/>
        </w:rPr>
        <w:t>For</w:t>
      </w:r>
      <w:r>
        <w:rPr>
          <w:spacing w:val="14"/>
          <w:w w:val="105"/>
        </w:rPr>
        <w:t> </w:t>
      </w:r>
      <w:r>
        <w:rPr>
          <w:w w:val="105"/>
        </w:rPr>
        <w:t>each</w:t>
      </w:r>
      <w:r>
        <w:rPr>
          <w:spacing w:val="14"/>
          <w:w w:val="105"/>
        </w:rPr>
        <w:t> </w:t>
      </w:r>
      <w:r>
        <w:rPr>
          <w:w w:val="105"/>
        </w:rPr>
        <w:t>of</w:t>
      </w:r>
      <w:r>
        <w:rPr>
          <w:spacing w:val="14"/>
          <w:w w:val="105"/>
        </w:rPr>
        <w:t> </w:t>
      </w:r>
      <w:r>
        <w:rPr>
          <w:w w:val="105"/>
        </w:rPr>
        <w:t>these</w:t>
      </w:r>
      <w:r>
        <w:rPr>
          <w:spacing w:val="14"/>
          <w:w w:val="105"/>
        </w:rPr>
        <w:t> </w:t>
      </w:r>
      <w:r>
        <w:rPr>
          <w:w w:val="105"/>
        </w:rPr>
        <w:t>we</w:t>
      </w:r>
      <w:r>
        <w:rPr>
          <w:spacing w:val="14"/>
          <w:w w:val="105"/>
        </w:rPr>
        <w:t> </w:t>
      </w:r>
      <w:r>
        <w:rPr>
          <w:w w:val="105"/>
        </w:rPr>
        <w:t>use </w:t>
      </w:r>
      <w:r>
        <w:rPr>
          <w:rFonts w:ascii="Calibri"/>
          <w:i/>
          <w:w w:val="105"/>
        </w:rPr>
        <w:t>d</w:t>
      </w:r>
      <w:r>
        <w:rPr>
          <w:rFonts w:ascii="Calibri"/>
          <w:i/>
          <w:w w:val="105"/>
          <w:vertAlign w:val="subscript"/>
        </w:rPr>
        <w:t>k</w:t>
      </w:r>
      <w:r>
        <w:rPr>
          <w:rFonts w:ascii="Calibri"/>
          <w:i/>
          <w:spacing w:val="-2"/>
          <w:w w:val="125"/>
          <w:vertAlign w:val="baseline"/>
        </w:rPr>
        <w:t> </w:t>
      </w:r>
      <w:r>
        <w:rPr>
          <w:rFonts w:ascii="Calibri"/>
          <w:w w:val="125"/>
          <w:vertAlign w:val="baseline"/>
        </w:rPr>
        <w:t>=</w:t>
      </w:r>
      <w:r>
        <w:rPr>
          <w:rFonts w:ascii="Calibri"/>
          <w:spacing w:val="-12"/>
          <w:w w:val="125"/>
          <w:vertAlign w:val="baseline"/>
        </w:rPr>
        <w:t> </w:t>
      </w:r>
      <w:r>
        <w:rPr>
          <w:rFonts w:ascii="Calibri"/>
          <w:i/>
          <w:w w:val="105"/>
          <w:vertAlign w:val="baseline"/>
        </w:rPr>
        <w:t>d</w:t>
      </w:r>
      <w:r>
        <w:rPr>
          <w:rFonts w:ascii="Calibri"/>
          <w:i/>
          <w:w w:val="105"/>
          <w:vertAlign w:val="subscript"/>
        </w:rPr>
        <w:t>v</w:t>
      </w:r>
      <w:r>
        <w:rPr>
          <w:rFonts w:ascii="Calibri"/>
          <w:i/>
          <w:w w:val="125"/>
          <w:vertAlign w:val="baseline"/>
        </w:rPr>
        <w:t> </w:t>
      </w:r>
      <w:r>
        <w:rPr>
          <w:rFonts w:ascii="Calibri"/>
          <w:w w:val="125"/>
          <w:vertAlign w:val="baseline"/>
        </w:rPr>
        <w:t>=</w:t>
      </w:r>
      <w:r>
        <w:rPr>
          <w:rFonts w:ascii="Calibri"/>
          <w:spacing w:val="-12"/>
          <w:w w:val="125"/>
          <w:vertAlign w:val="baseline"/>
        </w:rPr>
        <w:t> </w:t>
      </w:r>
      <w:r>
        <w:rPr>
          <w:rFonts w:ascii="Calibri"/>
          <w:i/>
          <w:w w:val="105"/>
          <w:vertAlign w:val="baseline"/>
        </w:rPr>
        <w:t>d</w:t>
      </w:r>
      <w:r>
        <w:rPr>
          <w:w w:val="105"/>
          <w:vertAlign w:val="subscript"/>
        </w:rPr>
        <w:t>model</w:t>
      </w:r>
      <w:r>
        <w:rPr>
          <w:rFonts w:ascii="Calibri"/>
          <w:i/>
          <w:w w:val="105"/>
          <w:vertAlign w:val="baseline"/>
        </w:rPr>
        <w:t>/h</w:t>
      </w:r>
      <w:r>
        <w:rPr>
          <w:rFonts w:ascii="Calibri"/>
          <w:i/>
          <w:spacing w:val="-3"/>
          <w:w w:val="105"/>
          <w:vertAlign w:val="baseline"/>
        </w:rPr>
        <w:t> </w:t>
      </w:r>
      <w:r>
        <w:rPr>
          <w:rFonts w:ascii="Calibri"/>
          <w:w w:val="125"/>
          <w:vertAlign w:val="baseline"/>
        </w:rPr>
        <w:t>=</w:t>
      </w:r>
      <w:r>
        <w:rPr>
          <w:rFonts w:ascii="Calibri"/>
          <w:spacing w:val="-12"/>
          <w:w w:val="125"/>
          <w:vertAlign w:val="baseline"/>
        </w:rPr>
        <w:t> </w:t>
      </w:r>
      <w:r>
        <w:rPr>
          <w:rFonts w:ascii="Calibri"/>
          <w:w w:val="105"/>
          <w:vertAlign w:val="baseline"/>
        </w:rPr>
        <w:t>64</w:t>
      </w:r>
      <w:r>
        <w:rPr>
          <w:w w:val="105"/>
          <w:vertAlign w:val="baseline"/>
        </w:rPr>
        <w:t>.</w:t>
      </w:r>
      <w:r>
        <w:rPr>
          <w:spacing w:val="-4"/>
          <w:w w:val="105"/>
          <w:vertAlign w:val="baseline"/>
        </w:rPr>
        <w:t> </w:t>
      </w:r>
      <w:r>
        <w:rPr>
          <w:w w:val="105"/>
          <w:vertAlign w:val="baseline"/>
        </w:rPr>
        <w:t>Due</w:t>
      </w:r>
      <w:r>
        <w:rPr>
          <w:spacing w:val="-13"/>
          <w:w w:val="105"/>
          <w:vertAlign w:val="baseline"/>
        </w:rPr>
        <w:t> </w:t>
      </w:r>
      <w:r>
        <w:rPr>
          <w:w w:val="105"/>
          <w:vertAlign w:val="baseline"/>
        </w:rPr>
        <w:t>to</w:t>
      </w:r>
      <w:r>
        <w:rPr>
          <w:spacing w:val="-13"/>
          <w:w w:val="105"/>
          <w:vertAlign w:val="baseline"/>
        </w:rPr>
        <w:t> </w:t>
      </w:r>
      <w:r>
        <w:rPr>
          <w:w w:val="105"/>
          <w:vertAlign w:val="baseline"/>
        </w:rPr>
        <w:t>the</w:t>
      </w:r>
      <w:r>
        <w:rPr>
          <w:spacing w:val="-12"/>
          <w:w w:val="105"/>
          <w:vertAlign w:val="baseline"/>
        </w:rPr>
        <w:t> </w:t>
      </w:r>
      <w:r>
        <w:rPr>
          <w:w w:val="105"/>
          <w:vertAlign w:val="baseline"/>
        </w:rPr>
        <w:t>reduced</w:t>
      </w:r>
      <w:r>
        <w:rPr>
          <w:spacing w:val="-13"/>
          <w:w w:val="105"/>
          <w:vertAlign w:val="baseline"/>
        </w:rPr>
        <w:t> </w:t>
      </w:r>
      <w:r>
        <w:rPr>
          <w:w w:val="105"/>
          <w:vertAlign w:val="baseline"/>
        </w:rPr>
        <w:t>dimension</w:t>
      </w:r>
      <w:r>
        <w:rPr>
          <w:spacing w:val="-13"/>
          <w:w w:val="105"/>
          <w:vertAlign w:val="baseline"/>
        </w:rPr>
        <w:t> </w:t>
      </w:r>
      <w:r>
        <w:rPr>
          <w:w w:val="105"/>
          <w:vertAlign w:val="baseline"/>
        </w:rPr>
        <w:t>of</w:t>
      </w:r>
      <w:r>
        <w:rPr>
          <w:spacing w:val="-13"/>
          <w:w w:val="105"/>
          <w:vertAlign w:val="baseline"/>
        </w:rPr>
        <w:t> </w:t>
      </w:r>
      <w:r>
        <w:rPr>
          <w:w w:val="105"/>
          <w:vertAlign w:val="baseline"/>
        </w:rPr>
        <w:t>each</w:t>
      </w:r>
      <w:r>
        <w:rPr>
          <w:spacing w:val="-13"/>
          <w:w w:val="105"/>
          <w:vertAlign w:val="baseline"/>
        </w:rPr>
        <w:t> </w:t>
      </w:r>
      <w:r>
        <w:rPr>
          <w:w w:val="105"/>
          <w:vertAlign w:val="baseline"/>
        </w:rPr>
        <w:t>head,</w:t>
      </w:r>
      <w:r>
        <w:rPr>
          <w:spacing w:val="-12"/>
          <w:w w:val="105"/>
          <w:vertAlign w:val="baseline"/>
        </w:rPr>
        <w:t> </w:t>
      </w:r>
      <w:r>
        <w:rPr>
          <w:w w:val="105"/>
          <w:vertAlign w:val="baseline"/>
        </w:rPr>
        <w:t>the</w:t>
      </w:r>
      <w:r>
        <w:rPr>
          <w:spacing w:val="-13"/>
          <w:w w:val="105"/>
          <w:vertAlign w:val="baseline"/>
        </w:rPr>
        <w:t> </w:t>
      </w:r>
      <w:r>
        <w:rPr>
          <w:w w:val="105"/>
          <w:vertAlign w:val="baseline"/>
        </w:rPr>
        <w:t>total</w:t>
      </w:r>
      <w:r>
        <w:rPr>
          <w:spacing w:val="-13"/>
          <w:w w:val="105"/>
          <w:vertAlign w:val="baseline"/>
        </w:rPr>
        <w:t> </w:t>
      </w:r>
      <w:r>
        <w:rPr>
          <w:w w:val="105"/>
          <w:vertAlign w:val="baseline"/>
        </w:rPr>
        <w:t>computational</w:t>
      </w:r>
      <w:r>
        <w:rPr>
          <w:spacing w:val="-13"/>
          <w:w w:val="105"/>
          <w:vertAlign w:val="baseline"/>
        </w:rPr>
        <w:t> </w:t>
      </w:r>
      <w:r>
        <w:rPr>
          <w:w w:val="105"/>
          <w:vertAlign w:val="baseline"/>
        </w:rPr>
        <w:t>cost is</w:t>
      </w:r>
      <w:r>
        <w:rPr>
          <w:spacing w:val="-14"/>
          <w:w w:val="105"/>
          <w:vertAlign w:val="baseline"/>
        </w:rPr>
        <w:t> </w:t>
      </w:r>
      <w:r>
        <w:rPr>
          <w:w w:val="105"/>
          <w:vertAlign w:val="baseline"/>
        </w:rPr>
        <w:t>similar</w:t>
      </w:r>
      <w:r>
        <w:rPr>
          <w:spacing w:val="-13"/>
          <w:w w:val="105"/>
          <w:vertAlign w:val="baseline"/>
        </w:rPr>
        <w:t> </w:t>
      </w:r>
      <w:r>
        <w:rPr>
          <w:w w:val="105"/>
          <w:vertAlign w:val="baseline"/>
        </w:rPr>
        <w:t>to</w:t>
      </w:r>
      <w:r>
        <w:rPr>
          <w:spacing w:val="-13"/>
          <w:w w:val="105"/>
          <w:vertAlign w:val="baseline"/>
        </w:rPr>
        <w:t> </w:t>
      </w:r>
      <w:r>
        <w:rPr>
          <w:w w:val="105"/>
          <w:vertAlign w:val="baseline"/>
        </w:rPr>
        <w:t>that</w:t>
      </w:r>
      <w:r>
        <w:rPr>
          <w:spacing w:val="-13"/>
          <w:w w:val="105"/>
          <w:vertAlign w:val="baseline"/>
        </w:rPr>
        <w:t> </w:t>
      </w:r>
      <w:r>
        <w:rPr>
          <w:w w:val="105"/>
          <w:vertAlign w:val="baseline"/>
        </w:rPr>
        <w:t>of</w:t>
      </w:r>
      <w:r>
        <w:rPr>
          <w:spacing w:val="-13"/>
          <w:w w:val="105"/>
          <w:vertAlign w:val="baseline"/>
        </w:rPr>
        <w:t> </w:t>
      </w:r>
      <w:r>
        <w:rPr>
          <w:w w:val="105"/>
          <w:vertAlign w:val="baseline"/>
        </w:rPr>
        <w:t>single-head</w:t>
      </w:r>
      <w:r>
        <w:rPr>
          <w:spacing w:val="-13"/>
          <w:w w:val="105"/>
          <w:vertAlign w:val="baseline"/>
        </w:rPr>
        <w:t> </w:t>
      </w:r>
      <w:r>
        <w:rPr>
          <w:w w:val="105"/>
          <w:vertAlign w:val="baseline"/>
        </w:rPr>
        <w:t>attention</w:t>
      </w:r>
      <w:r>
        <w:rPr>
          <w:spacing w:val="-13"/>
          <w:w w:val="105"/>
          <w:vertAlign w:val="baseline"/>
        </w:rPr>
        <w:t> </w:t>
      </w:r>
      <w:r>
        <w:rPr>
          <w:w w:val="105"/>
          <w:vertAlign w:val="baseline"/>
        </w:rPr>
        <w:t>with</w:t>
      </w:r>
      <w:r>
        <w:rPr>
          <w:spacing w:val="-13"/>
          <w:w w:val="105"/>
          <w:vertAlign w:val="baseline"/>
        </w:rPr>
        <w:t> </w:t>
      </w:r>
      <w:r>
        <w:rPr>
          <w:w w:val="105"/>
          <w:vertAlign w:val="baseline"/>
        </w:rPr>
        <w:t>full</w:t>
      </w:r>
      <w:r>
        <w:rPr>
          <w:spacing w:val="-14"/>
          <w:w w:val="105"/>
          <w:vertAlign w:val="baseline"/>
        </w:rPr>
        <w:t> </w:t>
      </w:r>
      <w:r>
        <w:rPr>
          <w:w w:val="105"/>
          <w:vertAlign w:val="baseline"/>
        </w:rPr>
        <w:t>dimensionality.</w:t>
      </w:r>
    </w:p>
    <w:p>
      <w:pPr>
        <w:pStyle w:val="BodyText"/>
        <w:spacing w:before="7"/>
        <w:jc w:val="left"/>
      </w:pPr>
    </w:p>
    <w:p>
      <w:pPr>
        <w:pStyle w:val="Heading2"/>
        <w:numPr>
          <w:ilvl w:val="2"/>
          <w:numId w:val="1"/>
        </w:numPr>
        <w:tabs>
          <w:tab w:pos="1037" w:val="left" w:leader="none"/>
        </w:tabs>
        <w:spacing w:line="240" w:lineRule="auto" w:before="0" w:after="0"/>
        <w:ind w:left="1037" w:right="0" w:hanging="597"/>
        <w:jc w:val="left"/>
      </w:pPr>
      <w:r>
        <w:rPr/>
        <w:t>Applications</w:t>
      </w:r>
      <w:r>
        <w:rPr>
          <w:spacing w:val="-8"/>
        </w:rPr>
        <w:t> </w:t>
      </w:r>
      <w:r>
        <w:rPr/>
        <w:t>of</w:t>
      </w:r>
      <w:r>
        <w:rPr>
          <w:spacing w:val="-7"/>
        </w:rPr>
        <w:t> </w:t>
      </w:r>
      <w:r>
        <w:rPr/>
        <w:t>Attention</w:t>
      </w:r>
      <w:r>
        <w:rPr>
          <w:spacing w:val="-7"/>
        </w:rPr>
        <w:t> </w:t>
      </w:r>
      <w:r>
        <w:rPr/>
        <w:t>in</w:t>
      </w:r>
      <w:r>
        <w:rPr>
          <w:spacing w:val="-7"/>
        </w:rPr>
        <w:t> </w:t>
      </w:r>
      <w:r>
        <w:rPr/>
        <w:t>our</w:t>
      </w:r>
      <w:r>
        <w:rPr>
          <w:spacing w:val="-7"/>
        </w:rPr>
        <w:t> </w:t>
      </w:r>
      <w:r>
        <w:rPr>
          <w:spacing w:val="-2"/>
        </w:rPr>
        <w:t>Model</w:t>
      </w:r>
    </w:p>
    <w:p>
      <w:pPr>
        <w:pStyle w:val="BodyText"/>
        <w:spacing w:before="143"/>
        <w:ind w:left="433"/>
      </w:pPr>
      <w:r>
        <w:rPr/>
        <w:t>The</w:t>
      </w:r>
      <w:r>
        <w:rPr>
          <w:spacing w:val="-9"/>
        </w:rPr>
        <w:t> </w:t>
      </w:r>
      <w:r>
        <w:rPr/>
        <w:t>Transformer</w:t>
      </w:r>
      <w:r>
        <w:rPr>
          <w:spacing w:val="-8"/>
        </w:rPr>
        <w:t> </w:t>
      </w:r>
      <w:r>
        <w:rPr/>
        <w:t>uses</w:t>
      </w:r>
      <w:r>
        <w:rPr>
          <w:spacing w:val="-8"/>
        </w:rPr>
        <w:t> </w:t>
      </w:r>
      <w:r>
        <w:rPr/>
        <w:t>multi-head</w:t>
      </w:r>
      <w:r>
        <w:rPr>
          <w:spacing w:val="-8"/>
        </w:rPr>
        <w:t> </w:t>
      </w:r>
      <w:r>
        <w:rPr/>
        <w:t>attention</w:t>
      </w:r>
      <w:r>
        <w:rPr>
          <w:spacing w:val="-8"/>
        </w:rPr>
        <w:t> </w:t>
      </w:r>
      <w:r>
        <w:rPr/>
        <w:t>in</w:t>
      </w:r>
      <w:r>
        <w:rPr>
          <w:spacing w:val="-8"/>
        </w:rPr>
        <w:t> </w:t>
      </w:r>
      <w:r>
        <w:rPr/>
        <w:t>three</w:t>
      </w:r>
      <w:r>
        <w:rPr>
          <w:spacing w:val="-8"/>
        </w:rPr>
        <w:t> </w:t>
      </w:r>
      <w:r>
        <w:rPr/>
        <w:t>different</w:t>
      </w:r>
      <w:r>
        <w:rPr>
          <w:spacing w:val="-8"/>
        </w:rPr>
        <w:t> </w:t>
      </w:r>
      <w:r>
        <w:rPr>
          <w:spacing w:val="-2"/>
        </w:rPr>
        <w:t>ways:</w:t>
      </w:r>
    </w:p>
    <w:p>
      <w:pPr>
        <w:pStyle w:val="BodyText"/>
        <w:spacing w:line="228" w:lineRule="auto" w:before="186"/>
        <w:ind w:left="1157" w:right="413"/>
      </w:pPr>
      <w:r>
        <w:rPr/>
        <mc:AlternateContent>
          <mc:Choice Requires="wps">
            <w:drawing>
              <wp:anchor distT="0" distB="0" distL="0" distR="0" allowOverlap="1" layoutInCell="1" locked="0" behindDoc="0" simplePos="0" relativeHeight="15736320">
                <wp:simplePos x="0" y="0"/>
                <wp:positionH relativeFrom="page">
                  <wp:posOffset>1700568</wp:posOffset>
                </wp:positionH>
                <wp:positionV relativeFrom="paragraph">
                  <wp:posOffset>136100</wp:posOffset>
                </wp:positionV>
                <wp:extent cx="63500" cy="2165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3500"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75"/>
                                <w:sz w:val="20"/>
                              </w:rPr>
                              <w:t>•</w:t>
                            </w:r>
                          </w:p>
                        </w:txbxContent>
                      </wps:txbx>
                      <wps:bodyPr wrap="square" lIns="0" tIns="0" rIns="0" bIns="0" rtlCol="0">
                        <a:noAutofit/>
                      </wps:bodyPr>
                    </wps:wsp>
                  </a:graphicData>
                </a:graphic>
              </wp:anchor>
            </w:drawing>
          </mc:Choice>
          <mc:Fallback>
            <w:pict>
              <v:shape style="position:absolute;margin-left:133.903pt;margin-top:10.716599pt;width:5pt;height:17.05pt;mso-position-horizontal-relative:page;mso-position-vertical-relative:paragraph;z-index:15736320" type="#_x0000_t202" id="docshape13"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75"/>
                          <w:sz w:val="20"/>
                        </w:rPr>
                        <w:t>•</w:t>
                      </w:r>
                    </w:p>
                  </w:txbxContent>
                </v:textbox>
                <w10:wrap type="none"/>
              </v:shape>
            </w:pict>
          </mc:Fallback>
        </mc:AlternateContent>
      </w:r>
      <w:r>
        <w:rPr/>
        <w:t>In "encoder-decoder attention" layers, the queries come from the previous decoder </w:t>
      </w:r>
      <w:r>
        <w:rPr/>
        <w:t>layer, and the memory keys and values come from the output of the encoder. This allows every position in the decoder to attend over all positions in the input sequence. This mimics the typical encoder-decoder attention mechanisms in sequence-to-sequence models such as [31, 2, 8].</w:t>
      </w:r>
    </w:p>
    <w:p>
      <w:pPr>
        <w:pStyle w:val="BodyText"/>
        <w:spacing w:line="228" w:lineRule="auto" w:before="78"/>
        <w:ind w:left="1157" w:right="437"/>
      </w:pPr>
      <w:r>
        <w:rPr/>
        <mc:AlternateContent>
          <mc:Choice Requires="wps">
            <w:drawing>
              <wp:anchor distT="0" distB="0" distL="0" distR="0" allowOverlap="1" layoutInCell="1" locked="0" behindDoc="0" simplePos="0" relativeHeight="15736832">
                <wp:simplePos x="0" y="0"/>
                <wp:positionH relativeFrom="page">
                  <wp:posOffset>1700568</wp:posOffset>
                </wp:positionH>
                <wp:positionV relativeFrom="paragraph">
                  <wp:posOffset>67554</wp:posOffset>
                </wp:positionV>
                <wp:extent cx="63500" cy="2165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3500"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75"/>
                                <w:sz w:val="20"/>
                              </w:rPr>
                              <w:t>•</w:t>
                            </w:r>
                          </w:p>
                        </w:txbxContent>
                      </wps:txbx>
                      <wps:bodyPr wrap="square" lIns="0" tIns="0" rIns="0" bIns="0" rtlCol="0">
                        <a:noAutofit/>
                      </wps:bodyPr>
                    </wps:wsp>
                  </a:graphicData>
                </a:graphic>
              </wp:anchor>
            </w:drawing>
          </mc:Choice>
          <mc:Fallback>
            <w:pict>
              <v:shape style="position:absolute;margin-left:133.903pt;margin-top:5.319237pt;width:5pt;height:17.05pt;mso-position-horizontal-relative:page;mso-position-vertical-relative:paragraph;z-index:15736832" type="#_x0000_t202" id="docshape14"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75"/>
                          <w:sz w:val="20"/>
                        </w:rPr>
                        <w:t>•</w:t>
                      </w:r>
                    </w:p>
                  </w:txbxContent>
                </v:textbox>
                <w10:wrap type="none"/>
              </v:shape>
            </w:pict>
          </mc:Fallback>
        </mc:AlternateContent>
      </w:r>
      <w:r>
        <w:rPr/>
        <w:t>The encoder contains self-attention layers. In a self-attention layer all of the keys, </w:t>
      </w:r>
      <w:r>
        <w:rPr/>
        <w:t>values and queries come from the same place, in this case, the output of the previous layer in the encoder. Each</w:t>
      </w:r>
      <w:r>
        <w:rPr>
          <w:spacing w:val="-10"/>
        </w:rPr>
        <w:t> </w:t>
      </w:r>
      <w:r>
        <w:rPr/>
        <w:t>position</w:t>
      </w:r>
      <w:r>
        <w:rPr>
          <w:spacing w:val="-10"/>
        </w:rPr>
        <w:t> </w:t>
      </w:r>
      <w:r>
        <w:rPr/>
        <w:t>in</w:t>
      </w:r>
      <w:r>
        <w:rPr>
          <w:spacing w:val="-10"/>
        </w:rPr>
        <w:t> </w:t>
      </w:r>
      <w:r>
        <w:rPr/>
        <w:t>the</w:t>
      </w:r>
      <w:r>
        <w:rPr>
          <w:spacing w:val="-10"/>
        </w:rPr>
        <w:t> </w:t>
      </w:r>
      <w:r>
        <w:rPr/>
        <w:t>encoder</w:t>
      </w:r>
      <w:r>
        <w:rPr>
          <w:spacing w:val="-10"/>
        </w:rPr>
        <w:t> </w:t>
      </w:r>
      <w:r>
        <w:rPr/>
        <w:t>can</w:t>
      </w:r>
      <w:r>
        <w:rPr>
          <w:spacing w:val="-10"/>
        </w:rPr>
        <w:t> </w:t>
      </w:r>
      <w:r>
        <w:rPr/>
        <w:t>attend</w:t>
      </w:r>
      <w:r>
        <w:rPr>
          <w:spacing w:val="-10"/>
        </w:rPr>
        <w:t> </w:t>
      </w:r>
      <w:r>
        <w:rPr/>
        <w:t>to</w:t>
      </w:r>
      <w:r>
        <w:rPr>
          <w:spacing w:val="-10"/>
        </w:rPr>
        <w:t> </w:t>
      </w:r>
      <w:r>
        <w:rPr/>
        <w:t>all</w:t>
      </w:r>
      <w:r>
        <w:rPr>
          <w:spacing w:val="-10"/>
        </w:rPr>
        <w:t> </w:t>
      </w:r>
      <w:r>
        <w:rPr/>
        <w:t>positions</w:t>
      </w:r>
      <w:r>
        <w:rPr>
          <w:spacing w:val="-10"/>
        </w:rPr>
        <w:t> </w:t>
      </w:r>
      <w:r>
        <w:rPr/>
        <w:t>in</w:t>
      </w:r>
      <w:r>
        <w:rPr>
          <w:spacing w:val="-10"/>
        </w:rPr>
        <w:t> </w:t>
      </w:r>
      <w:r>
        <w:rPr/>
        <w:t>the</w:t>
      </w:r>
      <w:r>
        <w:rPr>
          <w:spacing w:val="-10"/>
        </w:rPr>
        <w:t> </w:t>
      </w:r>
      <w:r>
        <w:rPr/>
        <w:t>previous</w:t>
      </w:r>
      <w:r>
        <w:rPr>
          <w:spacing w:val="-10"/>
        </w:rPr>
        <w:t> </w:t>
      </w:r>
      <w:r>
        <w:rPr/>
        <w:t>layer</w:t>
      </w:r>
      <w:r>
        <w:rPr>
          <w:spacing w:val="-10"/>
        </w:rPr>
        <w:t> </w:t>
      </w:r>
      <w:r>
        <w:rPr/>
        <w:t>of</w:t>
      </w:r>
      <w:r>
        <w:rPr>
          <w:spacing w:val="-10"/>
        </w:rPr>
        <w:t> </w:t>
      </w:r>
      <w:r>
        <w:rPr/>
        <w:t>the </w:t>
      </w:r>
      <w:r>
        <w:rPr>
          <w:spacing w:val="-2"/>
        </w:rPr>
        <w:t>encoder.</w:t>
      </w:r>
    </w:p>
    <w:p>
      <w:pPr>
        <w:pStyle w:val="BodyText"/>
        <w:spacing w:line="228" w:lineRule="auto" w:before="78"/>
        <w:ind w:left="1157" w:right="437"/>
      </w:pPr>
      <w:r>
        <w:rPr/>
        <mc:AlternateContent>
          <mc:Choice Requires="wps">
            <w:drawing>
              <wp:anchor distT="0" distB="0" distL="0" distR="0" allowOverlap="1" layoutInCell="1" locked="0" behindDoc="0" simplePos="0" relativeHeight="15737344">
                <wp:simplePos x="0" y="0"/>
                <wp:positionH relativeFrom="page">
                  <wp:posOffset>1700568</wp:posOffset>
                </wp:positionH>
                <wp:positionV relativeFrom="paragraph">
                  <wp:posOffset>67779</wp:posOffset>
                </wp:positionV>
                <wp:extent cx="63500" cy="21653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3500"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75"/>
                                <w:sz w:val="20"/>
                              </w:rPr>
                              <w:t>•</w:t>
                            </w:r>
                          </w:p>
                        </w:txbxContent>
                      </wps:txbx>
                      <wps:bodyPr wrap="square" lIns="0" tIns="0" rIns="0" bIns="0" rtlCol="0">
                        <a:noAutofit/>
                      </wps:bodyPr>
                    </wps:wsp>
                  </a:graphicData>
                </a:graphic>
              </wp:anchor>
            </w:drawing>
          </mc:Choice>
          <mc:Fallback>
            <w:pict>
              <v:shape style="position:absolute;margin-left:133.903pt;margin-top:5.336948pt;width:5pt;height:17.05pt;mso-position-horizontal-relative:page;mso-position-vertical-relative:paragraph;z-index:15737344" type="#_x0000_t202" id="docshape15"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7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47328">
                <wp:simplePos x="0" y="0"/>
                <wp:positionH relativeFrom="page">
                  <wp:posOffset>5036058</wp:posOffset>
                </wp:positionH>
                <wp:positionV relativeFrom="paragraph">
                  <wp:posOffset>483424</wp:posOffset>
                </wp:positionV>
                <wp:extent cx="225425" cy="2165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25425"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5"/>
                                <w:sz w:val="20"/>
                              </w:rPr>
                              <w:t>−∞</w:t>
                            </w:r>
                          </w:p>
                        </w:txbxContent>
                      </wps:txbx>
                      <wps:bodyPr wrap="square" lIns="0" tIns="0" rIns="0" bIns="0" rtlCol="0">
                        <a:noAutofit/>
                      </wps:bodyPr>
                    </wps:wsp>
                  </a:graphicData>
                </a:graphic>
              </wp:anchor>
            </w:drawing>
          </mc:Choice>
          <mc:Fallback>
            <w:pict>
              <v:shape style="position:absolute;margin-left:396.540009pt;margin-top:38.064949pt;width:17.75pt;height:17.05pt;mso-position-horizontal-relative:page;mso-position-vertical-relative:paragraph;z-index:-16369152" type="#_x0000_t202" id="docshape16"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5"/>
                          <w:sz w:val="20"/>
                        </w:rPr>
                        <w:t>−∞</w:t>
                      </w:r>
                    </w:p>
                  </w:txbxContent>
                </v:textbox>
                <w10:wrap type="none"/>
              </v:shape>
            </w:pict>
          </mc:Fallback>
        </mc:AlternateContent>
      </w:r>
      <w:r>
        <w:rPr/>
        <w:t>Similarly,</w:t>
      </w:r>
      <w:r>
        <w:rPr>
          <w:spacing w:val="-13"/>
        </w:rPr>
        <w:t> </w:t>
      </w:r>
      <w:r>
        <w:rPr/>
        <w:t>self-attention</w:t>
      </w:r>
      <w:r>
        <w:rPr>
          <w:spacing w:val="-12"/>
        </w:rPr>
        <w:t> </w:t>
      </w:r>
      <w:r>
        <w:rPr/>
        <w:t>layers</w:t>
      </w:r>
      <w:r>
        <w:rPr>
          <w:spacing w:val="-13"/>
        </w:rPr>
        <w:t> </w:t>
      </w:r>
      <w:r>
        <w:rPr/>
        <w:t>in</w:t>
      </w:r>
      <w:r>
        <w:rPr>
          <w:spacing w:val="-12"/>
        </w:rPr>
        <w:t> </w:t>
      </w:r>
      <w:r>
        <w:rPr/>
        <w:t>the</w:t>
      </w:r>
      <w:r>
        <w:rPr>
          <w:spacing w:val="-13"/>
        </w:rPr>
        <w:t> </w:t>
      </w:r>
      <w:r>
        <w:rPr/>
        <w:t>decoder</w:t>
      </w:r>
      <w:r>
        <w:rPr>
          <w:spacing w:val="-12"/>
        </w:rPr>
        <w:t> </w:t>
      </w:r>
      <w:r>
        <w:rPr/>
        <w:t>allow</w:t>
      </w:r>
      <w:r>
        <w:rPr>
          <w:spacing w:val="-13"/>
        </w:rPr>
        <w:t> </w:t>
      </w:r>
      <w:r>
        <w:rPr/>
        <w:t>each</w:t>
      </w:r>
      <w:r>
        <w:rPr>
          <w:spacing w:val="-12"/>
        </w:rPr>
        <w:t> </w:t>
      </w:r>
      <w:r>
        <w:rPr/>
        <w:t>position</w:t>
      </w:r>
      <w:r>
        <w:rPr>
          <w:spacing w:val="-13"/>
        </w:rPr>
        <w:t> </w:t>
      </w:r>
      <w:r>
        <w:rPr/>
        <w:t>in</w:t>
      </w:r>
      <w:r>
        <w:rPr>
          <w:spacing w:val="-12"/>
        </w:rPr>
        <w:t> </w:t>
      </w:r>
      <w:r>
        <w:rPr/>
        <w:t>the</w:t>
      </w:r>
      <w:r>
        <w:rPr>
          <w:spacing w:val="-13"/>
        </w:rPr>
        <w:t> </w:t>
      </w:r>
      <w:r>
        <w:rPr/>
        <w:t>decoder</w:t>
      </w:r>
      <w:r>
        <w:rPr>
          <w:spacing w:val="-12"/>
        </w:rPr>
        <w:t> </w:t>
      </w:r>
      <w:r>
        <w:rPr/>
        <w:t>to</w:t>
      </w:r>
      <w:r>
        <w:rPr>
          <w:spacing w:val="-13"/>
        </w:rPr>
        <w:t> </w:t>
      </w:r>
      <w:r>
        <w:rPr/>
        <w:t>attend</w:t>
      </w:r>
      <w:r>
        <w:rPr>
          <w:spacing w:val="-12"/>
        </w:rPr>
        <w:t> </w:t>
      </w:r>
      <w:r>
        <w:rPr/>
        <w:t>to all</w:t>
      </w:r>
      <w:r>
        <w:rPr>
          <w:spacing w:val="-2"/>
        </w:rPr>
        <w:t> </w:t>
      </w:r>
      <w:r>
        <w:rPr/>
        <w:t>positions</w:t>
      </w:r>
      <w:r>
        <w:rPr>
          <w:spacing w:val="-2"/>
        </w:rPr>
        <w:t> </w:t>
      </w:r>
      <w:r>
        <w:rPr/>
        <w:t>in</w:t>
      </w:r>
      <w:r>
        <w:rPr>
          <w:spacing w:val="-1"/>
        </w:rPr>
        <w:t> </w:t>
      </w:r>
      <w:r>
        <w:rPr/>
        <w:t>the</w:t>
      </w:r>
      <w:r>
        <w:rPr>
          <w:spacing w:val="-2"/>
        </w:rPr>
        <w:t> </w:t>
      </w:r>
      <w:r>
        <w:rPr/>
        <w:t>decoder</w:t>
      </w:r>
      <w:r>
        <w:rPr>
          <w:spacing w:val="-2"/>
        </w:rPr>
        <w:t> </w:t>
      </w:r>
      <w:r>
        <w:rPr/>
        <w:t>up</w:t>
      </w:r>
      <w:r>
        <w:rPr>
          <w:spacing w:val="-2"/>
        </w:rPr>
        <w:t> </w:t>
      </w:r>
      <w:r>
        <w:rPr/>
        <w:t>to</w:t>
      </w:r>
      <w:r>
        <w:rPr>
          <w:spacing w:val="-1"/>
        </w:rPr>
        <w:t> </w:t>
      </w:r>
      <w:r>
        <w:rPr/>
        <w:t>and</w:t>
      </w:r>
      <w:r>
        <w:rPr>
          <w:spacing w:val="-2"/>
        </w:rPr>
        <w:t> </w:t>
      </w:r>
      <w:r>
        <w:rPr/>
        <w:t>including</w:t>
      </w:r>
      <w:r>
        <w:rPr>
          <w:spacing w:val="-2"/>
        </w:rPr>
        <w:t> </w:t>
      </w:r>
      <w:r>
        <w:rPr/>
        <w:t>that</w:t>
      </w:r>
      <w:r>
        <w:rPr>
          <w:spacing w:val="-2"/>
        </w:rPr>
        <w:t> </w:t>
      </w:r>
      <w:r>
        <w:rPr/>
        <w:t>position. We</w:t>
      </w:r>
      <w:r>
        <w:rPr>
          <w:spacing w:val="-2"/>
        </w:rPr>
        <w:t> </w:t>
      </w:r>
      <w:r>
        <w:rPr/>
        <w:t>need</w:t>
      </w:r>
      <w:r>
        <w:rPr>
          <w:spacing w:val="-1"/>
        </w:rPr>
        <w:t> </w:t>
      </w:r>
      <w:r>
        <w:rPr/>
        <w:t>to</w:t>
      </w:r>
      <w:r>
        <w:rPr>
          <w:spacing w:val="-2"/>
        </w:rPr>
        <w:t> </w:t>
      </w:r>
      <w:r>
        <w:rPr/>
        <w:t>prevent</w:t>
      </w:r>
      <w:r>
        <w:rPr>
          <w:spacing w:val="-1"/>
        </w:rPr>
        <w:t> </w:t>
      </w:r>
      <w:r>
        <w:rPr/>
        <w:t>leftward </w:t>
      </w:r>
      <w:r>
        <w:rPr>
          <w:spacing w:val="-2"/>
        </w:rPr>
        <w:t>information</w:t>
      </w:r>
      <w:r>
        <w:rPr>
          <w:spacing w:val="-7"/>
        </w:rPr>
        <w:t> </w:t>
      </w:r>
      <w:r>
        <w:rPr>
          <w:spacing w:val="-2"/>
        </w:rPr>
        <w:t>flow</w:t>
      </w:r>
      <w:r>
        <w:rPr>
          <w:spacing w:val="-7"/>
        </w:rPr>
        <w:t> </w:t>
      </w:r>
      <w:r>
        <w:rPr>
          <w:spacing w:val="-2"/>
        </w:rPr>
        <w:t>in</w:t>
      </w:r>
      <w:r>
        <w:rPr>
          <w:spacing w:val="-7"/>
        </w:rPr>
        <w:t> </w:t>
      </w:r>
      <w:r>
        <w:rPr>
          <w:spacing w:val="-2"/>
        </w:rPr>
        <w:t>the</w:t>
      </w:r>
      <w:r>
        <w:rPr>
          <w:spacing w:val="-7"/>
        </w:rPr>
        <w:t> </w:t>
      </w:r>
      <w:r>
        <w:rPr>
          <w:spacing w:val="-2"/>
        </w:rPr>
        <w:t>decoder</w:t>
      </w:r>
      <w:r>
        <w:rPr>
          <w:spacing w:val="-7"/>
        </w:rPr>
        <w:t> </w:t>
      </w:r>
      <w:r>
        <w:rPr>
          <w:spacing w:val="-2"/>
        </w:rPr>
        <w:t>to</w:t>
      </w:r>
      <w:r>
        <w:rPr>
          <w:spacing w:val="-7"/>
        </w:rPr>
        <w:t> </w:t>
      </w:r>
      <w:r>
        <w:rPr>
          <w:spacing w:val="-2"/>
        </w:rPr>
        <w:t>preserve</w:t>
      </w:r>
      <w:r>
        <w:rPr>
          <w:spacing w:val="-7"/>
        </w:rPr>
        <w:t> </w:t>
      </w:r>
      <w:r>
        <w:rPr>
          <w:spacing w:val="-2"/>
        </w:rPr>
        <w:t>the</w:t>
      </w:r>
      <w:r>
        <w:rPr>
          <w:spacing w:val="-7"/>
        </w:rPr>
        <w:t> </w:t>
      </w:r>
      <w:r>
        <w:rPr>
          <w:spacing w:val="-2"/>
        </w:rPr>
        <w:t>auto-regressive</w:t>
      </w:r>
      <w:r>
        <w:rPr>
          <w:spacing w:val="-7"/>
        </w:rPr>
        <w:t> </w:t>
      </w:r>
      <w:r>
        <w:rPr>
          <w:spacing w:val="-2"/>
        </w:rPr>
        <w:t>property.</w:t>
      </w:r>
      <w:r>
        <w:rPr/>
        <w:t> </w:t>
      </w:r>
      <w:r>
        <w:rPr>
          <w:spacing w:val="-2"/>
        </w:rPr>
        <w:t>We</w:t>
      </w:r>
      <w:r>
        <w:rPr>
          <w:spacing w:val="-7"/>
        </w:rPr>
        <w:t> </w:t>
      </w:r>
      <w:r>
        <w:rPr>
          <w:spacing w:val="-2"/>
        </w:rPr>
        <w:t>implement</w:t>
      </w:r>
      <w:r>
        <w:rPr>
          <w:spacing w:val="-7"/>
        </w:rPr>
        <w:t> </w:t>
      </w:r>
      <w:r>
        <w:rPr>
          <w:spacing w:val="-2"/>
        </w:rPr>
        <w:t>this </w:t>
      </w:r>
      <w:r>
        <w:rPr/>
        <w:t>inside</w:t>
      </w:r>
      <w:r>
        <w:rPr>
          <w:spacing w:val="-9"/>
        </w:rPr>
        <w:t> </w:t>
      </w:r>
      <w:r>
        <w:rPr/>
        <w:t>of</w:t>
      </w:r>
      <w:r>
        <w:rPr>
          <w:spacing w:val="-9"/>
        </w:rPr>
        <w:t> </w:t>
      </w:r>
      <w:r>
        <w:rPr/>
        <w:t>scaled</w:t>
      </w:r>
      <w:r>
        <w:rPr>
          <w:spacing w:val="-9"/>
        </w:rPr>
        <w:t> </w:t>
      </w:r>
      <w:r>
        <w:rPr/>
        <w:t>dot-product</w:t>
      </w:r>
      <w:r>
        <w:rPr>
          <w:spacing w:val="-9"/>
        </w:rPr>
        <w:t> </w:t>
      </w:r>
      <w:r>
        <w:rPr/>
        <w:t>attention</w:t>
      </w:r>
      <w:r>
        <w:rPr>
          <w:spacing w:val="-9"/>
        </w:rPr>
        <w:t> </w:t>
      </w:r>
      <w:r>
        <w:rPr/>
        <w:t>by</w:t>
      </w:r>
      <w:r>
        <w:rPr>
          <w:spacing w:val="-9"/>
        </w:rPr>
        <w:t> </w:t>
      </w:r>
      <w:r>
        <w:rPr/>
        <w:t>masking</w:t>
      </w:r>
      <w:r>
        <w:rPr>
          <w:spacing w:val="-9"/>
        </w:rPr>
        <w:t> </w:t>
      </w:r>
      <w:r>
        <w:rPr/>
        <w:t>out</w:t>
      </w:r>
      <w:r>
        <w:rPr>
          <w:spacing w:val="-9"/>
        </w:rPr>
        <w:t> </w:t>
      </w:r>
      <w:r>
        <w:rPr/>
        <w:t>(setting</w:t>
      </w:r>
      <w:r>
        <w:rPr>
          <w:spacing w:val="-9"/>
        </w:rPr>
        <w:t> </w:t>
      </w:r>
      <w:r>
        <w:rPr/>
        <w:t>to</w:t>
      </w:r>
      <w:r>
        <w:rPr>
          <w:spacing w:val="80"/>
        </w:rPr>
        <w:t>  </w:t>
      </w:r>
      <w:r>
        <w:rPr/>
        <w:t>)</w:t>
      </w:r>
      <w:r>
        <w:rPr>
          <w:spacing w:val="-9"/>
        </w:rPr>
        <w:t> </w:t>
      </w:r>
      <w:r>
        <w:rPr/>
        <w:t>all</w:t>
      </w:r>
      <w:r>
        <w:rPr>
          <w:spacing w:val="-9"/>
        </w:rPr>
        <w:t> </w:t>
      </w:r>
      <w:r>
        <w:rPr/>
        <w:t>values</w:t>
      </w:r>
      <w:r>
        <w:rPr>
          <w:spacing w:val="-9"/>
        </w:rPr>
        <w:t> </w:t>
      </w:r>
      <w:r>
        <w:rPr/>
        <w:t>in</w:t>
      </w:r>
      <w:r>
        <w:rPr>
          <w:spacing w:val="-9"/>
        </w:rPr>
        <w:t> </w:t>
      </w:r>
      <w:r>
        <w:rPr/>
        <w:t>the</w:t>
      </w:r>
      <w:r>
        <w:rPr>
          <w:spacing w:val="-9"/>
        </w:rPr>
        <w:t> </w:t>
      </w:r>
      <w:r>
        <w:rPr/>
        <w:t>input of the softmax which correspond to illegal connections. See Figure 2.</w:t>
      </w:r>
    </w:p>
    <w:p>
      <w:pPr>
        <w:pStyle w:val="BodyText"/>
        <w:spacing w:before="30"/>
        <w:jc w:val="left"/>
      </w:pPr>
    </w:p>
    <w:p>
      <w:pPr>
        <w:pStyle w:val="Heading2"/>
        <w:numPr>
          <w:ilvl w:val="1"/>
          <w:numId w:val="1"/>
        </w:numPr>
        <w:tabs>
          <w:tab w:pos="888" w:val="left" w:leader="none"/>
        </w:tabs>
        <w:spacing w:line="240" w:lineRule="auto" w:before="1" w:after="0"/>
        <w:ind w:left="888" w:right="0" w:hanging="448"/>
        <w:jc w:val="left"/>
      </w:pPr>
      <w:r>
        <w:rPr>
          <w:spacing w:val="-2"/>
        </w:rPr>
        <w:t>Position-wise</w:t>
      </w:r>
      <w:r>
        <w:rPr>
          <w:spacing w:val="5"/>
        </w:rPr>
        <w:t> </w:t>
      </w:r>
      <w:r>
        <w:rPr>
          <w:spacing w:val="-2"/>
        </w:rPr>
        <w:t>Feed-Forward</w:t>
      </w:r>
      <w:r>
        <w:rPr>
          <w:spacing w:val="5"/>
        </w:rPr>
        <w:t> </w:t>
      </w:r>
      <w:r>
        <w:rPr>
          <w:spacing w:val="-2"/>
        </w:rPr>
        <w:t>Networks</w:t>
      </w:r>
    </w:p>
    <w:p>
      <w:pPr>
        <w:pStyle w:val="BodyText"/>
        <w:spacing w:line="228" w:lineRule="auto" w:before="178"/>
        <w:ind w:left="440" w:right="431"/>
      </w:pPr>
      <w:r>
        <w:rPr/>
        <w:t>In addition to attention sub-layers, each of the layers in our encoder and decoder contains a </w:t>
      </w:r>
      <w:r>
        <w:rPr/>
        <w:t>fully connected</w:t>
      </w:r>
      <w:r>
        <w:rPr>
          <w:spacing w:val="-2"/>
        </w:rPr>
        <w:t> </w:t>
      </w:r>
      <w:r>
        <w:rPr/>
        <w:t>feed-forward</w:t>
      </w:r>
      <w:r>
        <w:rPr>
          <w:spacing w:val="-2"/>
        </w:rPr>
        <w:t> </w:t>
      </w:r>
      <w:r>
        <w:rPr/>
        <w:t>network,</w:t>
      </w:r>
      <w:r>
        <w:rPr>
          <w:spacing w:val="-1"/>
        </w:rPr>
        <w:t> </w:t>
      </w:r>
      <w:r>
        <w:rPr/>
        <w:t>which</w:t>
      </w:r>
      <w:r>
        <w:rPr>
          <w:spacing w:val="-2"/>
        </w:rPr>
        <w:t> </w:t>
      </w:r>
      <w:r>
        <w:rPr/>
        <w:t>is</w:t>
      </w:r>
      <w:r>
        <w:rPr>
          <w:spacing w:val="-1"/>
        </w:rPr>
        <w:t> </w:t>
      </w:r>
      <w:r>
        <w:rPr/>
        <w:t>applied</w:t>
      </w:r>
      <w:r>
        <w:rPr>
          <w:spacing w:val="-2"/>
        </w:rPr>
        <w:t> </w:t>
      </w:r>
      <w:r>
        <w:rPr/>
        <w:t>to</w:t>
      </w:r>
      <w:r>
        <w:rPr>
          <w:spacing w:val="-2"/>
        </w:rPr>
        <w:t> </w:t>
      </w:r>
      <w:r>
        <w:rPr/>
        <w:t>each</w:t>
      </w:r>
      <w:r>
        <w:rPr>
          <w:spacing w:val="-1"/>
        </w:rPr>
        <w:t> </w:t>
      </w:r>
      <w:r>
        <w:rPr/>
        <w:t>position</w:t>
      </w:r>
      <w:r>
        <w:rPr>
          <w:spacing w:val="-2"/>
        </w:rPr>
        <w:t> </w:t>
      </w:r>
      <w:r>
        <w:rPr/>
        <w:t>separately</w:t>
      </w:r>
      <w:r>
        <w:rPr>
          <w:spacing w:val="-1"/>
        </w:rPr>
        <w:t> </w:t>
      </w:r>
      <w:r>
        <w:rPr/>
        <w:t>and</w:t>
      </w:r>
      <w:r>
        <w:rPr>
          <w:spacing w:val="-2"/>
        </w:rPr>
        <w:t> </w:t>
      </w:r>
      <w:r>
        <w:rPr/>
        <w:t>identically. This consists of two linear transformations with a ReLU activation in between.</w:t>
      </w:r>
    </w:p>
    <w:p>
      <w:pPr>
        <w:pStyle w:val="BodyText"/>
        <w:spacing w:before="74"/>
        <w:jc w:val="left"/>
      </w:pPr>
    </w:p>
    <w:p>
      <w:pPr>
        <w:tabs>
          <w:tab w:pos="8127" w:val="left" w:leader="none"/>
        </w:tabs>
        <w:spacing w:before="1"/>
        <w:ind w:left="2818" w:right="0" w:firstLine="0"/>
        <w:jc w:val="left"/>
        <w:rPr>
          <w:sz w:val="20"/>
        </w:rPr>
      </w:pPr>
      <w:r>
        <w:rPr>
          <w:rFonts w:ascii="Calibri"/>
          <w:w w:val="120"/>
          <w:sz w:val="20"/>
        </w:rPr>
        <w:t>FFN(</w:t>
      </w:r>
      <w:r>
        <w:rPr>
          <w:rFonts w:ascii="Calibri"/>
          <w:i/>
          <w:w w:val="120"/>
          <w:sz w:val="20"/>
        </w:rPr>
        <w:t>x</w:t>
      </w:r>
      <w:r>
        <w:rPr>
          <w:rFonts w:ascii="Calibri"/>
          <w:w w:val="120"/>
          <w:sz w:val="20"/>
        </w:rPr>
        <w:t>)</w:t>
      </w:r>
      <w:r>
        <w:rPr>
          <w:rFonts w:ascii="Calibri"/>
          <w:spacing w:val="-6"/>
          <w:w w:val="120"/>
          <w:sz w:val="20"/>
        </w:rPr>
        <w:t> </w:t>
      </w:r>
      <w:r>
        <w:rPr>
          <w:rFonts w:ascii="Calibri"/>
          <w:w w:val="125"/>
          <w:sz w:val="20"/>
        </w:rPr>
        <w:t>=</w:t>
      </w:r>
      <w:r>
        <w:rPr>
          <w:rFonts w:ascii="Calibri"/>
          <w:spacing w:val="-3"/>
          <w:w w:val="125"/>
          <w:sz w:val="20"/>
        </w:rPr>
        <w:t> </w:t>
      </w:r>
      <w:r>
        <w:rPr>
          <w:rFonts w:ascii="Calibri"/>
          <w:w w:val="120"/>
          <w:sz w:val="20"/>
        </w:rPr>
        <w:t>max(0</w:t>
      </w:r>
      <w:r>
        <w:rPr>
          <w:rFonts w:ascii="Calibri"/>
          <w:i/>
          <w:w w:val="120"/>
          <w:sz w:val="20"/>
        </w:rPr>
        <w:t>,</w:t>
      </w:r>
      <w:r>
        <w:rPr>
          <w:rFonts w:ascii="Calibri"/>
          <w:i/>
          <w:spacing w:val="-21"/>
          <w:w w:val="120"/>
          <w:sz w:val="20"/>
        </w:rPr>
        <w:t> </w:t>
      </w:r>
      <w:r>
        <w:rPr>
          <w:rFonts w:ascii="Calibri"/>
          <w:i/>
          <w:w w:val="120"/>
          <w:sz w:val="20"/>
        </w:rPr>
        <w:t>xW</w:t>
      </w:r>
      <w:r>
        <w:rPr>
          <w:rFonts w:ascii="Tahoma"/>
          <w:w w:val="120"/>
          <w:sz w:val="20"/>
          <w:vertAlign w:val="subscript"/>
        </w:rPr>
        <w:t>1</w:t>
      </w:r>
      <w:r>
        <w:rPr>
          <w:rFonts w:ascii="Tahoma"/>
          <w:spacing w:val="-22"/>
          <w:w w:val="120"/>
          <w:sz w:val="20"/>
          <w:vertAlign w:val="baseline"/>
        </w:rPr>
        <w:t> </w:t>
      </w:r>
      <w:r>
        <w:rPr>
          <w:rFonts w:ascii="Calibri"/>
          <w:w w:val="125"/>
          <w:sz w:val="20"/>
          <w:vertAlign w:val="baseline"/>
        </w:rPr>
        <w:t>+</w:t>
      </w:r>
      <w:r>
        <w:rPr>
          <w:rFonts w:ascii="Calibri"/>
          <w:spacing w:val="-13"/>
          <w:w w:val="125"/>
          <w:sz w:val="20"/>
          <w:vertAlign w:val="baseline"/>
        </w:rPr>
        <w:t> </w:t>
      </w:r>
      <w:r>
        <w:rPr>
          <w:rFonts w:ascii="Calibri"/>
          <w:i/>
          <w:w w:val="120"/>
          <w:sz w:val="20"/>
          <w:vertAlign w:val="baseline"/>
        </w:rPr>
        <w:t>b</w:t>
      </w:r>
      <w:r>
        <w:rPr>
          <w:rFonts w:ascii="Tahoma"/>
          <w:w w:val="120"/>
          <w:sz w:val="20"/>
          <w:vertAlign w:val="subscript"/>
        </w:rPr>
        <w:t>1</w:t>
      </w:r>
      <w:r>
        <w:rPr>
          <w:rFonts w:ascii="Calibri"/>
          <w:w w:val="120"/>
          <w:sz w:val="20"/>
          <w:vertAlign w:val="baseline"/>
        </w:rPr>
        <w:t>)</w:t>
      </w:r>
      <w:r>
        <w:rPr>
          <w:rFonts w:ascii="Calibri"/>
          <w:i/>
          <w:w w:val="120"/>
          <w:sz w:val="20"/>
          <w:vertAlign w:val="baseline"/>
        </w:rPr>
        <w:t>W</w:t>
      </w:r>
      <w:r>
        <w:rPr>
          <w:rFonts w:ascii="Tahoma"/>
          <w:w w:val="120"/>
          <w:sz w:val="20"/>
          <w:vertAlign w:val="subscript"/>
        </w:rPr>
        <w:t>2</w:t>
      </w:r>
      <w:r>
        <w:rPr>
          <w:rFonts w:ascii="Tahoma"/>
          <w:spacing w:val="-22"/>
          <w:w w:val="120"/>
          <w:sz w:val="20"/>
          <w:vertAlign w:val="baseline"/>
        </w:rPr>
        <w:t> </w:t>
      </w:r>
      <w:r>
        <w:rPr>
          <w:rFonts w:ascii="Calibri"/>
          <w:w w:val="125"/>
          <w:sz w:val="20"/>
          <w:vertAlign w:val="baseline"/>
        </w:rPr>
        <w:t>+</w:t>
      </w:r>
      <w:r>
        <w:rPr>
          <w:rFonts w:ascii="Calibri"/>
          <w:spacing w:val="-14"/>
          <w:w w:val="125"/>
          <w:sz w:val="20"/>
          <w:vertAlign w:val="baseline"/>
        </w:rPr>
        <w:t> </w:t>
      </w:r>
      <w:r>
        <w:rPr>
          <w:rFonts w:ascii="Calibri"/>
          <w:i/>
          <w:spacing w:val="-5"/>
          <w:w w:val="120"/>
          <w:sz w:val="20"/>
          <w:vertAlign w:val="baseline"/>
        </w:rPr>
        <w:t>b</w:t>
      </w:r>
      <w:r>
        <w:rPr>
          <w:rFonts w:ascii="Tahoma"/>
          <w:spacing w:val="-5"/>
          <w:w w:val="120"/>
          <w:sz w:val="20"/>
          <w:vertAlign w:val="subscript"/>
        </w:rPr>
        <w:t>2</w:t>
      </w:r>
      <w:r>
        <w:rPr>
          <w:rFonts w:ascii="Tahoma"/>
          <w:sz w:val="20"/>
          <w:vertAlign w:val="baseline"/>
        </w:rPr>
        <w:tab/>
      </w:r>
      <w:r>
        <w:rPr>
          <w:spacing w:val="-5"/>
          <w:w w:val="120"/>
          <w:sz w:val="20"/>
          <w:vertAlign w:val="baseline"/>
        </w:rPr>
        <w:t>(2)</w:t>
      </w:r>
    </w:p>
    <w:p>
      <w:pPr>
        <w:pStyle w:val="BodyText"/>
        <w:spacing w:line="220" w:lineRule="auto" w:before="181"/>
        <w:ind w:left="433" w:right="403" w:hanging="4"/>
      </w:pPr>
      <w:r>
        <w:rPr>
          <w:spacing w:val="-2"/>
        </w:rPr>
        <w:t>While the linear transformations are the same across different positions, they use different parameters </w:t>
      </w:r>
      <w:r>
        <w:rPr/>
        <w:t>from</w:t>
      </w:r>
      <w:r>
        <w:rPr>
          <w:spacing w:val="27"/>
        </w:rPr>
        <w:t> </w:t>
      </w:r>
      <w:r>
        <w:rPr/>
        <w:t>layer</w:t>
      </w:r>
      <w:r>
        <w:rPr>
          <w:spacing w:val="27"/>
        </w:rPr>
        <w:t> </w:t>
      </w:r>
      <w:r>
        <w:rPr/>
        <w:t>to</w:t>
      </w:r>
      <w:r>
        <w:rPr>
          <w:spacing w:val="27"/>
        </w:rPr>
        <w:t> </w:t>
      </w:r>
      <w:r>
        <w:rPr/>
        <w:t>layer.</w:t>
      </w:r>
      <w:r>
        <w:rPr>
          <w:spacing w:val="80"/>
        </w:rPr>
        <w:t> </w:t>
      </w:r>
      <w:r>
        <w:rPr/>
        <w:t>Another</w:t>
      </w:r>
      <w:r>
        <w:rPr>
          <w:spacing w:val="27"/>
        </w:rPr>
        <w:t> </w:t>
      </w:r>
      <w:r>
        <w:rPr/>
        <w:t>way</w:t>
      </w:r>
      <w:r>
        <w:rPr>
          <w:spacing w:val="27"/>
        </w:rPr>
        <w:t> </w:t>
      </w:r>
      <w:r>
        <w:rPr/>
        <w:t>of</w:t>
      </w:r>
      <w:r>
        <w:rPr>
          <w:spacing w:val="27"/>
        </w:rPr>
        <w:t> </w:t>
      </w:r>
      <w:r>
        <w:rPr/>
        <w:t>describing</w:t>
      </w:r>
      <w:r>
        <w:rPr>
          <w:spacing w:val="27"/>
        </w:rPr>
        <w:t> </w:t>
      </w:r>
      <w:r>
        <w:rPr/>
        <w:t>this</w:t>
      </w:r>
      <w:r>
        <w:rPr>
          <w:spacing w:val="27"/>
        </w:rPr>
        <w:t> </w:t>
      </w:r>
      <w:r>
        <w:rPr/>
        <w:t>is</w:t>
      </w:r>
      <w:r>
        <w:rPr>
          <w:spacing w:val="27"/>
        </w:rPr>
        <w:t> </w:t>
      </w:r>
      <w:r>
        <w:rPr/>
        <w:t>as</w:t>
      </w:r>
      <w:r>
        <w:rPr>
          <w:spacing w:val="27"/>
        </w:rPr>
        <w:t> </w:t>
      </w:r>
      <w:r>
        <w:rPr/>
        <w:t>two</w:t>
      </w:r>
      <w:r>
        <w:rPr>
          <w:spacing w:val="27"/>
        </w:rPr>
        <w:t> </w:t>
      </w:r>
      <w:r>
        <w:rPr/>
        <w:t>convolutions</w:t>
      </w:r>
      <w:r>
        <w:rPr>
          <w:spacing w:val="27"/>
        </w:rPr>
        <w:t> </w:t>
      </w:r>
      <w:r>
        <w:rPr/>
        <w:t>with</w:t>
      </w:r>
      <w:r>
        <w:rPr>
          <w:spacing w:val="27"/>
        </w:rPr>
        <w:t> </w:t>
      </w:r>
      <w:r>
        <w:rPr/>
        <w:t>kernel</w:t>
      </w:r>
      <w:r>
        <w:rPr>
          <w:spacing w:val="27"/>
        </w:rPr>
        <w:t> </w:t>
      </w:r>
      <w:r>
        <w:rPr/>
        <w:t>size</w:t>
      </w:r>
      <w:r>
        <w:rPr>
          <w:spacing w:val="27"/>
        </w:rPr>
        <w:t> </w:t>
      </w:r>
      <w:r>
        <w:rPr/>
        <w:t>1. The</w:t>
      </w:r>
      <w:r>
        <w:rPr>
          <w:spacing w:val="25"/>
        </w:rPr>
        <w:t> </w:t>
      </w:r>
      <w:r>
        <w:rPr/>
        <w:t>dimensionality</w:t>
      </w:r>
      <w:r>
        <w:rPr>
          <w:spacing w:val="27"/>
        </w:rPr>
        <w:t> </w:t>
      </w:r>
      <w:r>
        <w:rPr/>
        <w:t>of</w:t>
      </w:r>
      <w:r>
        <w:rPr>
          <w:spacing w:val="25"/>
        </w:rPr>
        <w:t> </w:t>
      </w:r>
      <w:r>
        <w:rPr/>
        <w:t>input</w:t>
      </w:r>
      <w:r>
        <w:rPr>
          <w:spacing w:val="25"/>
        </w:rPr>
        <w:t> </w:t>
      </w:r>
      <w:r>
        <w:rPr/>
        <w:t>and</w:t>
      </w:r>
      <w:r>
        <w:rPr>
          <w:spacing w:val="25"/>
        </w:rPr>
        <w:t> </w:t>
      </w:r>
      <w:r>
        <w:rPr/>
        <w:t>output</w:t>
      </w:r>
      <w:r>
        <w:rPr>
          <w:spacing w:val="27"/>
        </w:rPr>
        <w:t> </w:t>
      </w:r>
      <w:r>
        <w:rPr/>
        <w:t>is</w:t>
      </w:r>
      <w:r>
        <w:rPr>
          <w:spacing w:val="25"/>
        </w:rPr>
        <w:t> </w:t>
      </w:r>
      <w:r>
        <w:rPr>
          <w:rFonts w:ascii="Calibri"/>
          <w:i/>
        </w:rPr>
        <w:t>d</w:t>
      </w:r>
      <w:r>
        <w:rPr>
          <w:vertAlign w:val="subscript"/>
        </w:rPr>
        <w:t>model</w:t>
      </w:r>
      <w:r>
        <w:rPr>
          <w:spacing w:val="40"/>
          <w:w w:val="135"/>
          <w:vertAlign w:val="baseline"/>
        </w:rPr>
        <w:t> </w:t>
      </w:r>
      <w:r>
        <w:rPr>
          <w:rFonts w:ascii="Calibri"/>
          <w:w w:val="135"/>
          <w:vertAlign w:val="baseline"/>
        </w:rPr>
        <w:t>=</w:t>
      </w:r>
      <w:r>
        <w:rPr>
          <w:rFonts w:ascii="Calibri"/>
          <w:spacing w:val="38"/>
          <w:w w:val="135"/>
          <w:vertAlign w:val="baseline"/>
        </w:rPr>
        <w:t> </w:t>
      </w:r>
      <w:r>
        <w:rPr>
          <w:rFonts w:ascii="Calibri"/>
          <w:vertAlign w:val="baseline"/>
        </w:rPr>
        <w:t>512</w:t>
      </w:r>
      <w:r>
        <w:rPr>
          <w:vertAlign w:val="baseline"/>
        </w:rPr>
        <w:t>,</w:t>
      </w:r>
      <w:r>
        <w:rPr>
          <w:spacing w:val="31"/>
          <w:vertAlign w:val="baseline"/>
        </w:rPr>
        <w:t> </w:t>
      </w:r>
      <w:r>
        <w:rPr>
          <w:vertAlign w:val="baseline"/>
        </w:rPr>
        <w:t>and</w:t>
      </w:r>
      <w:r>
        <w:rPr>
          <w:spacing w:val="25"/>
          <w:vertAlign w:val="baseline"/>
        </w:rPr>
        <w:t> </w:t>
      </w:r>
      <w:r>
        <w:rPr>
          <w:vertAlign w:val="baseline"/>
        </w:rPr>
        <w:t>the</w:t>
      </w:r>
      <w:r>
        <w:rPr>
          <w:spacing w:val="25"/>
          <w:vertAlign w:val="baseline"/>
        </w:rPr>
        <w:t> </w:t>
      </w:r>
      <w:r>
        <w:rPr>
          <w:vertAlign w:val="baseline"/>
        </w:rPr>
        <w:t>inner-layer</w:t>
      </w:r>
      <w:r>
        <w:rPr>
          <w:spacing w:val="27"/>
          <w:vertAlign w:val="baseline"/>
        </w:rPr>
        <w:t> </w:t>
      </w:r>
      <w:r>
        <w:rPr>
          <w:vertAlign w:val="baseline"/>
        </w:rPr>
        <w:t>has</w:t>
      </w:r>
      <w:r>
        <w:rPr>
          <w:spacing w:val="25"/>
          <w:vertAlign w:val="baseline"/>
        </w:rPr>
        <w:t> </w:t>
      </w:r>
      <w:r>
        <w:rPr>
          <w:vertAlign w:val="baseline"/>
        </w:rPr>
        <w:t>dimensionality </w:t>
      </w:r>
      <w:r>
        <w:rPr>
          <w:rFonts w:ascii="Calibri"/>
          <w:i/>
          <w:w w:val="135"/>
          <w:vertAlign w:val="baseline"/>
        </w:rPr>
        <w:t>d</w:t>
      </w:r>
      <w:r>
        <w:rPr>
          <w:rFonts w:ascii="Calibri"/>
          <w:i/>
          <w:w w:val="135"/>
          <w:vertAlign w:val="subscript"/>
        </w:rPr>
        <w:t>ff</w:t>
      </w:r>
      <w:r>
        <w:rPr>
          <w:rFonts w:ascii="Calibri"/>
          <w:i/>
          <w:w w:val="135"/>
          <w:vertAlign w:val="baseline"/>
        </w:rPr>
        <w:t> </w:t>
      </w:r>
      <w:r>
        <w:rPr>
          <w:rFonts w:ascii="Calibri"/>
          <w:w w:val="135"/>
          <w:vertAlign w:val="baseline"/>
        </w:rPr>
        <w:t>= </w:t>
      </w:r>
      <w:r>
        <w:rPr>
          <w:rFonts w:ascii="Calibri"/>
          <w:vertAlign w:val="baseline"/>
        </w:rPr>
        <w:t>2048</w:t>
      </w:r>
      <w:r>
        <w:rPr>
          <w:vertAlign w:val="baseline"/>
        </w:rPr>
        <w:t>.</w:t>
      </w:r>
    </w:p>
    <w:p>
      <w:pPr>
        <w:pStyle w:val="BodyText"/>
        <w:spacing w:before="26"/>
        <w:jc w:val="left"/>
      </w:pPr>
    </w:p>
    <w:p>
      <w:pPr>
        <w:pStyle w:val="Heading2"/>
        <w:numPr>
          <w:ilvl w:val="1"/>
          <w:numId w:val="1"/>
        </w:numPr>
        <w:tabs>
          <w:tab w:pos="888" w:val="left" w:leader="none"/>
        </w:tabs>
        <w:spacing w:line="240" w:lineRule="auto" w:before="0" w:after="0"/>
        <w:ind w:left="888" w:right="0" w:hanging="448"/>
        <w:jc w:val="left"/>
      </w:pPr>
      <w:r>
        <w:rPr/>
        <w:t>Embeddings</w:t>
      </w:r>
      <w:r>
        <w:rPr>
          <w:spacing w:val="-8"/>
        </w:rPr>
        <w:t> </w:t>
      </w:r>
      <w:r>
        <w:rPr/>
        <w:t>and</w:t>
      </w:r>
      <w:r>
        <w:rPr>
          <w:spacing w:val="-8"/>
        </w:rPr>
        <w:t> </w:t>
      </w:r>
      <w:r>
        <w:rPr>
          <w:spacing w:val="-2"/>
        </w:rPr>
        <w:t>Softmax</w:t>
      </w:r>
    </w:p>
    <w:p>
      <w:pPr>
        <w:pStyle w:val="BodyText"/>
        <w:spacing w:line="220" w:lineRule="auto" w:before="185"/>
        <w:ind w:left="440" w:right="405"/>
      </w:pPr>
      <w:r>
        <w:rPr/>
        <w:t>Similarly to other sequence transduction models, we use learned embeddings to convert the input tokens</w:t>
      </w:r>
      <w:r>
        <w:rPr>
          <w:spacing w:val="-13"/>
        </w:rPr>
        <w:t> </w:t>
      </w:r>
      <w:r>
        <w:rPr/>
        <w:t>and</w:t>
      </w:r>
      <w:r>
        <w:rPr>
          <w:spacing w:val="-12"/>
        </w:rPr>
        <w:t> </w:t>
      </w:r>
      <w:r>
        <w:rPr/>
        <w:t>output</w:t>
      </w:r>
      <w:r>
        <w:rPr>
          <w:spacing w:val="-13"/>
        </w:rPr>
        <w:t> </w:t>
      </w:r>
      <w:r>
        <w:rPr/>
        <w:t>tokens</w:t>
      </w:r>
      <w:r>
        <w:rPr>
          <w:spacing w:val="-12"/>
        </w:rPr>
        <w:t> </w:t>
      </w:r>
      <w:r>
        <w:rPr/>
        <w:t>to</w:t>
      </w:r>
      <w:r>
        <w:rPr>
          <w:spacing w:val="-13"/>
        </w:rPr>
        <w:t> </w:t>
      </w:r>
      <w:r>
        <w:rPr/>
        <w:t>vectors</w:t>
      </w:r>
      <w:r>
        <w:rPr>
          <w:spacing w:val="-12"/>
        </w:rPr>
        <w:t> </w:t>
      </w:r>
      <w:r>
        <w:rPr/>
        <w:t>of</w:t>
      </w:r>
      <w:r>
        <w:rPr>
          <w:spacing w:val="-13"/>
        </w:rPr>
        <w:t> </w:t>
      </w:r>
      <w:r>
        <w:rPr/>
        <w:t>dimension</w:t>
      </w:r>
      <w:r>
        <w:rPr>
          <w:spacing w:val="-12"/>
        </w:rPr>
        <w:t> </w:t>
      </w:r>
      <w:r>
        <w:rPr>
          <w:rFonts w:ascii="Calibri"/>
          <w:i/>
        </w:rPr>
        <w:t>d</w:t>
      </w:r>
      <w:r>
        <w:rPr>
          <w:vertAlign w:val="subscript"/>
        </w:rPr>
        <w:t>model</w:t>
      </w:r>
      <w:r>
        <w:rPr>
          <w:vertAlign w:val="baseline"/>
        </w:rPr>
        <w:t>.</w:t>
      </w:r>
      <w:r>
        <w:rPr>
          <w:spacing w:val="-13"/>
          <w:vertAlign w:val="baseline"/>
        </w:rPr>
        <w:t> </w:t>
      </w:r>
      <w:r>
        <w:rPr>
          <w:vertAlign w:val="baseline"/>
        </w:rPr>
        <w:t>We</w:t>
      </w:r>
      <w:r>
        <w:rPr>
          <w:spacing w:val="-12"/>
          <w:vertAlign w:val="baseline"/>
        </w:rPr>
        <w:t> </w:t>
      </w:r>
      <w:r>
        <w:rPr>
          <w:vertAlign w:val="baseline"/>
        </w:rPr>
        <w:t>also</w:t>
      </w:r>
      <w:r>
        <w:rPr>
          <w:spacing w:val="-13"/>
          <w:vertAlign w:val="baseline"/>
        </w:rPr>
        <w:t> </w:t>
      </w:r>
      <w:r>
        <w:rPr>
          <w:vertAlign w:val="baseline"/>
        </w:rPr>
        <w:t>use</w:t>
      </w:r>
      <w:r>
        <w:rPr>
          <w:spacing w:val="-12"/>
          <w:vertAlign w:val="baseline"/>
        </w:rPr>
        <w:t> </w:t>
      </w:r>
      <w:r>
        <w:rPr>
          <w:vertAlign w:val="baseline"/>
        </w:rPr>
        <w:t>the</w:t>
      </w:r>
      <w:r>
        <w:rPr>
          <w:spacing w:val="-13"/>
          <w:vertAlign w:val="baseline"/>
        </w:rPr>
        <w:t> </w:t>
      </w:r>
      <w:r>
        <w:rPr>
          <w:vertAlign w:val="baseline"/>
        </w:rPr>
        <w:t>usual</w:t>
      </w:r>
      <w:r>
        <w:rPr>
          <w:spacing w:val="-12"/>
          <w:vertAlign w:val="baseline"/>
        </w:rPr>
        <w:t> </w:t>
      </w:r>
      <w:r>
        <w:rPr>
          <w:vertAlign w:val="baseline"/>
        </w:rPr>
        <w:t>learned</w:t>
      </w:r>
      <w:r>
        <w:rPr>
          <w:spacing w:val="-13"/>
          <w:vertAlign w:val="baseline"/>
        </w:rPr>
        <w:t> </w:t>
      </w:r>
      <w:r>
        <w:rPr>
          <w:vertAlign w:val="baseline"/>
        </w:rPr>
        <w:t>linear</w:t>
      </w:r>
      <w:r>
        <w:rPr>
          <w:spacing w:val="-12"/>
          <w:vertAlign w:val="baseline"/>
        </w:rPr>
        <w:t> </w:t>
      </w:r>
      <w:r>
        <w:rPr>
          <w:vertAlign w:val="baseline"/>
        </w:rPr>
        <w:t>transfor- mation</w:t>
      </w:r>
      <w:r>
        <w:rPr>
          <w:spacing w:val="-2"/>
          <w:vertAlign w:val="baseline"/>
        </w:rPr>
        <w:t> </w:t>
      </w:r>
      <w:r>
        <w:rPr>
          <w:vertAlign w:val="baseline"/>
        </w:rPr>
        <w:t>and</w:t>
      </w:r>
      <w:r>
        <w:rPr>
          <w:spacing w:val="-1"/>
          <w:vertAlign w:val="baseline"/>
        </w:rPr>
        <w:t> </w:t>
      </w:r>
      <w:r>
        <w:rPr>
          <w:vertAlign w:val="baseline"/>
        </w:rPr>
        <w:t>softmax</w:t>
      </w:r>
      <w:r>
        <w:rPr>
          <w:spacing w:val="-1"/>
          <w:vertAlign w:val="baseline"/>
        </w:rPr>
        <w:t> </w:t>
      </w:r>
      <w:r>
        <w:rPr>
          <w:vertAlign w:val="baseline"/>
        </w:rPr>
        <w:t>function</w:t>
      </w:r>
      <w:r>
        <w:rPr>
          <w:spacing w:val="-1"/>
          <w:vertAlign w:val="baseline"/>
        </w:rPr>
        <w:t> </w:t>
      </w:r>
      <w:r>
        <w:rPr>
          <w:vertAlign w:val="baseline"/>
        </w:rPr>
        <w:t>to</w:t>
      </w:r>
      <w:r>
        <w:rPr>
          <w:spacing w:val="-2"/>
          <w:vertAlign w:val="baseline"/>
        </w:rPr>
        <w:t> </w:t>
      </w:r>
      <w:r>
        <w:rPr>
          <w:vertAlign w:val="baseline"/>
        </w:rPr>
        <w:t>convert</w:t>
      </w:r>
      <w:r>
        <w:rPr>
          <w:spacing w:val="-1"/>
          <w:vertAlign w:val="baseline"/>
        </w:rPr>
        <w:t> </w:t>
      </w:r>
      <w:r>
        <w:rPr>
          <w:vertAlign w:val="baseline"/>
        </w:rPr>
        <w:t>the</w:t>
      </w:r>
      <w:r>
        <w:rPr>
          <w:spacing w:val="-1"/>
          <w:vertAlign w:val="baseline"/>
        </w:rPr>
        <w:t> </w:t>
      </w:r>
      <w:r>
        <w:rPr>
          <w:vertAlign w:val="baseline"/>
        </w:rPr>
        <w:t>decoder</w:t>
      </w:r>
      <w:r>
        <w:rPr>
          <w:spacing w:val="-1"/>
          <w:vertAlign w:val="baseline"/>
        </w:rPr>
        <w:t> </w:t>
      </w:r>
      <w:r>
        <w:rPr>
          <w:vertAlign w:val="baseline"/>
        </w:rPr>
        <w:t>output</w:t>
      </w:r>
      <w:r>
        <w:rPr>
          <w:spacing w:val="-1"/>
          <w:vertAlign w:val="baseline"/>
        </w:rPr>
        <w:t> </w:t>
      </w:r>
      <w:r>
        <w:rPr>
          <w:vertAlign w:val="baseline"/>
        </w:rPr>
        <w:t>to</w:t>
      </w:r>
      <w:r>
        <w:rPr>
          <w:spacing w:val="-2"/>
          <w:vertAlign w:val="baseline"/>
        </w:rPr>
        <w:t> </w:t>
      </w:r>
      <w:r>
        <w:rPr>
          <w:vertAlign w:val="baseline"/>
        </w:rPr>
        <w:t>predicted</w:t>
      </w:r>
      <w:r>
        <w:rPr>
          <w:spacing w:val="-1"/>
          <w:vertAlign w:val="baseline"/>
        </w:rPr>
        <w:t> </w:t>
      </w:r>
      <w:r>
        <w:rPr>
          <w:vertAlign w:val="baseline"/>
        </w:rPr>
        <w:t>next-token</w:t>
      </w:r>
      <w:r>
        <w:rPr>
          <w:spacing w:val="-1"/>
          <w:vertAlign w:val="baseline"/>
        </w:rPr>
        <w:t> </w:t>
      </w:r>
      <w:r>
        <w:rPr>
          <w:vertAlign w:val="baseline"/>
        </w:rPr>
        <w:t>probabilities.</w:t>
      </w:r>
      <w:r>
        <w:rPr>
          <w:spacing w:val="11"/>
          <w:vertAlign w:val="baseline"/>
        </w:rPr>
        <w:t> </w:t>
      </w:r>
      <w:r>
        <w:rPr>
          <w:spacing w:val="-5"/>
          <w:vertAlign w:val="baseline"/>
        </w:rPr>
        <w:t>In</w:t>
      </w:r>
    </w:p>
    <w:p>
      <w:pPr>
        <w:pStyle w:val="BodyText"/>
        <w:spacing w:line="213" w:lineRule="exact"/>
        <w:ind w:left="440"/>
      </w:pPr>
      <w:r>
        <w:rPr/>
        <w:t>our</w:t>
      </w:r>
      <w:r>
        <w:rPr>
          <w:spacing w:val="-11"/>
        </w:rPr>
        <w:t> </w:t>
      </w:r>
      <w:r>
        <w:rPr/>
        <w:t>model,</w:t>
      </w:r>
      <w:r>
        <w:rPr>
          <w:spacing w:val="-11"/>
        </w:rPr>
        <w:t> </w:t>
      </w:r>
      <w:r>
        <w:rPr/>
        <w:t>we</w:t>
      </w:r>
      <w:r>
        <w:rPr>
          <w:spacing w:val="-11"/>
        </w:rPr>
        <w:t> </w:t>
      </w:r>
      <w:r>
        <w:rPr/>
        <w:t>share</w:t>
      </w:r>
      <w:r>
        <w:rPr>
          <w:spacing w:val="-11"/>
        </w:rPr>
        <w:t> </w:t>
      </w:r>
      <w:r>
        <w:rPr/>
        <w:t>the</w:t>
      </w:r>
      <w:r>
        <w:rPr>
          <w:spacing w:val="-10"/>
        </w:rPr>
        <w:t> </w:t>
      </w:r>
      <w:r>
        <w:rPr/>
        <w:t>same</w:t>
      </w:r>
      <w:r>
        <w:rPr>
          <w:spacing w:val="-11"/>
        </w:rPr>
        <w:t> </w:t>
      </w:r>
      <w:r>
        <w:rPr/>
        <w:t>weight</w:t>
      </w:r>
      <w:r>
        <w:rPr>
          <w:spacing w:val="-11"/>
        </w:rPr>
        <w:t> </w:t>
      </w:r>
      <w:r>
        <w:rPr/>
        <w:t>matrix</w:t>
      </w:r>
      <w:r>
        <w:rPr>
          <w:spacing w:val="-11"/>
        </w:rPr>
        <w:t> </w:t>
      </w:r>
      <w:r>
        <w:rPr/>
        <w:t>between</w:t>
      </w:r>
      <w:r>
        <w:rPr>
          <w:spacing w:val="-10"/>
        </w:rPr>
        <w:t> </w:t>
      </w:r>
      <w:r>
        <w:rPr/>
        <w:t>the</w:t>
      </w:r>
      <w:r>
        <w:rPr>
          <w:spacing w:val="-11"/>
        </w:rPr>
        <w:t> </w:t>
      </w:r>
      <w:r>
        <w:rPr/>
        <w:t>two</w:t>
      </w:r>
      <w:r>
        <w:rPr>
          <w:spacing w:val="-11"/>
        </w:rPr>
        <w:t> </w:t>
      </w:r>
      <w:r>
        <w:rPr/>
        <w:t>embedding</w:t>
      </w:r>
      <w:r>
        <w:rPr>
          <w:spacing w:val="-11"/>
        </w:rPr>
        <w:t> </w:t>
      </w:r>
      <w:r>
        <w:rPr/>
        <w:t>layers</w:t>
      </w:r>
      <w:r>
        <w:rPr>
          <w:spacing w:val="-10"/>
        </w:rPr>
        <w:t> </w:t>
      </w:r>
      <w:r>
        <w:rPr/>
        <w:t>and</w:t>
      </w:r>
      <w:r>
        <w:rPr>
          <w:spacing w:val="-11"/>
        </w:rPr>
        <w:t> </w:t>
      </w:r>
      <w:r>
        <w:rPr/>
        <w:t>the</w:t>
      </w:r>
      <w:r>
        <w:rPr>
          <w:spacing w:val="-11"/>
        </w:rPr>
        <w:t> </w:t>
      </w:r>
      <w:r>
        <w:rPr/>
        <w:t>pre-</w:t>
      </w:r>
      <w:r>
        <w:rPr>
          <w:rFonts w:ascii="Lucida Sans Unicode" w:hAnsi="Lucida Sans Unicode"/>
          <w:spacing w:val="-138"/>
          <w:w w:val="103"/>
          <w:position w:val="-5"/>
        </w:rPr>
        <w:t>√</w:t>
      </w:r>
      <w:r>
        <w:rPr>
          <w:spacing w:val="17"/>
          <w:w w:val="99"/>
        </w:rPr>
        <w:t>so</w:t>
      </w:r>
      <w:r>
        <w:rPr>
          <w:spacing w:val="17"/>
          <w:w w:val="99"/>
          <w:u w:val="single"/>
        </w:rPr>
        <w:t>ftmax</w:t>
      </w:r>
    </w:p>
    <w:p>
      <w:pPr>
        <w:spacing w:after="0" w:line="213" w:lineRule="exact"/>
        <w:sectPr>
          <w:type w:val="continuous"/>
          <w:pgSz w:w="12240" w:h="15840"/>
          <w:pgMar w:header="0" w:footer="826" w:top="1580" w:bottom="280" w:left="1720" w:right="1720"/>
        </w:sectPr>
      </w:pPr>
    </w:p>
    <w:p>
      <w:pPr>
        <w:pStyle w:val="BodyText"/>
        <w:spacing w:line="228" w:lineRule="exact"/>
        <w:ind w:left="440"/>
        <w:jc w:val="left"/>
      </w:pPr>
      <w:r>
        <w:rPr>
          <w:spacing w:val="-2"/>
        </w:rPr>
        <w:t>linear</w:t>
      </w:r>
      <w:r>
        <w:rPr>
          <w:spacing w:val="-6"/>
        </w:rPr>
        <w:t> </w:t>
      </w:r>
      <w:r>
        <w:rPr>
          <w:spacing w:val="-2"/>
        </w:rPr>
        <w:t>transformation,</w:t>
      </w:r>
      <w:r>
        <w:rPr>
          <w:spacing w:val="-6"/>
        </w:rPr>
        <w:t> </w:t>
      </w:r>
      <w:r>
        <w:rPr>
          <w:spacing w:val="-2"/>
        </w:rPr>
        <w:t>similar</w:t>
      </w:r>
      <w:r>
        <w:rPr>
          <w:spacing w:val="-6"/>
        </w:rPr>
        <w:t> </w:t>
      </w:r>
      <w:r>
        <w:rPr>
          <w:spacing w:val="-2"/>
        </w:rPr>
        <w:t>to</w:t>
      </w:r>
      <w:r>
        <w:rPr>
          <w:spacing w:val="-6"/>
        </w:rPr>
        <w:t> </w:t>
      </w:r>
      <w:r>
        <w:rPr>
          <w:spacing w:val="-2"/>
        </w:rPr>
        <w:t>[24].</w:t>
      </w:r>
      <w:r>
        <w:rPr>
          <w:spacing w:val="6"/>
        </w:rPr>
        <w:t> </w:t>
      </w:r>
      <w:r>
        <w:rPr>
          <w:spacing w:val="-2"/>
        </w:rPr>
        <w:t>In</w:t>
      </w:r>
      <w:r>
        <w:rPr>
          <w:spacing w:val="-6"/>
        </w:rPr>
        <w:t> </w:t>
      </w:r>
      <w:r>
        <w:rPr>
          <w:spacing w:val="-2"/>
        </w:rPr>
        <w:t>the</w:t>
      </w:r>
      <w:r>
        <w:rPr>
          <w:spacing w:val="-6"/>
        </w:rPr>
        <w:t> </w:t>
      </w:r>
      <w:r>
        <w:rPr>
          <w:spacing w:val="-2"/>
        </w:rPr>
        <w:t>embedding</w:t>
      </w:r>
      <w:r>
        <w:rPr>
          <w:spacing w:val="-6"/>
        </w:rPr>
        <w:t> </w:t>
      </w:r>
      <w:r>
        <w:rPr>
          <w:spacing w:val="-2"/>
        </w:rPr>
        <w:t>layers,</w:t>
      </w:r>
      <w:r>
        <w:rPr>
          <w:spacing w:val="-6"/>
        </w:rPr>
        <w:t> </w:t>
      </w:r>
      <w:r>
        <w:rPr>
          <w:spacing w:val="-2"/>
        </w:rPr>
        <w:t>we</w:t>
      </w:r>
      <w:r>
        <w:rPr>
          <w:spacing w:val="-6"/>
        </w:rPr>
        <w:t> </w:t>
      </w:r>
      <w:r>
        <w:rPr>
          <w:spacing w:val="-2"/>
        </w:rPr>
        <w:t>multiply</w:t>
      </w:r>
      <w:r>
        <w:rPr>
          <w:spacing w:val="-6"/>
        </w:rPr>
        <w:t> </w:t>
      </w:r>
      <w:r>
        <w:rPr>
          <w:spacing w:val="-2"/>
        </w:rPr>
        <w:t>those</w:t>
      </w:r>
      <w:r>
        <w:rPr>
          <w:spacing w:val="-5"/>
        </w:rPr>
        <w:t> </w:t>
      </w:r>
      <w:r>
        <w:rPr>
          <w:spacing w:val="-2"/>
        </w:rPr>
        <w:t>weights</w:t>
      </w:r>
      <w:r>
        <w:rPr>
          <w:spacing w:val="-6"/>
        </w:rPr>
        <w:t> </w:t>
      </w:r>
      <w:r>
        <w:rPr>
          <w:spacing w:val="-5"/>
        </w:rPr>
        <w:t>by</w:t>
      </w:r>
    </w:p>
    <w:p>
      <w:pPr>
        <w:pStyle w:val="BodyText"/>
        <w:spacing w:before="29"/>
        <w:jc w:val="left"/>
      </w:pPr>
    </w:p>
    <w:p>
      <w:pPr>
        <w:pStyle w:val="Heading2"/>
        <w:numPr>
          <w:ilvl w:val="1"/>
          <w:numId w:val="1"/>
        </w:numPr>
        <w:tabs>
          <w:tab w:pos="888" w:val="left" w:leader="none"/>
        </w:tabs>
        <w:spacing w:line="240" w:lineRule="auto" w:before="0" w:after="0"/>
        <w:ind w:left="888" w:right="0" w:hanging="448"/>
        <w:jc w:val="left"/>
      </w:pPr>
      <w:r>
        <w:rPr>
          <w:spacing w:val="-2"/>
        </w:rPr>
        <w:t>Positional</w:t>
      </w:r>
      <w:r>
        <w:rPr>
          <w:spacing w:val="6"/>
        </w:rPr>
        <w:t> </w:t>
      </w:r>
      <w:r>
        <w:rPr>
          <w:spacing w:val="-2"/>
        </w:rPr>
        <w:t>Encoding</w:t>
      </w:r>
    </w:p>
    <w:p>
      <w:pPr>
        <w:spacing w:line="244" w:lineRule="exact" w:before="0"/>
        <w:ind w:left="173" w:right="0" w:firstLine="0"/>
        <w:jc w:val="left"/>
        <w:rPr>
          <w:sz w:val="20"/>
        </w:rPr>
      </w:pPr>
      <w:r>
        <w:rPr/>
        <w:br w:type="column"/>
      </w:r>
      <w:r>
        <w:rPr>
          <w:rFonts w:ascii="Calibri"/>
          <w:i/>
          <w:spacing w:val="-2"/>
          <w:position w:val="3"/>
          <w:sz w:val="20"/>
        </w:rPr>
        <w:t>d</w:t>
      </w:r>
      <w:r>
        <w:rPr>
          <w:spacing w:val="-2"/>
          <w:sz w:val="14"/>
        </w:rPr>
        <w:t>model</w:t>
      </w:r>
      <w:r>
        <w:rPr>
          <w:spacing w:val="-2"/>
          <w:position w:val="3"/>
          <w:sz w:val="20"/>
        </w:rPr>
        <w:t>.</w:t>
      </w:r>
    </w:p>
    <w:p>
      <w:pPr>
        <w:spacing w:after="0" w:line="244" w:lineRule="exact"/>
        <w:jc w:val="left"/>
        <w:rPr>
          <w:sz w:val="20"/>
        </w:rPr>
        <w:sectPr>
          <w:type w:val="continuous"/>
          <w:pgSz w:w="12240" w:h="15840"/>
          <w:pgMar w:header="0" w:footer="826" w:top="1580" w:bottom="280" w:left="1720" w:right="1720"/>
          <w:cols w:num="2" w:equalWidth="0">
            <w:col w:w="7671" w:space="40"/>
            <w:col w:w="1089"/>
          </w:cols>
        </w:sectPr>
      </w:pPr>
    </w:p>
    <w:p>
      <w:pPr>
        <w:pStyle w:val="BodyText"/>
        <w:spacing w:line="228" w:lineRule="auto" w:before="179"/>
        <w:ind w:left="440" w:right="437"/>
      </w:pPr>
      <w:r>
        <w:rPr/>
        <w:t>Since</w:t>
      </w:r>
      <w:r>
        <w:rPr>
          <w:spacing w:val="-13"/>
        </w:rPr>
        <w:t> </w:t>
      </w:r>
      <w:r>
        <w:rPr/>
        <w:t>our</w:t>
      </w:r>
      <w:r>
        <w:rPr>
          <w:spacing w:val="-12"/>
        </w:rPr>
        <w:t> </w:t>
      </w:r>
      <w:r>
        <w:rPr/>
        <w:t>model</w:t>
      </w:r>
      <w:r>
        <w:rPr>
          <w:spacing w:val="-13"/>
        </w:rPr>
        <w:t> </w:t>
      </w:r>
      <w:r>
        <w:rPr/>
        <w:t>contains</w:t>
      </w:r>
      <w:r>
        <w:rPr>
          <w:spacing w:val="-12"/>
        </w:rPr>
        <w:t> </w:t>
      </w:r>
      <w:r>
        <w:rPr/>
        <w:t>no</w:t>
      </w:r>
      <w:r>
        <w:rPr>
          <w:spacing w:val="-13"/>
        </w:rPr>
        <w:t> </w:t>
      </w:r>
      <w:r>
        <w:rPr/>
        <w:t>recurrence</w:t>
      </w:r>
      <w:r>
        <w:rPr>
          <w:spacing w:val="-12"/>
        </w:rPr>
        <w:t> </w:t>
      </w:r>
      <w:r>
        <w:rPr/>
        <w:t>and</w:t>
      </w:r>
      <w:r>
        <w:rPr>
          <w:spacing w:val="-13"/>
        </w:rPr>
        <w:t> </w:t>
      </w:r>
      <w:r>
        <w:rPr/>
        <w:t>no</w:t>
      </w:r>
      <w:r>
        <w:rPr>
          <w:spacing w:val="-12"/>
        </w:rPr>
        <w:t> </w:t>
      </w:r>
      <w:r>
        <w:rPr/>
        <w:t>convolution,</w:t>
      </w:r>
      <w:r>
        <w:rPr>
          <w:spacing w:val="-13"/>
        </w:rPr>
        <w:t> </w:t>
      </w:r>
      <w:r>
        <w:rPr/>
        <w:t>in</w:t>
      </w:r>
      <w:r>
        <w:rPr>
          <w:spacing w:val="-12"/>
        </w:rPr>
        <w:t> </w:t>
      </w:r>
      <w:r>
        <w:rPr/>
        <w:t>order</w:t>
      </w:r>
      <w:r>
        <w:rPr>
          <w:spacing w:val="-13"/>
        </w:rPr>
        <w:t> </w:t>
      </w:r>
      <w:r>
        <w:rPr/>
        <w:t>for</w:t>
      </w:r>
      <w:r>
        <w:rPr>
          <w:spacing w:val="-12"/>
        </w:rPr>
        <w:t> </w:t>
      </w:r>
      <w:r>
        <w:rPr/>
        <w:t>the</w:t>
      </w:r>
      <w:r>
        <w:rPr>
          <w:spacing w:val="-13"/>
        </w:rPr>
        <w:t> </w:t>
      </w:r>
      <w:r>
        <w:rPr/>
        <w:t>model</w:t>
      </w:r>
      <w:r>
        <w:rPr>
          <w:spacing w:val="-12"/>
        </w:rPr>
        <w:t> </w:t>
      </w:r>
      <w:r>
        <w:rPr/>
        <w:t>to</w:t>
      </w:r>
      <w:r>
        <w:rPr>
          <w:spacing w:val="-13"/>
        </w:rPr>
        <w:t> </w:t>
      </w:r>
      <w:r>
        <w:rPr/>
        <w:t>make</w:t>
      </w:r>
      <w:r>
        <w:rPr>
          <w:spacing w:val="-12"/>
        </w:rPr>
        <w:t> </w:t>
      </w:r>
      <w:r>
        <w:rPr/>
        <w:t>use</w:t>
      </w:r>
      <w:r>
        <w:rPr>
          <w:spacing w:val="-13"/>
        </w:rPr>
        <w:t> </w:t>
      </w:r>
      <w:r>
        <w:rPr/>
        <w:t>of</w:t>
      </w:r>
      <w:r>
        <w:rPr>
          <w:spacing w:val="-12"/>
        </w:rPr>
        <w:t> </w:t>
      </w:r>
      <w:r>
        <w:rPr/>
        <w:t>the order</w:t>
      </w:r>
      <w:r>
        <w:rPr>
          <w:spacing w:val="-9"/>
        </w:rPr>
        <w:t> </w:t>
      </w:r>
      <w:r>
        <w:rPr/>
        <w:t>of</w:t>
      </w:r>
      <w:r>
        <w:rPr>
          <w:spacing w:val="-10"/>
        </w:rPr>
        <w:t> </w:t>
      </w:r>
      <w:r>
        <w:rPr/>
        <w:t>the</w:t>
      </w:r>
      <w:r>
        <w:rPr>
          <w:spacing w:val="-9"/>
        </w:rPr>
        <w:t> </w:t>
      </w:r>
      <w:r>
        <w:rPr/>
        <w:t>sequence,</w:t>
      </w:r>
      <w:r>
        <w:rPr>
          <w:spacing w:val="-9"/>
        </w:rPr>
        <w:t> </w:t>
      </w:r>
      <w:r>
        <w:rPr/>
        <w:t>we</w:t>
      </w:r>
      <w:r>
        <w:rPr>
          <w:spacing w:val="-10"/>
        </w:rPr>
        <w:t> </w:t>
      </w:r>
      <w:r>
        <w:rPr/>
        <w:t>must</w:t>
      </w:r>
      <w:r>
        <w:rPr>
          <w:spacing w:val="-9"/>
        </w:rPr>
        <w:t> </w:t>
      </w:r>
      <w:r>
        <w:rPr/>
        <w:t>inject</w:t>
      </w:r>
      <w:r>
        <w:rPr>
          <w:spacing w:val="-10"/>
        </w:rPr>
        <w:t> </w:t>
      </w:r>
      <w:r>
        <w:rPr/>
        <w:t>some</w:t>
      </w:r>
      <w:r>
        <w:rPr>
          <w:spacing w:val="-9"/>
        </w:rPr>
        <w:t> </w:t>
      </w:r>
      <w:r>
        <w:rPr/>
        <w:t>information</w:t>
      </w:r>
      <w:r>
        <w:rPr>
          <w:spacing w:val="-10"/>
        </w:rPr>
        <w:t> </w:t>
      </w:r>
      <w:r>
        <w:rPr/>
        <w:t>about</w:t>
      </w:r>
      <w:r>
        <w:rPr>
          <w:spacing w:val="-9"/>
        </w:rPr>
        <w:t> </w:t>
      </w:r>
      <w:r>
        <w:rPr/>
        <w:t>the</w:t>
      </w:r>
      <w:r>
        <w:rPr>
          <w:spacing w:val="-9"/>
        </w:rPr>
        <w:t> </w:t>
      </w:r>
      <w:r>
        <w:rPr/>
        <w:t>relative</w:t>
      </w:r>
      <w:r>
        <w:rPr>
          <w:spacing w:val="-9"/>
        </w:rPr>
        <w:t> </w:t>
      </w:r>
      <w:r>
        <w:rPr/>
        <w:t>or</w:t>
      </w:r>
      <w:r>
        <w:rPr>
          <w:spacing w:val="-10"/>
        </w:rPr>
        <w:t> </w:t>
      </w:r>
      <w:r>
        <w:rPr/>
        <w:t>absolute</w:t>
      </w:r>
      <w:r>
        <w:rPr>
          <w:spacing w:val="-9"/>
        </w:rPr>
        <w:t> </w:t>
      </w:r>
      <w:r>
        <w:rPr/>
        <w:t>position</w:t>
      </w:r>
      <w:r>
        <w:rPr>
          <w:spacing w:val="-9"/>
        </w:rPr>
        <w:t> </w:t>
      </w:r>
      <w:r>
        <w:rPr/>
        <w:t>of</w:t>
      </w:r>
      <w:r>
        <w:rPr>
          <w:spacing w:val="-10"/>
        </w:rPr>
        <w:t> </w:t>
      </w:r>
      <w:r>
        <w:rPr/>
        <w:t>the tokens</w:t>
      </w:r>
      <w:r>
        <w:rPr>
          <w:spacing w:val="3"/>
        </w:rPr>
        <w:t> </w:t>
      </w:r>
      <w:r>
        <w:rPr/>
        <w:t>in</w:t>
      </w:r>
      <w:r>
        <w:rPr>
          <w:spacing w:val="2"/>
        </w:rPr>
        <w:t> </w:t>
      </w:r>
      <w:r>
        <w:rPr/>
        <w:t>the</w:t>
      </w:r>
      <w:r>
        <w:rPr>
          <w:spacing w:val="3"/>
        </w:rPr>
        <w:t> </w:t>
      </w:r>
      <w:r>
        <w:rPr/>
        <w:t>sequence.</w:t>
      </w:r>
      <w:r>
        <w:rPr>
          <w:spacing w:val="17"/>
        </w:rPr>
        <w:t> </w:t>
      </w:r>
      <w:r>
        <w:rPr/>
        <w:t>To</w:t>
      </w:r>
      <w:r>
        <w:rPr>
          <w:spacing w:val="3"/>
        </w:rPr>
        <w:t> </w:t>
      </w:r>
      <w:r>
        <w:rPr/>
        <w:t>this</w:t>
      </w:r>
      <w:r>
        <w:rPr>
          <w:spacing w:val="3"/>
        </w:rPr>
        <w:t> </w:t>
      </w:r>
      <w:r>
        <w:rPr/>
        <w:t>end,</w:t>
      </w:r>
      <w:r>
        <w:rPr>
          <w:spacing w:val="3"/>
        </w:rPr>
        <w:t> </w:t>
      </w:r>
      <w:r>
        <w:rPr/>
        <w:t>we</w:t>
      </w:r>
      <w:r>
        <w:rPr>
          <w:spacing w:val="3"/>
        </w:rPr>
        <w:t> </w:t>
      </w:r>
      <w:r>
        <w:rPr/>
        <w:t>add</w:t>
      </w:r>
      <w:r>
        <w:rPr>
          <w:spacing w:val="3"/>
        </w:rPr>
        <w:t> </w:t>
      </w:r>
      <w:r>
        <w:rPr/>
        <w:t>"positional</w:t>
      </w:r>
      <w:r>
        <w:rPr>
          <w:spacing w:val="3"/>
        </w:rPr>
        <w:t> </w:t>
      </w:r>
      <w:r>
        <w:rPr/>
        <w:t>encodings"</w:t>
      </w:r>
      <w:r>
        <w:rPr>
          <w:spacing w:val="3"/>
        </w:rPr>
        <w:t> </w:t>
      </w:r>
      <w:r>
        <w:rPr/>
        <w:t>to</w:t>
      </w:r>
      <w:r>
        <w:rPr>
          <w:spacing w:val="3"/>
        </w:rPr>
        <w:t> </w:t>
      </w:r>
      <w:r>
        <w:rPr/>
        <w:t>the</w:t>
      </w:r>
      <w:r>
        <w:rPr>
          <w:spacing w:val="3"/>
        </w:rPr>
        <w:t> </w:t>
      </w:r>
      <w:r>
        <w:rPr/>
        <w:t>input</w:t>
      </w:r>
      <w:r>
        <w:rPr>
          <w:spacing w:val="3"/>
        </w:rPr>
        <w:t> </w:t>
      </w:r>
      <w:r>
        <w:rPr/>
        <w:t>embeddings</w:t>
      </w:r>
      <w:r>
        <w:rPr>
          <w:spacing w:val="3"/>
        </w:rPr>
        <w:t> </w:t>
      </w:r>
      <w:r>
        <w:rPr/>
        <w:t>at</w:t>
      </w:r>
      <w:r>
        <w:rPr>
          <w:spacing w:val="3"/>
        </w:rPr>
        <w:t> </w:t>
      </w:r>
      <w:r>
        <w:rPr>
          <w:spacing w:val="-5"/>
        </w:rPr>
        <w:t>the</w:t>
      </w:r>
    </w:p>
    <w:p>
      <w:pPr>
        <w:spacing w:after="0" w:line="228" w:lineRule="auto"/>
        <w:sectPr>
          <w:type w:val="continuous"/>
          <w:pgSz w:w="12240" w:h="15840"/>
          <w:pgMar w:header="0" w:footer="826" w:top="1580" w:bottom="280" w:left="1720" w:right="1720"/>
        </w:sectPr>
      </w:pPr>
    </w:p>
    <w:p>
      <w:pPr>
        <w:pStyle w:val="BodyText"/>
        <w:spacing w:line="218" w:lineRule="auto" w:before="85"/>
        <w:ind w:left="440" w:right="437" w:hanging="7"/>
      </w:pPr>
      <w:r>
        <w:rPr>
          <w:spacing w:val="-2"/>
        </w:rPr>
        <w:t>Table</w:t>
      </w:r>
      <w:r>
        <w:rPr>
          <w:spacing w:val="-11"/>
        </w:rPr>
        <w:t> </w:t>
      </w:r>
      <w:r>
        <w:rPr>
          <w:spacing w:val="-2"/>
        </w:rPr>
        <w:t>1:</w:t>
      </w:r>
      <w:r>
        <w:rPr>
          <w:spacing w:val="46"/>
        </w:rPr>
        <w:t> </w:t>
      </w:r>
      <w:r>
        <w:rPr>
          <w:spacing w:val="-2"/>
        </w:rPr>
        <w:t>Maximum</w:t>
      </w:r>
      <w:r>
        <w:rPr>
          <w:spacing w:val="-11"/>
        </w:rPr>
        <w:t> </w:t>
      </w:r>
      <w:r>
        <w:rPr>
          <w:spacing w:val="-2"/>
        </w:rPr>
        <w:t>path</w:t>
      </w:r>
      <w:r>
        <w:rPr>
          <w:spacing w:val="-10"/>
        </w:rPr>
        <w:t> </w:t>
      </w:r>
      <w:r>
        <w:rPr>
          <w:spacing w:val="-2"/>
        </w:rPr>
        <w:t>lengths,</w:t>
      </w:r>
      <w:r>
        <w:rPr>
          <w:spacing w:val="-11"/>
        </w:rPr>
        <w:t> </w:t>
      </w:r>
      <w:r>
        <w:rPr>
          <w:spacing w:val="-2"/>
        </w:rPr>
        <w:t>per-layer</w:t>
      </w:r>
      <w:r>
        <w:rPr>
          <w:spacing w:val="-10"/>
        </w:rPr>
        <w:t> </w:t>
      </w:r>
      <w:r>
        <w:rPr>
          <w:spacing w:val="-2"/>
        </w:rPr>
        <w:t>complexity</w:t>
      </w:r>
      <w:r>
        <w:rPr>
          <w:spacing w:val="-11"/>
        </w:rPr>
        <w:t> </w:t>
      </w:r>
      <w:r>
        <w:rPr>
          <w:spacing w:val="-2"/>
        </w:rPr>
        <w:t>and</w:t>
      </w:r>
      <w:r>
        <w:rPr>
          <w:spacing w:val="-10"/>
        </w:rPr>
        <w:t> </w:t>
      </w:r>
      <w:r>
        <w:rPr>
          <w:spacing w:val="-2"/>
        </w:rPr>
        <w:t>minimum</w:t>
      </w:r>
      <w:r>
        <w:rPr>
          <w:spacing w:val="-11"/>
        </w:rPr>
        <w:t> </w:t>
      </w:r>
      <w:r>
        <w:rPr>
          <w:spacing w:val="-2"/>
        </w:rPr>
        <w:t>number</w:t>
      </w:r>
      <w:r>
        <w:rPr>
          <w:spacing w:val="-10"/>
        </w:rPr>
        <w:t> </w:t>
      </w:r>
      <w:r>
        <w:rPr>
          <w:spacing w:val="-2"/>
        </w:rPr>
        <w:t>of</w:t>
      </w:r>
      <w:r>
        <w:rPr>
          <w:spacing w:val="-11"/>
        </w:rPr>
        <w:t> </w:t>
      </w:r>
      <w:r>
        <w:rPr>
          <w:spacing w:val="-2"/>
        </w:rPr>
        <w:t>sequential</w:t>
      </w:r>
      <w:r>
        <w:rPr>
          <w:spacing w:val="-10"/>
        </w:rPr>
        <w:t> </w:t>
      </w:r>
      <w:r>
        <w:rPr>
          <w:spacing w:val="-2"/>
        </w:rPr>
        <w:t>operations </w:t>
      </w:r>
      <w:r>
        <w:rPr/>
        <w:t>for</w:t>
      </w:r>
      <w:r>
        <w:rPr>
          <w:spacing w:val="-1"/>
        </w:rPr>
        <w:t> </w:t>
      </w:r>
      <w:r>
        <w:rPr/>
        <w:t>different</w:t>
      </w:r>
      <w:r>
        <w:rPr>
          <w:spacing w:val="-1"/>
        </w:rPr>
        <w:t> </w:t>
      </w:r>
      <w:r>
        <w:rPr/>
        <w:t>layer</w:t>
      </w:r>
      <w:r>
        <w:rPr>
          <w:spacing w:val="-1"/>
        </w:rPr>
        <w:t> </w:t>
      </w:r>
      <w:r>
        <w:rPr/>
        <w:t>types. </w:t>
      </w:r>
      <w:r>
        <w:rPr>
          <w:rFonts w:ascii="Calibri"/>
          <w:i/>
        </w:rPr>
        <w:t>n </w:t>
      </w:r>
      <w:r>
        <w:rPr/>
        <w:t>is</w:t>
      </w:r>
      <w:r>
        <w:rPr>
          <w:spacing w:val="-1"/>
        </w:rPr>
        <w:t> </w:t>
      </w:r>
      <w:r>
        <w:rPr/>
        <w:t>the</w:t>
      </w:r>
      <w:r>
        <w:rPr>
          <w:spacing w:val="-1"/>
        </w:rPr>
        <w:t> </w:t>
      </w:r>
      <w:r>
        <w:rPr/>
        <w:t>sequence</w:t>
      </w:r>
      <w:r>
        <w:rPr>
          <w:spacing w:val="-1"/>
        </w:rPr>
        <w:t> </w:t>
      </w:r>
      <w:r>
        <w:rPr/>
        <w:t>length,</w:t>
      </w:r>
      <w:r>
        <w:rPr>
          <w:spacing w:val="-1"/>
        </w:rPr>
        <w:t> </w:t>
      </w:r>
      <w:r>
        <w:rPr>
          <w:rFonts w:ascii="Calibri"/>
          <w:i/>
        </w:rPr>
        <w:t>d </w:t>
      </w:r>
      <w:r>
        <w:rPr/>
        <w:t>is</w:t>
      </w:r>
      <w:r>
        <w:rPr>
          <w:spacing w:val="-1"/>
        </w:rPr>
        <w:t> </w:t>
      </w:r>
      <w:r>
        <w:rPr/>
        <w:t>the</w:t>
      </w:r>
      <w:r>
        <w:rPr>
          <w:spacing w:val="-1"/>
        </w:rPr>
        <w:t> </w:t>
      </w:r>
      <w:r>
        <w:rPr/>
        <w:t>representation</w:t>
      </w:r>
      <w:r>
        <w:rPr>
          <w:spacing w:val="-1"/>
        </w:rPr>
        <w:t> </w:t>
      </w:r>
      <w:r>
        <w:rPr/>
        <w:t>dimension,</w:t>
      </w:r>
      <w:r>
        <w:rPr>
          <w:spacing w:val="-1"/>
        </w:rPr>
        <w:t> </w:t>
      </w:r>
      <w:r>
        <w:rPr>
          <w:rFonts w:ascii="Calibri"/>
          <w:i/>
        </w:rPr>
        <w:t>k </w:t>
      </w:r>
      <w:r>
        <w:rPr/>
        <w:t>is</w:t>
      </w:r>
      <w:r>
        <w:rPr>
          <w:spacing w:val="-1"/>
        </w:rPr>
        <w:t> </w:t>
      </w:r>
      <w:r>
        <w:rPr/>
        <w:t>the</w:t>
      </w:r>
      <w:r>
        <w:rPr>
          <w:spacing w:val="-1"/>
        </w:rPr>
        <w:t> </w:t>
      </w:r>
      <w:r>
        <w:rPr/>
        <w:t>kernel size of convolutions and </w:t>
      </w:r>
      <w:r>
        <w:rPr>
          <w:rFonts w:ascii="Calibri"/>
          <w:i/>
        </w:rPr>
        <w:t>r </w:t>
      </w:r>
      <w:r>
        <w:rPr/>
        <w:t>the size of the neighborhood in restricted self-attention.</w:t>
      </w:r>
    </w:p>
    <w:p>
      <w:pPr>
        <w:pStyle w:val="BodyText"/>
        <w:spacing w:before="9"/>
        <w:jc w:val="left"/>
        <w:rPr>
          <w:sz w:val="15"/>
        </w:rPr>
      </w:pPr>
      <w:r>
        <w:rPr/>
        <mc:AlternateContent>
          <mc:Choice Requires="wps">
            <w:drawing>
              <wp:anchor distT="0" distB="0" distL="0" distR="0" allowOverlap="1" layoutInCell="1" locked="0" behindDoc="1" simplePos="0" relativeHeight="487597568">
                <wp:simplePos x="0" y="0"/>
                <wp:positionH relativeFrom="page">
                  <wp:posOffset>1505838</wp:posOffset>
                </wp:positionH>
                <wp:positionV relativeFrom="paragraph">
                  <wp:posOffset>130988</wp:posOffset>
                </wp:positionV>
                <wp:extent cx="476123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761230" cy="1270"/>
                        </a:xfrm>
                        <a:custGeom>
                          <a:avLst/>
                          <a:gdLst/>
                          <a:ahLst/>
                          <a:cxnLst/>
                          <a:rect l="l" t="t" r="r" b="b"/>
                          <a:pathLst>
                            <a:path w="4761230" h="0">
                              <a:moveTo>
                                <a:pt x="0" y="0"/>
                              </a:moveTo>
                              <a:lnTo>
                                <a:pt x="47607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0.314092pt;width:374.9pt;height:.1pt;mso-position-horizontal-relative:page;mso-position-vertical-relative:paragraph;z-index:-15718912;mso-wrap-distance-left:0;mso-wrap-distance-right:0" id="docshape17" coordorigin="2371,206" coordsize="7498,0" path="m2371,206l9869,206e" filled="false" stroked="true" strokeweight=".797pt" strokecolor="#000000">
                <v:path arrowok="t"/>
                <v:stroke dashstyle="solid"/>
                <w10:wrap type="topAndBottom"/>
              </v:shape>
            </w:pict>
          </mc:Fallback>
        </mc:AlternateContent>
      </w:r>
    </w:p>
    <w:p>
      <w:pPr>
        <w:pStyle w:val="BodyText"/>
        <w:tabs>
          <w:tab w:pos="3074" w:val="left" w:leader="none"/>
          <w:tab w:pos="5086" w:val="left" w:leader="none"/>
          <w:tab w:pos="6183" w:val="left" w:leader="none"/>
        </w:tabs>
        <w:spacing w:line="224" w:lineRule="exact" w:before="21"/>
        <w:ind w:left="770"/>
        <w:jc w:val="left"/>
      </w:pPr>
      <w:r>
        <w:rPr/>
        <w:t>Layer</w:t>
      </w:r>
      <w:r>
        <w:rPr>
          <w:spacing w:val="-6"/>
        </w:rPr>
        <w:t> </w:t>
      </w:r>
      <w:r>
        <w:rPr>
          <w:spacing w:val="-4"/>
        </w:rPr>
        <w:t>Type</w:t>
      </w:r>
      <w:r>
        <w:rPr/>
        <w:tab/>
        <w:t>Complexity</w:t>
      </w:r>
      <w:r>
        <w:rPr>
          <w:spacing w:val="-9"/>
        </w:rPr>
        <w:t> </w:t>
      </w:r>
      <w:r>
        <w:rPr/>
        <w:t>per</w:t>
      </w:r>
      <w:r>
        <w:rPr>
          <w:spacing w:val="-8"/>
        </w:rPr>
        <w:t> </w:t>
      </w:r>
      <w:r>
        <w:rPr>
          <w:spacing w:val="-2"/>
        </w:rPr>
        <w:t>Layer</w:t>
      </w:r>
      <w:r>
        <w:rPr/>
        <w:tab/>
      </w:r>
      <w:r>
        <w:rPr>
          <w:spacing w:val="-2"/>
        </w:rPr>
        <w:t>Sequential</w:t>
      </w:r>
      <w:r>
        <w:rPr/>
        <w:tab/>
        <w:t>Maximum</w:t>
      </w:r>
      <w:r>
        <w:rPr>
          <w:spacing w:val="-9"/>
        </w:rPr>
        <w:t> </w:t>
      </w:r>
      <w:r>
        <w:rPr/>
        <w:t>Path</w:t>
      </w:r>
      <w:r>
        <w:rPr>
          <w:spacing w:val="-8"/>
        </w:rPr>
        <w:t> </w:t>
      </w:r>
      <w:r>
        <w:rPr>
          <w:spacing w:val="-2"/>
        </w:rPr>
        <w:t>Length</w:t>
      </w:r>
    </w:p>
    <w:p>
      <w:pPr>
        <w:pStyle w:val="BodyText"/>
        <w:spacing w:line="219" w:lineRule="exact"/>
        <w:ind w:left="5069"/>
        <w:jc w:val="left"/>
      </w:pPr>
      <w:r>
        <w:rPr/>
        <mc:AlternateContent>
          <mc:Choice Requires="wps">
            <w:drawing>
              <wp:anchor distT="0" distB="0" distL="0" distR="0" allowOverlap="1" layoutInCell="1" locked="0" behindDoc="1" simplePos="0" relativeHeight="487598080">
                <wp:simplePos x="0" y="0"/>
                <wp:positionH relativeFrom="page">
                  <wp:posOffset>1505838</wp:posOffset>
                </wp:positionH>
                <wp:positionV relativeFrom="paragraph">
                  <wp:posOffset>159391</wp:posOffset>
                </wp:positionV>
                <wp:extent cx="476123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761230" cy="1270"/>
                        </a:xfrm>
                        <a:custGeom>
                          <a:avLst/>
                          <a:gdLst/>
                          <a:ahLst/>
                          <a:cxnLst/>
                          <a:rect l="l" t="t" r="r" b="b"/>
                          <a:pathLst>
                            <a:path w="4761230" h="0">
                              <a:moveTo>
                                <a:pt x="0" y="0"/>
                              </a:moveTo>
                              <a:lnTo>
                                <a:pt x="476073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2.55049pt;width:374.9pt;height:.1pt;mso-position-horizontal-relative:page;mso-position-vertical-relative:paragraph;z-index:-15718400;mso-wrap-distance-left:0;mso-wrap-distance-right:0" id="docshape18" coordorigin="2371,251" coordsize="7498,0" path="m2371,251l9869,251e" filled="false" stroked="true" strokeweight=".398pt" strokecolor="#000000">
                <v:path arrowok="t"/>
                <v:stroke dashstyle="solid"/>
                <w10:wrap type="topAndBottom"/>
              </v:shape>
            </w:pict>
          </mc:Fallback>
        </mc:AlternateContent>
      </w:r>
      <w:r>
        <w:rPr>
          <w:spacing w:val="-2"/>
        </w:rPr>
        <w:t>Operations</w:t>
      </w:r>
    </w:p>
    <w:p>
      <w:pPr>
        <w:pStyle w:val="BodyText"/>
        <w:tabs>
          <w:tab w:pos="3567" w:val="left" w:leader="none"/>
          <w:tab w:pos="5300" w:val="left" w:leader="none"/>
          <w:tab w:pos="6900" w:val="left" w:leader="none"/>
        </w:tabs>
        <w:spacing w:line="227" w:lineRule="exact"/>
        <w:ind w:left="770"/>
        <w:jc w:val="left"/>
        <w:rPr>
          <w:rFonts w:ascii="Calibri" w:hAnsi="Calibri"/>
        </w:rPr>
      </w:pPr>
      <w:r>
        <w:rPr>
          <w:w w:val="95"/>
        </w:rPr>
        <w:t>Self-</w:t>
      </w:r>
      <w:r>
        <w:rPr>
          <w:spacing w:val="-2"/>
        </w:rPr>
        <w:t>Attention</w:t>
      </w:r>
      <w:r>
        <w:rPr/>
        <w:tab/>
      </w:r>
      <w:r>
        <w:rPr>
          <w:rFonts w:ascii="Calibri" w:hAnsi="Calibri"/>
          <w:i/>
        </w:rPr>
        <w:t>O</w:t>
      </w:r>
      <w:r>
        <w:rPr>
          <w:rFonts w:ascii="Calibri" w:hAnsi="Calibri"/>
        </w:rPr>
        <w:t>(</w:t>
      </w:r>
      <w:r>
        <w:rPr>
          <w:rFonts w:ascii="Calibri" w:hAnsi="Calibri"/>
          <w:i/>
        </w:rPr>
        <w:t>n</w:t>
      </w:r>
      <w:r>
        <w:rPr>
          <w:rFonts w:ascii="Tahoma" w:hAnsi="Tahoma"/>
          <w:vertAlign w:val="superscript"/>
        </w:rPr>
        <w:t>2</w:t>
      </w:r>
      <w:r>
        <w:rPr>
          <w:rFonts w:ascii="Tahoma" w:hAnsi="Tahoma"/>
          <w:spacing w:val="1"/>
          <w:vertAlign w:val="baseline"/>
        </w:rPr>
        <w:t> </w:t>
      </w:r>
      <w:r>
        <w:rPr>
          <w:rFonts w:ascii="Lucida Sans Unicode" w:hAnsi="Lucida Sans Unicode"/>
          <w:w w:val="80"/>
          <w:vertAlign w:val="baseline"/>
        </w:rPr>
        <w:t>·</w:t>
      </w:r>
      <w:r>
        <w:rPr>
          <w:rFonts w:ascii="Lucida Sans Unicode" w:hAnsi="Lucida Sans Unicode"/>
          <w:spacing w:val="-10"/>
          <w:vertAlign w:val="baseline"/>
        </w:rPr>
        <w:t> </w:t>
      </w:r>
      <w:r>
        <w:rPr>
          <w:rFonts w:ascii="Calibri" w:hAnsi="Calibri"/>
          <w:i/>
          <w:spacing w:val="-5"/>
          <w:vertAlign w:val="baseline"/>
        </w:rPr>
        <w:t>d</w:t>
      </w:r>
      <w:r>
        <w:rPr>
          <w:rFonts w:ascii="Calibri" w:hAnsi="Calibri"/>
          <w:spacing w:val="-5"/>
          <w:vertAlign w:val="baseline"/>
        </w:rPr>
        <w:t>)</w:t>
      </w:r>
      <w:r>
        <w:rPr>
          <w:rFonts w:ascii="Calibri" w:hAnsi="Calibri"/>
          <w:vertAlign w:val="baseline"/>
        </w:rPr>
        <w:tab/>
      </w:r>
      <w:r>
        <w:rPr>
          <w:rFonts w:ascii="Calibri" w:hAnsi="Calibri"/>
          <w:i/>
          <w:spacing w:val="-4"/>
          <w:vertAlign w:val="baseline"/>
        </w:rPr>
        <w:t>O</w:t>
      </w:r>
      <w:r>
        <w:rPr>
          <w:rFonts w:ascii="Calibri" w:hAnsi="Calibri"/>
          <w:spacing w:val="-4"/>
          <w:vertAlign w:val="baseline"/>
        </w:rPr>
        <w:t>(1)</w:t>
      </w:r>
      <w:r>
        <w:rPr>
          <w:rFonts w:ascii="Calibri" w:hAnsi="Calibri"/>
          <w:vertAlign w:val="baseline"/>
        </w:rPr>
        <w:tab/>
      </w:r>
      <w:r>
        <w:rPr>
          <w:rFonts w:ascii="Calibri" w:hAnsi="Calibri"/>
          <w:i/>
          <w:spacing w:val="-4"/>
          <w:vertAlign w:val="baseline"/>
        </w:rPr>
        <w:t>O</w:t>
      </w:r>
      <w:r>
        <w:rPr>
          <w:rFonts w:ascii="Calibri" w:hAnsi="Calibri"/>
          <w:spacing w:val="-4"/>
          <w:vertAlign w:val="baseline"/>
        </w:rPr>
        <w:t>(1)</w:t>
      </w:r>
    </w:p>
    <w:p>
      <w:pPr>
        <w:tabs>
          <w:tab w:pos="3567" w:val="left" w:leader="none"/>
          <w:tab w:pos="5290" w:val="left" w:leader="none"/>
          <w:tab w:pos="6890" w:val="left" w:leader="none"/>
        </w:tabs>
        <w:spacing w:line="228" w:lineRule="exact" w:before="0"/>
        <w:ind w:left="770" w:right="0" w:firstLine="0"/>
        <w:jc w:val="left"/>
        <w:rPr>
          <w:rFonts w:ascii="Calibri" w:hAnsi="Calibri"/>
          <w:sz w:val="20"/>
        </w:rPr>
      </w:pPr>
      <w:r>
        <w:rPr>
          <w:spacing w:val="-2"/>
          <w:sz w:val="20"/>
        </w:rPr>
        <w:t>Recurrent</w:t>
      </w:r>
      <w:r>
        <w:rPr>
          <w:sz w:val="20"/>
        </w:rPr>
        <w:tab/>
      </w:r>
      <w:r>
        <w:rPr>
          <w:rFonts w:ascii="Calibri" w:hAnsi="Calibri"/>
          <w:i/>
          <w:sz w:val="20"/>
        </w:rPr>
        <w:t>O</w:t>
      </w:r>
      <w:r>
        <w:rPr>
          <w:rFonts w:ascii="Calibri" w:hAnsi="Calibri"/>
          <w:sz w:val="20"/>
        </w:rPr>
        <w:t>(</w:t>
      </w:r>
      <w:r>
        <w:rPr>
          <w:rFonts w:ascii="Calibri" w:hAnsi="Calibri"/>
          <w:i/>
          <w:sz w:val="20"/>
        </w:rPr>
        <w:t>n</w:t>
      </w:r>
      <w:r>
        <w:rPr>
          <w:rFonts w:ascii="Calibri" w:hAnsi="Calibri"/>
          <w:i/>
          <w:spacing w:val="4"/>
          <w:sz w:val="20"/>
        </w:rPr>
        <w:t> </w:t>
      </w:r>
      <w:r>
        <w:rPr>
          <w:rFonts w:ascii="Lucida Sans Unicode" w:hAnsi="Lucida Sans Unicode"/>
          <w:w w:val="80"/>
          <w:sz w:val="20"/>
        </w:rPr>
        <w:t>·</w:t>
      </w:r>
      <w:r>
        <w:rPr>
          <w:rFonts w:ascii="Lucida Sans Unicode" w:hAnsi="Lucida Sans Unicode"/>
          <w:spacing w:val="-13"/>
          <w:sz w:val="20"/>
        </w:rPr>
        <w:t> </w:t>
      </w:r>
      <w:r>
        <w:rPr>
          <w:rFonts w:ascii="Calibri" w:hAnsi="Calibri"/>
          <w:i/>
          <w:spacing w:val="-5"/>
          <w:sz w:val="20"/>
        </w:rPr>
        <w:t>d</w:t>
      </w:r>
      <w:r>
        <w:rPr>
          <w:rFonts w:ascii="Tahoma" w:hAnsi="Tahoma"/>
          <w:spacing w:val="-5"/>
          <w:sz w:val="20"/>
          <w:vertAlign w:val="superscript"/>
        </w:rPr>
        <w:t>2</w:t>
      </w:r>
      <w:r>
        <w:rPr>
          <w:rFonts w:ascii="Calibri" w:hAnsi="Calibri"/>
          <w:spacing w:val="-5"/>
          <w:sz w:val="20"/>
          <w:vertAlign w:val="baseline"/>
        </w:rPr>
        <w:t>)</w:t>
      </w:r>
      <w:r>
        <w:rPr>
          <w:rFonts w:ascii="Calibri" w:hAnsi="Calibri"/>
          <w:sz w:val="20"/>
          <w:vertAlign w:val="baseline"/>
        </w:rPr>
        <w:tab/>
      </w:r>
      <w:r>
        <w:rPr>
          <w:rFonts w:ascii="Calibri" w:hAnsi="Calibri"/>
          <w:i/>
          <w:spacing w:val="-4"/>
          <w:sz w:val="20"/>
          <w:vertAlign w:val="baseline"/>
        </w:rPr>
        <w:t>O</w:t>
      </w:r>
      <w:r>
        <w:rPr>
          <w:rFonts w:ascii="Calibri" w:hAnsi="Calibri"/>
          <w:spacing w:val="-4"/>
          <w:sz w:val="20"/>
          <w:vertAlign w:val="baseline"/>
        </w:rPr>
        <w:t>(</w:t>
      </w:r>
      <w:r>
        <w:rPr>
          <w:rFonts w:ascii="Calibri" w:hAnsi="Calibri"/>
          <w:i/>
          <w:spacing w:val="-4"/>
          <w:sz w:val="20"/>
          <w:vertAlign w:val="baseline"/>
        </w:rPr>
        <w:t>n</w:t>
      </w:r>
      <w:r>
        <w:rPr>
          <w:rFonts w:ascii="Calibri" w:hAnsi="Calibri"/>
          <w:spacing w:val="-4"/>
          <w:sz w:val="20"/>
          <w:vertAlign w:val="baseline"/>
        </w:rPr>
        <w:t>)</w:t>
      </w:r>
      <w:r>
        <w:rPr>
          <w:rFonts w:ascii="Calibri" w:hAnsi="Calibri"/>
          <w:sz w:val="20"/>
          <w:vertAlign w:val="baseline"/>
        </w:rPr>
        <w:tab/>
      </w:r>
      <w:r>
        <w:rPr>
          <w:rFonts w:ascii="Calibri" w:hAnsi="Calibri"/>
          <w:i/>
          <w:spacing w:val="-4"/>
          <w:sz w:val="20"/>
          <w:vertAlign w:val="baseline"/>
        </w:rPr>
        <w:t>O</w:t>
      </w:r>
      <w:r>
        <w:rPr>
          <w:rFonts w:ascii="Calibri" w:hAnsi="Calibri"/>
          <w:spacing w:val="-4"/>
          <w:sz w:val="20"/>
          <w:vertAlign w:val="baseline"/>
        </w:rPr>
        <w:t>(</w:t>
      </w:r>
      <w:r>
        <w:rPr>
          <w:rFonts w:ascii="Calibri" w:hAnsi="Calibri"/>
          <w:i/>
          <w:spacing w:val="-4"/>
          <w:sz w:val="20"/>
          <w:vertAlign w:val="baseline"/>
        </w:rPr>
        <w:t>n</w:t>
      </w:r>
      <w:r>
        <w:rPr>
          <w:rFonts w:ascii="Calibri" w:hAnsi="Calibri"/>
          <w:spacing w:val="-4"/>
          <w:sz w:val="20"/>
          <w:vertAlign w:val="baseline"/>
        </w:rPr>
        <w:t>)</w:t>
      </w:r>
    </w:p>
    <w:p>
      <w:pPr>
        <w:tabs>
          <w:tab w:pos="3440" w:val="left" w:leader="none"/>
          <w:tab w:pos="5300" w:val="left" w:leader="none"/>
          <w:tab w:pos="6636" w:val="left" w:leader="none"/>
        </w:tabs>
        <w:spacing w:line="223" w:lineRule="exact" w:before="0"/>
        <w:ind w:left="770" w:right="0" w:firstLine="0"/>
        <w:jc w:val="left"/>
        <w:rPr>
          <w:rFonts w:ascii="Calibri" w:hAnsi="Calibri"/>
          <w:sz w:val="20"/>
        </w:rPr>
      </w:pPr>
      <w:r>
        <w:rPr>
          <w:spacing w:val="-2"/>
          <w:sz w:val="20"/>
        </w:rPr>
        <w:t>Convolutional</w:t>
      </w:r>
      <w:r>
        <w:rPr>
          <w:sz w:val="20"/>
        </w:rPr>
        <w:tab/>
      </w:r>
      <w:r>
        <w:rPr>
          <w:rFonts w:ascii="Calibri" w:hAnsi="Calibri"/>
          <w:i/>
          <w:w w:val="95"/>
          <w:sz w:val="20"/>
        </w:rPr>
        <w:t>O</w:t>
      </w:r>
      <w:r>
        <w:rPr>
          <w:rFonts w:ascii="Calibri" w:hAnsi="Calibri"/>
          <w:w w:val="95"/>
          <w:sz w:val="20"/>
        </w:rPr>
        <w:t>(</w:t>
      </w:r>
      <w:r>
        <w:rPr>
          <w:rFonts w:ascii="Calibri" w:hAnsi="Calibri"/>
          <w:i/>
          <w:w w:val="95"/>
          <w:sz w:val="20"/>
        </w:rPr>
        <w:t>k</w:t>
      </w:r>
      <w:r>
        <w:rPr>
          <w:rFonts w:ascii="Calibri" w:hAnsi="Calibri"/>
          <w:i/>
          <w:spacing w:val="-6"/>
          <w:w w:val="95"/>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w w:val="95"/>
          <w:sz w:val="20"/>
        </w:rPr>
        <w:t>n</w:t>
      </w:r>
      <w:r>
        <w:rPr>
          <w:rFonts w:ascii="Calibri" w:hAnsi="Calibri"/>
          <w:i/>
          <w:spacing w:val="-3"/>
          <w:w w:val="95"/>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spacing w:val="-5"/>
          <w:w w:val="95"/>
          <w:sz w:val="20"/>
        </w:rPr>
        <w:t>d</w:t>
      </w:r>
      <w:r>
        <w:rPr>
          <w:rFonts w:ascii="Tahoma" w:hAnsi="Tahoma"/>
          <w:spacing w:val="-5"/>
          <w:w w:val="95"/>
          <w:sz w:val="20"/>
          <w:vertAlign w:val="superscript"/>
        </w:rPr>
        <w:t>2</w:t>
      </w:r>
      <w:r>
        <w:rPr>
          <w:rFonts w:ascii="Calibri" w:hAnsi="Calibri"/>
          <w:spacing w:val="-5"/>
          <w:w w:val="95"/>
          <w:sz w:val="20"/>
          <w:vertAlign w:val="baseline"/>
        </w:rPr>
        <w:t>)</w:t>
      </w:r>
      <w:r>
        <w:rPr>
          <w:rFonts w:ascii="Calibri" w:hAnsi="Calibri"/>
          <w:sz w:val="20"/>
          <w:vertAlign w:val="baseline"/>
        </w:rPr>
        <w:tab/>
      </w:r>
      <w:r>
        <w:rPr>
          <w:rFonts w:ascii="Calibri" w:hAnsi="Calibri"/>
          <w:i/>
          <w:spacing w:val="-4"/>
          <w:sz w:val="20"/>
          <w:vertAlign w:val="baseline"/>
        </w:rPr>
        <w:t>O</w:t>
      </w:r>
      <w:r>
        <w:rPr>
          <w:rFonts w:ascii="Calibri" w:hAnsi="Calibri"/>
          <w:spacing w:val="-4"/>
          <w:sz w:val="20"/>
          <w:vertAlign w:val="baseline"/>
        </w:rPr>
        <w:t>(1)</w:t>
      </w:r>
      <w:r>
        <w:rPr>
          <w:rFonts w:ascii="Calibri" w:hAnsi="Calibri"/>
          <w:sz w:val="20"/>
          <w:vertAlign w:val="baseline"/>
        </w:rPr>
        <w:tab/>
      </w:r>
      <w:r>
        <w:rPr>
          <w:rFonts w:ascii="Calibri" w:hAnsi="Calibri"/>
          <w:i/>
          <w:spacing w:val="-2"/>
          <w:sz w:val="20"/>
          <w:vertAlign w:val="baseline"/>
        </w:rPr>
        <w:t>O</w:t>
      </w:r>
      <w:r>
        <w:rPr>
          <w:rFonts w:ascii="Calibri" w:hAnsi="Calibri"/>
          <w:spacing w:val="-2"/>
          <w:sz w:val="20"/>
          <w:vertAlign w:val="baseline"/>
        </w:rPr>
        <w:t>(</w:t>
      </w:r>
      <w:r>
        <w:rPr>
          <w:rFonts w:ascii="Calibri" w:hAnsi="Calibri"/>
          <w:i/>
          <w:spacing w:val="-2"/>
          <w:sz w:val="20"/>
          <w:vertAlign w:val="baseline"/>
        </w:rPr>
        <w:t>log</w:t>
      </w:r>
      <w:r>
        <w:rPr>
          <w:rFonts w:ascii="Calibri" w:hAnsi="Calibri"/>
          <w:i/>
          <w:spacing w:val="-2"/>
          <w:sz w:val="20"/>
          <w:vertAlign w:val="subscript"/>
        </w:rPr>
        <w:t>k</w:t>
      </w:r>
      <w:r>
        <w:rPr>
          <w:rFonts w:ascii="Calibri" w:hAnsi="Calibri"/>
          <w:spacing w:val="-2"/>
          <w:sz w:val="20"/>
          <w:vertAlign w:val="baseline"/>
        </w:rPr>
        <w:t>(</w:t>
      </w:r>
      <w:r>
        <w:rPr>
          <w:rFonts w:ascii="Calibri" w:hAnsi="Calibri"/>
          <w:i/>
          <w:spacing w:val="-2"/>
          <w:sz w:val="20"/>
          <w:vertAlign w:val="baseline"/>
        </w:rPr>
        <w:t>n</w:t>
      </w:r>
      <w:r>
        <w:rPr>
          <w:rFonts w:ascii="Calibri" w:hAnsi="Calibri"/>
          <w:spacing w:val="-2"/>
          <w:sz w:val="20"/>
          <w:vertAlign w:val="baseline"/>
        </w:rPr>
        <w:t>))</w:t>
      </w:r>
    </w:p>
    <w:p>
      <w:pPr>
        <w:tabs>
          <w:tab w:pos="3492" w:val="left" w:leader="none"/>
          <w:tab w:pos="5300" w:val="left" w:leader="none"/>
          <w:tab w:pos="6792" w:val="left" w:leader="none"/>
        </w:tabs>
        <w:spacing w:line="263" w:lineRule="exact" w:before="0"/>
        <w:ind w:left="770" w:right="0" w:firstLine="0"/>
        <w:jc w:val="left"/>
        <w:rPr>
          <w:rFonts w:ascii="Calibri" w:hAnsi="Calibri"/>
          <w:sz w:val="20"/>
        </w:rPr>
      </w:pPr>
      <w:r>
        <w:rPr/>
        <mc:AlternateContent>
          <mc:Choice Requires="wps">
            <w:drawing>
              <wp:anchor distT="0" distB="0" distL="0" distR="0" allowOverlap="1" layoutInCell="1" locked="0" behindDoc="1" simplePos="0" relativeHeight="487598592">
                <wp:simplePos x="0" y="0"/>
                <wp:positionH relativeFrom="page">
                  <wp:posOffset>1505838</wp:posOffset>
                </wp:positionH>
                <wp:positionV relativeFrom="paragraph">
                  <wp:posOffset>179390</wp:posOffset>
                </wp:positionV>
                <wp:extent cx="476123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761230" cy="1270"/>
                        </a:xfrm>
                        <a:custGeom>
                          <a:avLst/>
                          <a:gdLst/>
                          <a:ahLst/>
                          <a:cxnLst/>
                          <a:rect l="l" t="t" r="r" b="b"/>
                          <a:pathLst>
                            <a:path w="4761230" h="0">
                              <a:moveTo>
                                <a:pt x="0" y="0"/>
                              </a:moveTo>
                              <a:lnTo>
                                <a:pt x="47607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4.125202pt;width:374.9pt;height:.1pt;mso-position-horizontal-relative:page;mso-position-vertical-relative:paragraph;z-index:-15717888;mso-wrap-distance-left:0;mso-wrap-distance-right:0" id="docshape19" coordorigin="2371,283" coordsize="7498,0" path="m2371,283l9869,283e" filled="false" stroked="true" strokeweight=".797pt" strokecolor="#000000">
                <v:path arrowok="t"/>
                <v:stroke dashstyle="solid"/>
                <w10:wrap type="topAndBottom"/>
              </v:shape>
            </w:pict>
          </mc:Fallback>
        </mc:AlternateContent>
      </w:r>
      <w:r>
        <w:rPr>
          <w:sz w:val="20"/>
        </w:rPr>
        <w:t>Self-Attention</w:t>
      </w:r>
      <w:r>
        <w:rPr>
          <w:spacing w:val="-13"/>
          <w:sz w:val="20"/>
        </w:rPr>
        <w:t> </w:t>
      </w:r>
      <w:r>
        <w:rPr>
          <w:spacing w:val="-2"/>
          <w:sz w:val="20"/>
        </w:rPr>
        <w:t>(restricted)</w:t>
      </w:r>
      <w:r>
        <w:rPr>
          <w:sz w:val="20"/>
        </w:rPr>
        <w:tab/>
      </w:r>
      <w:r>
        <w:rPr>
          <w:rFonts w:ascii="Calibri" w:hAnsi="Calibri"/>
          <w:i/>
          <w:w w:val="95"/>
          <w:sz w:val="20"/>
        </w:rPr>
        <w:t>O</w:t>
      </w:r>
      <w:r>
        <w:rPr>
          <w:rFonts w:ascii="Calibri" w:hAnsi="Calibri"/>
          <w:w w:val="95"/>
          <w:sz w:val="20"/>
        </w:rPr>
        <w:t>(</w:t>
      </w:r>
      <w:r>
        <w:rPr>
          <w:rFonts w:ascii="Calibri" w:hAnsi="Calibri"/>
          <w:i/>
          <w:w w:val="95"/>
          <w:sz w:val="20"/>
        </w:rPr>
        <w:t>r</w:t>
      </w:r>
      <w:r>
        <w:rPr>
          <w:rFonts w:ascii="Calibri" w:hAnsi="Calibri"/>
          <w:i/>
          <w:spacing w:val="-3"/>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w w:val="95"/>
          <w:sz w:val="20"/>
        </w:rPr>
        <w:t>n</w:t>
      </w:r>
      <w:r>
        <w:rPr>
          <w:rFonts w:ascii="Calibri" w:hAnsi="Calibri"/>
          <w:i/>
          <w:spacing w:val="-1"/>
          <w:w w:val="95"/>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spacing w:val="-5"/>
          <w:w w:val="95"/>
          <w:sz w:val="20"/>
        </w:rPr>
        <w:t>d</w:t>
      </w:r>
      <w:r>
        <w:rPr>
          <w:rFonts w:ascii="Calibri" w:hAnsi="Calibri"/>
          <w:spacing w:val="-5"/>
          <w:w w:val="95"/>
          <w:sz w:val="20"/>
        </w:rPr>
        <w:t>)</w:t>
      </w:r>
      <w:r>
        <w:rPr>
          <w:rFonts w:ascii="Calibri" w:hAnsi="Calibri"/>
          <w:sz w:val="20"/>
        </w:rPr>
        <w:tab/>
      </w:r>
      <w:r>
        <w:rPr>
          <w:rFonts w:ascii="Calibri" w:hAnsi="Calibri"/>
          <w:i/>
          <w:spacing w:val="-4"/>
          <w:w w:val="105"/>
          <w:sz w:val="20"/>
        </w:rPr>
        <w:t>O</w:t>
      </w:r>
      <w:r>
        <w:rPr>
          <w:rFonts w:ascii="Calibri" w:hAnsi="Calibri"/>
          <w:spacing w:val="-4"/>
          <w:w w:val="105"/>
          <w:sz w:val="20"/>
        </w:rPr>
        <w:t>(1)</w:t>
      </w:r>
      <w:r>
        <w:rPr>
          <w:rFonts w:ascii="Calibri" w:hAnsi="Calibri"/>
          <w:sz w:val="20"/>
        </w:rPr>
        <w:tab/>
      </w:r>
      <w:r>
        <w:rPr>
          <w:rFonts w:ascii="Calibri" w:hAnsi="Calibri"/>
          <w:i/>
          <w:spacing w:val="-2"/>
          <w:w w:val="105"/>
          <w:sz w:val="20"/>
        </w:rPr>
        <w:t>O</w:t>
      </w:r>
      <w:r>
        <w:rPr>
          <w:rFonts w:ascii="Calibri" w:hAnsi="Calibri"/>
          <w:spacing w:val="-2"/>
          <w:w w:val="105"/>
          <w:sz w:val="20"/>
        </w:rPr>
        <w:t>(</w:t>
      </w:r>
      <w:r>
        <w:rPr>
          <w:rFonts w:ascii="Calibri" w:hAnsi="Calibri"/>
          <w:i/>
          <w:spacing w:val="-2"/>
          <w:w w:val="105"/>
          <w:sz w:val="20"/>
        </w:rPr>
        <w:t>n/r</w:t>
      </w:r>
      <w:r>
        <w:rPr>
          <w:rFonts w:ascii="Calibri" w:hAnsi="Calibri"/>
          <w:spacing w:val="-2"/>
          <w:w w:val="105"/>
          <w:sz w:val="20"/>
        </w:rPr>
        <w:t>)</w:t>
      </w:r>
    </w:p>
    <w:p>
      <w:pPr>
        <w:pStyle w:val="BodyText"/>
        <w:jc w:val="left"/>
        <w:rPr>
          <w:rFonts w:ascii="Calibri"/>
        </w:rPr>
      </w:pPr>
    </w:p>
    <w:p>
      <w:pPr>
        <w:pStyle w:val="BodyText"/>
        <w:spacing w:before="58"/>
        <w:jc w:val="left"/>
        <w:rPr>
          <w:rFonts w:ascii="Calibri"/>
        </w:rPr>
      </w:pPr>
    </w:p>
    <w:p>
      <w:pPr>
        <w:pStyle w:val="BodyText"/>
        <w:spacing w:line="223" w:lineRule="auto" w:before="1"/>
        <w:ind w:left="440" w:right="413"/>
      </w:pPr>
      <w:r>
        <w:rPr/>
        <w:t>bottoms</w:t>
      </w:r>
      <w:r>
        <w:rPr>
          <w:spacing w:val="-12"/>
        </w:rPr>
        <w:t> </w:t>
      </w:r>
      <w:r>
        <w:rPr/>
        <w:t>of</w:t>
      </w:r>
      <w:r>
        <w:rPr>
          <w:spacing w:val="-12"/>
        </w:rPr>
        <w:t> </w:t>
      </w:r>
      <w:r>
        <w:rPr/>
        <w:t>the</w:t>
      </w:r>
      <w:r>
        <w:rPr>
          <w:spacing w:val="-12"/>
        </w:rPr>
        <w:t> </w:t>
      </w:r>
      <w:r>
        <w:rPr/>
        <w:t>encoder</w:t>
      </w:r>
      <w:r>
        <w:rPr>
          <w:spacing w:val="-12"/>
        </w:rPr>
        <w:t> </w:t>
      </w:r>
      <w:r>
        <w:rPr/>
        <w:t>and</w:t>
      </w:r>
      <w:r>
        <w:rPr>
          <w:spacing w:val="-12"/>
        </w:rPr>
        <w:t> </w:t>
      </w:r>
      <w:r>
        <w:rPr/>
        <w:t>decoder</w:t>
      </w:r>
      <w:r>
        <w:rPr>
          <w:spacing w:val="-12"/>
        </w:rPr>
        <w:t> </w:t>
      </w:r>
      <w:r>
        <w:rPr/>
        <w:t>stacks.</w:t>
      </w:r>
      <w:r>
        <w:rPr>
          <w:spacing w:val="-2"/>
        </w:rPr>
        <w:t> </w:t>
      </w:r>
      <w:r>
        <w:rPr/>
        <w:t>The</w:t>
      </w:r>
      <w:r>
        <w:rPr>
          <w:spacing w:val="-12"/>
        </w:rPr>
        <w:t> </w:t>
      </w:r>
      <w:r>
        <w:rPr/>
        <w:t>positional</w:t>
      </w:r>
      <w:r>
        <w:rPr>
          <w:spacing w:val="-12"/>
        </w:rPr>
        <w:t> </w:t>
      </w:r>
      <w:r>
        <w:rPr/>
        <w:t>encodings</w:t>
      </w:r>
      <w:r>
        <w:rPr>
          <w:spacing w:val="-12"/>
        </w:rPr>
        <w:t> </w:t>
      </w:r>
      <w:r>
        <w:rPr/>
        <w:t>have</w:t>
      </w:r>
      <w:r>
        <w:rPr>
          <w:spacing w:val="-12"/>
        </w:rPr>
        <w:t> </w:t>
      </w:r>
      <w:r>
        <w:rPr/>
        <w:t>the</w:t>
      </w:r>
      <w:r>
        <w:rPr>
          <w:spacing w:val="-12"/>
        </w:rPr>
        <w:t> </w:t>
      </w:r>
      <w:r>
        <w:rPr/>
        <w:t>same</w:t>
      </w:r>
      <w:r>
        <w:rPr>
          <w:spacing w:val="-12"/>
        </w:rPr>
        <w:t> </w:t>
      </w:r>
      <w:r>
        <w:rPr/>
        <w:t>dimension</w:t>
      </w:r>
      <w:r>
        <w:rPr>
          <w:spacing w:val="-12"/>
        </w:rPr>
        <w:t> </w:t>
      </w:r>
      <w:r>
        <w:rPr>
          <w:rFonts w:ascii="Calibri"/>
          <w:i/>
        </w:rPr>
        <w:t>d</w:t>
      </w:r>
      <w:r>
        <w:rPr>
          <w:vertAlign w:val="subscript"/>
        </w:rPr>
        <w:t>model</w:t>
      </w:r>
      <w:r>
        <w:rPr>
          <w:vertAlign w:val="baseline"/>
        </w:rPr>
        <w:t> as</w:t>
      </w:r>
      <w:r>
        <w:rPr>
          <w:spacing w:val="-7"/>
          <w:vertAlign w:val="baseline"/>
        </w:rPr>
        <w:t> </w:t>
      </w:r>
      <w:r>
        <w:rPr>
          <w:vertAlign w:val="baseline"/>
        </w:rPr>
        <w:t>the</w:t>
      </w:r>
      <w:r>
        <w:rPr>
          <w:spacing w:val="-8"/>
          <w:vertAlign w:val="baseline"/>
        </w:rPr>
        <w:t> </w:t>
      </w:r>
      <w:r>
        <w:rPr>
          <w:vertAlign w:val="baseline"/>
        </w:rPr>
        <w:t>embeddings,</w:t>
      </w:r>
      <w:r>
        <w:rPr>
          <w:spacing w:val="-7"/>
          <w:vertAlign w:val="baseline"/>
        </w:rPr>
        <w:t> </w:t>
      </w:r>
      <w:r>
        <w:rPr>
          <w:vertAlign w:val="baseline"/>
        </w:rPr>
        <w:t>so</w:t>
      </w:r>
      <w:r>
        <w:rPr>
          <w:spacing w:val="-8"/>
          <w:vertAlign w:val="baseline"/>
        </w:rPr>
        <w:t> </w:t>
      </w:r>
      <w:r>
        <w:rPr>
          <w:vertAlign w:val="baseline"/>
        </w:rPr>
        <w:t>that</w:t>
      </w:r>
      <w:r>
        <w:rPr>
          <w:spacing w:val="-7"/>
          <w:vertAlign w:val="baseline"/>
        </w:rPr>
        <w:t> </w:t>
      </w:r>
      <w:r>
        <w:rPr>
          <w:vertAlign w:val="baseline"/>
        </w:rPr>
        <w:t>the</w:t>
      </w:r>
      <w:r>
        <w:rPr>
          <w:spacing w:val="-8"/>
          <w:vertAlign w:val="baseline"/>
        </w:rPr>
        <w:t> </w:t>
      </w:r>
      <w:r>
        <w:rPr>
          <w:vertAlign w:val="baseline"/>
        </w:rPr>
        <w:t>two</w:t>
      </w:r>
      <w:r>
        <w:rPr>
          <w:spacing w:val="-7"/>
          <w:vertAlign w:val="baseline"/>
        </w:rPr>
        <w:t> </w:t>
      </w:r>
      <w:r>
        <w:rPr>
          <w:vertAlign w:val="baseline"/>
        </w:rPr>
        <w:t>can</w:t>
      </w:r>
      <w:r>
        <w:rPr>
          <w:spacing w:val="-8"/>
          <w:vertAlign w:val="baseline"/>
        </w:rPr>
        <w:t> </w:t>
      </w:r>
      <w:r>
        <w:rPr>
          <w:vertAlign w:val="baseline"/>
        </w:rPr>
        <w:t>be</w:t>
      </w:r>
      <w:r>
        <w:rPr>
          <w:spacing w:val="-7"/>
          <w:vertAlign w:val="baseline"/>
        </w:rPr>
        <w:t> </w:t>
      </w:r>
      <w:r>
        <w:rPr>
          <w:vertAlign w:val="baseline"/>
        </w:rPr>
        <w:t>summed. There</w:t>
      </w:r>
      <w:r>
        <w:rPr>
          <w:spacing w:val="-8"/>
          <w:vertAlign w:val="baseline"/>
        </w:rPr>
        <w:t> </w:t>
      </w:r>
      <w:r>
        <w:rPr>
          <w:vertAlign w:val="baseline"/>
        </w:rPr>
        <w:t>are</w:t>
      </w:r>
      <w:r>
        <w:rPr>
          <w:spacing w:val="-7"/>
          <w:vertAlign w:val="baseline"/>
        </w:rPr>
        <w:t> </w:t>
      </w:r>
      <w:r>
        <w:rPr>
          <w:vertAlign w:val="baseline"/>
        </w:rPr>
        <w:t>many</w:t>
      </w:r>
      <w:r>
        <w:rPr>
          <w:spacing w:val="-8"/>
          <w:vertAlign w:val="baseline"/>
        </w:rPr>
        <w:t> </w:t>
      </w:r>
      <w:r>
        <w:rPr>
          <w:vertAlign w:val="baseline"/>
        </w:rPr>
        <w:t>choices</w:t>
      </w:r>
      <w:r>
        <w:rPr>
          <w:spacing w:val="-7"/>
          <w:vertAlign w:val="baseline"/>
        </w:rPr>
        <w:t> </w:t>
      </w:r>
      <w:r>
        <w:rPr>
          <w:vertAlign w:val="baseline"/>
        </w:rPr>
        <w:t>of</w:t>
      </w:r>
      <w:r>
        <w:rPr>
          <w:spacing w:val="-8"/>
          <w:vertAlign w:val="baseline"/>
        </w:rPr>
        <w:t> </w:t>
      </w:r>
      <w:r>
        <w:rPr>
          <w:vertAlign w:val="baseline"/>
        </w:rPr>
        <w:t>positional</w:t>
      </w:r>
      <w:r>
        <w:rPr>
          <w:spacing w:val="-7"/>
          <w:vertAlign w:val="baseline"/>
        </w:rPr>
        <w:t> </w:t>
      </w:r>
      <w:r>
        <w:rPr>
          <w:vertAlign w:val="baseline"/>
        </w:rPr>
        <w:t>encodings, learned and fixed [8].</w:t>
      </w:r>
    </w:p>
    <w:p>
      <w:pPr>
        <w:pStyle w:val="BodyText"/>
        <w:spacing w:before="99"/>
        <w:ind w:left="440"/>
      </w:pPr>
      <w:r>
        <w:rPr/>
        <w:t>In</w:t>
      </w:r>
      <w:r>
        <w:rPr>
          <w:spacing w:val="-6"/>
        </w:rPr>
        <w:t> </w:t>
      </w:r>
      <w:r>
        <w:rPr/>
        <w:t>this</w:t>
      </w:r>
      <w:r>
        <w:rPr>
          <w:spacing w:val="-5"/>
        </w:rPr>
        <w:t> </w:t>
      </w:r>
      <w:r>
        <w:rPr/>
        <w:t>work,</w:t>
      </w:r>
      <w:r>
        <w:rPr>
          <w:spacing w:val="-6"/>
        </w:rPr>
        <w:t> </w:t>
      </w:r>
      <w:r>
        <w:rPr/>
        <w:t>we</w:t>
      </w:r>
      <w:r>
        <w:rPr>
          <w:spacing w:val="-5"/>
        </w:rPr>
        <w:t> </w:t>
      </w:r>
      <w:r>
        <w:rPr/>
        <w:t>use</w:t>
      </w:r>
      <w:r>
        <w:rPr>
          <w:spacing w:val="-5"/>
        </w:rPr>
        <w:t> </w:t>
      </w:r>
      <w:r>
        <w:rPr/>
        <w:t>sine</w:t>
      </w:r>
      <w:r>
        <w:rPr>
          <w:spacing w:val="-6"/>
        </w:rPr>
        <w:t> </w:t>
      </w:r>
      <w:r>
        <w:rPr/>
        <w:t>and</w:t>
      </w:r>
      <w:r>
        <w:rPr>
          <w:spacing w:val="-5"/>
        </w:rPr>
        <w:t> </w:t>
      </w:r>
      <w:r>
        <w:rPr/>
        <w:t>cosine</w:t>
      </w:r>
      <w:r>
        <w:rPr>
          <w:spacing w:val="-6"/>
        </w:rPr>
        <w:t> </w:t>
      </w:r>
      <w:r>
        <w:rPr/>
        <w:t>functions</w:t>
      </w:r>
      <w:r>
        <w:rPr>
          <w:spacing w:val="-5"/>
        </w:rPr>
        <w:t> </w:t>
      </w:r>
      <w:r>
        <w:rPr/>
        <w:t>of</w:t>
      </w:r>
      <w:r>
        <w:rPr>
          <w:spacing w:val="-5"/>
        </w:rPr>
        <w:t> </w:t>
      </w:r>
      <w:r>
        <w:rPr/>
        <w:t>different</w:t>
      </w:r>
      <w:r>
        <w:rPr>
          <w:spacing w:val="-6"/>
        </w:rPr>
        <w:t> </w:t>
      </w:r>
      <w:r>
        <w:rPr>
          <w:spacing w:val="-2"/>
        </w:rPr>
        <w:t>frequencies:</w:t>
      </w:r>
    </w:p>
    <w:p>
      <w:pPr>
        <w:pStyle w:val="BodyText"/>
        <w:jc w:val="left"/>
      </w:pPr>
    </w:p>
    <w:p>
      <w:pPr>
        <w:pStyle w:val="BodyText"/>
        <w:spacing w:before="9"/>
        <w:jc w:val="left"/>
      </w:pPr>
    </w:p>
    <w:p>
      <w:pPr>
        <w:spacing w:line="319" w:lineRule="auto" w:before="0"/>
        <w:ind w:left="2793" w:right="2016" w:firstLine="196"/>
        <w:jc w:val="left"/>
        <w:rPr>
          <w:rFonts w:ascii="Calibri"/>
          <w:sz w:val="20"/>
        </w:rPr>
      </w:pPr>
      <w:r>
        <w:rPr>
          <w:rFonts w:ascii="Calibri"/>
          <w:i/>
          <w:w w:val="115"/>
          <w:sz w:val="20"/>
        </w:rPr>
        <w:t>PE</w:t>
      </w:r>
      <w:r>
        <w:rPr>
          <w:rFonts w:ascii="Tahoma"/>
          <w:w w:val="115"/>
          <w:sz w:val="20"/>
          <w:vertAlign w:val="subscript"/>
        </w:rPr>
        <w:t>(</w:t>
      </w:r>
      <w:r>
        <w:rPr>
          <w:rFonts w:ascii="Calibri"/>
          <w:i/>
          <w:w w:val="115"/>
          <w:sz w:val="20"/>
          <w:vertAlign w:val="subscript"/>
        </w:rPr>
        <w:t>pos,</w:t>
      </w:r>
      <w:r>
        <w:rPr>
          <w:rFonts w:ascii="Tahoma"/>
          <w:w w:val="115"/>
          <w:sz w:val="20"/>
          <w:vertAlign w:val="subscript"/>
        </w:rPr>
        <w:t>2</w:t>
      </w:r>
      <w:r>
        <w:rPr>
          <w:rFonts w:ascii="Calibri"/>
          <w:i/>
          <w:w w:val="115"/>
          <w:sz w:val="20"/>
          <w:vertAlign w:val="subscript"/>
        </w:rPr>
        <w:t>i</w:t>
      </w:r>
      <w:r>
        <w:rPr>
          <w:rFonts w:ascii="Tahoma"/>
          <w:w w:val="115"/>
          <w:sz w:val="20"/>
          <w:vertAlign w:val="subscript"/>
        </w:rPr>
        <w:t>)</w:t>
      </w:r>
      <w:r>
        <w:rPr>
          <w:rFonts w:ascii="Tahoma"/>
          <w:w w:val="115"/>
          <w:sz w:val="20"/>
          <w:vertAlign w:val="baseline"/>
        </w:rPr>
        <w:t> </w:t>
      </w:r>
      <w:r>
        <w:rPr>
          <w:rFonts w:ascii="Calibri"/>
          <w:w w:val="115"/>
          <w:sz w:val="20"/>
          <w:vertAlign w:val="baseline"/>
        </w:rPr>
        <w:t>= </w:t>
      </w:r>
      <w:r>
        <w:rPr>
          <w:rFonts w:ascii="Calibri"/>
          <w:i/>
          <w:w w:val="115"/>
          <w:sz w:val="20"/>
          <w:vertAlign w:val="baseline"/>
        </w:rPr>
        <w:t>sin</w:t>
      </w:r>
      <w:r>
        <w:rPr>
          <w:rFonts w:ascii="Calibri"/>
          <w:w w:val="115"/>
          <w:sz w:val="20"/>
          <w:vertAlign w:val="baseline"/>
        </w:rPr>
        <w:t>(</w:t>
      </w:r>
      <w:r>
        <w:rPr>
          <w:rFonts w:ascii="Calibri"/>
          <w:i/>
          <w:w w:val="115"/>
          <w:sz w:val="20"/>
          <w:vertAlign w:val="baseline"/>
        </w:rPr>
        <w:t>pos/</w:t>
      </w:r>
      <w:r>
        <w:rPr>
          <w:rFonts w:ascii="Calibri"/>
          <w:w w:val="115"/>
          <w:sz w:val="20"/>
          <w:vertAlign w:val="baseline"/>
        </w:rPr>
        <w:t>10000</w:t>
      </w:r>
      <w:r>
        <w:rPr>
          <w:rFonts w:ascii="Tahoma"/>
          <w:w w:val="115"/>
          <w:sz w:val="20"/>
          <w:vertAlign w:val="superscript"/>
        </w:rPr>
        <w:t>2</w:t>
      </w:r>
      <w:r>
        <w:rPr>
          <w:rFonts w:ascii="Calibri"/>
          <w:i/>
          <w:w w:val="115"/>
          <w:sz w:val="20"/>
          <w:vertAlign w:val="superscript"/>
        </w:rPr>
        <w:t>i/d</w:t>
      </w:r>
      <w:r>
        <w:rPr>
          <w:w w:val="115"/>
          <w:position w:val="6"/>
          <w:sz w:val="10"/>
          <w:vertAlign w:val="baseline"/>
        </w:rPr>
        <w:t>model </w:t>
      </w:r>
      <w:r>
        <w:rPr>
          <w:rFonts w:ascii="Calibri"/>
          <w:w w:val="115"/>
          <w:sz w:val="20"/>
          <w:vertAlign w:val="baseline"/>
        </w:rPr>
        <w:t>) </w:t>
      </w:r>
      <w:r>
        <w:rPr>
          <w:rFonts w:ascii="Calibri"/>
          <w:i/>
          <w:w w:val="115"/>
          <w:sz w:val="20"/>
          <w:vertAlign w:val="baseline"/>
        </w:rPr>
        <w:t>PE</w:t>
      </w:r>
      <w:r>
        <w:rPr>
          <w:rFonts w:ascii="Tahoma"/>
          <w:w w:val="115"/>
          <w:sz w:val="20"/>
          <w:vertAlign w:val="subscript"/>
        </w:rPr>
        <w:t>(</w:t>
      </w:r>
      <w:r>
        <w:rPr>
          <w:rFonts w:ascii="Calibri"/>
          <w:i/>
          <w:w w:val="115"/>
          <w:sz w:val="20"/>
          <w:vertAlign w:val="subscript"/>
        </w:rPr>
        <w:t>pos,</w:t>
      </w:r>
      <w:r>
        <w:rPr>
          <w:rFonts w:ascii="Tahoma"/>
          <w:w w:val="115"/>
          <w:sz w:val="20"/>
          <w:vertAlign w:val="subscript"/>
        </w:rPr>
        <w:t>2</w:t>
      </w:r>
      <w:r>
        <w:rPr>
          <w:rFonts w:ascii="Calibri"/>
          <w:i/>
          <w:w w:val="115"/>
          <w:sz w:val="20"/>
          <w:vertAlign w:val="subscript"/>
        </w:rPr>
        <w:t>i</w:t>
      </w:r>
      <w:r>
        <w:rPr>
          <w:rFonts w:ascii="Tahoma"/>
          <w:w w:val="115"/>
          <w:sz w:val="20"/>
          <w:vertAlign w:val="subscript"/>
        </w:rPr>
        <w:t>+1)</w:t>
      </w:r>
      <w:r>
        <w:rPr>
          <w:rFonts w:ascii="Tahoma"/>
          <w:spacing w:val="15"/>
          <w:w w:val="115"/>
          <w:sz w:val="20"/>
          <w:vertAlign w:val="baseline"/>
        </w:rPr>
        <w:t> </w:t>
      </w:r>
      <w:r>
        <w:rPr>
          <w:rFonts w:ascii="Calibri"/>
          <w:w w:val="115"/>
          <w:sz w:val="20"/>
          <w:vertAlign w:val="baseline"/>
        </w:rPr>
        <w:t>=</w:t>
      </w:r>
      <w:r>
        <w:rPr>
          <w:rFonts w:ascii="Calibri"/>
          <w:spacing w:val="22"/>
          <w:w w:val="115"/>
          <w:sz w:val="20"/>
          <w:vertAlign w:val="baseline"/>
        </w:rPr>
        <w:t> </w:t>
      </w:r>
      <w:r>
        <w:rPr>
          <w:rFonts w:ascii="Calibri"/>
          <w:i/>
          <w:w w:val="115"/>
          <w:sz w:val="20"/>
          <w:vertAlign w:val="baseline"/>
        </w:rPr>
        <w:t>cos</w:t>
      </w:r>
      <w:r>
        <w:rPr>
          <w:rFonts w:ascii="Calibri"/>
          <w:w w:val="115"/>
          <w:sz w:val="20"/>
          <w:vertAlign w:val="baseline"/>
        </w:rPr>
        <w:t>(</w:t>
      </w:r>
      <w:r>
        <w:rPr>
          <w:rFonts w:ascii="Calibri"/>
          <w:i/>
          <w:w w:val="115"/>
          <w:sz w:val="20"/>
          <w:vertAlign w:val="baseline"/>
        </w:rPr>
        <w:t>pos/</w:t>
      </w:r>
      <w:r>
        <w:rPr>
          <w:rFonts w:ascii="Calibri"/>
          <w:w w:val="115"/>
          <w:sz w:val="20"/>
          <w:vertAlign w:val="baseline"/>
        </w:rPr>
        <w:t>10000</w:t>
      </w:r>
      <w:r>
        <w:rPr>
          <w:rFonts w:ascii="Tahoma"/>
          <w:w w:val="115"/>
          <w:sz w:val="20"/>
          <w:vertAlign w:val="superscript"/>
        </w:rPr>
        <w:t>2</w:t>
      </w:r>
      <w:r>
        <w:rPr>
          <w:rFonts w:ascii="Calibri"/>
          <w:i/>
          <w:w w:val="115"/>
          <w:sz w:val="20"/>
          <w:vertAlign w:val="superscript"/>
        </w:rPr>
        <w:t>i/d</w:t>
      </w:r>
      <w:r>
        <w:rPr>
          <w:w w:val="115"/>
          <w:position w:val="6"/>
          <w:sz w:val="10"/>
          <w:vertAlign w:val="baseline"/>
        </w:rPr>
        <w:t>model</w:t>
      </w:r>
      <w:r>
        <w:rPr>
          <w:spacing w:val="-3"/>
          <w:w w:val="115"/>
          <w:position w:val="6"/>
          <w:sz w:val="10"/>
          <w:vertAlign w:val="baseline"/>
        </w:rPr>
        <w:t> </w:t>
      </w:r>
      <w:r>
        <w:rPr>
          <w:rFonts w:ascii="Calibri"/>
          <w:spacing w:val="-10"/>
          <w:w w:val="115"/>
          <w:sz w:val="20"/>
          <w:vertAlign w:val="baseline"/>
        </w:rPr>
        <w:t>)</w:t>
      </w:r>
    </w:p>
    <w:p>
      <w:pPr>
        <w:pStyle w:val="BodyText"/>
        <w:spacing w:line="216" w:lineRule="auto" w:before="192"/>
        <w:ind w:left="440" w:right="431" w:hanging="8"/>
      </w:pPr>
      <w:r>
        <w:rPr/>
        <mc:AlternateContent>
          <mc:Choice Requires="wps">
            <w:drawing>
              <wp:anchor distT="0" distB="0" distL="0" distR="0" allowOverlap="1" layoutInCell="1" locked="0" behindDoc="1" simplePos="0" relativeHeight="486949376">
                <wp:simplePos x="0" y="0"/>
                <wp:positionH relativeFrom="page">
                  <wp:posOffset>5969304</wp:posOffset>
                </wp:positionH>
                <wp:positionV relativeFrom="paragraph">
                  <wp:posOffset>274589</wp:posOffset>
                </wp:positionV>
                <wp:extent cx="35560" cy="2165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5560"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40"/>
                                <w:sz w:val="20"/>
                              </w:rPr>
                              <w:t>·</w:t>
                            </w:r>
                          </w:p>
                        </w:txbxContent>
                      </wps:txbx>
                      <wps:bodyPr wrap="square" lIns="0" tIns="0" rIns="0" bIns="0" rtlCol="0">
                        <a:noAutofit/>
                      </wps:bodyPr>
                    </wps:wsp>
                  </a:graphicData>
                </a:graphic>
              </wp:anchor>
            </w:drawing>
          </mc:Choice>
          <mc:Fallback>
            <w:pict>
              <v:shape style="position:absolute;margin-left:470.023987pt;margin-top:21.621195pt;width:2.8pt;height:17.05pt;mso-position-horizontal-relative:page;mso-position-vertical-relative:paragraph;z-index:-16367104" type="#_x0000_t202" id="docshape20"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40"/>
                          <w:sz w:val="20"/>
                        </w:rPr>
                        <w:t>·</w:t>
                      </w:r>
                    </w:p>
                  </w:txbxContent>
                </v:textbox>
                <w10:wrap type="none"/>
              </v:shape>
            </w:pict>
          </mc:Fallback>
        </mc:AlternateContent>
      </w:r>
      <w:r>
        <w:rPr/>
        <w:t>where</w:t>
      </w:r>
      <w:r>
        <w:rPr>
          <w:spacing w:val="-3"/>
        </w:rPr>
        <w:t> </w:t>
      </w:r>
      <w:r>
        <w:rPr>
          <w:rFonts w:ascii="Calibri" w:hAnsi="Calibri"/>
          <w:i/>
        </w:rPr>
        <w:t>pos </w:t>
      </w:r>
      <w:r>
        <w:rPr/>
        <w:t>is</w:t>
      </w:r>
      <w:r>
        <w:rPr>
          <w:spacing w:val="-3"/>
        </w:rPr>
        <w:t> </w:t>
      </w:r>
      <w:r>
        <w:rPr/>
        <w:t>the</w:t>
      </w:r>
      <w:r>
        <w:rPr>
          <w:spacing w:val="-3"/>
        </w:rPr>
        <w:t> </w:t>
      </w:r>
      <w:r>
        <w:rPr/>
        <w:t>position</w:t>
      </w:r>
      <w:r>
        <w:rPr>
          <w:spacing w:val="-3"/>
        </w:rPr>
        <w:t> </w:t>
      </w:r>
      <w:r>
        <w:rPr/>
        <w:t>and</w:t>
      </w:r>
      <w:r>
        <w:rPr>
          <w:spacing w:val="-3"/>
        </w:rPr>
        <w:t> </w:t>
      </w:r>
      <w:r>
        <w:rPr>
          <w:rFonts w:ascii="Calibri" w:hAnsi="Calibri"/>
          <w:i/>
          <w:w w:val="120"/>
        </w:rPr>
        <w:t>i</w:t>
      </w:r>
      <w:r>
        <w:rPr>
          <w:rFonts w:ascii="Calibri" w:hAnsi="Calibri"/>
          <w:i/>
          <w:spacing w:val="-7"/>
          <w:w w:val="120"/>
        </w:rPr>
        <w:t> </w:t>
      </w:r>
      <w:r>
        <w:rPr/>
        <w:t>is</w:t>
      </w:r>
      <w:r>
        <w:rPr>
          <w:spacing w:val="-3"/>
        </w:rPr>
        <w:t> </w:t>
      </w:r>
      <w:r>
        <w:rPr/>
        <w:t>the</w:t>
      </w:r>
      <w:r>
        <w:rPr>
          <w:spacing w:val="-3"/>
        </w:rPr>
        <w:t> </w:t>
      </w:r>
      <w:r>
        <w:rPr/>
        <w:t>dimension. That</w:t>
      </w:r>
      <w:r>
        <w:rPr>
          <w:spacing w:val="-3"/>
        </w:rPr>
        <w:t> </w:t>
      </w:r>
      <w:r>
        <w:rPr/>
        <w:t>is,</w:t>
      </w:r>
      <w:r>
        <w:rPr>
          <w:spacing w:val="-3"/>
        </w:rPr>
        <w:t> </w:t>
      </w:r>
      <w:r>
        <w:rPr/>
        <w:t>each</w:t>
      </w:r>
      <w:r>
        <w:rPr>
          <w:spacing w:val="-3"/>
        </w:rPr>
        <w:t> </w:t>
      </w:r>
      <w:r>
        <w:rPr/>
        <w:t>dimension</w:t>
      </w:r>
      <w:r>
        <w:rPr>
          <w:spacing w:val="-3"/>
        </w:rPr>
        <w:t> </w:t>
      </w:r>
      <w:r>
        <w:rPr/>
        <w:t>of</w:t>
      </w:r>
      <w:r>
        <w:rPr>
          <w:spacing w:val="-3"/>
        </w:rPr>
        <w:t> </w:t>
      </w:r>
      <w:r>
        <w:rPr/>
        <w:t>the</w:t>
      </w:r>
      <w:r>
        <w:rPr>
          <w:spacing w:val="-3"/>
        </w:rPr>
        <w:t> </w:t>
      </w:r>
      <w:r>
        <w:rPr/>
        <w:t>positional</w:t>
      </w:r>
      <w:r>
        <w:rPr>
          <w:spacing w:val="-3"/>
        </w:rPr>
        <w:t> </w:t>
      </w:r>
      <w:r>
        <w:rPr/>
        <w:t>encoding corresponds</w:t>
      </w:r>
      <w:r>
        <w:rPr>
          <w:spacing w:val="-13"/>
        </w:rPr>
        <w:t> </w:t>
      </w:r>
      <w:r>
        <w:rPr/>
        <w:t>to</w:t>
      </w:r>
      <w:r>
        <w:rPr>
          <w:spacing w:val="-12"/>
        </w:rPr>
        <w:t> </w:t>
      </w:r>
      <w:r>
        <w:rPr/>
        <w:t>a</w:t>
      </w:r>
      <w:r>
        <w:rPr>
          <w:spacing w:val="-13"/>
        </w:rPr>
        <w:t> </w:t>
      </w:r>
      <w:r>
        <w:rPr/>
        <w:t>sinusoid.</w:t>
      </w:r>
      <w:r>
        <w:rPr>
          <w:spacing w:val="-12"/>
        </w:rPr>
        <w:t> </w:t>
      </w:r>
      <w:r>
        <w:rPr/>
        <w:t>The</w:t>
      </w:r>
      <w:r>
        <w:rPr>
          <w:spacing w:val="-13"/>
        </w:rPr>
        <w:t> </w:t>
      </w:r>
      <w:r>
        <w:rPr/>
        <w:t>wavelengths</w:t>
      </w:r>
      <w:r>
        <w:rPr>
          <w:spacing w:val="-12"/>
        </w:rPr>
        <w:t> </w:t>
      </w:r>
      <w:r>
        <w:rPr/>
        <w:t>form</w:t>
      </w:r>
      <w:r>
        <w:rPr>
          <w:spacing w:val="-13"/>
        </w:rPr>
        <w:t> </w:t>
      </w:r>
      <w:r>
        <w:rPr/>
        <w:t>a</w:t>
      </w:r>
      <w:r>
        <w:rPr>
          <w:spacing w:val="-12"/>
        </w:rPr>
        <w:t> </w:t>
      </w:r>
      <w:r>
        <w:rPr/>
        <w:t>geometric</w:t>
      </w:r>
      <w:r>
        <w:rPr>
          <w:spacing w:val="-13"/>
        </w:rPr>
        <w:t> </w:t>
      </w:r>
      <w:r>
        <w:rPr/>
        <w:t>progression</w:t>
      </w:r>
      <w:r>
        <w:rPr>
          <w:spacing w:val="-12"/>
        </w:rPr>
        <w:t> </w:t>
      </w:r>
      <w:r>
        <w:rPr/>
        <w:t>from</w:t>
      </w:r>
      <w:r>
        <w:rPr>
          <w:spacing w:val="-13"/>
        </w:rPr>
        <w:t> </w:t>
      </w:r>
      <w:r>
        <w:rPr>
          <w:rFonts w:ascii="Calibri" w:hAnsi="Calibri"/>
        </w:rPr>
        <w:t>2</w:t>
      </w:r>
      <w:r>
        <w:rPr>
          <w:rFonts w:ascii="Calibri" w:hAnsi="Calibri"/>
          <w:i/>
        </w:rPr>
        <w:t>π</w:t>
      </w:r>
      <w:r>
        <w:rPr>
          <w:rFonts w:ascii="Calibri" w:hAnsi="Calibri"/>
          <w:i/>
          <w:spacing w:val="-5"/>
        </w:rPr>
        <w:t> </w:t>
      </w:r>
      <w:r>
        <w:rPr/>
        <w:t>to</w:t>
      </w:r>
      <w:r>
        <w:rPr>
          <w:spacing w:val="-13"/>
        </w:rPr>
        <w:t> </w:t>
      </w:r>
      <w:r>
        <w:rPr>
          <w:rFonts w:ascii="Calibri" w:hAnsi="Calibri"/>
        </w:rPr>
        <w:t>10000</w:t>
      </w:r>
      <w:r>
        <w:rPr>
          <w:rFonts w:ascii="Calibri" w:hAnsi="Calibri"/>
          <w:spacing w:val="55"/>
        </w:rPr>
        <w:t> </w:t>
      </w:r>
      <w:r>
        <w:rPr>
          <w:rFonts w:ascii="Calibri" w:hAnsi="Calibri"/>
        </w:rPr>
        <w:t>2</w:t>
      </w:r>
      <w:r>
        <w:rPr>
          <w:rFonts w:ascii="Calibri" w:hAnsi="Calibri"/>
          <w:i/>
        </w:rPr>
        <w:t>π</w:t>
      </w:r>
      <w:r>
        <w:rPr/>
        <w:t>.</w:t>
      </w:r>
      <w:r>
        <w:rPr>
          <w:spacing w:val="-4"/>
        </w:rPr>
        <w:t> </w:t>
      </w:r>
      <w:r>
        <w:rPr/>
        <w:t>We chose this function because we hypothesized it would allow the model to easily learn to attend by relative positions, since for any fixed offset </w:t>
      </w:r>
      <w:r>
        <w:rPr>
          <w:rFonts w:ascii="Calibri" w:hAnsi="Calibri"/>
          <w:i/>
        </w:rPr>
        <w:t>k</w:t>
      </w:r>
      <w:r>
        <w:rPr/>
        <w:t>, </w:t>
      </w:r>
      <w:r>
        <w:rPr>
          <w:rFonts w:ascii="Calibri" w:hAnsi="Calibri"/>
          <w:i/>
          <w:w w:val="120"/>
        </w:rPr>
        <w:t>PE</w:t>
      </w:r>
      <w:r>
        <w:rPr>
          <w:rFonts w:ascii="Calibri" w:hAnsi="Calibri"/>
          <w:i/>
          <w:w w:val="120"/>
          <w:vertAlign w:val="subscript"/>
        </w:rPr>
        <w:t>pos</w:t>
      </w:r>
      <w:r>
        <w:rPr>
          <w:rFonts w:ascii="Tahoma" w:hAnsi="Tahoma"/>
          <w:w w:val="120"/>
          <w:vertAlign w:val="subscript"/>
        </w:rPr>
        <w:t>+</w:t>
      </w:r>
      <w:r>
        <w:rPr>
          <w:rFonts w:ascii="Calibri" w:hAnsi="Calibri"/>
          <w:i/>
          <w:w w:val="120"/>
          <w:vertAlign w:val="subscript"/>
        </w:rPr>
        <w:t>k</w:t>
      </w:r>
      <w:r>
        <w:rPr>
          <w:rFonts w:ascii="Calibri" w:hAnsi="Calibri"/>
          <w:i/>
          <w:w w:val="120"/>
          <w:vertAlign w:val="baseline"/>
        </w:rPr>
        <w:t> </w:t>
      </w:r>
      <w:r>
        <w:rPr>
          <w:vertAlign w:val="baseline"/>
        </w:rPr>
        <w:t>can be represented as a linear function of </w:t>
      </w:r>
      <w:r>
        <w:rPr>
          <w:rFonts w:ascii="Calibri" w:hAnsi="Calibri"/>
          <w:i/>
          <w:spacing w:val="-2"/>
          <w:w w:val="120"/>
          <w:vertAlign w:val="baseline"/>
        </w:rPr>
        <w:t>PE</w:t>
      </w:r>
      <w:r>
        <w:rPr>
          <w:rFonts w:ascii="Calibri" w:hAnsi="Calibri"/>
          <w:i/>
          <w:spacing w:val="-2"/>
          <w:w w:val="120"/>
          <w:vertAlign w:val="subscript"/>
        </w:rPr>
        <w:t>pos</w:t>
      </w:r>
      <w:r>
        <w:rPr>
          <w:spacing w:val="-2"/>
          <w:w w:val="120"/>
          <w:vertAlign w:val="baseline"/>
        </w:rPr>
        <w:t>.</w:t>
      </w:r>
    </w:p>
    <w:p>
      <w:pPr>
        <w:pStyle w:val="BodyText"/>
        <w:spacing w:line="228" w:lineRule="auto" w:before="99"/>
        <w:ind w:left="435" w:right="437" w:hanging="5"/>
      </w:pPr>
      <w:r>
        <w:rPr/>
        <w:t>We</w:t>
      </w:r>
      <w:r>
        <w:rPr>
          <w:spacing w:val="-6"/>
        </w:rPr>
        <w:t> </w:t>
      </w:r>
      <w:r>
        <w:rPr/>
        <w:t>also</w:t>
      </w:r>
      <w:r>
        <w:rPr>
          <w:spacing w:val="-5"/>
        </w:rPr>
        <w:t> </w:t>
      </w:r>
      <w:r>
        <w:rPr/>
        <w:t>experimented</w:t>
      </w:r>
      <w:r>
        <w:rPr>
          <w:spacing w:val="-6"/>
        </w:rPr>
        <w:t> </w:t>
      </w:r>
      <w:r>
        <w:rPr/>
        <w:t>with</w:t>
      </w:r>
      <w:r>
        <w:rPr>
          <w:spacing w:val="-5"/>
        </w:rPr>
        <w:t> </w:t>
      </w:r>
      <w:r>
        <w:rPr/>
        <w:t>using</w:t>
      </w:r>
      <w:r>
        <w:rPr>
          <w:spacing w:val="-6"/>
        </w:rPr>
        <w:t> </w:t>
      </w:r>
      <w:r>
        <w:rPr/>
        <w:t>learned</w:t>
      </w:r>
      <w:r>
        <w:rPr>
          <w:spacing w:val="-6"/>
        </w:rPr>
        <w:t> </w:t>
      </w:r>
      <w:r>
        <w:rPr/>
        <w:t>positional</w:t>
      </w:r>
      <w:r>
        <w:rPr>
          <w:spacing w:val="-5"/>
        </w:rPr>
        <w:t> </w:t>
      </w:r>
      <w:r>
        <w:rPr/>
        <w:t>embeddings</w:t>
      </w:r>
      <w:r>
        <w:rPr>
          <w:spacing w:val="-6"/>
        </w:rPr>
        <w:t> </w:t>
      </w:r>
      <w:r>
        <w:rPr/>
        <w:t>[8]</w:t>
      </w:r>
      <w:r>
        <w:rPr>
          <w:spacing w:val="-6"/>
        </w:rPr>
        <w:t> </w:t>
      </w:r>
      <w:r>
        <w:rPr/>
        <w:t>instead,</w:t>
      </w:r>
      <w:r>
        <w:rPr>
          <w:spacing w:val="-5"/>
        </w:rPr>
        <w:t> </w:t>
      </w:r>
      <w:r>
        <w:rPr/>
        <w:t>and</w:t>
      </w:r>
      <w:r>
        <w:rPr>
          <w:spacing w:val="-6"/>
        </w:rPr>
        <w:t> </w:t>
      </w:r>
      <w:r>
        <w:rPr/>
        <w:t>found</w:t>
      </w:r>
      <w:r>
        <w:rPr>
          <w:spacing w:val="-5"/>
        </w:rPr>
        <w:t> </w:t>
      </w:r>
      <w:r>
        <w:rPr/>
        <w:t>that</w:t>
      </w:r>
      <w:r>
        <w:rPr>
          <w:spacing w:val="-6"/>
        </w:rPr>
        <w:t> </w:t>
      </w:r>
      <w:r>
        <w:rPr/>
        <w:t>the</w:t>
      </w:r>
      <w:r>
        <w:rPr>
          <w:spacing w:val="-6"/>
        </w:rPr>
        <w:t> </w:t>
      </w:r>
      <w:r>
        <w:rPr/>
        <w:t>two versions produced nearly identical results (see Table 3 row (E)). We chose the sinusoidal version because</w:t>
      </w:r>
      <w:r>
        <w:rPr>
          <w:spacing w:val="-7"/>
        </w:rPr>
        <w:t> </w:t>
      </w:r>
      <w:r>
        <w:rPr/>
        <w:t>it</w:t>
      </w:r>
      <w:r>
        <w:rPr>
          <w:spacing w:val="-7"/>
        </w:rPr>
        <w:t> </w:t>
      </w:r>
      <w:r>
        <w:rPr/>
        <w:t>may</w:t>
      </w:r>
      <w:r>
        <w:rPr>
          <w:spacing w:val="-7"/>
        </w:rPr>
        <w:t> </w:t>
      </w:r>
      <w:r>
        <w:rPr/>
        <w:t>allow</w:t>
      </w:r>
      <w:r>
        <w:rPr>
          <w:spacing w:val="-7"/>
        </w:rPr>
        <w:t> </w:t>
      </w:r>
      <w:r>
        <w:rPr/>
        <w:t>the</w:t>
      </w:r>
      <w:r>
        <w:rPr>
          <w:spacing w:val="-7"/>
        </w:rPr>
        <w:t> </w:t>
      </w:r>
      <w:r>
        <w:rPr/>
        <w:t>model</w:t>
      </w:r>
      <w:r>
        <w:rPr>
          <w:spacing w:val="-7"/>
        </w:rPr>
        <w:t> </w:t>
      </w:r>
      <w:r>
        <w:rPr/>
        <w:t>to</w:t>
      </w:r>
      <w:r>
        <w:rPr>
          <w:spacing w:val="-7"/>
        </w:rPr>
        <w:t> </w:t>
      </w:r>
      <w:r>
        <w:rPr/>
        <w:t>extrapolate</w:t>
      </w:r>
      <w:r>
        <w:rPr>
          <w:spacing w:val="-7"/>
        </w:rPr>
        <w:t> </w:t>
      </w:r>
      <w:r>
        <w:rPr/>
        <w:t>to</w:t>
      </w:r>
      <w:r>
        <w:rPr>
          <w:spacing w:val="-7"/>
        </w:rPr>
        <w:t> </w:t>
      </w:r>
      <w:r>
        <w:rPr/>
        <w:t>sequence</w:t>
      </w:r>
      <w:r>
        <w:rPr>
          <w:spacing w:val="-7"/>
        </w:rPr>
        <w:t> </w:t>
      </w:r>
      <w:r>
        <w:rPr/>
        <w:t>lengths</w:t>
      </w:r>
      <w:r>
        <w:rPr>
          <w:spacing w:val="-7"/>
        </w:rPr>
        <w:t> </w:t>
      </w:r>
      <w:r>
        <w:rPr/>
        <w:t>longer</w:t>
      </w:r>
      <w:r>
        <w:rPr>
          <w:spacing w:val="-7"/>
        </w:rPr>
        <w:t> </w:t>
      </w:r>
      <w:r>
        <w:rPr/>
        <w:t>than</w:t>
      </w:r>
      <w:r>
        <w:rPr>
          <w:spacing w:val="-7"/>
        </w:rPr>
        <w:t> </w:t>
      </w:r>
      <w:r>
        <w:rPr/>
        <w:t>the</w:t>
      </w:r>
      <w:r>
        <w:rPr>
          <w:spacing w:val="-7"/>
        </w:rPr>
        <w:t> </w:t>
      </w:r>
      <w:r>
        <w:rPr/>
        <w:t>ones</w:t>
      </w:r>
      <w:r>
        <w:rPr>
          <w:spacing w:val="-7"/>
        </w:rPr>
        <w:t> </w:t>
      </w:r>
      <w:r>
        <w:rPr/>
        <w:t>encountered during training.</w:t>
      </w:r>
    </w:p>
    <w:p>
      <w:pPr>
        <w:pStyle w:val="BodyText"/>
        <w:spacing w:before="102"/>
        <w:jc w:val="left"/>
      </w:pPr>
    </w:p>
    <w:p>
      <w:pPr>
        <w:pStyle w:val="Heading1"/>
        <w:numPr>
          <w:ilvl w:val="0"/>
          <w:numId w:val="1"/>
        </w:numPr>
        <w:tabs>
          <w:tab w:pos="798" w:val="left" w:leader="none"/>
        </w:tabs>
        <w:spacing w:line="240" w:lineRule="auto" w:before="0" w:after="0"/>
        <w:ind w:left="798" w:right="0" w:hanging="358"/>
        <w:jc w:val="both"/>
      </w:pPr>
      <w:r>
        <w:rPr/>
        <w:t>Why</w:t>
      </w:r>
      <w:r>
        <w:rPr>
          <w:spacing w:val="-15"/>
        </w:rPr>
        <w:t> </w:t>
      </w:r>
      <w:r>
        <w:rPr/>
        <w:t>Self-</w:t>
      </w:r>
      <w:r>
        <w:rPr>
          <w:spacing w:val="-2"/>
        </w:rPr>
        <w:t>Attention</w:t>
      </w:r>
    </w:p>
    <w:p>
      <w:pPr>
        <w:pStyle w:val="BodyText"/>
        <w:spacing w:line="220" w:lineRule="auto" w:before="257"/>
        <w:ind w:left="416" w:right="404" w:firstLine="23"/>
      </w:pPr>
      <w:r>
        <w:rPr/>
        <mc:AlternateContent>
          <mc:Choice Requires="wps">
            <w:drawing>
              <wp:anchor distT="0" distB="0" distL="0" distR="0" allowOverlap="1" layoutInCell="1" locked="0" behindDoc="1" simplePos="0" relativeHeight="486949888">
                <wp:simplePos x="0" y="0"/>
                <wp:positionH relativeFrom="page">
                  <wp:posOffset>5150967</wp:posOffset>
                </wp:positionH>
                <wp:positionV relativeFrom="paragraph">
                  <wp:posOffset>454561</wp:posOffset>
                </wp:positionV>
                <wp:extent cx="84455" cy="2165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84455"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80"/>
                                <w:sz w:val="20"/>
                              </w:rPr>
                              <w:t>∈</w:t>
                            </w:r>
                          </w:p>
                        </w:txbxContent>
                      </wps:txbx>
                      <wps:bodyPr wrap="square" lIns="0" tIns="0" rIns="0" bIns="0" rtlCol="0">
                        <a:noAutofit/>
                      </wps:bodyPr>
                    </wps:wsp>
                  </a:graphicData>
                </a:graphic>
              </wp:anchor>
            </w:drawing>
          </mc:Choice>
          <mc:Fallback>
            <w:pict>
              <v:shape style="position:absolute;margin-left:405.588013pt;margin-top:35.792221pt;width:6.65pt;height:17.05pt;mso-position-horizontal-relative:page;mso-position-vertical-relative:paragraph;z-index:-16366592" type="#_x0000_t202" id="docshape21"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80"/>
                          <w:sz w:val="20"/>
                        </w:rPr>
                        <w:t>∈</w:t>
                      </w:r>
                    </w:p>
                  </w:txbxContent>
                </v:textbox>
                <w10:wrap type="none"/>
              </v:shape>
            </w:pict>
          </mc:Fallback>
        </mc:AlternateContent>
      </w:r>
      <w:r>
        <w:rPr>
          <w:w w:val="105"/>
        </w:rPr>
        <w:t>In</w:t>
      </w:r>
      <w:r>
        <w:rPr>
          <w:spacing w:val="-7"/>
          <w:w w:val="105"/>
        </w:rPr>
        <w:t> </w:t>
      </w:r>
      <w:r>
        <w:rPr>
          <w:w w:val="105"/>
        </w:rPr>
        <w:t>this</w:t>
      </w:r>
      <w:r>
        <w:rPr>
          <w:spacing w:val="-7"/>
          <w:w w:val="105"/>
        </w:rPr>
        <w:t> </w:t>
      </w:r>
      <w:r>
        <w:rPr>
          <w:w w:val="105"/>
        </w:rPr>
        <w:t>section</w:t>
      </w:r>
      <w:r>
        <w:rPr>
          <w:spacing w:val="-7"/>
          <w:w w:val="105"/>
        </w:rPr>
        <w:t> </w:t>
      </w:r>
      <w:r>
        <w:rPr>
          <w:w w:val="105"/>
        </w:rPr>
        <w:t>we</w:t>
      </w:r>
      <w:r>
        <w:rPr>
          <w:spacing w:val="-7"/>
          <w:w w:val="105"/>
        </w:rPr>
        <w:t> </w:t>
      </w:r>
      <w:r>
        <w:rPr>
          <w:w w:val="105"/>
        </w:rPr>
        <w:t>compare</w:t>
      </w:r>
      <w:r>
        <w:rPr>
          <w:spacing w:val="-7"/>
          <w:w w:val="105"/>
        </w:rPr>
        <w:t> </w:t>
      </w:r>
      <w:r>
        <w:rPr>
          <w:w w:val="105"/>
        </w:rPr>
        <w:t>various</w:t>
      </w:r>
      <w:r>
        <w:rPr>
          <w:spacing w:val="-7"/>
          <w:w w:val="105"/>
        </w:rPr>
        <w:t> </w:t>
      </w:r>
      <w:r>
        <w:rPr>
          <w:w w:val="105"/>
        </w:rPr>
        <w:t>aspects</w:t>
      </w:r>
      <w:r>
        <w:rPr>
          <w:spacing w:val="-7"/>
          <w:w w:val="105"/>
        </w:rPr>
        <w:t> </w:t>
      </w:r>
      <w:r>
        <w:rPr>
          <w:w w:val="105"/>
        </w:rPr>
        <w:t>of</w:t>
      </w:r>
      <w:r>
        <w:rPr>
          <w:spacing w:val="-7"/>
          <w:w w:val="105"/>
        </w:rPr>
        <w:t> </w:t>
      </w:r>
      <w:r>
        <w:rPr>
          <w:w w:val="105"/>
        </w:rPr>
        <w:t>self-attention</w:t>
      </w:r>
      <w:r>
        <w:rPr>
          <w:spacing w:val="-7"/>
          <w:w w:val="105"/>
        </w:rPr>
        <w:t> </w:t>
      </w:r>
      <w:r>
        <w:rPr>
          <w:w w:val="105"/>
        </w:rPr>
        <w:t>layers</w:t>
      </w:r>
      <w:r>
        <w:rPr>
          <w:spacing w:val="-7"/>
          <w:w w:val="105"/>
        </w:rPr>
        <w:t> </w:t>
      </w:r>
      <w:r>
        <w:rPr>
          <w:w w:val="105"/>
        </w:rPr>
        <w:t>to</w:t>
      </w:r>
      <w:r>
        <w:rPr>
          <w:spacing w:val="-7"/>
          <w:w w:val="105"/>
        </w:rPr>
        <w:t> </w:t>
      </w:r>
      <w:r>
        <w:rPr>
          <w:w w:val="105"/>
        </w:rPr>
        <w:t>the</w:t>
      </w:r>
      <w:r>
        <w:rPr>
          <w:spacing w:val="-7"/>
          <w:w w:val="105"/>
        </w:rPr>
        <w:t> </w:t>
      </w:r>
      <w:r>
        <w:rPr>
          <w:w w:val="105"/>
        </w:rPr>
        <w:t>recurrent</w:t>
      </w:r>
      <w:r>
        <w:rPr>
          <w:spacing w:val="-7"/>
          <w:w w:val="105"/>
        </w:rPr>
        <w:t> </w:t>
      </w:r>
      <w:r>
        <w:rPr>
          <w:w w:val="105"/>
        </w:rPr>
        <w:t>and</w:t>
      </w:r>
      <w:r>
        <w:rPr>
          <w:spacing w:val="-7"/>
          <w:w w:val="105"/>
        </w:rPr>
        <w:t> </w:t>
      </w:r>
      <w:r>
        <w:rPr>
          <w:w w:val="105"/>
        </w:rPr>
        <w:t>convolu- </w:t>
      </w:r>
      <w:r>
        <w:rPr/>
        <w:t>tional layers commonly used for mapping one variable-length sequence of symbol representations </w:t>
      </w:r>
      <w:r>
        <w:rPr>
          <w:rFonts w:ascii="Calibri"/>
          <w:w w:val="105"/>
        </w:rPr>
        <w:t>(</w:t>
      </w:r>
      <w:r>
        <w:rPr>
          <w:rFonts w:ascii="Calibri"/>
          <w:i/>
          <w:w w:val="105"/>
        </w:rPr>
        <w:t>x</w:t>
      </w:r>
      <w:r>
        <w:rPr>
          <w:rFonts w:ascii="Tahoma"/>
          <w:w w:val="105"/>
          <w:vertAlign w:val="subscript"/>
        </w:rPr>
        <w:t>1</w:t>
      </w:r>
      <w:r>
        <w:rPr>
          <w:rFonts w:ascii="Calibri"/>
          <w:i/>
          <w:w w:val="105"/>
          <w:vertAlign w:val="baseline"/>
        </w:rPr>
        <w:t>,</w:t>
      </w:r>
      <w:r>
        <w:rPr>
          <w:rFonts w:ascii="Calibri"/>
          <w:i/>
          <w:spacing w:val="-12"/>
          <w:w w:val="105"/>
          <w:vertAlign w:val="baseline"/>
        </w:rPr>
        <w:t> </w:t>
      </w:r>
      <w:r>
        <w:rPr>
          <w:rFonts w:ascii="Calibri"/>
          <w:i/>
          <w:w w:val="105"/>
          <w:vertAlign w:val="baseline"/>
        </w:rPr>
        <w:t>...,</w:t>
      </w:r>
      <w:r>
        <w:rPr>
          <w:rFonts w:ascii="Calibri"/>
          <w:i/>
          <w:spacing w:val="-12"/>
          <w:w w:val="105"/>
          <w:vertAlign w:val="baseline"/>
        </w:rPr>
        <w:t> </w:t>
      </w:r>
      <w:r>
        <w:rPr>
          <w:rFonts w:ascii="Calibri"/>
          <w:i/>
          <w:w w:val="125"/>
          <w:vertAlign w:val="baseline"/>
        </w:rPr>
        <w:t>x</w:t>
      </w:r>
      <w:r>
        <w:rPr>
          <w:rFonts w:ascii="Calibri"/>
          <w:i/>
          <w:w w:val="125"/>
          <w:vertAlign w:val="subscript"/>
        </w:rPr>
        <w:t>n</w:t>
      </w:r>
      <w:r>
        <w:rPr>
          <w:rFonts w:ascii="Calibri"/>
          <w:w w:val="125"/>
          <w:vertAlign w:val="baseline"/>
        </w:rPr>
        <w:t>) </w:t>
      </w:r>
      <w:r>
        <w:rPr>
          <w:w w:val="105"/>
          <w:vertAlign w:val="baseline"/>
        </w:rPr>
        <w:t>to another sequence of equal length </w:t>
      </w:r>
      <w:r>
        <w:rPr>
          <w:rFonts w:ascii="Calibri"/>
          <w:w w:val="105"/>
          <w:vertAlign w:val="baseline"/>
        </w:rPr>
        <w:t>(</w:t>
      </w:r>
      <w:r>
        <w:rPr>
          <w:rFonts w:ascii="Calibri"/>
          <w:i/>
          <w:w w:val="105"/>
          <w:vertAlign w:val="baseline"/>
        </w:rPr>
        <w:t>z</w:t>
      </w:r>
      <w:r>
        <w:rPr>
          <w:rFonts w:ascii="Tahoma"/>
          <w:w w:val="105"/>
          <w:vertAlign w:val="subscript"/>
        </w:rPr>
        <w:t>1</w:t>
      </w:r>
      <w:r>
        <w:rPr>
          <w:rFonts w:ascii="Calibri"/>
          <w:i/>
          <w:w w:val="105"/>
          <w:vertAlign w:val="baseline"/>
        </w:rPr>
        <w:t>,</w:t>
      </w:r>
      <w:r>
        <w:rPr>
          <w:rFonts w:ascii="Calibri"/>
          <w:i/>
          <w:spacing w:val="-12"/>
          <w:w w:val="105"/>
          <w:vertAlign w:val="baseline"/>
        </w:rPr>
        <w:t> </w:t>
      </w:r>
      <w:r>
        <w:rPr>
          <w:rFonts w:ascii="Calibri"/>
          <w:i/>
          <w:w w:val="105"/>
          <w:vertAlign w:val="baseline"/>
        </w:rPr>
        <w:t>...,</w:t>
      </w:r>
      <w:r>
        <w:rPr>
          <w:rFonts w:ascii="Calibri"/>
          <w:i/>
          <w:spacing w:val="-12"/>
          <w:w w:val="105"/>
          <w:vertAlign w:val="baseline"/>
        </w:rPr>
        <w:t> </w:t>
      </w:r>
      <w:r>
        <w:rPr>
          <w:rFonts w:ascii="Calibri"/>
          <w:i/>
          <w:w w:val="105"/>
          <w:vertAlign w:val="baseline"/>
        </w:rPr>
        <w:t>z</w:t>
      </w:r>
      <w:r>
        <w:rPr>
          <w:rFonts w:ascii="Calibri"/>
          <w:i/>
          <w:w w:val="105"/>
          <w:vertAlign w:val="subscript"/>
        </w:rPr>
        <w:t>n</w:t>
      </w:r>
      <w:r>
        <w:rPr>
          <w:rFonts w:ascii="Calibri"/>
          <w:w w:val="105"/>
          <w:vertAlign w:val="baseline"/>
        </w:rPr>
        <w:t>)</w:t>
      </w:r>
      <w:r>
        <w:rPr>
          <w:w w:val="105"/>
          <w:vertAlign w:val="baseline"/>
        </w:rPr>
        <w:t>,</w:t>
      </w:r>
      <w:r>
        <w:rPr>
          <w:spacing w:val="25"/>
          <w:w w:val="105"/>
          <w:vertAlign w:val="baseline"/>
        </w:rPr>
        <w:t> </w:t>
      </w:r>
      <w:r>
        <w:rPr>
          <w:w w:val="105"/>
          <w:vertAlign w:val="baseline"/>
        </w:rPr>
        <w:t>with </w:t>
      </w:r>
      <w:r>
        <w:rPr>
          <w:rFonts w:ascii="Calibri"/>
          <w:i/>
          <w:w w:val="125"/>
          <w:vertAlign w:val="baseline"/>
        </w:rPr>
        <w:t>x</w:t>
      </w:r>
      <w:r>
        <w:rPr>
          <w:rFonts w:ascii="Calibri"/>
          <w:i/>
          <w:w w:val="125"/>
          <w:vertAlign w:val="subscript"/>
        </w:rPr>
        <w:t>i</w:t>
      </w:r>
      <w:r>
        <w:rPr>
          <w:rFonts w:ascii="Calibri"/>
          <w:i/>
          <w:w w:val="125"/>
          <w:vertAlign w:val="baseline"/>
        </w:rPr>
        <w:t>,</w:t>
      </w:r>
      <w:r>
        <w:rPr>
          <w:rFonts w:ascii="Calibri"/>
          <w:i/>
          <w:spacing w:val="-15"/>
          <w:w w:val="125"/>
          <w:vertAlign w:val="baseline"/>
        </w:rPr>
        <w:t> </w:t>
      </w:r>
      <w:r>
        <w:rPr>
          <w:rFonts w:ascii="Calibri"/>
          <w:i/>
          <w:w w:val="125"/>
          <w:vertAlign w:val="baseline"/>
        </w:rPr>
        <w:t>z</w:t>
      </w:r>
      <w:r>
        <w:rPr>
          <w:rFonts w:ascii="Calibri"/>
          <w:i/>
          <w:w w:val="125"/>
          <w:vertAlign w:val="subscript"/>
        </w:rPr>
        <w:t>i</w:t>
      </w:r>
      <w:r>
        <w:rPr>
          <w:rFonts w:ascii="Calibri"/>
          <w:i/>
          <w:spacing w:val="80"/>
          <w:w w:val="125"/>
          <w:vertAlign w:val="baseline"/>
        </w:rPr>
        <w:t>  </w:t>
      </w:r>
      <w:r>
        <w:rPr>
          <w:rFonts w:ascii="Arial MT"/>
          <w:w w:val="105"/>
          <w:vertAlign w:val="baseline"/>
        </w:rPr>
        <w:t>R</w:t>
      </w:r>
      <w:r>
        <w:rPr>
          <w:rFonts w:ascii="Calibri"/>
          <w:i/>
          <w:w w:val="105"/>
          <w:vertAlign w:val="superscript"/>
        </w:rPr>
        <w:t>d</w:t>
      </w:r>
      <w:r>
        <w:rPr>
          <w:w w:val="105"/>
          <w:vertAlign w:val="baseline"/>
        </w:rPr>
        <w:t>,</w:t>
      </w:r>
      <w:r>
        <w:rPr>
          <w:spacing w:val="25"/>
          <w:w w:val="105"/>
          <w:vertAlign w:val="baseline"/>
        </w:rPr>
        <w:t> </w:t>
      </w:r>
      <w:r>
        <w:rPr>
          <w:w w:val="105"/>
          <w:vertAlign w:val="baseline"/>
        </w:rPr>
        <w:t>such as a hidden </w:t>
      </w:r>
      <w:r>
        <w:rPr>
          <w:vertAlign w:val="baseline"/>
        </w:rPr>
        <w:t>layer</w:t>
      </w:r>
      <w:r>
        <w:rPr>
          <w:spacing w:val="-4"/>
          <w:vertAlign w:val="baseline"/>
        </w:rPr>
        <w:t> </w:t>
      </w:r>
      <w:r>
        <w:rPr>
          <w:vertAlign w:val="baseline"/>
        </w:rPr>
        <w:t>in</w:t>
      </w:r>
      <w:r>
        <w:rPr>
          <w:spacing w:val="-3"/>
          <w:vertAlign w:val="baseline"/>
        </w:rPr>
        <w:t> </w:t>
      </w:r>
      <w:r>
        <w:rPr>
          <w:vertAlign w:val="baseline"/>
        </w:rPr>
        <w:t>a</w:t>
      </w:r>
      <w:r>
        <w:rPr>
          <w:spacing w:val="-4"/>
          <w:vertAlign w:val="baseline"/>
        </w:rPr>
        <w:t> </w:t>
      </w:r>
      <w:r>
        <w:rPr>
          <w:vertAlign w:val="baseline"/>
        </w:rPr>
        <w:t>typical</w:t>
      </w:r>
      <w:r>
        <w:rPr>
          <w:spacing w:val="-3"/>
          <w:vertAlign w:val="baseline"/>
        </w:rPr>
        <w:t> </w:t>
      </w:r>
      <w:r>
        <w:rPr>
          <w:vertAlign w:val="baseline"/>
        </w:rPr>
        <w:t>sequence</w:t>
      </w:r>
      <w:r>
        <w:rPr>
          <w:spacing w:val="-4"/>
          <w:vertAlign w:val="baseline"/>
        </w:rPr>
        <w:t> </w:t>
      </w:r>
      <w:r>
        <w:rPr>
          <w:vertAlign w:val="baseline"/>
        </w:rPr>
        <w:t>transduction</w:t>
      </w:r>
      <w:r>
        <w:rPr>
          <w:spacing w:val="-4"/>
          <w:vertAlign w:val="baseline"/>
        </w:rPr>
        <w:t> </w:t>
      </w:r>
      <w:r>
        <w:rPr>
          <w:vertAlign w:val="baseline"/>
        </w:rPr>
        <w:t>encoder</w:t>
      </w:r>
      <w:r>
        <w:rPr>
          <w:spacing w:val="-3"/>
          <w:vertAlign w:val="baseline"/>
        </w:rPr>
        <w:t> </w:t>
      </w:r>
      <w:r>
        <w:rPr>
          <w:vertAlign w:val="baseline"/>
        </w:rPr>
        <w:t>or</w:t>
      </w:r>
      <w:r>
        <w:rPr>
          <w:spacing w:val="-4"/>
          <w:vertAlign w:val="baseline"/>
        </w:rPr>
        <w:t> </w:t>
      </w:r>
      <w:r>
        <w:rPr>
          <w:vertAlign w:val="baseline"/>
        </w:rPr>
        <w:t>decoder. Motivating</w:t>
      </w:r>
      <w:r>
        <w:rPr>
          <w:spacing w:val="-3"/>
          <w:vertAlign w:val="baseline"/>
        </w:rPr>
        <w:t> </w:t>
      </w:r>
      <w:r>
        <w:rPr>
          <w:vertAlign w:val="baseline"/>
        </w:rPr>
        <w:t>our</w:t>
      </w:r>
      <w:r>
        <w:rPr>
          <w:spacing w:val="-4"/>
          <w:vertAlign w:val="baseline"/>
        </w:rPr>
        <w:t> </w:t>
      </w:r>
      <w:r>
        <w:rPr>
          <w:vertAlign w:val="baseline"/>
        </w:rPr>
        <w:t>use</w:t>
      </w:r>
      <w:r>
        <w:rPr>
          <w:spacing w:val="-4"/>
          <w:vertAlign w:val="baseline"/>
        </w:rPr>
        <w:t> </w:t>
      </w:r>
      <w:r>
        <w:rPr>
          <w:vertAlign w:val="baseline"/>
        </w:rPr>
        <w:t>of</w:t>
      </w:r>
      <w:r>
        <w:rPr>
          <w:spacing w:val="-3"/>
          <w:vertAlign w:val="baseline"/>
        </w:rPr>
        <w:t> </w:t>
      </w:r>
      <w:r>
        <w:rPr>
          <w:vertAlign w:val="baseline"/>
        </w:rPr>
        <w:t>self-attention</w:t>
      </w:r>
      <w:r>
        <w:rPr>
          <w:spacing w:val="-4"/>
          <w:vertAlign w:val="baseline"/>
        </w:rPr>
        <w:t> </w:t>
      </w:r>
      <w:r>
        <w:rPr>
          <w:vertAlign w:val="baseline"/>
        </w:rPr>
        <w:t>we </w:t>
      </w:r>
      <w:r>
        <w:rPr>
          <w:w w:val="105"/>
          <w:vertAlign w:val="baseline"/>
        </w:rPr>
        <w:t>consider three desiderata.</w:t>
      </w:r>
    </w:p>
    <w:p>
      <w:pPr>
        <w:pStyle w:val="BodyText"/>
        <w:spacing w:line="228" w:lineRule="auto" w:before="114"/>
        <w:ind w:left="440" w:right="437"/>
      </w:pPr>
      <w:r>
        <w:rPr/>
        <w:t>One</w:t>
      </w:r>
      <w:r>
        <w:rPr>
          <w:spacing w:val="-5"/>
        </w:rPr>
        <w:t> </w:t>
      </w:r>
      <w:r>
        <w:rPr/>
        <w:t>is</w:t>
      </w:r>
      <w:r>
        <w:rPr>
          <w:spacing w:val="-5"/>
        </w:rPr>
        <w:t> </w:t>
      </w:r>
      <w:r>
        <w:rPr/>
        <w:t>the</w:t>
      </w:r>
      <w:r>
        <w:rPr>
          <w:spacing w:val="-5"/>
        </w:rPr>
        <w:t> </w:t>
      </w:r>
      <w:r>
        <w:rPr/>
        <w:t>total</w:t>
      </w:r>
      <w:r>
        <w:rPr>
          <w:spacing w:val="-5"/>
        </w:rPr>
        <w:t> </w:t>
      </w:r>
      <w:r>
        <w:rPr/>
        <w:t>computational</w:t>
      </w:r>
      <w:r>
        <w:rPr>
          <w:spacing w:val="-5"/>
        </w:rPr>
        <w:t> </w:t>
      </w:r>
      <w:r>
        <w:rPr/>
        <w:t>complexity</w:t>
      </w:r>
      <w:r>
        <w:rPr>
          <w:spacing w:val="-5"/>
        </w:rPr>
        <w:t> </w:t>
      </w:r>
      <w:r>
        <w:rPr/>
        <w:t>per</w:t>
      </w:r>
      <w:r>
        <w:rPr>
          <w:spacing w:val="-5"/>
        </w:rPr>
        <w:t> </w:t>
      </w:r>
      <w:r>
        <w:rPr/>
        <w:t>layer. Another</w:t>
      </w:r>
      <w:r>
        <w:rPr>
          <w:spacing w:val="-5"/>
        </w:rPr>
        <w:t> </w:t>
      </w:r>
      <w:r>
        <w:rPr/>
        <w:t>is</w:t>
      </w:r>
      <w:r>
        <w:rPr>
          <w:spacing w:val="-5"/>
        </w:rPr>
        <w:t> </w:t>
      </w:r>
      <w:r>
        <w:rPr/>
        <w:t>the</w:t>
      </w:r>
      <w:r>
        <w:rPr>
          <w:spacing w:val="-5"/>
        </w:rPr>
        <w:t> </w:t>
      </w:r>
      <w:r>
        <w:rPr/>
        <w:t>amount</w:t>
      </w:r>
      <w:r>
        <w:rPr>
          <w:spacing w:val="-5"/>
        </w:rPr>
        <w:t> </w:t>
      </w:r>
      <w:r>
        <w:rPr/>
        <w:t>of</w:t>
      </w:r>
      <w:r>
        <w:rPr>
          <w:spacing w:val="-5"/>
        </w:rPr>
        <w:t> </w:t>
      </w:r>
      <w:r>
        <w:rPr/>
        <w:t>computation</w:t>
      </w:r>
      <w:r>
        <w:rPr>
          <w:spacing w:val="-5"/>
        </w:rPr>
        <w:t> </w:t>
      </w:r>
      <w:r>
        <w:rPr/>
        <w:t>that</w:t>
      </w:r>
      <w:r>
        <w:rPr>
          <w:spacing w:val="-5"/>
        </w:rPr>
        <w:t> </w:t>
      </w:r>
      <w:r>
        <w:rPr/>
        <w:t>can be parallelized, as measured by the minimum number of sequential operations required.</w:t>
      </w:r>
    </w:p>
    <w:p>
      <w:pPr>
        <w:pStyle w:val="BodyText"/>
        <w:spacing w:line="228" w:lineRule="auto" w:before="109"/>
        <w:ind w:left="440" w:right="437" w:hanging="7"/>
      </w:pPr>
      <w:r>
        <w:rPr/>
        <w:t>The third is the path length between long-range dependencies in the network. Learning long-range dependencies</w:t>
      </w:r>
      <w:r>
        <w:rPr>
          <w:spacing w:val="-1"/>
        </w:rPr>
        <w:t> </w:t>
      </w:r>
      <w:r>
        <w:rPr/>
        <w:t>is a key</w:t>
      </w:r>
      <w:r>
        <w:rPr>
          <w:spacing w:val="-1"/>
        </w:rPr>
        <w:t> </w:t>
      </w:r>
      <w:r>
        <w:rPr/>
        <w:t>challenge in</w:t>
      </w:r>
      <w:r>
        <w:rPr>
          <w:spacing w:val="-1"/>
        </w:rPr>
        <w:t> </w:t>
      </w:r>
      <w:r>
        <w:rPr/>
        <w:t>many</w:t>
      </w:r>
      <w:r>
        <w:rPr>
          <w:spacing w:val="-1"/>
        </w:rPr>
        <w:t> </w:t>
      </w:r>
      <w:r>
        <w:rPr/>
        <w:t>sequence transduction</w:t>
      </w:r>
      <w:r>
        <w:rPr>
          <w:spacing w:val="-1"/>
        </w:rPr>
        <w:t> </w:t>
      </w:r>
      <w:r>
        <w:rPr/>
        <w:t>tasks. One</w:t>
      </w:r>
      <w:r>
        <w:rPr>
          <w:spacing w:val="-1"/>
        </w:rPr>
        <w:t> </w:t>
      </w:r>
      <w:r>
        <w:rPr/>
        <w:t>key</w:t>
      </w:r>
      <w:r>
        <w:rPr>
          <w:spacing w:val="-1"/>
        </w:rPr>
        <w:t> </w:t>
      </w:r>
      <w:r>
        <w:rPr/>
        <w:t>factor affecting</w:t>
      </w:r>
      <w:r>
        <w:rPr>
          <w:spacing w:val="-1"/>
        </w:rPr>
        <w:t> </w:t>
      </w:r>
      <w:r>
        <w:rPr/>
        <w:t>the ability to learn such dependencies is the length of the paths forward and backward signals have to traverse in the network. The shorter these paths between any combination of positions in the input and</w:t>
      </w:r>
      <w:r>
        <w:rPr>
          <w:spacing w:val="-9"/>
        </w:rPr>
        <w:t> </w:t>
      </w:r>
      <w:r>
        <w:rPr/>
        <w:t>output</w:t>
      </w:r>
      <w:r>
        <w:rPr>
          <w:spacing w:val="-9"/>
        </w:rPr>
        <w:t> </w:t>
      </w:r>
      <w:r>
        <w:rPr/>
        <w:t>sequences,</w:t>
      </w:r>
      <w:r>
        <w:rPr>
          <w:spacing w:val="-9"/>
        </w:rPr>
        <w:t> </w:t>
      </w:r>
      <w:r>
        <w:rPr/>
        <w:t>the</w:t>
      </w:r>
      <w:r>
        <w:rPr>
          <w:spacing w:val="-9"/>
        </w:rPr>
        <w:t> </w:t>
      </w:r>
      <w:r>
        <w:rPr/>
        <w:t>easier</w:t>
      </w:r>
      <w:r>
        <w:rPr>
          <w:spacing w:val="-9"/>
        </w:rPr>
        <w:t> </w:t>
      </w:r>
      <w:r>
        <w:rPr/>
        <w:t>it</w:t>
      </w:r>
      <w:r>
        <w:rPr>
          <w:spacing w:val="-9"/>
        </w:rPr>
        <w:t> </w:t>
      </w:r>
      <w:r>
        <w:rPr/>
        <w:t>is</w:t>
      </w:r>
      <w:r>
        <w:rPr>
          <w:spacing w:val="-9"/>
        </w:rPr>
        <w:t> </w:t>
      </w:r>
      <w:r>
        <w:rPr/>
        <w:t>to</w:t>
      </w:r>
      <w:r>
        <w:rPr>
          <w:spacing w:val="-9"/>
        </w:rPr>
        <w:t> </w:t>
      </w:r>
      <w:r>
        <w:rPr/>
        <w:t>learn</w:t>
      </w:r>
      <w:r>
        <w:rPr>
          <w:spacing w:val="-9"/>
        </w:rPr>
        <w:t> </w:t>
      </w:r>
      <w:r>
        <w:rPr/>
        <w:t>long-range</w:t>
      </w:r>
      <w:r>
        <w:rPr>
          <w:spacing w:val="-9"/>
        </w:rPr>
        <w:t> </w:t>
      </w:r>
      <w:r>
        <w:rPr/>
        <w:t>dependencies</w:t>
      </w:r>
      <w:r>
        <w:rPr>
          <w:spacing w:val="-9"/>
        </w:rPr>
        <w:t> </w:t>
      </w:r>
      <w:r>
        <w:rPr/>
        <w:t>[11]. Hence</w:t>
      </w:r>
      <w:r>
        <w:rPr>
          <w:spacing w:val="-9"/>
        </w:rPr>
        <w:t> </w:t>
      </w:r>
      <w:r>
        <w:rPr/>
        <w:t>we</w:t>
      </w:r>
      <w:r>
        <w:rPr>
          <w:spacing w:val="-9"/>
        </w:rPr>
        <w:t> </w:t>
      </w:r>
      <w:r>
        <w:rPr/>
        <w:t>also</w:t>
      </w:r>
      <w:r>
        <w:rPr>
          <w:spacing w:val="-9"/>
        </w:rPr>
        <w:t> </w:t>
      </w:r>
      <w:r>
        <w:rPr/>
        <w:t>compare the</w:t>
      </w:r>
      <w:r>
        <w:rPr>
          <w:spacing w:val="-5"/>
        </w:rPr>
        <w:t> </w:t>
      </w:r>
      <w:r>
        <w:rPr/>
        <w:t>maximum</w:t>
      </w:r>
      <w:r>
        <w:rPr>
          <w:spacing w:val="-5"/>
        </w:rPr>
        <w:t> </w:t>
      </w:r>
      <w:r>
        <w:rPr/>
        <w:t>path</w:t>
      </w:r>
      <w:r>
        <w:rPr>
          <w:spacing w:val="-5"/>
        </w:rPr>
        <w:t> </w:t>
      </w:r>
      <w:r>
        <w:rPr/>
        <w:t>length</w:t>
      </w:r>
      <w:r>
        <w:rPr>
          <w:spacing w:val="-5"/>
        </w:rPr>
        <w:t> </w:t>
      </w:r>
      <w:r>
        <w:rPr/>
        <w:t>between</w:t>
      </w:r>
      <w:r>
        <w:rPr>
          <w:spacing w:val="-5"/>
        </w:rPr>
        <w:t> </w:t>
      </w:r>
      <w:r>
        <w:rPr/>
        <w:t>any</w:t>
      </w:r>
      <w:r>
        <w:rPr>
          <w:spacing w:val="-5"/>
        </w:rPr>
        <w:t> </w:t>
      </w:r>
      <w:r>
        <w:rPr/>
        <w:t>two</w:t>
      </w:r>
      <w:r>
        <w:rPr>
          <w:spacing w:val="-5"/>
        </w:rPr>
        <w:t> </w:t>
      </w:r>
      <w:r>
        <w:rPr/>
        <w:t>input</w:t>
      </w:r>
      <w:r>
        <w:rPr>
          <w:spacing w:val="-5"/>
        </w:rPr>
        <w:t> </w:t>
      </w:r>
      <w:r>
        <w:rPr/>
        <w:t>and</w:t>
      </w:r>
      <w:r>
        <w:rPr>
          <w:spacing w:val="-5"/>
        </w:rPr>
        <w:t> </w:t>
      </w:r>
      <w:r>
        <w:rPr/>
        <w:t>output</w:t>
      </w:r>
      <w:r>
        <w:rPr>
          <w:spacing w:val="-5"/>
        </w:rPr>
        <w:t> </w:t>
      </w:r>
      <w:r>
        <w:rPr/>
        <w:t>positions</w:t>
      </w:r>
      <w:r>
        <w:rPr>
          <w:spacing w:val="-5"/>
        </w:rPr>
        <w:t> </w:t>
      </w:r>
      <w:r>
        <w:rPr/>
        <w:t>in</w:t>
      </w:r>
      <w:r>
        <w:rPr>
          <w:spacing w:val="-5"/>
        </w:rPr>
        <w:t> </w:t>
      </w:r>
      <w:r>
        <w:rPr/>
        <w:t>networks</w:t>
      </w:r>
      <w:r>
        <w:rPr>
          <w:spacing w:val="-5"/>
        </w:rPr>
        <w:t> </w:t>
      </w:r>
      <w:r>
        <w:rPr/>
        <w:t>composed</w:t>
      </w:r>
      <w:r>
        <w:rPr>
          <w:spacing w:val="-5"/>
        </w:rPr>
        <w:t> </w:t>
      </w:r>
      <w:r>
        <w:rPr/>
        <w:t>of</w:t>
      </w:r>
      <w:r>
        <w:rPr>
          <w:spacing w:val="-5"/>
        </w:rPr>
        <w:t> </w:t>
      </w:r>
      <w:r>
        <w:rPr/>
        <w:t>the different layer types.</w:t>
      </w:r>
    </w:p>
    <w:p>
      <w:pPr>
        <w:pStyle w:val="BodyText"/>
        <w:spacing w:line="220" w:lineRule="auto" w:before="113"/>
        <w:ind w:left="440" w:right="431" w:hanging="8"/>
      </w:pPr>
      <w:r>
        <w:rPr>
          <w:spacing w:val="-2"/>
        </w:rPr>
        <w:t>As</w:t>
      </w:r>
      <w:r>
        <w:rPr>
          <w:spacing w:val="-11"/>
        </w:rPr>
        <w:t> </w:t>
      </w:r>
      <w:r>
        <w:rPr>
          <w:spacing w:val="-2"/>
        </w:rPr>
        <w:t>noted</w:t>
      </w:r>
      <w:r>
        <w:rPr>
          <w:spacing w:val="-10"/>
        </w:rPr>
        <w:t> </w:t>
      </w:r>
      <w:r>
        <w:rPr>
          <w:spacing w:val="-2"/>
        </w:rPr>
        <w:t>in</w:t>
      </w:r>
      <w:r>
        <w:rPr>
          <w:spacing w:val="-11"/>
        </w:rPr>
        <w:t> </w:t>
      </w:r>
      <w:r>
        <w:rPr>
          <w:spacing w:val="-2"/>
        </w:rPr>
        <w:t>Table</w:t>
      </w:r>
      <w:r>
        <w:rPr>
          <w:spacing w:val="-10"/>
        </w:rPr>
        <w:t> </w:t>
      </w:r>
      <w:r>
        <w:rPr>
          <w:spacing w:val="-2"/>
        </w:rPr>
        <w:t>1,</w:t>
      </w:r>
      <w:r>
        <w:rPr>
          <w:spacing w:val="-11"/>
        </w:rPr>
        <w:t> </w:t>
      </w:r>
      <w:r>
        <w:rPr>
          <w:spacing w:val="-2"/>
        </w:rPr>
        <w:t>a</w:t>
      </w:r>
      <w:r>
        <w:rPr>
          <w:spacing w:val="-10"/>
        </w:rPr>
        <w:t> </w:t>
      </w:r>
      <w:r>
        <w:rPr>
          <w:spacing w:val="-2"/>
        </w:rPr>
        <w:t>self-attention</w:t>
      </w:r>
      <w:r>
        <w:rPr>
          <w:spacing w:val="-11"/>
        </w:rPr>
        <w:t> </w:t>
      </w:r>
      <w:r>
        <w:rPr>
          <w:spacing w:val="-2"/>
        </w:rPr>
        <w:t>layer</w:t>
      </w:r>
      <w:r>
        <w:rPr>
          <w:spacing w:val="-10"/>
        </w:rPr>
        <w:t> </w:t>
      </w:r>
      <w:r>
        <w:rPr>
          <w:spacing w:val="-2"/>
        </w:rPr>
        <w:t>connects</w:t>
      </w:r>
      <w:r>
        <w:rPr>
          <w:spacing w:val="-11"/>
        </w:rPr>
        <w:t> </w:t>
      </w:r>
      <w:r>
        <w:rPr>
          <w:spacing w:val="-2"/>
        </w:rPr>
        <w:t>all</w:t>
      </w:r>
      <w:r>
        <w:rPr>
          <w:spacing w:val="-10"/>
        </w:rPr>
        <w:t> </w:t>
      </w:r>
      <w:r>
        <w:rPr>
          <w:spacing w:val="-2"/>
        </w:rPr>
        <w:t>positions</w:t>
      </w:r>
      <w:r>
        <w:rPr>
          <w:spacing w:val="-11"/>
        </w:rPr>
        <w:t> </w:t>
      </w:r>
      <w:r>
        <w:rPr>
          <w:spacing w:val="-2"/>
        </w:rPr>
        <w:t>with</w:t>
      </w:r>
      <w:r>
        <w:rPr>
          <w:spacing w:val="-10"/>
        </w:rPr>
        <w:t> </w:t>
      </w:r>
      <w:r>
        <w:rPr>
          <w:spacing w:val="-2"/>
        </w:rPr>
        <w:t>a</w:t>
      </w:r>
      <w:r>
        <w:rPr>
          <w:spacing w:val="-11"/>
        </w:rPr>
        <w:t> </w:t>
      </w:r>
      <w:r>
        <w:rPr>
          <w:spacing w:val="-2"/>
        </w:rPr>
        <w:t>constant</w:t>
      </w:r>
      <w:r>
        <w:rPr>
          <w:spacing w:val="-10"/>
        </w:rPr>
        <w:t> </w:t>
      </w:r>
      <w:r>
        <w:rPr>
          <w:spacing w:val="-2"/>
        </w:rPr>
        <w:t>number</w:t>
      </w:r>
      <w:r>
        <w:rPr>
          <w:spacing w:val="-11"/>
        </w:rPr>
        <w:t> </w:t>
      </w:r>
      <w:r>
        <w:rPr>
          <w:spacing w:val="-2"/>
        </w:rPr>
        <w:t>of</w:t>
      </w:r>
      <w:r>
        <w:rPr>
          <w:spacing w:val="-10"/>
        </w:rPr>
        <w:t> </w:t>
      </w:r>
      <w:r>
        <w:rPr>
          <w:spacing w:val="-2"/>
        </w:rPr>
        <w:t>sequentially </w:t>
      </w:r>
      <w:r>
        <w:rPr/>
        <w:t>executed operations, whereas a recurrent layer requires </w:t>
      </w:r>
      <w:r>
        <w:rPr>
          <w:rFonts w:ascii="Calibri"/>
          <w:i/>
        </w:rPr>
        <w:t>O</w:t>
      </w:r>
      <w:r>
        <w:rPr>
          <w:rFonts w:ascii="Calibri"/>
        </w:rPr>
        <w:t>(</w:t>
      </w:r>
      <w:r>
        <w:rPr>
          <w:rFonts w:ascii="Calibri"/>
          <w:i/>
        </w:rPr>
        <w:t>n</w:t>
      </w:r>
      <w:r>
        <w:rPr>
          <w:rFonts w:ascii="Calibri"/>
        </w:rPr>
        <w:t>) </w:t>
      </w:r>
      <w:r>
        <w:rPr/>
        <w:t>sequential operations.</w:t>
      </w:r>
      <w:r>
        <w:rPr>
          <w:spacing w:val="40"/>
        </w:rPr>
        <w:t> </w:t>
      </w:r>
      <w:r>
        <w:rPr/>
        <w:t>In terms of computational complexity, self-attention layers are faster than recurrent layers when the sequence length </w:t>
      </w:r>
      <w:r>
        <w:rPr>
          <w:rFonts w:ascii="Calibri"/>
          <w:i/>
        </w:rPr>
        <w:t>n </w:t>
      </w:r>
      <w:r>
        <w:rPr/>
        <w:t>is smaller than the representation dimensionality </w:t>
      </w:r>
      <w:r>
        <w:rPr>
          <w:rFonts w:ascii="Calibri"/>
          <w:i/>
        </w:rPr>
        <w:t>d</w:t>
      </w:r>
      <w:r>
        <w:rPr/>
        <w:t>, which is most often the case with </w:t>
      </w:r>
      <w:r>
        <w:rPr>
          <w:spacing w:val="-2"/>
        </w:rPr>
        <w:t>sentence</w:t>
      </w:r>
      <w:r>
        <w:rPr>
          <w:spacing w:val="1"/>
        </w:rPr>
        <w:t> </w:t>
      </w:r>
      <w:r>
        <w:rPr>
          <w:spacing w:val="-2"/>
        </w:rPr>
        <w:t>representations</w:t>
      </w:r>
      <w:r>
        <w:rPr>
          <w:spacing w:val="1"/>
        </w:rPr>
        <w:t> </w:t>
      </w:r>
      <w:r>
        <w:rPr>
          <w:spacing w:val="-2"/>
        </w:rPr>
        <w:t>used</w:t>
      </w:r>
      <w:r>
        <w:rPr>
          <w:spacing w:val="1"/>
        </w:rPr>
        <w:t> </w:t>
      </w:r>
      <w:r>
        <w:rPr>
          <w:spacing w:val="-2"/>
        </w:rPr>
        <w:t>by</w:t>
      </w:r>
      <w:r>
        <w:rPr>
          <w:spacing w:val="2"/>
        </w:rPr>
        <w:t> </w:t>
      </w:r>
      <w:r>
        <w:rPr>
          <w:spacing w:val="-2"/>
        </w:rPr>
        <w:t>state-of-the-art</w:t>
      </w:r>
      <w:r>
        <w:rPr>
          <w:spacing w:val="1"/>
        </w:rPr>
        <w:t> </w:t>
      </w:r>
      <w:r>
        <w:rPr>
          <w:spacing w:val="-2"/>
        </w:rPr>
        <w:t>models</w:t>
      </w:r>
      <w:r>
        <w:rPr>
          <w:spacing w:val="1"/>
        </w:rPr>
        <w:t> </w:t>
      </w:r>
      <w:r>
        <w:rPr>
          <w:spacing w:val="-2"/>
        </w:rPr>
        <w:t>in</w:t>
      </w:r>
      <w:r>
        <w:rPr>
          <w:spacing w:val="1"/>
        </w:rPr>
        <w:t> </w:t>
      </w:r>
      <w:r>
        <w:rPr>
          <w:spacing w:val="-2"/>
        </w:rPr>
        <w:t>machine</w:t>
      </w:r>
      <w:r>
        <w:rPr>
          <w:spacing w:val="2"/>
        </w:rPr>
        <w:t> </w:t>
      </w:r>
      <w:r>
        <w:rPr>
          <w:spacing w:val="-2"/>
        </w:rPr>
        <w:t>translations,</w:t>
      </w:r>
      <w:r>
        <w:rPr>
          <w:spacing w:val="1"/>
        </w:rPr>
        <w:t> </w:t>
      </w:r>
      <w:r>
        <w:rPr>
          <w:spacing w:val="-2"/>
        </w:rPr>
        <w:t>such</w:t>
      </w:r>
      <w:r>
        <w:rPr>
          <w:spacing w:val="1"/>
        </w:rPr>
        <w:t> </w:t>
      </w:r>
      <w:r>
        <w:rPr>
          <w:spacing w:val="-2"/>
        </w:rPr>
        <w:t>as</w:t>
      </w:r>
      <w:r>
        <w:rPr>
          <w:spacing w:val="2"/>
        </w:rPr>
        <w:t> </w:t>
      </w:r>
      <w:r>
        <w:rPr>
          <w:spacing w:val="-2"/>
        </w:rPr>
        <w:t>word-piece</w:t>
      </w:r>
    </w:p>
    <w:p>
      <w:pPr>
        <w:pStyle w:val="BodyText"/>
        <w:spacing w:line="223" w:lineRule="auto" w:before="5"/>
        <w:ind w:left="435" w:right="437" w:firstLine="4"/>
      </w:pPr>
      <w:r>
        <w:rPr/>
        <w:t>[31]</w:t>
      </w:r>
      <w:r>
        <w:rPr>
          <w:spacing w:val="-6"/>
        </w:rPr>
        <w:t> </w:t>
      </w:r>
      <w:r>
        <w:rPr/>
        <w:t>and</w:t>
      </w:r>
      <w:r>
        <w:rPr>
          <w:spacing w:val="-6"/>
        </w:rPr>
        <w:t> </w:t>
      </w:r>
      <w:r>
        <w:rPr/>
        <w:t>byte-pair</w:t>
      </w:r>
      <w:r>
        <w:rPr>
          <w:spacing w:val="-6"/>
        </w:rPr>
        <w:t> </w:t>
      </w:r>
      <w:r>
        <w:rPr/>
        <w:t>[25]</w:t>
      </w:r>
      <w:r>
        <w:rPr>
          <w:spacing w:val="-6"/>
        </w:rPr>
        <w:t> </w:t>
      </w:r>
      <w:r>
        <w:rPr/>
        <w:t>representations. To</w:t>
      </w:r>
      <w:r>
        <w:rPr>
          <w:spacing w:val="-6"/>
        </w:rPr>
        <w:t> </w:t>
      </w:r>
      <w:r>
        <w:rPr/>
        <w:t>improve</w:t>
      </w:r>
      <w:r>
        <w:rPr>
          <w:spacing w:val="-6"/>
        </w:rPr>
        <w:t> </w:t>
      </w:r>
      <w:r>
        <w:rPr/>
        <w:t>computational</w:t>
      </w:r>
      <w:r>
        <w:rPr>
          <w:spacing w:val="-6"/>
        </w:rPr>
        <w:t> </w:t>
      </w:r>
      <w:r>
        <w:rPr/>
        <w:t>performance</w:t>
      </w:r>
      <w:r>
        <w:rPr>
          <w:spacing w:val="-6"/>
        </w:rPr>
        <w:t> </w:t>
      </w:r>
      <w:r>
        <w:rPr/>
        <w:t>for</w:t>
      </w:r>
      <w:r>
        <w:rPr>
          <w:spacing w:val="-6"/>
        </w:rPr>
        <w:t> </w:t>
      </w:r>
      <w:r>
        <w:rPr/>
        <w:t>tasks</w:t>
      </w:r>
      <w:r>
        <w:rPr>
          <w:spacing w:val="-6"/>
        </w:rPr>
        <w:t> </w:t>
      </w:r>
      <w:r>
        <w:rPr/>
        <w:t>involving </w:t>
      </w:r>
      <w:r>
        <w:rPr>
          <w:spacing w:val="-2"/>
        </w:rPr>
        <w:t>very</w:t>
      </w:r>
      <w:r>
        <w:rPr>
          <w:spacing w:val="-4"/>
        </w:rPr>
        <w:t> </w:t>
      </w:r>
      <w:r>
        <w:rPr>
          <w:spacing w:val="-2"/>
        </w:rPr>
        <w:t>long</w:t>
      </w:r>
      <w:r>
        <w:rPr>
          <w:spacing w:val="-4"/>
        </w:rPr>
        <w:t> </w:t>
      </w:r>
      <w:r>
        <w:rPr>
          <w:spacing w:val="-2"/>
        </w:rPr>
        <w:t>sequences,</w:t>
      </w:r>
      <w:r>
        <w:rPr>
          <w:spacing w:val="-3"/>
        </w:rPr>
        <w:t> </w:t>
      </w:r>
      <w:r>
        <w:rPr>
          <w:spacing w:val="-2"/>
        </w:rPr>
        <w:t>self-attention</w:t>
      </w:r>
      <w:r>
        <w:rPr>
          <w:spacing w:val="-4"/>
        </w:rPr>
        <w:t> </w:t>
      </w:r>
      <w:r>
        <w:rPr>
          <w:spacing w:val="-2"/>
        </w:rPr>
        <w:t>could</w:t>
      </w:r>
      <w:r>
        <w:rPr>
          <w:spacing w:val="-3"/>
        </w:rPr>
        <w:t> </w:t>
      </w:r>
      <w:r>
        <w:rPr>
          <w:spacing w:val="-2"/>
        </w:rPr>
        <w:t>be</w:t>
      </w:r>
      <w:r>
        <w:rPr>
          <w:spacing w:val="-4"/>
        </w:rPr>
        <w:t> </w:t>
      </w:r>
      <w:r>
        <w:rPr>
          <w:spacing w:val="-2"/>
        </w:rPr>
        <w:t>restricted</w:t>
      </w:r>
      <w:r>
        <w:rPr>
          <w:spacing w:val="-3"/>
        </w:rPr>
        <w:t> </w:t>
      </w:r>
      <w:r>
        <w:rPr>
          <w:spacing w:val="-2"/>
        </w:rPr>
        <w:t>to</w:t>
      </w:r>
      <w:r>
        <w:rPr>
          <w:spacing w:val="-4"/>
        </w:rPr>
        <w:t> </w:t>
      </w:r>
      <w:r>
        <w:rPr>
          <w:spacing w:val="-2"/>
        </w:rPr>
        <w:t>considering</w:t>
      </w:r>
      <w:r>
        <w:rPr>
          <w:spacing w:val="-3"/>
        </w:rPr>
        <w:t> </w:t>
      </w:r>
      <w:r>
        <w:rPr>
          <w:spacing w:val="-2"/>
        </w:rPr>
        <w:t>only</w:t>
      </w:r>
      <w:r>
        <w:rPr>
          <w:spacing w:val="-4"/>
        </w:rPr>
        <w:t> </w:t>
      </w:r>
      <w:r>
        <w:rPr>
          <w:spacing w:val="-2"/>
        </w:rPr>
        <w:t>a</w:t>
      </w:r>
      <w:r>
        <w:rPr>
          <w:spacing w:val="-4"/>
        </w:rPr>
        <w:t> </w:t>
      </w:r>
      <w:r>
        <w:rPr>
          <w:spacing w:val="-2"/>
        </w:rPr>
        <w:t>neighborhood</w:t>
      </w:r>
      <w:r>
        <w:rPr>
          <w:spacing w:val="-3"/>
        </w:rPr>
        <w:t> </w:t>
      </w:r>
      <w:r>
        <w:rPr>
          <w:spacing w:val="-2"/>
        </w:rPr>
        <w:t>of</w:t>
      </w:r>
      <w:r>
        <w:rPr>
          <w:spacing w:val="-4"/>
        </w:rPr>
        <w:t> </w:t>
      </w:r>
      <w:r>
        <w:rPr>
          <w:spacing w:val="-2"/>
        </w:rPr>
        <w:t>size</w:t>
      </w:r>
      <w:r>
        <w:rPr>
          <w:spacing w:val="-3"/>
        </w:rPr>
        <w:t> </w:t>
      </w:r>
      <w:r>
        <w:rPr>
          <w:rFonts w:ascii="Calibri"/>
          <w:i/>
          <w:spacing w:val="-2"/>
        </w:rPr>
        <w:t>r</w:t>
      </w:r>
      <w:r>
        <w:rPr>
          <w:rFonts w:ascii="Calibri"/>
          <w:i/>
          <w:spacing w:val="6"/>
        </w:rPr>
        <w:t> </w:t>
      </w:r>
      <w:r>
        <w:rPr>
          <w:spacing w:val="-5"/>
        </w:rPr>
        <w:t>in</w:t>
      </w:r>
    </w:p>
    <w:p>
      <w:pPr>
        <w:spacing w:after="0" w:line="223" w:lineRule="auto"/>
        <w:sectPr>
          <w:pgSz w:w="12240" w:h="15840"/>
          <w:pgMar w:header="0" w:footer="826" w:top="1320" w:bottom="1020" w:left="1720" w:right="1720"/>
        </w:sectPr>
      </w:pPr>
    </w:p>
    <w:p>
      <w:pPr>
        <w:pStyle w:val="BodyText"/>
        <w:spacing w:line="223" w:lineRule="auto" w:before="85"/>
        <w:ind w:left="440" w:right="437"/>
      </w:pPr>
      <w:r>
        <w:rPr>
          <w:spacing w:val="-2"/>
        </w:rPr>
        <w:t>the</w:t>
      </w:r>
      <w:r>
        <w:rPr>
          <w:spacing w:val="-5"/>
        </w:rPr>
        <w:t> </w:t>
      </w:r>
      <w:r>
        <w:rPr>
          <w:spacing w:val="-2"/>
        </w:rPr>
        <w:t>input</w:t>
      </w:r>
      <w:r>
        <w:rPr>
          <w:spacing w:val="-5"/>
        </w:rPr>
        <w:t> </w:t>
      </w:r>
      <w:r>
        <w:rPr>
          <w:spacing w:val="-2"/>
        </w:rPr>
        <w:t>sequence</w:t>
      </w:r>
      <w:r>
        <w:rPr>
          <w:spacing w:val="-5"/>
        </w:rPr>
        <w:t> </w:t>
      </w:r>
      <w:r>
        <w:rPr>
          <w:spacing w:val="-2"/>
        </w:rPr>
        <w:t>centered</w:t>
      </w:r>
      <w:r>
        <w:rPr>
          <w:spacing w:val="-5"/>
        </w:rPr>
        <w:t> </w:t>
      </w:r>
      <w:r>
        <w:rPr>
          <w:spacing w:val="-2"/>
        </w:rPr>
        <w:t>around</w:t>
      </w:r>
      <w:r>
        <w:rPr>
          <w:spacing w:val="-5"/>
        </w:rPr>
        <w:t> </w:t>
      </w:r>
      <w:r>
        <w:rPr>
          <w:spacing w:val="-2"/>
        </w:rPr>
        <w:t>the</w:t>
      </w:r>
      <w:r>
        <w:rPr>
          <w:spacing w:val="-5"/>
        </w:rPr>
        <w:t> </w:t>
      </w:r>
      <w:r>
        <w:rPr>
          <w:spacing w:val="-2"/>
        </w:rPr>
        <w:t>respective</w:t>
      </w:r>
      <w:r>
        <w:rPr>
          <w:spacing w:val="-5"/>
        </w:rPr>
        <w:t> </w:t>
      </w:r>
      <w:r>
        <w:rPr>
          <w:spacing w:val="-2"/>
        </w:rPr>
        <w:t>output</w:t>
      </w:r>
      <w:r>
        <w:rPr>
          <w:spacing w:val="-5"/>
        </w:rPr>
        <w:t> </w:t>
      </w:r>
      <w:r>
        <w:rPr>
          <w:spacing w:val="-2"/>
        </w:rPr>
        <w:t>position.</w:t>
      </w:r>
      <w:r>
        <w:rPr/>
        <w:t> </w:t>
      </w:r>
      <w:r>
        <w:rPr>
          <w:spacing w:val="-2"/>
        </w:rPr>
        <w:t>This</w:t>
      </w:r>
      <w:r>
        <w:rPr>
          <w:spacing w:val="-5"/>
        </w:rPr>
        <w:t> </w:t>
      </w:r>
      <w:r>
        <w:rPr>
          <w:spacing w:val="-2"/>
        </w:rPr>
        <w:t>would</w:t>
      </w:r>
      <w:r>
        <w:rPr>
          <w:spacing w:val="-5"/>
        </w:rPr>
        <w:t> </w:t>
      </w:r>
      <w:r>
        <w:rPr>
          <w:spacing w:val="-2"/>
        </w:rPr>
        <w:t>increase</w:t>
      </w:r>
      <w:r>
        <w:rPr>
          <w:spacing w:val="-5"/>
        </w:rPr>
        <w:t> </w:t>
      </w:r>
      <w:r>
        <w:rPr>
          <w:spacing w:val="-2"/>
        </w:rPr>
        <w:t>the</w:t>
      </w:r>
      <w:r>
        <w:rPr>
          <w:spacing w:val="-5"/>
        </w:rPr>
        <w:t> </w:t>
      </w:r>
      <w:r>
        <w:rPr>
          <w:spacing w:val="-2"/>
        </w:rPr>
        <w:t>maximum </w:t>
      </w:r>
      <w:r>
        <w:rPr/>
        <w:t>path length to </w:t>
      </w:r>
      <w:r>
        <w:rPr>
          <w:rFonts w:ascii="Calibri"/>
          <w:i/>
        </w:rPr>
        <w:t>O</w:t>
      </w:r>
      <w:r>
        <w:rPr>
          <w:rFonts w:ascii="Calibri"/>
        </w:rPr>
        <w:t>(</w:t>
      </w:r>
      <w:r>
        <w:rPr>
          <w:rFonts w:ascii="Calibri"/>
          <w:i/>
        </w:rPr>
        <w:t>n/r</w:t>
      </w:r>
      <w:r>
        <w:rPr>
          <w:rFonts w:ascii="Calibri"/>
        </w:rPr>
        <w:t>)</w:t>
      </w:r>
      <w:r>
        <w:rPr/>
        <w:t>. We plan to investigate this approach further in future work.</w:t>
      </w:r>
    </w:p>
    <w:p>
      <w:pPr>
        <w:pStyle w:val="BodyText"/>
        <w:spacing w:line="218" w:lineRule="auto" w:before="106"/>
        <w:ind w:left="440" w:right="413" w:hanging="8"/>
      </w:pPr>
      <w:r>
        <w:rPr/>
        <mc:AlternateContent>
          <mc:Choice Requires="wps">
            <w:drawing>
              <wp:anchor distT="0" distB="0" distL="0" distR="0" allowOverlap="1" layoutInCell="1" locked="0" behindDoc="1" simplePos="0" relativeHeight="486950400">
                <wp:simplePos x="0" y="0"/>
                <wp:positionH relativeFrom="page">
                  <wp:posOffset>2482418</wp:posOffset>
                </wp:positionH>
                <wp:positionV relativeFrom="paragraph">
                  <wp:posOffset>775175</wp:posOffset>
                </wp:positionV>
                <wp:extent cx="614680" cy="21653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14680" cy="216535"/>
                        </a:xfrm>
                        <a:prstGeom prst="rect">
                          <a:avLst/>
                        </a:prstGeom>
                      </wps:spPr>
                      <wps:txbx>
                        <w:txbxContent>
                          <w:p>
                            <w:pPr>
                              <w:tabs>
                                <w:tab w:pos="276" w:val="left" w:leader="none"/>
                                <w:tab w:pos="912" w:val="left" w:leader="none"/>
                              </w:tabs>
                              <w:spacing w:line="237" w:lineRule="exact" w:before="0"/>
                              <w:ind w:left="0" w:right="0" w:firstLine="0"/>
                              <w:jc w:val="left"/>
                              <w:rPr>
                                <w:rFonts w:ascii="Lucida Sans Unicode" w:hAnsi="Lucida Sans Unicode"/>
                                <w:sz w:val="20"/>
                              </w:rPr>
                            </w:pP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25"/>
                                <w:w w:val="55"/>
                                <w:sz w:val="20"/>
                              </w:rPr>
                              <w:t>·</w:t>
                            </w:r>
                          </w:p>
                        </w:txbxContent>
                      </wps:txbx>
                      <wps:bodyPr wrap="square" lIns="0" tIns="0" rIns="0" bIns="0" rtlCol="0">
                        <a:noAutofit/>
                      </wps:bodyPr>
                    </wps:wsp>
                  </a:graphicData>
                </a:graphic>
              </wp:anchor>
            </w:drawing>
          </mc:Choice>
          <mc:Fallback>
            <w:pict>
              <v:shape style="position:absolute;margin-left:195.466003pt;margin-top:61.037418pt;width:48.4pt;height:17.05pt;mso-position-horizontal-relative:page;mso-position-vertical-relative:paragraph;z-index:-16366080" type="#_x0000_t202" id="docshape22" filled="false" stroked="false">
                <v:textbox inset="0,0,0,0">
                  <w:txbxContent>
                    <w:p>
                      <w:pPr>
                        <w:tabs>
                          <w:tab w:pos="276" w:val="left" w:leader="none"/>
                          <w:tab w:pos="912" w:val="left" w:leader="none"/>
                        </w:tabs>
                        <w:spacing w:line="237" w:lineRule="exact" w:before="0"/>
                        <w:ind w:left="0" w:right="0" w:firstLine="0"/>
                        <w:jc w:val="left"/>
                        <w:rPr>
                          <w:rFonts w:ascii="Lucida Sans Unicode" w:hAnsi="Lucida Sans Unicode"/>
                          <w:sz w:val="20"/>
                        </w:rPr>
                      </w:pP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25"/>
                          <w:w w:val="55"/>
                          <w:sz w:val="20"/>
                        </w:rPr>
                        <w:t>·</w:t>
                      </w:r>
                    </w:p>
                  </w:txbxContent>
                </v:textbox>
                <w10:wrap type="none"/>
              </v:shape>
            </w:pict>
          </mc:Fallback>
        </mc:AlternateContent>
      </w:r>
      <w:r>
        <w:rPr/>
        <w:t>A single convolutional layer with kernel width </w:t>
      </w:r>
      <w:r>
        <w:rPr>
          <w:rFonts w:ascii="Calibri"/>
          <w:i/>
        </w:rPr>
        <w:t>k &lt; n </w:t>
      </w:r>
      <w:r>
        <w:rPr/>
        <w:t>does not connect all pairs of input and output positions. Doing</w:t>
      </w:r>
      <w:r>
        <w:rPr>
          <w:spacing w:val="-9"/>
        </w:rPr>
        <w:t> </w:t>
      </w:r>
      <w:r>
        <w:rPr/>
        <w:t>so</w:t>
      </w:r>
      <w:r>
        <w:rPr>
          <w:spacing w:val="-9"/>
        </w:rPr>
        <w:t> </w:t>
      </w:r>
      <w:r>
        <w:rPr/>
        <w:t>requires</w:t>
      </w:r>
      <w:r>
        <w:rPr>
          <w:spacing w:val="-9"/>
        </w:rPr>
        <w:t> </w:t>
      </w:r>
      <w:r>
        <w:rPr/>
        <w:t>a</w:t>
      </w:r>
      <w:r>
        <w:rPr>
          <w:spacing w:val="-9"/>
        </w:rPr>
        <w:t> </w:t>
      </w:r>
      <w:r>
        <w:rPr/>
        <w:t>stack</w:t>
      </w:r>
      <w:r>
        <w:rPr>
          <w:spacing w:val="-9"/>
        </w:rPr>
        <w:t> </w:t>
      </w:r>
      <w:r>
        <w:rPr/>
        <w:t>of</w:t>
      </w:r>
      <w:r>
        <w:rPr>
          <w:spacing w:val="-9"/>
        </w:rPr>
        <w:t> </w:t>
      </w:r>
      <w:r>
        <w:rPr>
          <w:rFonts w:ascii="Calibri"/>
          <w:i/>
        </w:rPr>
        <w:t>O</w:t>
      </w:r>
      <w:r>
        <w:rPr>
          <w:rFonts w:ascii="Calibri"/>
        </w:rPr>
        <w:t>(</w:t>
      </w:r>
      <w:r>
        <w:rPr>
          <w:rFonts w:ascii="Calibri"/>
          <w:i/>
        </w:rPr>
        <w:t>n/k</w:t>
      </w:r>
      <w:r>
        <w:rPr>
          <w:rFonts w:ascii="Calibri"/>
        </w:rPr>
        <w:t>)</w:t>
      </w:r>
      <w:r>
        <w:rPr>
          <w:rFonts w:ascii="Calibri"/>
          <w:spacing w:val="-4"/>
        </w:rPr>
        <w:t> </w:t>
      </w:r>
      <w:r>
        <w:rPr/>
        <w:t>convolutional</w:t>
      </w:r>
      <w:r>
        <w:rPr>
          <w:spacing w:val="-9"/>
        </w:rPr>
        <w:t> </w:t>
      </w:r>
      <w:r>
        <w:rPr/>
        <w:t>layers</w:t>
      </w:r>
      <w:r>
        <w:rPr>
          <w:spacing w:val="-9"/>
        </w:rPr>
        <w:t> </w:t>
      </w:r>
      <w:r>
        <w:rPr/>
        <w:t>in</w:t>
      </w:r>
      <w:r>
        <w:rPr>
          <w:spacing w:val="-9"/>
        </w:rPr>
        <w:t> </w:t>
      </w:r>
      <w:r>
        <w:rPr/>
        <w:t>the</w:t>
      </w:r>
      <w:r>
        <w:rPr>
          <w:spacing w:val="-9"/>
        </w:rPr>
        <w:t> </w:t>
      </w:r>
      <w:r>
        <w:rPr/>
        <w:t>case</w:t>
      </w:r>
      <w:r>
        <w:rPr>
          <w:spacing w:val="-9"/>
        </w:rPr>
        <w:t> </w:t>
      </w:r>
      <w:r>
        <w:rPr/>
        <w:t>of</w:t>
      </w:r>
      <w:r>
        <w:rPr>
          <w:spacing w:val="-9"/>
        </w:rPr>
        <w:t> </w:t>
      </w:r>
      <w:r>
        <w:rPr/>
        <w:t>contiguous</w:t>
      </w:r>
      <w:r>
        <w:rPr>
          <w:spacing w:val="-9"/>
        </w:rPr>
        <w:t> </w:t>
      </w:r>
      <w:r>
        <w:rPr/>
        <w:t>kernels, </w:t>
      </w:r>
      <w:r>
        <w:rPr>
          <w:w w:val="105"/>
        </w:rPr>
        <w:t>or</w:t>
      </w:r>
      <w:r>
        <w:rPr>
          <w:spacing w:val="-2"/>
          <w:w w:val="105"/>
        </w:rPr>
        <w:t> </w:t>
      </w:r>
      <w:r>
        <w:rPr>
          <w:rFonts w:ascii="Calibri"/>
          <w:i/>
          <w:w w:val="105"/>
        </w:rPr>
        <w:t>O</w:t>
      </w:r>
      <w:r>
        <w:rPr>
          <w:rFonts w:ascii="Calibri"/>
          <w:w w:val="105"/>
        </w:rPr>
        <w:t>(</w:t>
      </w:r>
      <w:r>
        <w:rPr>
          <w:rFonts w:ascii="Calibri"/>
          <w:i/>
          <w:w w:val="105"/>
        </w:rPr>
        <w:t>log</w:t>
      </w:r>
      <w:r>
        <w:rPr>
          <w:rFonts w:ascii="Calibri"/>
          <w:i/>
          <w:w w:val="105"/>
          <w:vertAlign w:val="subscript"/>
        </w:rPr>
        <w:t>k</w:t>
      </w:r>
      <w:r>
        <w:rPr>
          <w:rFonts w:ascii="Calibri"/>
          <w:w w:val="105"/>
          <w:vertAlign w:val="baseline"/>
        </w:rPr>
        <w:t>(</w:t>
      </w:r>
      <w:r>
        <w:rPr>
          <w:rFonts w:ascii="Calibri"/>
          <w:i/>
          <w:w w:val="105"/>
          <w:vertAlign w:val="baseline"/>
        </w:rPr>
        <w:t>n</w:t>
      </w:r>
      <w:r>
        <w:rPr>
          <w:rFonts w:ascii="Calibri"/>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case</w:t>
      </w:r>
      <w:r>
        <w:rPr>
          <w:spacing w:val="-2"/>
          <w:w w:val="105"/>
          <w:vertAlign w:val="baseline"/>
        </w:rPr>
        <w:t> </w:t>
      </w:r>
      <w:r>
        <w:rPr>
          <w:w w:val="105"/>
          <w:vertAlign w:val="baseline"/>
        </w:rPr>
        <w:t>of</w:t>
      </w:r>
      <w:r>
        <w:rPr>
          <w:spacing w:val="-2"/>
          <w:w w:val="105"/>
          <w:vertAlign w:val="baseline"/>
        </w:rPr>
        <w:t> </w:t>
      </w:r>
      <w:r>
        <w:rPr>
          <w:w w:val="105"/>
          <w:vertAlign w:val="baseline"/>
        </w:rPr>
        <w:t>dilated</w:t>
      </w:r>
      <w:r>
        <w:rPr>
          <w:spacing w:val="-2"/>
          <w:w w:val="105"/>
          <w:vertAlign w:val="baseline"/>
        </w:rPr>
        <w:t> </w:t>
      </w:r>
      <w:r>
        <w:rPr>
          <w:w w:val="105"/>
          <w:vertAlign w:val="baseline"/>
        </w:rPr>
        <w:t>convolutions</w:t>
      </w:r>
      <w:r>
        <w:rPr>
          <w:spacing w:val="-2"/>
          <w:w w:val="105"/>
          <w:vertAlign w:val="baseline"/>
        </w:rPr>
        <w:t> </w:t>
      </w:r>
      <w:r>
        <w:rPr>
          <w:w w:val="105"/>
          <w:vertAlign w:val="baseline"/>
        </w:rPr>
        <w:t>[15], increasing</w:t>
      </w:r>
      <w:r>
        <w:rPr>
          <w:spacing w:val="-2"/>
          <w:w w:val="105"/>
          <w:vertAlign w:val="baseline"/>
        </w:rPr>
        <w:t> </w:t>
      </w:r>
      <w:r>
        <w:rPr>
          <w:w w:val="105"/>
          <w:vertAlign w:val="baseline"/>
        </w:rPr>
        <w:t>the</w:t>
      </w:r>
      <w:r>
        <w:rPr>
          <w:spacing w:val="-2"/>
          <w:w w:val="105"/>
          <w:vertAlign w:val="baseline"/>
        </w:rPr>
        <w:t> </w:t>
      </w:r>
      <w:r>
        <w:rPr>
          <w:w w:val="105"/>
          <w:vertAlign w:val="baseline"/>
        </w:rPr>
        <w:t>length</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longest</w:t>
      </w:r>
      <w:r>
        <w:rPr>
          <w:spacing w:val="-2"/>
          <w:w w:val="105"/>
          <w:vertAlign w:val="baseline"/>
        </w:rPr>
        <w:t> </w:t>
      </w:r>
      <w:r>
        <w:rPr>
          <w:w w:val="105"/>
          <w:vertAlign w:val="baseline"/>
        </w:rPr>
        <w:t>paths </w:t>
      </w:r>
      <w:r>
        <w:rPr>
          <w:vertAlign w:val="baseline"/>
        </w:rPr>
        <w:t>between</w:t>
      </w:r>
      <w:r>
        <w:rPr>
          <w:spacing w:val="-1"/>
          <w:vertAlign w:val="baseline"/>
        </w:rPr>
        <w:t> </w:t>
      </w:r>
      <w:r>
        <w:rPr>
          <w:vertAlign w:val="baseline"/>
        </w:rPr>
        <w:t>any</w:t>
      </w:r>
      <w:r>
        <w:rPr>
          <w:spacing w:val="-1"/>
          <w:vertAlign w:val="baseline"/>
        </w:rPr>
        <w:t> </w:t>
      </w:r>
      <w:r>
        <w:rPr>
          <w:vertAlign w:val="baseline"/>
        </w:rPr>
        <w:t>two</w:t>
      </w:r>
      <w:r>
        <w:rPr>
          <w:spacing w:val="-1"/>
          <w:vertAlign w:val="baseline"/>
        </w:rPr>
        <w:t> </w:t>
      </w:r>
      <w:r>
        <w:rPr>
          <w:vertAlign w:val="baseline"/>
        </w:rPr>
        <w:t>positions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network. Convolutional</w:t>
      </w:r>
      <w:r>
        <w:rPr>
          <w:spacing w:val="-1"/>
          <w:vertAlign w:val="baseline"/>
        </w:rPr>
        <w:t> </w:t>
      </w:r>
      <w:r>
        <w:rPr>
          <w:vertAlign w:val="baseline"/>
        </w:rPr>
        <w:t>layers</w:t>
      </w:r>
      <w:r>
        <w:rPr>
          <w:spacing w:val="-1"/>
          <w:vertAlign w:val="baseline"/>
        </w:rPr>
        <w:t> </w:t>
      </w:r>
      <w:r>
        <w:rPr>
          <w:vertAlign w:val="baseline"/>
        </w:rPr>
        <w:t>are</w:t>
      </w:r>
      <w:r>
        <w:rPr>
          <w:spacing w:val="-1"/>
          <w:vertAlign w:val="baseline"/>
        </w:rPr>
        <w:t> </w:t>
      </w:r>
      <w:r>
        <w:rPr>
          <w:vertAlign w:val="baseline"/>
        </w:rPr>
        <w:t>generally</w:t>
      </w:r>
      <w:r>
        <w:rPr>
          <w:spacing w:val="-1"/>
          <w:vertAlign w:val="baseline"/>
        </w:rPr>
        <w:t> </w:t>
      </w:r>
      <w:r>
        <w:rPr>
          <w:vertAlign w:val="baseline"/>
        </w:rPr>
        <w:t>more</w:t>
      </w:r>
      <w:r>
        <w:rPr>
          <w:spacing w:val="-1"/>
          <w:vertAlign w:val="baseline"/>
        </w:rPr>
        <w:t> </w:t>
      </w:r>
      <w:r>
        <w:rPr>
          <w:vertAlign w:val="baseline"/>
        </w:rPr>
        <w:t>expensive</w:t>
      </w:r>
      <w:r>
        <w:rPr>
          <w:spacing w:val="-1"/>
          <w:vertAlign w:val="baseline"/>
        </w:rPr>
        <w:t> </w:t>
      </w:r>
      <w:r>
        <w:rPr>
          <w:vertAlign w:val="baseline"/>
        </w:rPr>
        <w:t>than </w:t>
      </w:r>
      <w:r>
        <w:rPr>
          <w:w w:val="105"/>
          <w:vertAlign w:val="baseline"/>
        </w:rPr>
        <w:t>recurrent</w:t>
      </w:r>
      <w:r>
        <w:rPr>
          <w:spacing w:val="-12"/>
          <w:w w:val="105"/>
          <w:vertAlign w:val="baseline"/>
        </w:rPr>
        <w:t> </w:t>
      </w:r>
      <w:r>
        <w:rPr>
          <w:w w:val="105"/>
          <w:vertAlign w:val="baseline"/>
        </w:rPr>
        <w:t>layers,</w:t>
      </w:r>
      <w:r>
        <w:rPr>
          <w:spacing w:val="-9"/>
          <w:w w:val="105"/>
          <w:vertAlign w:val="baseline"/>
        </w:rPr>
        <w:t> </w:t>
      </w:r>
      <w:r>
        <w:rPr>
          <w:w w:val="105"/>
          <w:vertAlign w:val="baseline"/>
        </w:rPr>
        <w:t>by</w:t>
      </w:r>
      <w:r>
        <w:rPr>
          <w:spacing w:val="-12"/>
          <w:w w:val="105"/>
          <w:vertAlign w:val="baseline"/>
        </w:rPr>
        <w:t> </w:t>
      </w:r>
      <w:r>
        <w:rPr>
          <w:w w:val="105"/>
          <w:vertAlign w:val="baseline"/>
        </w:rPr>
        <w:t>a</w:t>
      </w:r>
      <w:r>
        <w:rPr>
          <w:spacing w:val="-12"/>
          <w:w w:val="105"/>
          <w:vertAlign w:val="baseline"/>
        </w:rPr>
        <w:t> </w:t>
      </w:r>
      <w:r>
        <w:rPr>
          <w:w w:val="105"/>
          <w:vertAlign w:val="baseline"/>
        </w:rPr>
        <w:t>factor</w:t>
      </w:r>
      <w:r>
        <w:rPr>
          <w:spacing w:val="-12"/>
          <w:w w:val="105"/>
          <w:vertAlign w:val="baseline"/>
        </w:rPr>
        <w:t> </w:t>
      </w:r>
      <w:r>
        <w:rPr>
          <w:w w:val="105"/>
          <w:vertAlign w:val="baseline"/>
        </w:rPr>
        <w:t>of</w:t>
      </w:r>
      <w:r>
        <w:rPr>
          <w:spacing w:val="-12"/>
          <w:w w:val="105"/>
          <w:vertAlign w:val="baseline"/>
        </w:rPr>
        <w:t> </w:t>
      </w:r>
      <w:r>
        <w:rPr>
          <w:rFonts w:ascii="Calibri"/>
          <w:i/>
          <w:w w:val="105"/>
          <w:vertAlign w:val="baseline"/>
        </w:rPr>
        <w:t>k</w:t>
      </w:r>
      <w:r>
        <w:rPr>
          <w:w w:val="105"/>
          <w:vertAlign w:val="baseline"/>
        </w:rPr>
        <w:t>.</w:t>
      </w:r>
      <w:r>
        <w:rPr>
          <w:spacing w:val="13"/>
          <w:w w:val="105"/>
          <w:vertAlign w:val="baseline"/>
        </w:rPr>
        <w:t> </w:t>
      </w:r>
      <w:r>
        <w:rPr>
          <w:w w:val="105"/>
          <w:vertAlign w:val="baseline"/>
        </w:rPr>
        <w:t>Separable</w:t>
      </w:r>
      <w:r>
        <w:rPr>
          <w:spacing w:val="-12"/>
          <w:w w:val="105"/>
          <w:vertAlign w:val="baseline"/>
        </w:rPr>
        <w:t> </w:t>
      </w:r>
      <w:r>
        <w:rPr>
          <w:w w:val="105"/>
          <w:vertAlign w:val="baseline"/>
        </w:rPr>
        <w:t>convolutions</w:t>
      </w:r>
      <w:r>
        <w:rPr>
          <w:spacing w:val="-12"/>
          <w:w w:val="105"/>
          <w:vertAlign w:val="baseline"/>
        </w:rPr>
        <w:t> </w:t>
      </w:r>
      <w:r>
        <w:rPr>
          <w:w w:val="105"/>
          <w:vertAlign w:val="baseline"/>
        </w:rPr>
        <w:t>[6],</w:t>
      </w:r>
      <w:r>
        <w:rPr>
          <w:spacing w:val="-9"/>
          <w:w w:val="105"/>
          <w:vertAlign w:val="baseline"/>
        </w:rPr>
        <w:t> </w:t>
      </w:r>
      <w:r>
        <w:rPr>
          <w:w w:val="105"/>
          <w:vertAlign w:val="baseline"/>
        </w:rPr>
        <w:t>however,</w:t>
      </w:r>
      <w:r>
        <w:rPr>
          <w:spacing w:val="-9"/>
          <w:w w:val="105"/>
          <w:vertAlign w:val="baseline"/>
        </w:rPr>
        <w:t> </w:t>
      </w:r>
      <w:r>
        <w:rPr>
          <w:w w:val="105"/>
          <w:vertAlign w:val="baseline"/>
        </w:rPr>
        <w:t>decrease</w:t>
      </w:r>
      <w:r>
        <w:rPr>
          <w:spacing w:val="-12"/>
          <w:w w:val="105"/>
          <w:vertAlign w:val="baseline"/>
        </w:rPr>
        <w:t> </w:t>
      </w:r>
      <w:r>
        <w:rPr>
          <w:w w:val="105"/>
          <w:vertAlign w:val="baseline"/>
        </w:rPr>
        <w:t>the</w:t>
      </w:r>
      <w:r>
        <w:rPr>
          <w:spacing w:val="-12"/>
          <w:w w:val="105"/>
          <w:vertAlign w:val="baseline"/>
        </w:rPr>
        <w:t> </w:t>
      </w:r>
      <w:r>
        <w:rPr>
          <w:w w:val="105"/>
          <w:vertAlign w:val="baseline"/>
        </w:rPr>
        <w:t>complexity considerably, to </w:t>
      </w:r>
      <w:r>
        <w:rPr>
          <w:rFonts w:ascii="Calibri"/>
          <w:i/>
          <w:w w:val="105"/>
          <w:vertAlign w:val="baseline"/>
        </w:rPr>
        <w:t>O</w:t>
      </w:r>
      <w:r>
        <w:rPr>
          <w:rFonts w:ascii="Calibri"/>
          <w:w w:val="105"/>
          <w:vertAlign w:val="baseline"/>
        </w:rPr>
        <w:t>(</w:t>
      </w:r>
      <w:r>
        <w:rPr>
          <w:rFonts w:ascii="Calibri"/>
          <w:i/>
          <w:w w:val="105"/>
          <w:vertAlign w:val="baseline"/>
        </w:rPr>
        <w:t>k</w:t>
      </w:r>
      <w:r>
        <w:rPr>
          <w:rFonts w:ascii="Calibri"/>
          <w:i/>
          <w:spacing w:val="40"/>
          <w:w w:val="105"/>
          <w:vertAlign w:val="baseline"/>
        </w:rPr>
        <w:t> </w:t>
      </w:r>
      <w:r>
        <w:rPr>
          <w:rFonts w:ascii="Calibri"/>
          <w:i/>
          <w:w w:val="105"/>
          <w:vertAlign w:val="baseline"/>
        </w:rPr>
        <w:t>n</w:t>
      </w:r>
      <w:r>
        <w:rPr>
          <w:rFonts w:ascii="Calibri"/>
          <w:i/>
          <w:spacing w:val="40"/>
          <w:w w:val="105"/>
          <w:vertAlign w:val="baseline"/>
        </w:rPr>
        <w:t> </w:t>
      </w:r>
      <w:r>
        <w:rPr>
          <w:rFonts w:ascii="Calibri"/>
          <w:i/>
          <w:w w:val="105"/>
          <w:vertAlign w:val="baseline"/>
        </w:rPr>
        <w:t>d </w:t>
      </w:r>
      <w:r>
        <w:rPr>
          <w:rFonts w:ascii="Calibri"/>
          <w:w w:val="125"/>
          <w:vertAlign w:val="baseline"/>
        </w:rPr>
        <w:t>+</w:t>
      </w:r>
      <w:r>
        <w:rPr>
          <w:rFonts w:ascii="Calibri"/>
          <w:spacing w:val="-8"/>
          <w:w w:val="125"/>
          <w:vertAlign w:val="baseline"/>
        </w:rPr>
        <w:t> </w:t>
      </w:r>
      <w:r>
        <w:rPr>
          <w:rFonts w:ascii="Calibri"/>
          <w:i/>
          <w:w w:val="105"/>
          <w:vertAlign w:val="baseline"/>
        </w:rPr>
        <w:t>n</w:t>
      </w:r>
      <w:r>
        <w:rPr>
          <w:rFonts w:ascii="Calibri"/>
          <w:i/>
          <w:spacing w:val="40"/>
          <w:w w:val="105"/>
          <w:vertAlign w:val="baseline"/>
        </w:rPr>
        <w:t> </w:t>
      </w:r>
      <w:r>
        <w:rPr>
          <w:rFonts w:ascii="Calibri"/>
          <w:i/>
          <w:w w:val="105"/>
          <w:vertAlign w:val="baseline"/>
        </w:rPr>
        <w:t>d</w:t>
      </w:r>
      <w:r>
        <w:rPr>
          <w:rFonts w:ascii="Tahoma"/>
          <w:w w:val="105"/>
          <w:vertAlign w:val="superscript"/>
        </w:rPr>
        <w:t>2</w:t>
      </w:r>
      <w:r>
        <w:rPr>
          <w:rFonts w:ascii="Calibri"/>
          <w:w w:val="105"/>
          <w:vertAlign w:val="baseline"/>
        </w:rPr>
        <w:t>)</w:t>
      </w:r>
      <w:r>
        <w:rPr>
          <w:w w:val="105"/>
          <w:vertAlign w:val="baseline"/>
        </w:rPr>
        <w:t>.</w:t>
      </w:r>
      <w:r>
        <w:rPr>
          <w:w w:val="105"/>
          <w:vertAlign w:val="baseline"/>
        </w:rPr>
        <w:t> Even with </w:t>
      </w:r>
      <w:r>
        <w:rPr>
          <w:rFonts w:ascii="Calibri"/>
          <w:i/>
          <w:w w:val="105"/>
          <w:vertAlign w:val="baseline"/>
        </w:rPr>
        <w:t>k</w:t>
      </w:r>
      <w:r>
        <w:rPr>
          <w:rFonts w:ascii="Calibri"/>
          <w:i/>
          <w:w w:val="105"/>
          <w:vertAlign w:val="baseline"/>
        </w:rPr>
        <w:t> </w:t>
      </w:r>
      <w:r>
        <w:rPr>
          <w:rFonts w:ascii="Calibri"/>
          <w:w w:val="125"/>
          <w:vertAlign w:val="baseline"/>
        </w:rPr>
        <w:t>=</w:t>
      </w:r>
      <w:r>
        <w:rPr>
          <w:rFonts w:ascii="Calibri"/>
          <w:w w:val="125"/>
          <w:vertAlign w:val="baseline"/>
        </w:rPr>
        <w:t> </w:t>
      </w:r>
      <w:r>
        <w:rPr>
          <w:rFonts w:ascii="Calibri"/>
          <w:i/>
          <w:w w:val="105"/>
          <w:vertAlign w:val="baseline"/>
        </w:rPr>
        <w:t>n</w:t>
      </w:r>
      <w:r>
        <w:rPr>
          <w:w w:val="105"/>
          <w:vertAlign w:val="baseline"/>
        </w:rPr>
        <w:t>, however, the complexity of a separable </w:t>
      </w:r>
      <w:r>
        <w:rPr>
          <w:vertAlign w:val="baseline"/>
        </w:rPr>
        <w:t>convolution</w:t>
      </w:r>
      <w:r>
        <w:rPr>
          <w:spacing w:val="-11"/>
          <w:vertAlign w:val="baseline"/>
        </w:rPr>
        <w:t> </w:t>
      </w:r>
      <w:r>
        <w:rPr>
          <w:vertAlign w:val="baseline"/>
        </w:rPr>
        <w:t>is</w:t>
      </w:r>
      <w:r>
        <w:rPr>
          <w:spacing w:val="-11"/>
          <w:vertAlign w:val="baseline"/>
        </w:rPr>
        <w:t> </w:t>
      </w:r>
      <w:r>
        <w:rPr>
          <w:vertAlign w:val="baseline"/>
        </w:rPr>
        <w:t>equal</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combination</w:t>
      </w:r>
      <w:r>
        <w:rPr>
          <w:spacing w:val="-11"/>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self-attention</w:t>
      </w:r>
      <w:r>
        <w:rPr>
          <w:spacing w:val="-11"/>
          <w:vertAlign w:val="baseline"/>
        </w:rPr>
        <w:t> </w:t>
      </w:r>
      <w:r>
        <w:rPr>
          <w:vertAlign w:val="baseline"/>
        </w:rPr>
        <w:t>layer</w:t>
      </w:r>
      <w:r>
        <w:rPr>
          <w:spacing w:val="-11"/>
          <w:vertAlign w:val="baseline"/>
        </w:rPr>
        <w:t> </w:t>
      </w:r>
      <w:r>
        <w:rPr>
          <w:vertAlign w:val="baseline"/>
        </w:rPr>
        <w:t>and</w:t>
      </w:r>
      <w:r>
        <w:rPr>
          <w:spacing w:val="-11"/>
          <w:vertAlign w:val="baseline"/>
        </w:rPr>
        <w:t> </w:t>
      </w:r>
      <w:r>
        <w:rPr>
          <w:vertAlign w:val="baseline"/>
        </w:rPr>
        <w:t>a</w:t>
      </w:r>
      <w:r>
        <w:rPr>
          <w:spacing w:val="-11"/>
          <w:vertAlign w:val="baseline"/>
        </w:rPr>
        <w:t> </w:t>
      </w:r>
      <w:r>
        <w:rPr>
          <w:vertAlign w:val="baseline"/>
        </w:rPr>
        <w:t>point-wise</w:t>
      </w:r>
      <w:r>
        <w:rPr>
          <w:spacing w:val="-11"/>
          <w:vertAlign w:val="baseline"/>
        </w:rPr>
        <w:t> </w:t>
      </w:r>
      <w:r>
        <w:rPr>
          <w:vertAlign w:val="baseline"/>
        </w:rPr>
        <w:t>feed-forward</w:t>
      </w:r>
      <w:r>
        <w:rPr>
          <w:spacing w:val="-11"/>
          <w:vertAlign w:val="baseline"/>
        </w:rPr>
        <w:t> </w:t>
      </w:r>
      <w:r>
        <w:rPr>
          <w:vertAlign w:val="baseline"/>
        </w:rPr>
        <w:t>layer, </w:t>
      </w:r>
      <w:r>
        <w:rPr>
          <w:w w:val="105"/>
          <w:vertAlign w:val="baseline"/>
        </w:rPr>
        <w:t>the approach we take in our model.</w:t>
      </w:r>
    </w:p>
    <w:p>
      <w:pPr>
        <w:pStyle w:val="BodyText"/>
        <w:spacing w:line="228" w:lineRule="auto" w:before="102"/>
        <w:ind w:left="440" w:right="437" w:hanging="8"/>
      </w:pPr>
      <w:r>
        <w:rPr>
          <w:spacing w:val="-4"/>
        </w:rPr>
        <w:t>As side benefit, self-attention could yield more interpretable models.</w:t>
      </w:r>
      <w:r>
        <w:rPr>
          <w:spacing w:val="23"/>
        </w:rPr>
        <w:t> </w:t>
      </w:r>
      <w:r>
        <w:rPr>
          <w:spacing w:val="-4"/>
        </w:rPr>
        <w:t>We inspect attention distributions </w:t>
      </w:r>
      <w:r>
        <w:rPr/>
        <w:t>from</w:t>
      </w:r>
      <w:r>
        <w:rPr>
          <w:spacing w:val="-10"/>
        </w:rPr>
        <w:t> </w:t>
      </w:r>
      <w:r>
        <w:rPr/>
        <w:t>our</w:t>
      </w:r>
      <w:r>
        <w:rPr>
          <w:spacing w:val="-10"/>
        </w:rPr>
        <w:t> </w:t>
      </w:r>
      <w:r>
        <w:rPr/>
        <w:t>models</w:t>
      </w:r>
      <w:r>
        <w:rPr>
          <w:spacing w:val="-10"/>
        </w:rPr>
        <w:t> </w:t>
      </w:r>
      <w:r>
        <w:rPr/>
        <w:t>and</w:t>
      </w:r>
      <w:r>
        <w:rPr>
          <w:spacing w:val="-10"/>
        </w:rPr>
        <w:t> </w:t>
      </w:r>
      <w:r>
        <w:rPr/>
        <w:t>present</w:t>
      </w:r>
      <w:r>
        <w:rPr>
          <w:spacing w:val="-10"/>
        </w:rPr>
        <w:t> </w:t>
      </w:r>
      <w:r>
        <w:rPr/>
        <w:t>and</w:t>
      </w:r>
      <w:r>
        <w:rPr>
          <w:spacing w:val="-10"/>
        </w:rPr>
        <w:t> </w:t>
      </w:r>
      <w:r>
        <w:rPr/>
        <w:t>discuss</w:t>
      </w:r>
      <w:r>
        <w:rPr>
          <w:spacing w:val="-10"/>
        </w:rPr>
        <w:t> </w:t>
      </w:r>
      <w:r>
        <w:rPr/>
        <w:t>examples</w:t>
      </w:r>
      <w:r>
        <w:rPr>
          <w:spacing w:val="-10"/>
        </w:rPr>
        <w:t> </w:t>
      </w:r>
      <w:r>
        <w:rPr/>
        <w:t>in</w:t>
      </w:r>
      <w:r>
        <w:rPr>
          <w:spacing w:val="-10"/>
        </w:rPr>
        <w:t> </w:t>
      </w:r>
      <w:r>
        <w:rPr/>
        <w:t>the</w:t>
      </w:r>
      <w:r>
        <w:rPr>
          <w:spacing w:val="-10"/>
        </w:rPr>
        <w:t> </w:t>
      </w:r>
      <w:r>
        <w:rPr/>
        <w:t>appendix.</w:t>
      </w:r>
      <w:r>
        <w:rPr>
          <w:spacing w:val="-1"/>
        </w:rPr>
        <w:t> </w:t>
      </w:r>
      <w:r>
        <w:rPr/>
        <w:t>Not</w:t>
      </w:r>
      <w:r>
        <w:rPr>
          <w:spacing w:val="-10"/>
        </w:rPr>
        <w:t> </w:t>
      </w:r>
      <w:r>
        <w:rPr/>
        <w:t>only</w:t>
      </w:r>
      <w:r>
        <w:rPr>
          <w:spacing w:val="-10"/>
        </w:rPr>
        <w:t> </w:t>
      </w:r>
      <w:r>
        <w:rPr/>
        <w:t>do</w:t>
      </w:r>
      <w:r>
        <w:rPr>
          <w:spacing w:val="-10"/>
        </w:rPr>
        <w:t> </w:t>
      </w:r>
      <w:r>
        <w:rPr/>
        <w:t>individual</w:t>
      </w:r>
      <w:r>
        <w:rPr>
          <w:spacing w:val="-10"/>
        </w:rPr>
        <w:t> </w:t>
      </w:r>
      <w:r>
        <w:rPr/>
        <w:t>attention </w:t>
      </w:r>
      <w:r>
        <w:rPr>
          <w:spacing w:val="-2"/>
        </w:rPr>
        <w:t>heads</w:t>
      </w:r>
      <w:r>
        <w:rPr>
          <w:spacing w:val="-5"/>
        </w:rPr>
        <w:t> </w:t>
      </w:r>
      <w:r>
        <w:rPr>
          <w:spacing w:val="-2"/>
        </w:rPr>
        <w:t>clearly</w:t>
      </w:r>
      <w:r>
        <w:rPr>
          <w:spacing w:val="-5"/>
        </w:rPr>
        <w:t> </w:t>
      </w:r>
      <w:r>
        <w:rPr>
          <w:spacing w:val="-2"/>
        </w:rPr>
        <w:t>learn</w:t>
      </w:r>
      <w:r>
        <w:rPr>
          <w:spacing w:val="-5"/>
        </w:rPr>
        <w:t> </w:t>
      </w:r>
      <w:r>
        <w:rPr>
          <w:spacing w:val="-2"/>
        </w:rPr>
        <w:t>to</w:t>
      </w:r>
      <w:r>
        <w:rPr>
          <w:spacing w:val="-5"/>
        </w:rPr>
        <w:t> </w:t>
      </w:r>
      <w:r>
        <w:rPr>
          <w:spacing w:val="-2"/>
        </w:rPr>
        <w:t>perform</w:t>
      </w:r>
      <w:r>
        <w:rPr>
          <w:spacing w:val="-5"/>
        </w:rPr>
        <w:t> </w:t>
      </w:r>
      <w:r>
        <w:rPr>
          <w:spacing w:val="-2"/>
        </w:rPr>
        <w:t>different</w:t>
      </w:r>
      <w:r>
        <w:rPr>
          <w:spacing w:val="-5"/>
        </w:rPr>
        <w:t> </w:t>
      </w:r>
      <w:r>
        <w:rPr>
          <w:spacing w:val="-2"/>
        </w:rPr>
        <w:t>tasks,</w:t>
      </w:r>
      <w:r>
        <w:rPr>
          <w:spacing w:val="-5"/>
        </w:rPr>
        <w:t> </w:t>
      </w:r>
      <w:r>
        <w:rPr>
          <w:spacing w:val="-2"/>
        </w:rPr>
        <w:t>many</w:t>
      </w:r>
      <w:r>
        <w:rPr>
          <w:spacing w:val="-5"/>
        </w:rPr>
        <w:t> </w:t>
      </w:r>
      <w:r>
        <w:rPr>
          <w:spacing w:val="-2"/>
        </w:rPr>
        <w:t>appear</w:t>
      </w:r>
      <w:r>
        <w:rPr>
          <w:spacing w:val="-5"/>
        </w:rPr>
        <w:t> </w:t>
      </w:r>
      <w:r>
        <w:rPr>
          <w:spacing w:val="-2"/>
        </w:rPr>
        <w:t>to</w:t>
      </w:r>
      <w:r>
        <w:rPr>
          <w:spacing w:val="-5"/>
        </w:rPr>
        <w:t> </w:t>
      </w:r>
      <w:r>
        <w:rPr>
          <w:spacing w:val="-2"/>
        </w:rPr>
        <w:t>exhibit</w:t>
      </w:r>
      <w:r>
        <w:rPr>
          <w:spacing w:val="-5"/>
        </w:rPr>
        <w:t> </w:t>
      </w:r>
      <w:r>
        <w:rPr>
          <w:spacing w:val="-2"/>
        </w:rPr>
        <w:t>behavior</w:t>
      </w:r>
      <w:r>
        <w:rPr>
          <w:spacing w:val="-5"/>
        </w:rPr>
        <w:t> </w:t>
      </w:r>
      <w:r>
        <w:rPr>
          <w:spacing w:val="-2"/>
        </w:rPr>
        <w:t>related</w:t>
      </w:r>
      <w:r>
        <w:rPr>
          <w:spacing w:val="-5"/>
        </w:rPr>
        <w:t> </w:t>
      </w:r>
      <w:r>
        <w:rPr>
          <w:spacing w:val="-2"/>
        </w:rPr>
        <w:t>to</w:t>
      </w:r>
      <w:r>
        <w:rPr>
          <w:spacing w:val="-5"/>
        </w:rPr>
        <w:t> </w:t>
      </w:r>
      <w:r>
        <w:rPr>
          <w:spacing w:val="-2"/>
        </w:rPr>
        <w:t>the</w:t>
      </w:r>
      <w:r>
        <w:rPr>
          <w:spacing w:val="-5"/>
        </w:rPr>
        <w:t> </w:t>
      </w:r>
      <w:r>
        <w:rPr>
          <w:spacing w:val="-2"/>
        </w:rPr>
        <w:t>syntactic </w:t>
      </w:r>
      <w:r>
        <w:rPr/>
        <w:t>and semantic structure of the sentences.</w:t>
      </w:r>
    </w:p>
    <w:p>
      <w:pPr>
        <w:pStyle w:val="BodyText"/>
        <w:spacing w:before="92"/>
        <w:jc w:val="left"/>
      </w:pPr>
    </w:p>
    <w:p>
      <w:pPr>
        <w:pStyle w:val="Heading1"/>
        <w:numPr>
          <w:ilvl w:val="0"/>
          <w:numId w:val="1"/>
        </w:numPr>
        <w:tabs>
          <w:tab w:pos="798" w:val="left" w:leader="none"/>
        </w:tabs>
        <w:spacing w:line="240" w:lineRule="auto" w:before="0" w:after="0"/>
        <w:ind w:left="798" w:right="0" w:hanging="358"/>
        <w:jc w:val="left"/>
      </w:pPr>
      <w:r>
        <w:rPr>
          <w:spacing w:val="-2"/>
        </w:rPr>
        <w:t>Training</w:t>
      </w:r>
    </w:p>
    <w:p>
      <w:pPr>
        <w:pStyle w:val="BodyText"/>
        <w:spacing w:before="235"/>
        <w:ind w:left="433"/>
      </w:pPr>
      <w:r>
        <w:rPr/>
        <w:t>This</w:t>
      </w:r>
      <w:r>
        <w:rPr>
          <w:spacing w:val="-6"/>
        </w:rPr>
        <w:t> </w:t>
      </w:r>
      <w:r>
        <w:rPr/>
        <w:t>section</w:t>
      </w:r>
      <w:r>
        <w:rPr>
          <w:spacing w:val="-6"/>
        </w:rPr>
        <w:t> </w:t>
      </w:r>
      <w:r>
        <w:rPr/>
        <w:t>describes</w:t>
      </w:r>
      <w:r>
        <w:rPr>
          <w:spacing w:val="-6"/>
        </w:rPr>
        <w:t> </w:t>
      </w:r>
      <w:r>
        <w:rPr/>
        <w:t>the</w:t>
      </w:r>
      <w:r>
        <w:rPr>
          <w:spacing w:val="-6"/>
        </w:rPr>
        <w:t> </w:t>
      </w:r>
      <w:r>
        <w:rPr/>
        <w:t>training</w:t>
      </w:r>
      <w:r>
        <w:rPr>
          <w:spacing w:val="-6"/>
        </w:rPr>
        <w:t> </w:t>
      </w:r>
      <w:r>
        <w:rPr/>
        <w:t>regime</w:t>
      </w:r>
      <w:r>
        <w:rPr>
          <w:spacing w:val="-6"/>
        </w:rPr>
        <w:t> </w:t>
      </w:r>
      <w:r>
        <w:rPr/>
        <w:t>for</w:t>
      </w:r>
      <w:r>
        <w:rPr>
          <w:spacing w:val="-6"/>
        </w:rPr>
        <w:t> </w:t>
      </w:r>
      <w:r>
        <w:rPr/>
        <w:t>our</w:t>
      </w:r>
      <w:r>
        <w:rPr>
          <w:spacing w:val="-5"/>
        </w:rPr>
        <w:t> </w:t>
      </w:r>
      <w:r>
        <w:rPr>
          <w:spacing w:val="-2"/>
        </w:rPr>
        <w:t>models.</w:t>
      </w:r>
    </w:p>
    <w:p>
      <w:pPr>
        <w:pStyle w:val="BodyText"/>
        <w:spacing w:before="49"/>
        <w:jc w:val="left"/>
      </w:pPr>
    </w:p>
    <w:p>
      <w:pPr>
        <w:pStyle w:val="Heading2"/>
        <w:numPr>
          <w:ilvl w:val="1"/>
          <w:numId w:val="1"/>
        </w:numPr>
        <w:tabs>
          <w:tab w:pos="888" w:val="left" w:leader="none"/>
        </w:tabs>
        <w:spacing w:line="240" w:lineRule="auto" w:before="0" w:after="0"/>
        <w:ind w:left="888" w:right="0" w:hanging="448"/>
        <w:jc w:val="left"/>
      </w:pPr>
      <w:r>
        <w:rPr/>
        <w:t>Training</w:t>
      </w:r>
      <w:r>
        <w:rPr>
          <w:spacing w:val="-11"/>
        </w:rPr>
        <w:t> </w:t>
      </w:r>
      <w:r>
        <w:rPr/>
        <w:t>Data</w:t>
      </w:r>
      <w:r>
        <w:rPr>
          <w:spacing w:val="-11"/>
        </w:rPr>
        <w:t> </w:t>
      </w:r>
      <w:r>
        <w:rPr/>
        <w:t>and</w:t>
      </w:r>
      <w:r>
        <w:rPr>
          <w:spacing w:val="-11"/>
        </w:rPr>
        <w:t> </w:t>
      </w:r>
      <w:r>
        <w:rPr>
          <w:spacing w:val="-2"/>
        </w:rPr>
        <w:t>Batching</w:t>
      </w:r>
    </w:p>
    <w:p>
      <w:pPr>
        <w:pStyle w:val="BodyText"/>
        <w:spacing w:line="228" w:lineRule="auto" w:before="187"/>
        <w:ind w:left="435" w:right="404" w:hanging="5"/>
      </w:pPr>
      <w:r>
        <w:rPr/>
        <w:t>We trained on the standard WMT 2014 English-German dataset consisting of about 4.5 million sentence pairs.</w:t>
      </w:r>
      <w:r>
        <w:rPr>
          <w:spacing w:val="35"/>
        </w:rPr>
        <w:t> </w:t>
      </w:r>
      <w:r>
        <w:rPr/>
        <w:t>Sentences were encoded using byte-pair encoding [3], which has a shared source- target</w:t>
      </w:r>
      <w:r>
        <w:rPr>
          <w:spacing w:val="-10"/>
        </w:rPr>
        <w:t> </w:t>
      </w:r>
      <w:r>
        <w:rPr/>
        <w:t>vocabulary</w:t>
      </w:r>
      <w:r>
        <w:rPr>
          <w:spacing w:val="-10"/>
        </w:rPr>
        <w:t> </w:t>
      </w:r>
      <w:r>
        <w:rPr/>
        <w:t>of</w:t>
      </w:r>
      <w:r>
        <w:rPr>
          <w:spacing w:val="-10"/>
        </w:rPr>
        <w:t> </w:t>
      </w:r>
      <w:r>
        <w:rPr/>
        <w:t>about</w:t>
      </w:r>
      <w:r>
        <w:rPr>
          <w:spacing w:val="-10"/>
        </w:rPr>
        <w:t> </w:t>
      </w:r>
      <w:r>
        <w:rPr/>
        <w:t>37000</w:t>
      </w:r>
      <w:r>
        <w:rPr>
          <w:spacing w:val="-10"/>
        </w:rPr>
        <w:t> </w:t>
      </w:r>
      <w:r>
        <w:rPr/>
        <w:t>tokens. For</w:t>
      </w:r>
      <w:r>
        <w:rPr>
          <w:spacing w:val="-10"/>
        </w:rPr>
        <w:t> </w:t>
      </w:r>
      <w:r>
        <w:rPr/>
        <w:t>English-French,</w:t>
      </w:r>
      <w:r>
        <w:rPr>
          <w:spacing w:val="-10"/>
        </w:rPr>
        <w:t> </w:t>
      </w:r>
      <w:r>
        <w:rPr/>
        <w:t>we</w:t>
      </w:r>
      <w:r>
        <w:rPr>
          <w:spacing w:val="-10"/>
        </w:rPr>
        <w:t> </w:t>
      </w:r>
      <w:r>
        <w:rPr/>
        <w:t>used</w:t>
      </w:r>
      <w:r>
        <w:rPr>
          <w:spacing w:val="-10"/>
        </w:rPr>
        <w:t> </w:t>
      </w:r>
      <w:r>
        <w:rPr/>
        <w:t>the</w:t>
      </w:r>
      <w:r>
        <w:rPr>
          <w:spacing w:val="-10"/>
        </w:rPr>
        <w:t> </w:t>
      </w:r>
      <w:r>
        <w:rPr/>
        <w:t>significantly</w:t>
      </w:r>
      <w:r>
        <w:rPr>
          <w:spacing w:val="-10"/>
        </w:rPr>
        <w:t> </w:t>
      </w:r>
      <w:r>
        <w:rPr/>
        <w:t>larger</w:t>
      </w:r>
      <w:r>
        <w:rPr>
          <w:spacing w:val="-10"/>
        </w:rPr>
        <w:t> </w:t>
      </w:r>
      <w:r>
        <w:rPr/>
        <w:t>WMT 2014 English-French dataset consisting of 36M sentences and split tokens into a 32000 word-piece </w:t>
      </w:r>
      <w:r>
        <w:rPr>
          <w:spacing w:val="-2"/>
        </w:rPr>
        <w:t>vocabulary</w:t>
      </w:r>
      <w:r>
        <w:rPr>
          <w:spacing w:val="-8"/>
        </w:rPr>
        <w:t> </w:t>
      </w:r>
      <w:r>
        <w:rPr>
          <w:spacing w:val="-2"/>
        </w:rPr>
        <w:t>[31].</w:t>
      </w:r>
      <w:r>
        <w:rPr>
          <w:spacing w:val="8"/>
        </w:rPr>
        <w:t> </w:t>
      </w:r>
      <w:r>
        <w:rPr>
          <w:spacing w:val="-2"/>
        </w:rPr>
        <w:t>Sentence</w:t>
      </w:r>
      <w:r>
        <w:rPr>
          <w:spacing w:val="-8"/>
        </w:rPr>
        <w:t> </w:t>
      </w:r>
      <w:r>
        <w:rPr>
          <w:spacing w:val="-2"/>
        </w:rPr>
        <w:t>pairs</w:t>
      </w:r>
      <w:r>
        <w:rPr>
          <w:spacing w:val="-8"/>
        </w:rPr>
        <w:t> </w:t>
      </w:r>
      <w:r>
        <w:rPr>
          <w:spacing w:val="-2"/>
        </w:rPr>
        <w:t>were</w:t>
      </w:r>
      <w:r>
        <w:rPr>
          <w:spacing w:val="-8"/>
        </w:rPr>
        <w:t> </w:t>
      </w:r>
      <w:r>
        <w:rPr>
          <w:spacing w:val="-2"/>
        </w:rPr>
        <w:t>batched</w:t>
      </w:r>
      <w:r>
        <w:rPr>
          <w:spacing w:val="-8"/>
        </w:rPr>
        <w:t> </w:t>
      </w:r>
      <w:r>
        <w:rPr>
          <w:spacing w:val="-2"/>
        </w:rPr>
        <w:t>together</w:t>
      </w:r>
      <w:r>
        <w:rPr>
          <w:spacing w:val="-8"/>
        </w:rPr>
        <w:t> </w:t>
      </w:r>
      <w:r>
        <w:rPr>
          <w:spacing w:val="-2"/>
        </w:rPr>
        <w:t>by</w:t>
      </w:r>
      <w:r>
        <w:rPr>
          <w:spacing w:val="-8"/>
        </w:rPr>
        <w:t> </w:t>
      </w:r>
      <w:r>
        <w:rPr>
          <w:spacing w:val="-2"/>
        </w:rPr>
        <w:t>approximate</w:t>
      </w:r>
      <w:r>
        <w:rPr>
          <w:spacing w:val="-8"/>
        </w:rPr>
        <w:t> </w:t>
      </w:r>
      <w:r>
        <w:rPr>
          <w:spacing w:val="-2"/>
        </w:rPr>
        <w:t>sequence</w:t>
      </w:r>
      <w:r>
        <w:rPr>
          <w:spacing w:val="-8"/>
        </w:rPr>
        <w:t> </w:t>
      </w:r>
      <w:r>
        <w:rPr>
          <w:spacing w:val="-2"/>
        </w:rPr>
        <w:t>length.</w:t>
      </w:r>
      <w:r>
        <w:rPr>
          <w:spacing w:val="8"/>
        </w:rPr>
        <w:t> </w:t>
      </w:r>
      <w:r>
        <w:rPr>
          <w:spacing w:val="-2"/>
        </w:rPr>
        <w:t>Each</w:t>
      </w:r>
      <w:r>
        <w:rPr>
          <w:spacing w:val="-8"/>
        </w:rPr>
        <w:t> </w:t>
      </w:r>
      <w:r>
        <w:rPr>
          <w:spacing w:val="-2"/>
        </w:rPr>
        <w:t>training </w:t>
      </w:r>
      <w:r>
        <w:rPr/>
        <w:t>batch contained a set of sentence pairs containing approximately 25000 source tokens and 25000 target tokens.</w:t>
      </w:r>
    </w:p>
    <w:p>
      <w:pPr>
        <w:pStyle w:val="BodyText"/>
        <w:spacing w:before="49"/>
        <w:jc w:val="left"/>
      </w:pPr>
    </w:p>
    <w:p>
      <w:pPr>
        <w:pStyle w:val="Heading2"/>
        <w:numPr>
          <w:ilvl w:val="1"/>
          <w:numId w:val="1"/>
        </w:numPr>
        <w:tabs>
          <w:tab w:pos="888" w:val="left" w:leader="none"/>
        </w:tabs>
        <w:spacing w:line="240" w:lineRule="auto" w:before="0" w:after="0"/>
        <w:ind w:left="888" w:right="0" w:hanging="448"/>
        <w:jc w:val="left"/>
      </w:pPr>
      <w:r>
        <w:rPr/>
        <w:t>Hardware</w:t>
      </w:r>
      <w:r>
        <w:rPr>
          <w:spacing w:val="-11"/>
        </w:rPr>
        <w:t> </w:t>
      </w:r>
      <w:r>
        <w:rPr/>
        <w:t>and</w:t>
      </w:r>
      <w:r>
        <w:rPr>
          <w:spacing w:val="-10"/>
        </w:rPr>
        <w:t> </w:t>
      </w:r>
      <w:r>
        <w:rPr>
          <w:spacing w:val="-2"/>
        </w:rPr>
        <w:t>Schedule</w:t>
      </w:r>
    </w:p>
    <w:p>
      <w:pPr>
        <w:pStyle w:val="BodyText"/>
        <w:spacing w:line="228" w:lineRule="auto" w:before="187"/>
        <w:ind w:left="433" w:right="437" w:hanging="3"/>
      </w:pPr>
      <w:r>
        <w:rPr/>
        <w:t>We trained our models on one machine with 8 NVIDIA P100 GPUs.</w:t>
      </w:r>
      <w:r>
        <w:rPr>
          <w:spacing w:val="40"/>
        </w:rPr>
        <w:t> </w:t>
      </w:r>
      <w:r>
        <w:rPr/>
        <w:t>For our base models </w:t>
      </w:r>
      <w:r>
        <w:rPr/>
        <w:t>using the</w:t>
      </w:r>
      <w:r>
        <w:rPr>
          <w:spacing w:val="-4"/>
        </w:rPr>
        <w:t> </w:t>
      </w:r>
      <w:r>
        <w:rPr/>
        <w:t>hyperparameters</w:t>
      </w:r>
      <w:r>
        <w:rPr>
          <w:spacing w:val="-5"/>
        </w:rPr>
        <w:t> </w:t>
      </w:r>
      <w:r>
        <w:rPr/>
        <w:t>described</w:t>
      </w:r>
      <w:r>
        <w:rPr>
          <w:spacing w:val="-4"/>
        </w:rPr>
        <w:t> </w:t>
      </w:r>
      <w:r>
        <w:rPr/>
        <w:t>throughout</w:t>
      </w:r>
      <w:r>
        <w:rPr>
          <w:spacing w:val="-4"/>
        </w:rPr>
        <w:t> </w:t>
      </w:r>
      <w:r>
        <w:rPr/>
        <w:t>the</w:t>
      </w:r>
      <w:r>
        <w:rPr>
          <w:spacing w:val="-5"/>
        </w:rPr>
        <w:t> </w:t>
      </w:r>
      <w:r>
        <w:rPr/>
        <w:t>paper,</w:t>
      </w:r>
      <w:r>
        <w:rPr>
          <w:spacing w:val="-4"/>
        </w:rPr>
        <w:t> </w:t>
      </w:r>
      <w:r>
        <w:rPr/>
        <w:t>each</w:t>
      </w:r>
      <w:r>
        <w:rPr>
          <w:spacing w:val="-4"/>
        </w:rPr>
        <w:t> </w:t>
      </w:r>
      <w:r>
        <w:rPr/>
        <w:t>training</w:t>
      </w:r>
      <w:r>
        <w:rPr>
          <w:spacing w:val="-4"/>
        </w:rPr>
        <w:t> </w:t>
      </w:r>
      <w:r>
        <w:rPr/>
        <w:t>step</w:t>
      </w:r>
      <w:r>
        <w:rPr>
          <w:spacing w:val="-5"/>
        </w:rPr>
        <w:t> </w:t>
      </w:r>
      <w:r>
        <w:rPr/>
        <w:t>took</w:t>
      </w:r>
      <w:r>
        <w:rPr>
          <w:spacing w:val="-4"/>
        </w:rPr>
        <w:t> </w:t>
      </w:r>
      <w:r>
        <w:rPr/>
        <w:t>about</w:t>
      </w:r>
      <w:r>
        <w:rPr>
          <w:spacing w:val="-4"/>
        </w:rPr>
        <w:t> </w:t>
      </w:r>
      <w:r>
        <w:rPr/>
        <w:t>0.4</w:t>
      </w:r>
      <w:r>
        <w:rPr>
          <w:spacing w:val="-5"/>
        </w:rPr>
        <w:t> </w:t>
      </w:r>
      <w:r>
        <w:rPr/>
        <w:t>seconds. We trained</w:t>
      </w:r>
      <w:r>
        <w:rPr>
          <w:spacing w:val="-12"/>
        </w:rPr>
        <w:t> </w:t>
      </w:r>
      <w:r>
        <w:rPr/>
        <w:t>the</w:t>
      </w:r>
      <w:r>
        <w:rPr>
          <w:spacing w:val="-12"/>
        </w:rPr>
        <w:t> </w:t>
      </w:r>
      <w:r>
        <w:rPr/>
        <w:t>base</w:t>
      </w:r>
      <w:r>
        <w:rPr>
          <w:spacing w:val="-12"/>
        </w:rPr>
        <w:t> </w:t>
      </w:r>
      <w:r>
        <w:rPr/>
        <w:t>models</w:t>
      </w:r>
      <w:r>
        <w:rPr>
          <w:spacing w:val="-12"/>
        </w:rPr>
        <w:t> </w:t>
      </w:r>
      <w:r>
        <w:rPr/>
        <w:t>for</w:t>
      </w:r>
      <w:r>
        <w:rPr>
          <w:spacing w:val="-12"/>
        </w:rPr>
        <w:t> </w:t>
      </w:r>
      <w:r>
        <w:rPr/>
        <w:t>a</w:t>
      </w:r>
      <w:r>
        <w:rPr>
          <w:spacing w:val="-12"/>
        </w:rPr>
        <w:t> </w:t>
      </w:r>
      <w:r>
        <w:rPr/>
        <w:t>total</w:t>
      </w:r>
      <w:r>
        <w:rPr>
          <w:spacing w:val="-12"/>
        </w:rPr>
        <w:t> </w:t>
      </w:r>
      <w:r>
        <w:rPr/>
        <w:t>of</w:t>
      </w:r>
      <w:r>
        <w:rPr>
          <w:spacing w:val="-12"/>
        </w:rPr>
        <w:t> </w:t>
      </w:r>
      <w:r>
        <w:rPr/>
        <w:t>100,000</w:t>
      </w:r>
      <w:r>
        <w:rPr>
          <w:spacing w:val="-12"/>
        </w:rPr>
        <w:t> </w:t>
      </w:r>
      <w:r>
        <w:rPr/>
        <w:t>steps</w:t>
      </w:r>
      <w:r>
        <w:rPr>
          <w:spacing w:val="-12"/>
        </w:rPr>
        <w:t> </w:t>
      </w:r>
      <w:r>
        <w:rPr/>
        <w:t>or</w:t>
      </w:r>
      <w:r>
        <w:rPr>
          <w:spacing w:val="-12"/>
        </w:rPr>
        <w:t> </w:t>
      </w:r>
      <w:r>
        <w:rPr/>
        <w:t>12</w:t>
      </w:r>
      <w:r>
        <w:rPr>
          <w:spacing w:val="-12"/>
        </w:rPr>
        <w:t> </w:t>
      </w:r>
      <w:r>
        <w:rPr/>
        <w:t>hours.</w:t>
      </w:r>
      <w:r>
        <w:rPr>
          <w:spacing w:val="-3"/>
        </w:rPr>
        <w:t> </w:t>
      </w:r>
      <w:r>
        <w:rPr/>
        <w:t>For</w:t>
      </w:r>
      <w:r>
        <w:rPr>
          <w:spacing w:val="-12"/>
        </w:rPr>
        <w:t> </w:t>
      </w:r>
      <w:r>
        <w:rPr/>
        <w:t>our</w:t>
      </w:r>
      <w:r>
        <w:rPr>
          <w:spacing w:val="-12"/>
        </w:rPr>
        <w:t> </w:t>
      </w:r>
      <w:r>
        <w:rPr/>
        <w:t>big</w:t>
      </w:r>
      <w:r>
        <w:rPr>
          <w:spacing w:val="-12"/>
        </w:rPr>
        <w:t> </w:t>
      </w:r>
      <w:r>
        <w:rPr/>
        <w:t>models,(described</w:t>
      </w:r>
      <w:r>
        <w:rPr>
          <w:spacing w:val="-12"/>
        </w:rPr>
        <w:t> </w:t>
      </w:r>
      <w:r>
        <w:rPr/>
        <w:t>on</w:t>
      </w:r>
      <w:r>
        <w:rPr>
          <w:spacing w:val="-12"/>
        </w:rPr>
        <w:t> </w:t>
      </w:r>
      <w:r>
        <w:rPr/>
        <w:t>the bottom line of table 3), step time was 1.0 seconds. The big models were trained for 300,000 steps (3.5 days).</w:t>
      </w:r>
    </w:p>
    <w:p>
      <w:pPr>
        <w:pStyle w:val="BodyText"/>
        <w:spacing w:before="49"/>
        <w:jc w:val="left"/>
      </w:pPr>
    </w:p>
    <w:p>
      <w:pPr>
        <w:pStyle w:val="Heading2"/>
        <w:numPr>
          <w:ilvl w:val="1"/>
          <w:numId w:val="1"/>
        </w:numPr>
        <w:tabs>
          <w:tab w:pos="888" w:val="left" w:leader="none"/>
        </w:tabs>
        <w:spacing w:line="240" w:lineRule="auto" w:before="1" w:after="0"/>
        <w:ind w:left="888" w:right="0" w:hanging="448"/>
        <w:jc w:val="left"/>
      </w:pPr>
      <w:r>
        <w:rPr>
          <w:spacing w:val="-2"/>
        </w:rPr>
        <w:t>Optimizer</w:t>
      </w:r>
    </w:p>
    <w:p>
      <w:pPr>
        <w:pStyle w:val="BodyText"/>
        <w:spacing w:line="218" w:lineRule="auto" w:before="181"/>
        <w:ind w:left="440" w:right="437" w:hanging="10"/>
      </w:pPr>
      <w:r>
        <w:rPr>
          <w:w w:val="105"/>
        </w:rPr>
        <w:t>We</w:t>
      </w:r>
      <w:r>
        <w:rPr>
          <w:spacing w:val="-10"/>
          <w:w w:val="105"/>
        </w:rPr>
        <w:t> </w:t>
      </w:r>
      <w:r>
        <w:rPr>
          <w:w w:val="105"/>
        </w:rPr>
        <w:t>used</w:t>
      </w:r>
      <w:r>
        <w:rPr>
          <w:spacing w:val="-10"/>
          <w:w w:val="105"/>
        </w:rPr>
        <w:t> </w:t>
      </w:r>
      <w:r>
        <w:rPr>
          <w:w w:val="105"/>
        </w:rPr>
        <w:t>the</w:t>
      </w:r>
      <w:r>
        <w:rPr>
          <w:spacing w:val="-10"/>
          <w:w w:val="105"/>
        </w:rPr>
        <w:t> </w:t>
      </w:r>
      <w:r>
        <w:rPr>
          <w:w w:val="105"/>
        </w:rPr>
        <w:t>Adam</w:t>
      </w:r>
      <w:r>
        <w:rPr>
          <w:spacing w:val="-10"/>
          <w:w w:val="105"/>
        </w:rPr>
        <w:t> </w:t>
      </w:r>
      <w:r>
        <w:rPr>
          <w:w w:val="105"/>
        </w:rPr>
        <w:t>optimizer</w:t>
      </w:r>
      <w:r>
        <w:rPr>
          <w:spacing w:val="-10"/>
          <w:w w:val="105"/>
        </w:rPr>
        <w:t> </w:t>
      </w:r>
      <w:r>
        <w:rPr>
          <w:w w:val="105"/>
        </w:rPr>
        <w:t>[17]</w:t>
      </w:r>
      <w:r>
        <w:rPr>
          <w:spacing w:val="-10"/>
          <w:w w:val="105"/>
        </w:rPr>
        <w:t> </w:t>
      </w:r>
      <w:r>
        <w:rPr>
          <w:w w:val="105"/>
        </w:rPr>
        <w:t>with</w:t>
      </w:r>
      <w:r>
        <w:rPr>
          <w:spacing w:val="-10"/>
          <w:w w:val="105"/>
        </w:rPr>
        <w:t> </w:t>
      </w:r>
      <w:r>
        <w:rPr>
          <w:rFonts w:ascii="Calibri" w:hAnsi="Calibri" w:cs="Calibri" w:eastAsia="Calibri"/>
          <w:i/>
          <w:iCs/>
          <w:w w:val="105"/>
        </w:rPr>
        <w:t>β</w:t>
      </w:r>
      <w:r>
        <w:rPr>
          <w:rFonts w:ascii="Tahoma" w:hAnsi="Tahoma" w:cs="Tahoma" w:eastAsia="Tahoma"/>
          <w:w w:val="105"/>
          <w:vertAlign w:val="subscript"/>
        </w:rPr>
        <w:t>1</w:t>
      </w:r>
      <w:r>
        <w:rPr>
          <w:rFonts w:ascii="Tahoma" w:hAnsi="Tahoma" w:cs="Tahoma" w:eastAsia="Tahoma"/>
          <w:spacing w:val="-10"/>
          <w:w w:val="105"/>
          <w:vertAlign w:val="baseline"/>
        </w:rPr>
        <w:t> </w:t>
      </w:r>
      <w:r>
        <w:rPr>
          <w:rFonts w:ascii="Calibri" w:hAnsi="Calibri" w:cs="Calibri" w:eastAsia="Calibri"/>
          <w:w w:val="125"/>
          <w:vertAlign w:val="baseline"/>
        </w:rPr>
        <w:t>=</w:t>
      </w:r>
      <w:r>
        <w:rPr>
          <w:rFonts w:ascii="Calibri" w:hAnsi="Calibri" w:cs="Calibri" w:eastAsia="Calibri"/>
          <w:spacing w:val="-9"/>
          <w:w w:val="125"/>
          <w:vertAlign w:val="baseline"/>
        </w:rPr>
        <w:t> </w:t>
      </w:r>
      <w:r>
        <w:rPr>
          <w:rFonts w:ascii="Calibri" w:hAnsi="Calibri" w:cs="Calibri" w:eastAsia="Calibri"/>
          <w:w w:val="105"/>
          <w:vertAlign w:val="baseline"/>
        </w:rPr>
        <w:t>0</w:t>
      </w:r>
      <w:r>
        <w:rPr>
          <w:rFonts w:ascii="Calibri" w:hAnsi="Calibri" w:cs="Calibri" w:eastAsia="Calibri"/>
          <w:i/>
          <w:iCs/>
          <w:w w:val="105"/>
          <w:vertAlign w:val="baseline"/>
        </w:rPr>
        <w:t>.</w:t>
      </w:r>
      <w:r>
        <w:rPr>
          <w:rFonts w:ascii="Calibri" w:hAnsi="Calibri" w:cs="Calibri" w:eastAsia="Calibri"/>
          <w:w w:val="105"/>
          <w:vertAlign w:val="baseline"/>
        </w:rPr>
        <w:t>9</w:t>
      </w:r>
      <w:r>
        <w:rPr>
          <w:w w:val="105"/>
          <w:vertAlign w:val="baseline"/>
        </w:rPr>
        <w:t>,</w:t>
      </w:r>
      <w:r>
        <w:rPr>
          <w:spacing w:val="-10"/>
          <w:w w:val="105"/>
          <w:vertAlign w:val="baseline"/>
        </w:rPr>
        <w:t> </w:t>
      </w:r>
      <w:r>
        <w:rPr>
          <w:rFonts w:ascii="Calibri" w:hAnsi="Calibri" w:cs="Calibri" w:eastAsia="Calibri"/>
          <w:i/>
          <w:iCs/>
          <w:w w:val="105"/>
          <w:vertAlign w:val="baseline"/>
        </w:rPr>
        <w:t>β</w:t>
      </w:r>
      <w:r>
        <w:rPr>
          <w:rFonts w:ascii="Tahoma" w:hAnsi="Tahoma" w:cs="Tahoma" w:eastAsia="Tahoma"/>
          <w:w w:val="105"/>
          <w:vertAlign w:val="subscript"/>
        </w:rPr>
        <w:t>2</w:t>
      </w:r>
      <w:r>
        <w:rPr>
          <w:rFonts w:ascii="Tahoma" w:hAnsi="Tahoma" w:cs="Tahoma" w:eastAsia="Tahoma"/>
          <w:spacing w:val="-10"/>
          <w:w w:val="105"/>
          <w:vertAlign w:val="baseline"/>
        </w:rPr>
        <w:t> </w:t>
      </w:r>
      <w:r>
        <w:rPr>
          <w:rFonts w:ascii="Calibri" w:hAnsi="Calibri" w:cs="Calibri" w:eastAsia="Calibri"/>
          <w:w w:val="125"/>
          <w:vertAlign w:val="baseline"/>
        </w:rPr>
        <w:t>=</w:t>
      </w:r>
      <w:r>
        <w:rPr>
          <w:rFonts w:ascii="Calibri" w:hAnsi="Calibri" w:cs="Calibri" w:eastAsia="Calibri"/>
          <w:spacing w:val="-9"/>
          <w:w w:val="125"/>
          <w:vertAlign w:val="baseline"/>
        </w:rPr>
        <w:t> </w:t>
      </w:r>
      <w:r>
        <w:rPr>
          <w:rFonts w:ascii="Calibri" w:hAnsi="Calibri" w:cs="Calibri" w:eastAsia="Calibri"/>
          <w:w w:val="105"/>
          <w:vertAlign w:val="baseline"/>
        </w:rPr>
        <w:t>0</w:t>
      </w:r>
      <w:r>
        <w:rPr>
          <w:rFonts w:ascii="Calibri" w:hAnsi="Calibri" w:cs="Calibri" w:eastAsia="Calibri"/>
          <w:i/>
          <w:iCs/>
          <w:w w:val="105"/>
          <w:vertAlign w:val="baseline"/>
        </w:rPr>
        <w:t>.</w:t>
      </w:r>
      <w:r>
        <w:rPr>
          <w:rFonts w:ascii="Calibri" w:hAnsi="Calibri" w:cs="Calibri" w:eastAsia="Calibri"/>
          <w:w w:val="105"/>
          <w:vertAlign w:val="baseline"/>
        </w:rPr>
        <w:t>98</w:t>
      </w:r>
      <w:r>
        <w:rPr>
          <w:rFonts w:ascii="Calibri" w:hAnsi="Calibri" w:cs="Calibri" w:eastAsia="Calibri"/>
          <w:spacing w:val="-5"/>
          <w:w w:val="105"/>
          <w:vertAlign w:val="baseline"/>
        </w:rPr>
        <w:t> </w:t>
      </w:r>
      <w:r>
        <w:rPr>
          <w:w w:val="105"/>
          <w:vertAlign w:val="baseline"/>
        </w:rPr>
        <w:t>and</w:t>
      </w:r>
      <w:r>
        <w:rPr>
          <w:spacing w:val="-10"/>
          <w:w w:val="105"/>
          <w:vertAlign w:val="baseline"/>
        </w:rPr>
        <w:t> </w:t>
      </w:r>
      <w:r>
        <w:rPr>
          <w:rFonts w:ascii="Calibri" w:hAnsi="Calibri" w:cs="Calibri" w:eastAsia="Calibri"/>
          <w:i/>
          <w:iCs/>
          <w:w w:val="105"/>
          <w:vertAlign w:val="baseline"/>
        </w:rPr>
        <w:t>ϵ </w:t>
      </w:r>
      <w:r>
        <w:rPr>
          <w:rFonts w:ascii="Calibri" w:hAnsi="Calibri" w:cs="Calibri" w:eastAsia="Calibri"/>
          <w:w w:val="125"/>
          <w:vertAlign w:val="baseline"/>
        </w:rPr>
        <w:t>=</w:t>
      </w:r>
      <w:r>
        <w:rPr>
          <w:rFonts w:ascii="Calibri" w:hAnsi="Calibri" w:cs="Calibri" w:eastAsia="Calibri"/>
          <w:spacing w:val="-9"/>
          <w:w w:val="125"/>
          <w:vertAlign w:val="baseline"/>
        </w:rPr>
        <w:t> </w:t>
      </w:r>
      <w:r>
        <w:rPr>
          <w:rFonts w:ascii="Calibri" w:hAnsi="Calibri" w:cs="Calibri" w:eastAsia="Calibri"/>
          <w:w w:val="105"/>
          <w:vertAlign w:val="baseline"/>
        </w:rPr>
        <w:t>10</w:t>
      </w:r>
      <w:r>
        <w:rPr>
          <w:rFonts w:ascii="Cambria" w:hAnsi="Cambria" w:cs="Cambria" w:eastAsia="Cambria"/>
          <w:w w:val="105"/>
          <w:vertAlign w:val="superscript"/>
        </w:rPr>
        <w:t>−</w:t>
      </w:r>
      <w:r>
        <w:rPr>
          <w:rFonts w:ascii="Tahoma" w:hAnsi="Tahoma" w:cs="Tahoma" w:eastAsia="Tahoma"/>
          <w:w w:val="105"/>
          <w:vertAlign w:val="superscript"/>
        </w:rPr>
        <w:t>9</w:t>
      </w:r>
      <w:r>
        <w:rPr>
          <w:w w:val="105"/>
          <w:vertAlign w:val="baseline"/>
        </w:rPr>
        <w:t>. We</w:t>
      </w:r>
      <w:r>
        <w:rPr>
          <w:spacing w:val="-10"/>
          <w:w w:val="105"/>
          <w:vertAlign w:val="baseline"/>
        </w:rPr>
        <w:t> </w:t>
      </w:r>
      <w:r>
        <w:rPr>
          <w:w w:val="105"/>
          <w:vertAlign w:val="baseline"/>
        </w:rPr>
        <w:t>varied</w:t>
      </w:r>
      <w:r>
        <w:rPr>
          <w:spacing w:val="-10"/>
          <w:w w:val="105"/>
          <w:vertAlign w:val="baseline"/>
        </w:rPr>
        <w:t> </w:t>
      </w:r>
      <w:r>
        <w:rPr>
          <w:w w:val="105"/>
          <w:vertAlign w:val="baseline"/>
        </w:rPr>
        <w:t>the</w:t>
      </w:r>
      <w:r>
        <w:rPr>
          <w:spacing w:val="-10"/>
          <w:w w:val="105"/>
          <w:vertAlign w:val="baseline"/>
        </w:rPr>
        <w:t> </w:t>
      </w:r>
      <w:r>
        <w:rPr>
          <w:w w:val="105"/>
          <w:vertAlign w:val="baseline"/>
        </w:rPr>
        <w:t>learning rate</w:t>
      </w:r>
      <w:r>
        <w:rPr>
          <w:spacing w:val="-12"/>
          <w:w w:val="105"/>
          <w:vertAlign w:val="baseline"/>
        </w:rPr>
        <w:t> </w:t>
      </w:r>
      <w:r>
        <w:rPr>
          <w:w w:val="105"/>
          <w:vertAlign w:val="baseline"/>
        </w:rPr>
        <w:t>over</w:t>
      </w:r>
      <w:r>
        <w:rPr>
          <w:spacing w:val="-12"/>
          <w:w w:val="105"/>
          <w:vertAlign w:val="baseline"/>
        </w:rPr>
        <w:t> </w:t>
      </w:r>
      <w:r>
        <w:rPr>
          <w:w w:val="105"/>
          <w:vertAlign w:val="baseline"/>
        </w:rPr>
        <w:t>the</w:t>
      </w:r>
      <w:r>
        <w:rPr>
          <w:spacing w:val="-12"/>
          <w:w w:val="105"/>
          <w:vertAlign w:val="baseline"/>
        </w:rPr>
        <w:t> </w:t>
      </w:r>
      <w:r>
        <w:rPr>
          <w:w w:val="105"/>
          <w:vertAlign w:val="baseline"/>
        </w:rPr>
        <w:t>course</w:t>
      </w:r>
      <w:r>
        <w:rPr>
          <w:spacing w:val="-12"/>
          <w:w w:val="105"/>
          <w:vertAlign w:val="baseline"/>
        </w:rPr>
        <w:t> </w:t>
      </w:r>
      <w:r>
        <w:rPr>
          <w:w w:val="105"/>
          <w:vertAlign w:val="baseline"/>
        </w:rPr>
        <w:t>of</w:t>
      </w:r>
      <w:r>
        <w:rPr>
          <w:spacing w:val="-12"/>
          <w:w w:val="105"/>
          <w:vertAlign w:val="baseline"/>
        </w:rPr>
        <w:t> </w:t>
      </w:r>
      <w:r>
        <w:rPr>
          <w:w w:val="105"/>
          <w:vertAlign w:val="baseline"/>
        </w:rPr>
        <w:t>training,</w:t>
      </w:r>
      <w:r>
        <w:rPr>
          <w:spacing w:val="-12"/>
          <w:w w:val="105"/>
          <w:vertAlign w:val="baseline"/>
        </w:rPr>
        <w:t> </w:t>
      </w:r>
      <w:r>
        <w:rPr>
          <w:w w:val="105"/>
          <w:vertAlign w:val="baseline"/>
        </w:rPr>
        <w:t>according</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formula:</w:t>
      </w:r>
    </w:p>
    <w:p>
      <w:pPr>
        <w:pStyle w:val="BodyText"/>
        <w:spacing w:before="83"/>
        <w:jc w:val="left"/>
      </w:pPr>
    </w:p>
    <w:p>
      <w:pPr>
        <w:tabs>
          <w:tab w:pos="8127" w:val="left" w:leader="none"/>
        </w:tabs>
        <w:spacing w:before="0"/>
        <w:ind w:left="433" w:right="0" w:firstLine="1104"/>
        <w:jc w:val="left"/>
        <w:rPr>
          <w:sz w:val="20"/>
        </w:rPr>
      </w:pPr>
      <w:r>
        <w:rPr/>
        <mc:AlternateContent>
          <mc:Choice Requires="wps">
            <w:drawing>
              <wp:anchor distT="0" distB="0" distL="0" distR="0" allowOverlap="1" layoutInCell="1" locked="0" behindDoc="1" simplePos="0" relativeHeight="486950912">
                <wp:simplePos x="0" y="0"/>
                <wp:positionH relativeFrom="page">
                  <wp:posOffset>2575610</wp:posOffset>
                </wp:positionH>
                <wp:positionV relativeFrom="paragraph">
                  <wp:posOffset>94141</wp:posOffset>
                </wp:positionV>
                <wp:extent cx="221615" cy="107314"/>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21615" cy="107314"/>
                        </a:xfrm>
                        <a:prstGeom prst="rect">
                          <a:avLst/>
                        </a:prstGeom>
                      </wps:spPr>
                      <wps:txbx>
                        <w:txbxContent>
                          <w:p>
                            <w:pPr>
                              <w:spacing w:line="159" w:lineRule="exact" w:before="0"/>
                              <w:ind w:left="0" w:right="0" w:firstLine="0"/>
                              <w:jc w:val="left"/>
                              <w:rPr>
                                <w:sz w:val="14"/>
                              </w:rPr>
                            </w:pPr>
                            <w:r>
                              <w:rPr>
                                <w:spacing w:val="-4"/>
                                <w:sz w:val="14"/>
                              </w:rPr>
                              <w:t>model</w:t>
                            </w:r>
                          </w:p>
                        </w:txbxContent>
                      </wps:txbx>
                      <wps:bodyPr wrap="square" lIns="0" tIns="0" rIns="0" bIns="0" rtlCol="0">
                        <a:noAutofit/>
                      </wps:bodyPr>
                    </wps:wsp>
                  </a:graphicData>
                </a:graphic>
              </wp:anchor>
            </w:drawing>
          </mc:Choice>
          <mc:Fallback>
            <w:pict>
              <v:shape style="position:absolute;margin-left:202.804001pt;margin-top:7.41275pt;width:17.45pt;height:8.450pt;mso-position-horizontal-relative:page;mso-position-vertical-relative:paragraph;z-index:-16365568" type="#_x0000_t202" id="docshape23" filled="false" stroked="false">
                <v:textbox inset="0,0,0,0">
                  <w:txbxContent>
                    <w:p>
                      <w:pPr>
                        <w:spacing w:line="159" w:lineRule="exact" w:before="0"/>
                        <w:ind w:left="0" w:right="0" w:firstLine="0"/>
                        <w:jc w:val="left"/>
                        <w:rPr>
                          <w:sz w:val="14"/>
                        </w:rPr>
                      </w:pPr>
                      <w:r>
                        <w:rPr>
                          <w:spacing w:val="-4"/>
                          <w:sz w:val="14"/>
                        </w:rPr>
                        <w:t>model</w:t>
                      </w:r>
                    </w:p>
                  </w:txbxContent>
                </v:textbox>
                <w10:wrap type="none"/>
              </v:shape>
            </w:pict>
          </mc:Fallback>
        </mc:AlternateContent>
      </w:r>
      <w:r>
        <w:rPr>
          <w:rFonts w:ascii="Calibri" w:hAnsi="Calibri"/>
          <w:i/>
          <w:sz w:val="20"/>
        </w:rPr>
        <w:t>lrate</w:t>
      </w:r>
      <w:r>
        <w:rPr>
          <w:rFonts w:ascii="Calibri" w:hAnsi="Calibri"/>
          <w:i/>
          <w:spacing w:val="28"/>
          <w:w w:val="125"/>
          <w:sz w:val="20"/>
        </w:rPr>
        <w:t> </w:t>
      </w:r>
      <w:r>
        <w:rPr>
          <w:rFonts w:ascii="Calibri" w:hAnsi="Calibri"/>
          <w:w w:val="125"/>
          <w:sz w:val="20"/>
        </w:rPr>
        <w:t>=</w:t>
      </w:r>
      <w:r>
        <w:rPr>
          <w:rFonts w:ascii="Calibri" w:hAnsi="Calibri"/>
          <w:spacing w:val="28"/>
          <w:w w:val="125"/>
          <w:sz w:val="20"/>
        </w:rPr>
        <w:t> </w:t>
      </w:r>
      <w:r>
        <w:rPr>
          <w:rFonts w:ascii="Calibri" w:hAnsi="Calibri"/>
          <w:i/>
          <w:sz w:val="20"/>
        </w:rPr>
        <w:t>d</w:t>
      </w:r>
      <w:r>
        <w:rPr>
          <w:rFonts w:ascii="Cambria" w:hAnsi="Cambria"/>
          <w:sz w:val="20"/>
          <w:vertAlign w:val="superscript"/>
        </w:rPr>
        <w:t>−</w:t>
      </w:r>
      <w:r>
        <w:rPr>
          <w:rFonts w:ascii="Tahoma" w:hAnsi="Tahoma"/>
          <w:sz w:val="20"/>
          <w:vertAlign w:val="superscript"/>
        </w:rPr>
        <w:t>0</w:t>
      </w:r>
      <w:r>
        <w:rPr>
          <w:rFonts w:ascii="Calibri" w:hAnsi="Calibri"/>
          <w:i/>
          <w:sz w:val="20"/>
          <w:vertAlign w:val="superscript"/>
        </w:rPr>
        <w:t>.</w:t>
      </w:r>
      <w:r>
        <w:rPr>
          <w:rFonts w:ascii="Tahoma" w:hAnsi="Tahoma"/>
          <w:sz w:val="20"/>
          <w:vertAlign w:val="superscript"/>
        </w:rPr>
        <w:t>5</w:t>
      </w:r>
      <w:r>
        <w:rPr>
          <w:rFonts w:ascii="Tahoma" w:hAnsi="Tahoma"/>
          <w:spacing w:val="47"/>
          <w:sz w:val="20"/>
          <w:vertAlign w:val="baseline"/>
        </w:rPr>
        <w:t> </w:t>
      </w:r>
      <w:r>
        <w:rPr>
          <w:rFonts w:ascii="Lucida Sans Unicode" w:hAnsi="Lucida Sans Unicode"/>
          <w:w w:val="85"/>
          <w:sz w:val="20"/>
          <w:vertAlign w:val="baseline"/>
        </w:rPr>
        <w:t>·</w:t>
      </w:r>
      <w:r>
        <w:rPr>
          <w:rFonts w:ascii="Lucida Sans Unicode" w:hAnsi="Lucida Sans Unicode"/>
          <w:spacing w:val="5"/>
          <w:sz w:val="20"/>
          <w:vertAlign w:val="baseline"/>
        </w:rPr>
        <w:t> </w:t>
      </w:r>
      <w:r>
        <w:rPr>
          <w:rFonts w:ascii="Calibri" w:hAnsi="Calibri"/>
          <w:sz w:val="20"/>
          <w:vertAlign w:val="baseline"/>
        </w:rPr>
        <w:t>min(</w:t>
      </w:r>
      <w:r>
        <w:rPr>
          <w:rFonts w:ascii="Calibri" w:hAnsi="Calibri"/>
          <w:i/>
          <w:sz w:val="20"/>
          <w:vertAlign w:val="baseline"/>
        </w:rPr>
        <w:t>step</w:t>
      </w:r>
      <w:r>
        <w:rPr>
          <w:sz w:val="20"/>
          <w:vertAlign w:val="baseline"/>
        </w:rPr>
        <w:t>_</w:t>
      </w:r>
      <w:r>
        <w:rPr>
          <w:rFonts w:ascii="Calibri" w:hAnsi="Calibri"/>
          <w:i/>
          <w:sz w:val="20"/>
          <w:vertAlign w:val="baseline"/>
        </w:rPr>
        <w:t>num</w:t>
      </w:r>
      <w:r>
        <w:rPr>
          <w:rFonts w:ascii="Cambria" w:hAnsi="Cambria"/>
          <w:sz w:val="20"/>
          <w:vertAlign w:val="superscript"/>
        </w:rPr>
        <w:t>−</w:t>
      </w:r>
      <w:r>
        <w:rPr>
          <w:rFonts w:ascii="Tahoma" w:hAnsi="Tahoma"/>
          <w:sz w:val="20"/>
          <w:vertAlign w:val="superscript"/>
        </w:rPr>
        <w:t>0</w:t>
      </w:r>
      <w:r>
        <w:rPr>
          <w:rFonts w:ascii="Calibri" w:hAnsi="Calibri"/>
          <w:i/>
          <w:sz w:val="20"/>
          <w:vertAlign w:val="superscript"/>
        </w:rPr>
        <w:t>.</w:t>
      </w:r>
      <w:r>
        <w:rPr>
          <w:rFonts w:ascii="Tahoma" w:hAnsi="Tahoma"/>
          <w:sz w:val="20"/>
          <w:vertAlign w:val="superscript"/>
        </w:rPr>
        <w:t>5</w:t>
      </w:r>
      <w:r>
        <w:rPr>
          <w:rFonts w:ascii="Calibri" w:hAnsi="Calibri"/>
          <w:i/>
          <w:sz w:val="20"/>
          <w:vertAlign w:val="baseline"/>
        </w:rPr>
        <w:t>,</w:t>
      </w:r>
      <w:r>
        <w:rPr>
          <w:rFonts w:ascii="Calibri" w:hAnsi="Calibri"/>
          <w:i/>
          <w:spacing w:val="6"/>
          <w:sz w:val="20"/>
          <w:vertAlign w:val="baseline"/>
        </w:rPr>
        <w:t> </w:t>
      </w:r>
      <w:r>
        <w:rPr>
          <w:rFonts w:ascii="Calibri" w:hAnsi="Calibri"/>
          <w:i/>
          <w:sz w:val="20"/>
          <w:vertAlign w:val="baseline"/>
        </w:rPr>
        <w:t>step</w:t>
      </w:r>
      <w:r>
        <w:rPr>
          <w:sz w:val="20"/>
          <w:vertAlign w:val="baseline"/>
        </w:rPr>
        <w:t>_</w:t>
      </w:r>
      <w:r>
        <w:rPr>
          <w:rFonts w:ascii="Calibri" w:hAnsi="Calibri"/>
          <w:i/>
          <w:sz w:val="20"/>
          <w:vertAlign w:val="baseline"/>
        </w:rPr>
        <w:t>num</w:t>
      </w:r>
      <w:r>
        <w:rPr>
          <w:rFonts w:ascii="Calibri" w:hAnsi="Calibri"/>
          <w:i/>
          <w:spacing w:val="22"/>
          <w:sz w:val="20"/>
          <w:vertAlign w:val="baseline"/>
        </w:rPr>
        <w:t> </w:t>
      </w:r>
      <w:r>
        <w:rPr>
          <w:rFonts w:ascii="Lucida Sans Unicode" w:hAnsi="Lucida Sans Unicode"/>
          <w:w w:val="85"/>
          <w:sz w:val="20"/>
          <w:vertAlign w:val="baseline"/>
        </w:rPr>
        <w:t>·</w:t>
      </w:r>
      <w:r>
        <w:rPr>
          <w:rFonts w:ascii="Lucida Sans Unicode" w:hAnsi="Lucida Sans Unicode"/>
          <w:spacing w:val="5"/>
          <w:sz w:val="20"/>
          <w:vertAlign w:val="baseline"/>
        </w:rPr>
        <w:t> </w:t>
      </w:r>
      <w:r>
        <w:rPr>
          <w:rFonts w:ascii="Calibri" w:hAnsi="Calibri"/>
          <w:i/>
          <w:spacing w:val="-2"/>
          <w:sz w:val="20"/>
          <w:vertAlign w:val="baseline"/>
        </w:rPr>
        <w:t>warmup</w:t>
      </w:r>
      <w:r>
        <w:rPr>
          <w:spacing w:val="-2"/>
          <w:sz w:val="20"/>
          <w:vertAlign w:val="baseline"/>
        </w:rPr>
        <w:t>_</w:t>
      </w:r>
      <w:r>
        <w:rPr>
          <w:rFonts w:ascii="Calibri" w:hAnsi="Calibri"/>
          <w:i/>
          <w:spacing w:val="-2"/>
          <w:sz w:val="20"/>
          <w:vertAlign w:val="baseline"/>
        </w:rPr>
        <w:t>steps</w:t>
      </w:r>
      <w:r>
        <w:rPr>
          <w:rFonts w:ascii="Cambria" w:hAnsi="Cambria"/>
          <w:spacing w:val="-2"/>
          <w:sz w:val="20"/>
          <w:vertAlign w:val="superscript"/>
        </w:rPr>
        <w:t>−</w:t>
      </w:r>
      <w:r>
        <w:rPr>
          <w:rFonts w:ascii="Tahoma" w:hAnsi="Tahoma"/>
          <w:spacing w:val="-2"/>
          <w:sz w:val="20"/>
          <w:vertAlign w:val="superscript"/>
        </w:rPr>
        <w:t>1</w:t>
      </w:r>
      <w:r>
        <w:rPr>
          <w:rFonts w:ascii="Calibri" w:hAnsi="Calibri"/>
          <w:i/>
          <w:spacing w:val="-2"/>
          <w:sz w:val="20"/>
          <w:vertAlign w:val="superscript"/>
        </w:rPr>
        <w:t>.</w:t>
      </w:r>
      <w:r>
        <w:rPr>
          <w:rFonts w:ascii="Tahoma" w:hAnsi="Tahoma"/>
          <w:spacing w:val="-2"/>
          <w:sz w:val="20"/>
          <w:vertAlign w:val="superscript"/>
        </w:rPr>
        <w:t>5</w:t>
      </w:r>
      <w:r>
        <w:rPr>
          <w:rFonts w:ascii="Calibri" w:hAnsi="Calibri"/>
          <w:spacing w:val="-2"/>
          <w:sz w:val="20"/>
          <w:vertAlign w:val="baseline"/>
        </w:rPr>
        <w:t>)</w:t>
      </w:r>
      <w:r>
        <w:rPr>
          <w:rFonts w:ascii="Calibri" w:hAnsi="Calibri"/>
          <w:sz w:val="20"/>
          <w:vertAlign w:val="baseline"/>
        </w:rPr>
        <w:tab/>
      </w:r>
      <w:r>
        <w:rPr>
          <w:spacing w:val="-5"/>
          <w:sz w:val="20"/>
          <w:vertAlign w:val="baseline"/>
        </w:rPr>
        <w:t>(3)</w:t>
      </w:r>
    </w:p>
    <w:p>
      <w:pPr>
        <w:pStyle w:val="BodyText"/>
        <w:spacing w:line="220" w:lineRule="auto" w:before="170"/>
        <w:ind w:left="440" w:right="413" w:hanging="7"/>
      </w:pPr>
      <w:r>
        <w:rPr/>
        <w:t>This corresponds to increasing the learning rate linearly for the first </w:t>
      </w:r>
      <w:r>
        <w:rPr>
          <w:rFonts w:ascii="Calibri"/>
          <w:i/>
        </w:rPr>
        <w:t>warmup</w:t>
      </w:r>
      <w:r>
        <w:rPr/>
        <w:t>_</w:t>
      </w:r>
      <w:r>
        <w:rPr>
          <w:rFonts w:ascii="Calibri"/>
          <w:i/>
        </w:rPr>
        <w:t>steps </w:t>
      </w:r>
      <w:r>
        <w:rPr/>
        <w:t>training steps, and decreasing it thereafter proportionally to the inverse square root of the step number. We used </w:t>
      </w:r>
      <w:r>
        <w:rPr>
          <w:rFonts w:ascii="Calibri"/>
          <w:i/>
        </w:rPr>
        <w:t>warmup</w:t>
      </w:r>
      <w:r>
        <w:rPr/>
        <w:t>_</w:t>
      </w:r>
      <w:r>
        <w:rPr>
          <w:rFonts w:ascii="Calibri"/>
          <w:i/>
        </w:rPr>
        <w:t>steps </w:t>
      </w:r>
      <w:r>
        <w:rPr>
          <w:rFonts w:ascii="Calibri"/>
          <w:w w:val="125"/>
        </w:rPr>
        <w:t>= </w:t>
      </w:r>
      <w:r>
        <w:rPr>
          <w:rFonts w:ascii="Calibri"/>
        </w:rPr>
        <w:t>4000</w:t>
      </w:r>
      <w:r>
        <w:rPr/>
        <w:t>.</w:t>
      </w:r>
    </w:p>
    <w:p>
      <w:pPr>
        <w:pStyle w:val="BodyText"/>
        <w:spacing w:before="43"/>
        <w:jc w:val="left"/>
      </w:pPr>
    </w:p>
    <w:p>
      <w:pPr>
        <w:pStyle w:val="Heading2"/>
        <w:numPr>
          <w:ilvl w:val="1"/>
          <w:numId w:val="1"/>
        </w:numPr>
        <w:tabs>
          <w:tab w:pos="888" w:val="left" w:leader="none"/>
        </w:tabs>
        <w:spacing w:line="240" w:lineRule="auto" w:before="0" w:after="0"/>
        <w:ind w:left="888" w:right="0" w:hanging="448"/>
        <w:jc w:val="left"/>
      </w:pPr>
      <w:r>
        <w:rPr>
          <w:spacing w:val="-2"/>
        </w:rPr>
        <w:t>Regularization</w:t>
      </w:r>
    </w:p>
    <w:p>
      <w:pPr>
        <w:pStyle w:val="BodyText"/>
        <w:spacing w:before="178"/>
        <w:ind w:left="430"/>
      </w:pPr>
      <w:r>
        <w:rPr/>
        <w:t>We</w:t>
      </w:r>
      <w:r>
        <w:rPr>
          <w:spacing w:val="-9"/>
        </w:rPr>
        <w:t> </w:t>
      </w:r>
      <w:r>
        <w:rPr/>
        <w:t>employ</w:t>
      </w:r>
      <w:r>
        <w:rPr>
          <w:spacing w:val="-9"/>
        </w:rPr>
        <w:t> </w:t>
      </w:r>
      <w:r>
        <w:rPr/>
        <w:t>three</w:t>
      </w:r>
      <w:r>
        <w:rPr>
          <w:spacing w:val="-9"/>
        </w:rPr>
        <w:t> </w:t>
      </w:r>
      <w:r>
        <w:rPr/>
        <w:t>types</w:t>
      </w:r>
      <w:r>
        <w:rPr>
          <w:spacing w:val="-9"/>
        </w:rPr>
        <w:t> </w:t>
      </w:r>
      <w:r>
        <w:rPr/>
        <w:t>of</w:t>
      </w:r>
      <w:r>
        <w:rPr>
          <w:spacing w:val="-9"/>
        </w:rPr>
        <w:t> </w:t>
      </w:r>
      <w:r>
        <w:rPr/>
        <w:t>regularization</w:t>
      </w:r>
      <w:r>
        <w:rPr>
          <w:spacing w:val="-9"/>
        </w:rPr>
        <w:t> </w:t>
      </w:r>
      <w:r>
        <w:rPr/>
        <w:t>during</w:t>
      </w:r>
      <w:r>
        <w:rPr>
          <w:spacing w:val="-9"/>
        </w:rPr>
        <w:t> </w:t>
      </w:r>
      <w:r>
        <w:rPr>
          <w:spacing w:val="-2"/>
        </w:rPr>
        <w:t>training:</w:t>
      </w:r>
    </w:p>
    <w:p>
      <w:pPr>
        <w:pStyle w:val="BodyText"/>
        <w:spacing w:before="32"/>
        <w:jc w:val="left"/>
      </w:pPr>
    </w:p>
    <w:p>
      <w:pPr>
        <w:pStyle w:val="BodyText"/>
        <w:spacing w:line="225" w:lineRule="auto" w:before="1"/>
        <w:ind w:left="440" w:right="437"/>
      </w:pPr>
      <w:r>
        <w:rPr>
          <w:b/>
        </w:rPr>
        <w:t>Residual</w:t>
      </w:r>
      <w:r>
        <w:rPr>
          <w:b/>
          <w:spacing w:val="-7"/>
        </w:rPr>
        <w:t> </w:t>
      </w:r>
      <w:r>
        <w:rPr>
          <w:b/>
        </w:rPr>
        <w:t>Dropout</w:t>
      </w:r>
      <w:r>
        <w:rPr>
          <w:b/>
          <w:spacing w:val="80"/>
        </w:rPr>
        <w:t> </w:t>
      </w:r>
      <w:r>
        <w:rPr/>
        <w:t>We</w:t>
      </w:r>
      <w:r>
        <w:rPr>
          <w:spacing w:val="-7"/>
        </w:rPr>
        <w:t> </w:t>
      </w:r>
      <w:r>
        <w:rPr/>
        <w:t>apply</w:t>
      </w:r>
      <w:r>
        <w:rPr>
          <w:spacing w:val="-7"/>
        </w:rPr>
        <w:t> </w:t>
      </w:r>
      <w:r>
        <w:rPr/>
        <w:t>dropout</w:t>
      </w:r>
      <w:r>
        <w:rPr>
          <w:spacing w:val="-7"/>
        </w:rPr>
        <w:t> </w:t>
      </w:r>
      <w:r>
        <w:rPr/>
        <w:t>[27]</w:t>
      </w:r>
      <w:r>
        <w:rPr>
          <w:spacing w:val="-7"/>
        </w:rPr>
        <w:t> </w:t>
      </w:r>
      <w:r>
        <w:rPr/>
        <w:t>to</w:t>
      </w:r>
      <w:r>
        <w:rPr>
          <w:spacing w:val="-7"/>
        </w:rPr>
        <w:t> </w:t>
      </w:r>
      <w:r>
        <w:rPr/>
        <w:t>the</w:t>
      </w:r>
      <w:r>
        <w:rPr>
          <w:spacing w:val="-7"/>
        </w:rPr>
        <w:t> </w:t>
      </w:r>
      <w:r>
        <w:rPr/>
        <w:t>output</w:t>
      </w:r>
      <w:r>
        <w:rPr>
          <w:spacing w:val="-7"/>
        </w:rPr>
        <w:t> </w:t>
      </w:r>
      <w:r>
        <w:rPr/>
        <w:t>of</w:t>
      </w:r>
      <w:r>
        <w:rPr>
          <w:spacing w:val="-7"/>
        </w:rPr>
        <w:t> </w:t>
      </w:r>
      <w:r>
        <w:rPr/>
        <w:t>each</w:t>
      </w:r>
      <w:r>
        <w:rPr>
          <w:spacing w:val="-7"/>
        </w:rPr>
        <w:t> </w:t>
      </w:r>
      <w:r>
        <w:rPr/>
        <w:t>sub-layer,</w:t>
      </w:r>
      <w:r>
        <w:rPr>
          <w:spacing w:val="-7"/>
        </w:rPr>
        <w:t> </w:t>
      </w:r>
      <w:r>
        <w:rPr/>
        <w:t>before</w:t>
      </w:r>
      <w:r>
        <w:rPr>
          <w:spacing w:val="-7"/>
        </w:rPr>
        <w:t> </w:t>
      </w:r>
      <w:r>
        <w:rPr/>
        <w:t>it</w:t>
      </w:r>
      <w:r>
        <w:rPr>
          <w:spacing w:val="-7"/>
        </w:rPr>
        <w:t> </w:t>
      </w:r>
      <w:r>
        <w:rPr/>
        <w:t>is</w:t>
      </w:r>
      <w:r>
        <w:rPr>
          <w:spacing w:val="-7"/>
        </w:rPr>
        <w:t> </w:t>
      </w:r>
      <w:r>
        <w:rPr/>
        <w:t>added</w:t>
      </w:r>
      <w:r>
        <w:rPr>
          <w:spacing w:val="-7"/>
        </w:rPr>
        <w:t> </w:t>
      </w:r>
      <w:r>
        <w:rPr/>
        <w:t>to</w:t>
      </w:r>
      <w:r>
        <w:rPr>
          <w:spacing w:val="-7"/>
        </w:rPr>
        <w:t> </w:t>
      </w:r>
      <w:r>
        <w:rPr/>
        <w:t>the sub-layer</w:t>
      </w:r>
      <w:r>
        <w:rPr>
          <w:spacing w:val="-13"/>
        </w:rPr>
        <w:t> </w:t>
      </w:r>
      <w:r>
        <w:rPr/>
        <w:t>input</w:t>
      </w:r>
      <w:r>
        <w:rPr>
          <w:spacing w:val="-12"/>
        </w:rPr>
        <w:t> </w:t>
      </w:r>
      <w:r>
        <w:rPr/>
        <w:t>and</w:t>
      </w:r>
      <w:r>
        <w:rPr>
          <w:spacing w:val="-13"/>
        </w:rPr>
        <w:t> </w:t>
      </w:r>
      <w:r>
        <w:rPr/>
        <w:t>normalized.</w:t>
      </w:r>
      <w:r>
        <w:rPr>
          <w:spacing w:val="-12"/>
        </w:rPr>
        <w:t> </w:t>
      </w:r>
      <w:r>
        <w:rPr/>
        <w:t>In</w:t>
      </w:r>
      <w:r>
        <w:rPr>
          <w:spacing w:val="-13"/>
        </w:rPr>
        <w:t> </w:t>
      </w:r>
      <w:r>
        <w:rPr/>
        <w:t>addition,</w:t>
      </w:r>
      <w:r>
        <w:rPr>
          <w:spacing w:val="-12"/>
        </w:rPr>
        <w:t> </w:t>
      </w:r>
      <w:r>
        <w:rPr/>
        <w:t>we</w:t>
      </w:r>
      <w:r>
        <w:rPr>
          <w:spacing w:val="-13"/>
        </w:rPr>
        <w:t> </w:t>
      </w:r>
      <w:r>
        <w:rPr/>
        <w:t>apply</w:t>
      </w:r>
      <w:r>
        <w:rPr>
          <w:spacing w:val="-12"/>
        </w:rPr>
        <w:t> </w:t>
      </w:r>
      <w:r>
        <w:rPr/>
        <w:t>dropout</w:t>
      </w:r>
      <w:r>
        <w:rPr>
          <w:spacing w:val="-13"/>
        </w:rPr>
        <w:t> </w:t>
      </w:r>
      <w:r>
        <w:rPr/>
        <w:t>to</w:t>
      </w:r>
      <w:r>
        <w:rPr>
          <w:spacing w:val="-12"/>
        </w:rPr>
        <w:t> </w:t>
      </w:r>
      <w:r>
        <w:rPr/>
        <w:t>the</w:t>
      </w:r>
      <w:r>
        <w:rPr>
          <w:spacing w:val="-13"/>
        </w:rPr>
        <w:t> </w:t>
      </w:r>
      <w:r>
        <w:rPr/>
        <w:t>sums</w:t>
      </w:r>
      <w:r>
        <w:rPr>
          <w:spacing w:val="-12"/>
        </w:rPr>
        <w:t> </w:t>
      </w:r>
      <w:r>
        <w:rPr/>
        <w:t>of</w:t>
      </w:r>
      <w:r>
        <w:rPr>
          <w:spacing w:val="-13"/>
        </w:rPr>
        <w:t> </w:t>
      </w:r>
      <w:r>
        <w:rPr/>
        <w:t>the</w:t>
      </w:r>
      <w:r>
        <w:rPr>
          <w:spacing w:val="-12"/>
        </w:rPr>
        <w:t> </w:t>
      </w:r>
      <w:r>
        <w:rPr/>
        <w:t>embeddings</w:t>
      </w:r>
      <w:r>
        <w:rPr>
          <w:spacing w:val="-13"/>
        </w:rPr>
        <w:t> </w:t>
      </w:r>
      <w:r>
        <w:rPr/>
        <w:t>and</w:t>
      </w:r>
      <w:r>
        <w:rPr>
          <w:spacing w:val="-12"/>
        </w:rPr>
        <w:t> </w:t>
      </w:r>
      <w:r>
        <w:rPr/>
        <w:t>the positional encodings in both the encoder and decoder stacks. For the base model, we use a rate of </w:t>
      </w:r>
      <w:r>
        <w:rPr>
          <w:rFonts w:ascii="Calibri"/>
          <w:i/>
          <w:w w:val="125"/>
        </w:rPr>
        <w:t>P</w:t>
      </w:r>
      <w:r>
        <w:rPr>
          <w:rFonts w:ascii="Calibri"/>
          <w:i/>
          <w:w w:val="125"/>
          <w:vertAlign w:val="subscript"/>
        </w:rPr>
        <w:t>drop</w:t>
      </w:r>
      <w:r>
        <w:rPr>
          <w:rFonts w:ascii="Calibri"/>
          <w:i/>
          <w:w w:val="125"/>
          <w:vertAlign w:val="baseline"/>
        </w:rPr>
        <w:t> </w:t>
      </w:r>
      <w:r>
        <w:rPr>
          <w:rFonts w:ascii="Calibri"/>
          <w:w w:val="125"/>
          <w:vertAlign w:val="baseline"/>
        </w:rPr>
        <w:t>= </w:t>
      </w:r>
      <w:r>
        <w:rPr>
          <w:rFonts w:ascii="Calibri"/>
          <w:vertAlign w:val="baseline"/>
        </w:rPr>
        <w:t>0</w:t>
      </w:r>
      <w:r>
        <w:rPr>
          <w:rFonts w:ascii="Calibri"/>
          <w:i/>
          <w:vertAlign w:val="baseline"/>
        </w:rPr>
        <w:t>.</w:t>
      </w:r>
      <w:r>
        <w:rPr>
          <w:rFonts w:ascii="Calibri"/>
          <w:vertAlign w:val="baseline"/>
        </w:rPr>
        <w:t>1</w:t>
      </w:r>
      <w:r>
        <w:rPr>
          <w:vertAlign w:val="baseline"/>
        </w:rPr>
        <w:t>.</w:t>
      </w:r>
    </w:p>
    <w:p>
      <w:pPr>
        <w:spacing w:after="0" w:line="225" w:lineRule="auto"/>
        <w:sectPr>
          <w:pgSz w:w="12240" w:h="15840"/>
          <w:pgMar w:header="0" w:footer="826" w:top="1380" w:bottom="1020" w:left="1720" w:right="1720"/>
        </w:sectPr>
      </w:pPr>
    </w:p>
    <w:p>
      <w:pPr>
        <w:pStyle w:val="BodyText"/>
        <w:spacing w:line="228" w:lineRule="auto" w:before="77"/>
        <w:ind w:left="440" w:right="437" w:hanging="7"/>
      </w:pPr>
      <w:r>
        <w:rPr/>
        <mc:AlternateContent>
          <mc:Choice Requires="wps">
            <w:drawing>
              <wp:anchor distT="0" distB="0" distL="0" distR="0" allowOverlap="1" layoutInCell="1" locked="0" behindDoc="1" simplePos="0" relativeHeight="487601152">
                <wp:simplePos x="0" y="0"/>
                <wp:positionH relativeFrom="page">
                  <wp:posOffset>1659813</wp:posOffset>
                </wp:positionH>
                <wp:positionV relativeFrom="paragraph">
                  <wp:posOffset>362204</wp:posOffset>
                </wp:positionV>
                <wp:extent cx="445325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453255" cy="1270"/>
                        </a:xfrm>
                        <a:custGeom>
                          <a:avLst/>
                          <a:gdLst/>
                          <a:ahLst/>
                          <a:cxnLst/>
                          <a:rect l="l" t="t" r="r" b="b"/>
                          <a:pathLst>
                            <a:path w="4453255" h="0">
                              <a:moveTo>
                                <a:pt x="0" y="0"/>
                              </a:moveTo>
                              <a:lnTo>
                                <a:pt x="4452785"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0.6940pt;margin-top:28.52pt;width:350.65pt;height:.1pt;mso-position-horizontal-relative:page;mso-position-vertical-relative:paragraph;z-index:-15715328;mso-wrap-distance-left:0;mso-wrap-distance-right:0" id="docshape24" coordorigin="2614,570" coordsize="7013,0" path="m2614,570l9626,570e" filled="false" stroked="true" strokeweight=".797pt" strokecolor="#000000">
                <v:path arrowok="t"/>
                <v:stroke dashstyle="solid"/>
                <w10:wrap type="topAndBottom"/>
              </v:shape>
            </w:pict>
          </mc:Fallback>
        </mc:AlternateContent>
      </w:r>
      <w:r>
        <w:rPr/>
        <w:t>Table</w:t>
      </w:r>
      <w:r>
        <w:rPr>
          <w:spacing w:val="-8"/>
        </w:rPr>
        <w:t> </w:t>
      </w:r>
      <w:r>
        <w:rPr/>
        <w:t>2: The</w:t>
      </w:r>
      <w:r>
        <w:rPr>
          <w:spacing w:val="-8"/>
        </w:rPr>
        <w:t> </w:t>
      </w:r>
      <w:r>
        <w:rPr/>
        <w:t>Transformer</w:t>
      </w:r>
      <w:r>
        <w:rPr>
          <w:spacing w:val="-8"/>
        </w:rPr>
        <w:t> </w:t>
      </w:r>
      <w:r>
        <w:rPr/>
        <w:t>achieves</w:t>
      </w:r>
      <w:r>
        <w:rPr>
          <w:spacing w:val="-8"/>
        </w:rPr>
        <w:t> </w:t>
      </w:r>
      <w:r>
        <w:rPr/>
        <w:t>better</w:t>
      </w:r>
      <w:r>
        <w:rPr>
          <w:spacing w:val="-8"/>
        </w:rPr>
        <w:t> </w:t>
      </w:r>
      <w:r>
        <w:rPr/>
        <w:t>BLEU</w:t>
      </w:r>
      <w:r>
        <w:rPr>
          <w:spacing w:val="-8"/>
        </w:rPr>
        <w:t> </w:t>
      </w:r>
      <w:r>
        <w:rPr/>
        <w:t>scores</w:t>
      </w:r>
      <w:r>
        <w:rPr>
          <w:spacing w:val="-8"/>
        </w:rPr>
        <w:t> </w:t>
      </w:r>
      <w:r>
        <w:rPr/>
        <w:t>than</w:t>
      </w:r>
      <w:r>
        <w:rPr>
          <w:spacing w:val="-8"/>
        </w:rPr>
        <w:t> </w:t>
      </w:r>
      <w:r>
        <w:rPr/>
        <w:t>previous</w:t>
      </w:r>
      <w:r>
        <w:rPr>
          <w:spacing w:val="-8"/>
        </w:rPr>
        <w:t> </w:t>
      </w:r>
      <w:r>
        <w:rPr/>
        <w:t>state-of-the-art</w:t>
      </w:r>
      <w:r>
        <w:rPr>
          <w:spacing w:val="-8"/>
        </w:rPr>
        <w:t> </w:t>
      </w:r>
      <w:r>
        <w:rPr/>
        <w:t>models</w:t>
      </w:r>
      <w:r>
        <w:rPr>
          <w:spacing w:val="-8"/>
        </w:rPr>
        <w:t> </w:t>
      </w:r>
      <w:r>
        <w:rPr/>
        <w:t>on</w:t>
      </w:r>
      <w:r>
        <w:rPr>
          <w:spacing w:val="-8"/>
        </w:rPr>
        <w:t> </w:t>
      </w:r>
      <w:r>
        <w:rPr/>
        <w:t>the English-to-German and English-to-French newstest2014 tests at a fraction of the training cost.</w:t>
      </w:r>
    </w:p>
    <w:p>
      <w:pPr>
        <w:pStyle w:val="BodyText"/>
        <w:tabs>
          <w:tab w:pos="5944" w:val="left" w:leader="none"/>
        </w:tabs>
        <w:spacing w:before="21"/>
        <w:ind w:left="4500"/>
        <w:jc w:val="left"/>
      </w:pPr>
      <w:r>
        <w:rPr>
          <w:spacing w:val="-4"/>
        </w:rPr>
        <w:t>BLEU</w:t>
      </w:r>
      <w:r>
        <w:rPr/>
        <w:tab/>
        <w:t>Training</w:t>
      </w:r>
      <w:r>
        <w:rPr>
          <w:spacing w:val="-11"/>
        </w:rPr>
        <w:t> </w:t>
      </w:r>
      <w:r>
        <w:rPr/>
        <w:t>Cost</w:t>
      </w:r>
      <w:r>
        <w:rPr>
          <w:spacing w:val="-10"/>
        </w:rPr>
        <w:t> </w:t>
      </w:r>
      <w:r>
        <w:rPr>
          <w:spacing w:val="-2"/>
        </w:rPr>
        <w:t>(FLOPs)</w:t>
      </w:r>
    </w:p>
    <w:p>
      <w:pPr>
        <w:pStyle w:val="BodyText"/>
        <w:spacing w:before="2"/>
        <w:jc w:val="left"/>
        <w:rPr>
          <w:sz w:val="5"/>
        </w:rPr>
      </w:pPr>
    </w:p>
    <w:tbl>
      <w:tblPr>
        <w:tblW w:w="0" w:type="auto"/>
        <w:jc w:val="left"/>
        <w:tblInd w:w="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1"/>
        <w:gridCol w:w="837"/>
        <w:gridCol w:w="815"/>
        <w:gridCol w:w="239"/>
        <w:gridCol w:w="2081"/>
      </w:tblGrid>
      <w:tr>
        <w:trPr>
          <w:trHeight w:val="257" w:hRule="atLeast"/>
        </w:trPr>
        <w:tc>
          <w:tcPr>
            <w:tcW w:w="3041" w:type="dxa"/>
            <w:tcBorders>
              <w:bottom w:val="single" w:sz="4" w:space="0" w:color="000000"/>
            </w:tcBorders>
          </w:tcPr>
          <w:p>
            <w:pPr>
              <w:pStyle w:val="TableParagraph"/>
              <w:spacing w:line="101" w:lineRule="exact"/>
              <w:ind w:left="119"/>
              <w:rPr>
                <w:sz w:val="20"/>
              </w:rPr>
            </w:pPr>
            <w:r>
              <w:rPr>
                <w:spacing w:val="-2"/>
                <w:sz w:val="20"/>
              </w:rPr>
              <w:t>Model</w:t>
            </w:r>
          </w:p>
        </w:tc>
        <w:tc>
          <w:tcPr>
            <w:tcW w:w="837" w:type="dxa"/>
            <w:tcBorders>
              <w:top w:val="single" w:sz="4" w:space="0" w:color="000000"/>
              <w:bottom w:val="single" w:sz="4" w:space="0" w:color="000000"/>
            </w:tcBorders>
          </w:tcPr>
          <w:p>
            <w:pPr>
              <w:pStyle w:val="TableParagraph"/>
              <w:spacing w:before="19"/>
              <w:jc w:val="center"/>
              <w:rPr>
                <w:sz w:val="20"/>
              </w:rPr>
            </w:pPr>
            <w:r>
              <w:rPr>
                <w:spacing w:val="-2"/>
                <w:sz w:val="20"/>
              </w:rPr>
              <w:t>EN-</w:t>
            </w:r>
            <w:r>
              <w:rPr>
                <w:spacing w:val="-5"/>
                <w:sz w:val="20"/>
              </w:rPr>
              <w:t>DE</w:t>
            </w:r>
          </w:p>
        </w:tc>
        <w:tc>
          <w:tcPr>
            <w:tcW w:w="815" w:type="dxa"/>
            <w:tcBorders>
              <w:top w:val="single" w:sz="4" w:space="0" w:color="000000"/>
              <w:bottom w:val="single" w:sz="4" w:space="0" w:color="000000"/>
            </w:tcBorders>
          </w:tcPr>
          <w:p>
            <w:pPr>
              <w:pStyle w:val="TableParagraph"/>
              <w:spacing w:before="19"/>
              <w:ind w:right="1"/>
              <w:jc w:val="center"/>
              <w:rPr>
                <w:sz w:val="20"/>
              </w:rPr>
            </w:pPr>
            <w:r>
              <w:rPr>
                <w:spacing w:val="-2"/>
                <w:sz w:val="20"/>
              </w:rPr>
              <w:t>EN-</w:t>
            </w:r>
            <w:r>
              <w:rPr>
                <w:spacing w:val="-5"/>
                <w:sz w:val="20"/>
              </w:rPr>
              <w:t>FR</w:t>
            </w:r>
          </w:p>
        </w:tc>
        <w:tc>
          <w:tcPr>
            <w:tcW w:w="239" w:type="dxa"/>
            <w:tcBorders>
              <w:bottom w:val="single" w:sz="4" w:space="0" w:color="000000"/>
            </w:tcBorders>
          </w:tcPr>
          <w:p>
            <w:pPr>
              <w:pStyle w:val="TableParagraph"/>
              <w:rPr>
                <w:sz w:val="18"/>
              </w:rPr>
            </w:pPr>
          </w:p>
        </w:tc>
        <w:tc>
          <w:tcPr>
            <w:tcW w:w="2081" w:type="dxa"/>
            <w:tcBorders>
              <w:top w:val="single" w:sz="4" w:space="0" w:color="000000"/>
              <w:bottom w:val="single" w:sz="4" w:space="0" w:color="000000"/>
            </w:tcBorders>
          </w:tcPr>
          <w:p>
            <w:pPr>
              <w:pStyle w:val="TableParagraph"/>
              <w:tabs>
                <w:tab w:pos="1051" w:val="left" w:leader="none"/>
              </w:tabs>
              <w:spacing w:before="19"/>
              <w:ind w:right="44"/>
              <w:jc w:val="center"/>
              <w:rPr>
                <w:sz w:val="20"/>
              </w:rPr>
            </w:pPr>
            <w:r>
              <w:rPr>
                <w:spacing w:val="-2"/>
                <w:sz w:val="20"/>
              </w:rPr>
              <w:t>EN-</w:t>
            </w:r>
            <w:r>
              <w:rPr>
                <w:spacing w:val="-5"/>
                <w:sz w:val="20"/>
              </w:rPr>
              <w:t>DE</w:t>
            </w:r>
            <w:r>
              <w:rPr>
                <w:sz w:val="20"/>
              </w:rPr>
              <w:tab/>
            </w:r>
            <w:r>
              <w:rPr>
                <w:spacing w:val="-2"/>
                <w:sz w:val="20"/>
              </w:rPr>
              <w:t>EN-</w:t>
            </w:r>
            <w:r>
              <w:rPr>
                <w:spacing w:val="-5"/>
                <w:sz w:val="20"/>
              </w:rPr>
              <w:t>FR</w:t>
            </w:r>
          </w:p>
        </w:tc>
      </w:tr>
      <w:tr>
        <w:trPr>
          <w:trHeight w:val="214" w:hRule="atLeast"/>
        </w:trPr>
        <w:tc>
          <w:tcPr>
            <w:tcW w:w="3041" w:type="dxa"/>
            <w:tcBorders>
              <w:top w:val="single" w:sz="4" w:space="0" w:color="000000"/>
            </w:tcBorders>
          </w:tcPr>
          <w:p>
            <w:pPr>
              <w:pStyle w:val="TableParagraph"/>
              <w:spacing w:line="181" w:lineRule="exact"/>
              <w:ind w:left="119"/>
              <w:rPr>
                <w:sz w:val="20"/>
              </w:rPr>
            </w:pPr>
            <w:r>
              <w:rPr>
                <w:sz w:val="20"/>
              </w:rPr>
              <w:t>ByteNet</w:t>
            </w:r>
            <w:r>
              <w:rPr>
                <w:spacing w:val="-8"/>
                <w:sz w:val="20"/>
              </w:rPr>
              <w:t> </w:t>
            </w:r>
            <w:r>
              <w:rPr>
                <w:spacing w:val="-4"/>
                <w:sz w:val="20"/>
              </w:rPr>
              <w:t>[15]</w:t>
            </w:r>
          </w:p>
        </w:tc>
        <w:tc>
          <w:tcPr>
            <w:tcW w:w="837" w:type="dxa"/>
            <w:tcBorders>
              <w:top w:val="single" w:sz="4" w:space="0" w:color="000000"/>
            </w:tcBorders>
          </w:tcPr>
          <w:p>
            <w:pPr>
              <w:pStyle w:val="TableParagraph"/>
              <w:spacing w:line="181" w:lineRule="exact"/>
              <w:jc w:val="center"/>
              <w:rPr>
                <w:sz w:val="20"/>
              </w:rPr>
            </w:pPr>
            <w:r>
              <w:rPr>
                <w:spacing w:val="-2"/>
                <w:sz w:val="20"/>
              </w:rPr>
              <w:t>23.75</w:t>
            </w:r>
          </w:p>
        </w:tc>
        <w:tc>
          <w:tcPr>
            <w:tcW w:w="815" w:type="dxa"/>
            <w:tcBorders>
              <w:top w:val="single" w:sz="4" w:space="0" w:color="000000"/>
            </w:tcBorders>
          </w:tcPr>
          <w:p>
            <w:pPr>
              <w:pStyle w:val="TableParagraph"/>
              <w:rPr>
                <w:sz w:val="14"/>
              </w:rPr>
            </w:pPr>
          </w:p>
        </w:tc>
        <w:tc>
          <w:tcPr>
            <w:tcW w:w="239" w:type="dxa"/>
            <w:tcBorders>
              <w:top w:val="single" w:sz="4" w:space="0" w:color="000000"/>
            </w:tcBorders>
          </w:tcPr>
          <w:p>
            <w:pPr>
              <w:pStyle w:val="TableParagraph"/>
              <w:rPr>
                <w:sz w:val="14"/>
              </w:rPr>
            </w:pPr>
          </w:p>
        </w:tc>
        <w:tc>
          <w:tcPr>
            <w:tcW w:w="2081" w:type="dxa"/>
            <w:tcBorders>
              <w:top w:val="single" w:sz="4" w:space="0" w:color="000000"/>
            </w:tcBorders>
          </w:tcPr>
          <w:p>
            <w:pPr>
              <w:pStyle w:val="TableParagraph"/>
              <w:rPr>
                <w:sz w:val="14"/>
              </w:rPr>
            </w:pPr>
          </w:p>
        </w:tc>
      </w:tr>
      <w:tr>
        <w:trPr>
          <w:trHeight w:val="227" w:hRule="atLeast"/>
        </w:trPr>
        <w:tc>
          <w:tcPr>
            <w:tcW w:w="3041" w:type="dxa"/>
          </w:tcPr>
          <w:p>
            <w:pPr>
              <w:pStyle w:val="TableParagraph"/>
              <w:spacing w:line="208" w:lineRule="exact"/>
              <w:ind w:left="119"/>
              <w:rPr>
                <w:sz w:val="20"/>
              </w:rPr>
            </w:pPr>
            <w:r>
              <w:rPr>
                <w:sz w:val="20"/>
              </w:rPr>
              <w:t>Deep-Att</w:t>
            </w:r>
            <w:r>
              <w:rPr>
                <w:spacing w:val="-6"/>
                <w:sz w:val="20"/>
              </w:rPr>
              <w:t> </w:t>
            </w:r>
            <w:r>
              <w:rPr>
                <w:sz w:val="20"/>
              </w:rPr>
              <w:t>+</w:t>
            </w:r>
            <w:r>
              <w:rPr>
                <w:spacing w:val="-6"/>
                <w:sz w:val="20"/>
              </w:rPr>
              <w:t> </w:t>
            </w:r>
            <w:r>
              <w:rPr>
                <w:sz w:val="20"/>
              </w:rPr>
              <w:t>PosUnk</w:t>
            </w:r>
            <w:r>
              <w:rPr>
                <w:spacing w:val="-6"/>
                <w:sz w:val="20"/>
              </w:rPr>
              <w:t> </w:t>
            </w:r>
            <w:r>
              <w:rPr>
                <w:spacing w:val="-4"/>
                <w:sz w:val="20"/>
              </w:rPr>
              <w:t>[32]</w:t>
            </w:r>
          </w:p>
        </w:tc>
        <w:tc>
          <w:tcPr>
            <w:tcW w:w="837" w:type="dxa"/>
          </w:tcPr>
          <w:p>
            <w:pPr>
              <w:pStyle w:val="TableParagraph"/>
              <w:rPr>
                <w:sz w:val="16"/>
              </w:rPr>
            </w:pPr>
          </w:p>
        </w:tc>
        <w:tc>
          <w:tcPr>
            <w:tcW w:w="815" w:type="dxa"/>
          </w:tcPr>
          <w:p>
            <w:pPr>
              <w:pStyle w:val="TableParagraph"/>
              <w:spacing w:line="208" w:lineRule="exact"/>
              <w:ind w:right="1"/>
              <w:jc w:val="center"/>
              <w:rPr>
                <w:sz w:val="20"/>
              </w:rPr>
            </w:pPr>
            <w:r>
              <w:rPr>
                <w:spacing w:val="-4"/>
                <w:sz w:val="20"/>
              </w:rPr>
              <w:t>39.2</w:t>
            </w:r>
          </w:p>
        </w:tc>
        <w:tc>
          <w:tcPr>
            <w:tcW w:w="239" w:type="dxa"/>
          </w:tcPr>
          <w:p>
            <w:pPr>
              <w:pStyle w:val="TableParagraph"/>
              <w:rPr>
                <w:sz w:val="16"/>
              </w:rPr>
            </w:pPr>
          </w:p>
        </w:tc>
        <w:tc>
          <w:tcPr>
            <w:tcW w:w="2081" w:type="dxa"/>
          </w:tcPr>
          <w:p>
            <w:pPr>
              <w:pStyle w:val="TableParagraph"/>
              <w:spacing w:line="47" w:lineRule="exact"/>
              <w:ind w:right="162"/>
              <w:jc w:val="right"/>
              <w:rPr>
                <w:rFonts w:ascii="Tahoma"/>
                <w:sz w:val="14"/>
              </w:rPr>
            </w:pPr>
            <w:r>
              <w:rPr>
                <w:rFonts w:ascii="Tahoma"/>
                <w:spacing w:val="-5"/>
                <w:w w:val="105"/>
                <w:sz w:val="14"/>
              </w:rPr>
              <w:t>20</w:t>
            </w:r>
          </w:p>
          <w:p>
            <w:pPr>
              <w:pStyle w:val="TableParagraph"/>
              <w:spacing w:line="161" w:lineRule="exact"/>
              <w:ind w:left="1159"/>
              <w:rPr>
                <w:rFonts w:ascii="Calibri" w:hAnsi="Calibri"/>
                <w:sz w:val="20"/>
              </w:rPr>
            </w:pPr>
            <w:r>
              <w:rPr>
                <w:rFonts w:ascii="Calibri" w:hAnsi="Calibri"/>
                <w:w w:val="85"/>
                <w:sz w:val="20"/>
              </w:rPr>
              <w:t>1</w:t>
            </w:r>
            <w:r>
              <w:rPr>
                <w:rFonts w:ascii="Calibri" w:hAnsi="Calibri"/>
                <w:i/>
                <w:w w:val="85"/>
                <w:sz w:val="20"/>
              </w:rPr>
              <w:t>.</w:t>
            </w:r>
            <w:r>
              <w:rPr>
                <w:rFonts w:ascii="Calibri" w:hAnsi="Calibri"/>
                <w:w w:val="85"/>
                <w:sz w:val="20"/>
              </w:rPr>
              <w:t>0</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7" w:hRule="atLeast"/>
        </w:trPr>
        <w:tc>
          <w:tcPr>
            <w:tcW w:w="3041" w:type="dxa"/>
          </w:tcPr>
          <w:p>
            <w:pPr>
              <w:pStyle w:val="TableParagraph"/>
              <w:spacing w:line="208" w:lineRule="exact"/>
              <w:ind w:left="119"/>
              <w:rPr>
                <w:sz w:val="20"/>
              </w:rPr>
            </w:pPr>
            <w:r>
              <w:rPr>
                <w:sz w:val="20"/>
              </w:rPr>
              <w:t>GNMT</w:t>
            </w:r>
            <w:r>
              <w:rPr>
                <w:spacing w:val="-5"/>
                <w:sz w:val="20"/>
              </w:rPr>
              <w:t> </w:t>
            </w:r>
            <w:r>
              <w:rPr>
                <w:sz w:val="20"/>
              </w:rPr>
              <w:t>+</w:t>
            </w:r>
            <w:r>
              <w:rPr>
                <w:spacing w:val="-4"/>
                <w:sz w:val="20"/>
              </w:rPr>
              <w:t> </w:t>
            </w:r>
            <w:r>
              <w:rPr>
                <w:sz w:val="20"/>
              </w:rPr>
              <w:t>RL</w:t>
            </w:r>
            <w:r>
              <w:rPr>
                <w:spacing w:val="-4"/>
                <w:sz w:val="20"/>
              </w:rPr>
              <w:t> [31]</w:t>
            </w:r>
          </w:p>
        </w:tc>
        <w:tc>
          <w:tcPr>
            <w:tcW w:w="837" w:type="dxa"/>
          </w:tcPr>
          <w:p>
            <w:pPr>
              <w:pStyle w:val="TableParagraph"/>
              <w:spacing w:line="208" w:lineRule="exact"/>
              <w:jc w:val="center"/>
              <w:rPr>
                <w:sz w:val="20"/>
              </w:rPr>
            </w:pPr>
            <w:r>
              <w:rPr>
                <w:spacing w:val="-4"/>
                <w:sz w:val="20"/>
              </w:rPr>
              <w:t>24.6</w:t>
            </w:r>
          </w:p>
        </w:tc>
        <w:tc>
          <w:tcPr>
            <w:tcW w:w="815" w:type="dxa"/>
          </w:tcPr>
          <w:p>
            <w:pPr>
              <w:pStyle w:val="TableParagraph"/>
              <w:spacing w:line="208" w:lineRule="exact"/>
              <w:ind w:right="1"/>
              <w:jc w:val="center"/>
              <w:rPr>
                <w:sz w:val="20"/>
              </w:rPr>
            </w:pPr>
            <w:r>
              <w:rPr>
                <w:spacing w:val="-2"/>
                <w:sz w:val="20"/>
              </w:rPr>
              <w:t>39.92</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20</w:t>
            </w:r>
          </w:p>
          <w:p>
            <w:pPr>
              <w:pStyle w:val="TableParagraph"/>
              <w:tabs>
                <w:tab w:pos="1159" w:val="left" w:leader="none"/>
              </w:tabs>
              <w:spacing w:line="161" w:lineRule="exact"/>
              <w:ind w:left="119"/>
              <w:rPr>
                <w:rFonts w:ascii="Calibri" w:hAnsi="Calibri"/>
                <w:sz w:val="20"/>
              </w:rPr>
            </w:pPr>
            <w:r>
              <w:rPr>
                <w:rFonts w:ascii="Calibri" w:hAnsi="Calibri"/>
                <w:w w:val="85"/>
                <w:sz w:val="20"/>
              </w:rPr>
              <w:t>2</w:t>
            </w:r>
            <w:r>
              <w:rPr>
                <w:rFonts w:ascii="Calibri" w:hAnsi="Calibri"/>
                <w:i/>
                <w:w w:val="85"/>
                <w:sz w:val="20"/>
              </w:rPr>
              <w:t>.</w:t>
            </w:r>
            <w:r>
              <w:rPr>
                <w:rFonts w:ascii="Calibri" w:hAnsi="Calibri"/>
                <w:w w:val="85"/>
                <w:sz w:val="20"/>
              </w:rPr>
              <w:t>3</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4</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7" w:hRule="atLeast"/>
        </w:trPr>
        <w:tc>
          <w:tcPr>
            <w:tcW w:w="3041" w:type="dxa"/>
          </w:tcPr>
          <w:p>
            <w:pPr>
              <w:pStyle w:val="TableParagraph"/>
              <w:spacing w:line="208" w:lineRule="exact"/>
              <w:ind w:left="119"/>
              <w:rPr>
                <w:sz w:val="20"/>
              </w:rPr>
            </w:pPr>
            <w:r>
              <w:rPr>
                <w:spacing w:val="-2"/>
                <w:sz w:val="20"/>
              </w:rPr>
              <w:t>ConvS2S</w:t>
            </w:r>
            <w:r>
              <w:rPr>
                <w:spacing w:val="-3"/>
                <w:sz w:val="20"/>
              </w:rPr>
              <w:t> </w:t>
            </w:r>
            <w:r>
              <w:rPr>
                <w:spacing w:val="-5"/>
                <w:sz w:val="20"/>
              </w:rPr>
              <w:t>[8]</w:t>
            </w:r>
          </w:p>
        </w:tc>
        <w:tc>
          <w:tcPr>
            <w:tcW w:w="837" w:type="dxa"/>
          </w:tcPr>
          <w:p>
            <w:pPr>
              <w:pStyle w:val="TableParagraph"/>
              <w:spacing w:line="208" w:lineRule="exact"/>
              <w:jc w:val="center"/>
              <w:rPr>
                <w:sz w:val="20"/>
              </w:rPr>
            </w:pPr>
            <w:r>
              <w:rPr>
                <w:spacing w:val="-2"/>
                <w:sz w:val="20"/>
              </w:rPr>
              <w:t>25.16</w:t>
            </w:r>
          </w:p>
        </w:tc>
        <w:tc>
          <w:tcPr>
            <w:tcW w:w="815" w:type="dxa"/>
          </w:tcPr>
          <w:p>
            <w:pPr>
              <w:pStyle w:val="TableParagraph"/>
              <w:spacing w:line="208" w:lineRule="exact"/>
              <w:ind w:right="1"/>
              <w:jc w:val="center"/>
              <w:rPr>
                <w:sz w:val="20"/>
              </w:rPr>
            </w:pPr>
            <w:r>
              <w:rPr>
                <w:spacing w:val="-2"/>
                <w:sz w:val="20"/>
              </w:rPr>
              <w:t>40.46</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18</w:t>
            </w:r>
            <w:r>
              <w:rPr>
                <w:rFonts w:ascii="Tahoma"/>
                <w:sz w:val="14"/>
              </w:rPr>
              <w:tab/>
            </w:r>
            <w:r>
              <w:rPr>
                <w:rFonts w:ascii="Tahoma"/>
                <w:spacing w:val="-7"/>
                <w:w w:val="105"/>
                <w:sz w:val="14"/>
              </w:rPr>
              <w:t>20</w:t>
            </w:r>
          </w:p>
          <w:p>
            <w:pPr>
              <w:pStyle w:val="TableParagraph"/>
              <w:tabs>
                <w:tab w:pos="1159" w:val="left" w:leader="none"/>
              </w:tabs>
              <w:spacing w:line="161" w:lineRule="exact"/>
              <w:ind w:left="119"/>
              <w:rPr>
                <w:rFonts w:ascii="Calibri" w:hAnsi="Calibri"/>
                <w:sz w:val="20"/>
              </w:rPr>
            </w:pPr>
            <w:r>
              <w:rPr>
                <w:rFonts w:ascii="Calibri" w:hAnsi="Calibri"/>
                <w:w w:val="85"/>
                <w:sz w:val="20"/>
              </w:rPr>
              <w:t>9</w:t>
            </w:r>
            <w:r>
              <w:rPr>
                <w:rFonts w:ascii="Calibri" w:hAnsi="Calibri"/>
                <w:i/>
                <w:w w:val="85"/>
                <w:sz w:val="20"/>
              </w:rPr>
              <w:t>.</w:t>
            </w:r>
            <w:r>
              <w:rPr>
                <w:rFonts w:ascii="Calibri" w:hAnsi="Calibri"/>
                <w:w w:val="85"/>
                <w:sz w:val="20"/>
              </w:rPr>
              <w:t>6</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5</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41" w:hRule="atLeast"/>
        </w:trPr>
        <w:tc>
          <w:tcPr>
            <w:tcW w:w="3041" w:type="dxa"/>
            <w:tcBorders>
              <w:bottom w:val="single" w:sz="4" w:space="0" w:color="000000"/>
            </w:tcBorders>
          </w:tcPr>
          <w:p>
            <w:pPr>
              <w:pStyle w:val="TableParagraph"/>
              <w:spacing w:line="221" w:lineRule="exact"/>
              <w:ind w:left="119"/>
              <w:rPr>
                <w:sz w:val="20"/>
              </w:rPr>
            </w:pPr>
            <w:r>
              <w:rPr>
                <w:sz w:val="20"/>
              </w:rPr>
              <w:t>MoE</w:t>
            </w:r>
            <w:r>
              <w:rPr>
                <w:spacing w:val="-5"/>
                <w:sz w:val="20"/>
              </w:rPr>
              <w:t> </w:t>
            </w:r>
            <w:r>
              <w:rPr>
                <w:spacing w:val="-4"/>
                <w:sz w:val="20"/>
              </w:rPr>
              <w:t>[26]</w:t>
            </w:r>
          </w:p>
        </w:tc>
        <w:tc>
          <w:tcPr>
            <w:tcW w:w="837" w:type="dxa"/>
            <w:tcBorders>
              <w:bottom w:val="single" w:sz="4" w:space="0" w:color="000000"/>
            </w:tcBorders>
          </w:tcPr>
          <w:p>
            <w:pPr>
              <w:pStyle w:val="TableParagraph"/>
              <w:spacing w:line="221" w:lineRule="exact"/>
              <w:jc w:val="center"/>
              <w:rPr>
                <w:sz w:val="20"/>
              </w:rPr>
            </w:pPr>
            <w:r>
              <w:rPr>
                <w:spacing w:val="-2"/>
                <w:sz w:val="20"/>
              </w:rPr>
              <w:t>26.03</w:t>
            </w:r>
          </w:p>
        </w:tc>
        <w:tc>
          <w:tcPr>
            <w:tcW w:w="815" w:type="dxa"/>
            <w:tcBorders>
              <w:bottom w:val="single" w:sz="4" w:space="0" w:color="000000"/>
            </w:tcBorders>
          </w:tcPr>
          <w:p>
            <w:pPr>
              <w:pStyle w:val="TableParagraph"/>
              <w:spacing w:line="221" w:lineRule="exact"/>
              <w:ind w:right="1"/>
              <w:jc w:val="center"/>
              <w:rPr>
                <w:sz w:val="20"/>
              </w:rPr>
            </w:pPr>
            <w:r>
              <w:rPr>
                <w:spacing w:val="-2"/>
                <w:sz w:val="20"/>
              </w:rPr>
              <w:t>40.56</w:t>
            </w:r>
          </w:p>
        </w:tc>
        <w:tc>
          <w:tcPr>
            <w:tcW w:w="239" w:type="dxa"/>
            <w:tcBorders>
              <w:bottom w:val="single" w:sz="4" w:space="0" w:color="000000"/>
            </w:tcBorders>
          </w:tcPr>
          <w:p>
            <w:pPr>
              <w:pStyle w:val="TableParagraph"/>
              <w:rPr>
                <w:sz w:val="16"/>
              </w:rPr>
            </w:pPr>
          </w:p>
        </w:tc>
        <w:tc>
          <w:tcPr>
            <w:tcW w:w="2081" w:type="dxa"/>
            <w:tcBorders>
              <w:bottom w:val="single" w:sz="4" w:space="0" w:color="000000"/>
            </w:tcBorders>
          </w:tcPr>
          <w:p>
            <w:pPr>
              <w:pStyle w:val="TableParagraph"/>
              <w:tabs>
                <w:tab w:pos="1757" w:val="left" w:leader="none"/>
              </w:tabs>
              <w:spacing w:line="47"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20</w:t>
            </w:r>
          </w:p>
          <w:p>
            <w:pPr>
              <w:pStyle w:val="TableParagraph"/>
              <w:tabs>
                <w:tab w:pos="1159" w:val="left" w:leader="none"/>
              </w:tabs>
              <w:spacing w:line="176" w:lineRule="exact"/>
              <w:ind w:left="119"/>
              <w:rPr>
                <w:rFonts w:ascii="Calibri" w:hAnsi="Calibri"/>
                <w:sz w:val="20"/>
              </w:rPr>
            </w:pPr>
            <w:r>
              <w:rPr>
                <w:rFonts w:ascii="Calibri" w:hAnsi="Calibri"/>
                <w:w w:val="85"/>
                <w:sz w:val="20"/>
              </w:rPr>
              <w:t>2</w:t>
            </w:r>
            <w:r>
              <w:rPr>
                <w:rFonts w:ascii="Calibri" w:hAnsi="Calibri"/>
                <w:i/>
                <w:w w:val="85"/>
                <w:sz w:val="20"/>
              </w:rPr>
              <w:t>.</w:t>
            </w:r>
            <w:r>
              <w:rPr>
                <w:rFonts w:ascii="Calibri" w:hAnsi="Calibri"/>
                <w:w w:val="85"/>
                <w:sz w:val="20"/>
              </w:rPr>
              <w:t>0</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2</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8" w:hRule="atLeast"/>
        </w:trPr>
        <w:tc>
          <w:tcPr>
            <w:tcW w:w="3041" w:type="dxa"/>
            <w:tcBorders>
              <w:top w:val="single" w:sz="4" w:space="0" w:color="000000"/>
            </w:tcBorders>
          </w:tcPr>
          <w:p>
            <w:pPr>
              <w:pStyle w:val="TableParagraph"/>
              <w:spacing w:line="208" w:lineRule="exact"/>
              <w:ind w:left="119"/>
              <w:rPr>
                <w:sz w:val="20"/>
              </w:rPr>
            </w:pPr>
            <w:r>
              <w:rPr>
                <w:sz w:val="20"/>
              </w:rPr>
              <w:t>Deep-Att</w:t>
            </w:r>
            <w:r>
              <w:rPr>
                <w:spacing w:val="-7"/>
                <w:sz w:val="20"/>
              </w:rPr>
              <w:t> </w:t>
            </w:r>
            <w:r>
              <w:rPr>
                <w:sz w:val="20"/>
              </w:rPr>
              <w:t>+</w:t>
            </w:r>
            <w:r>
              <w:rPr>
                <w:spacing w:val="-7"/>
                <w:sz w:val="20"/>
              </w:rPr>
              <w:t> </w:t>
            </w:r>
            <w:r>
              <w:rPr>
                <w:sz w:val="20"/>
              </w:rPr>
              <w:t>PosUnk</w:t>
            </w:r>
            <w:r>
              <w:rPr>
                <w:spacing w:val="-7"/>
                <w:sz w:val="20"/>
              </w:rPr>
              <w:t> </w:t>
            </w:r>
            <w:r>
              <w:rPr>
                <w:sz w:val="20"/>
              </w:rPr>
              <w:t>Ensemble</w:t>
            </w:r>
            <w:r>
              <w:rPr>
                <w:spacing w:val="-6"/>
                <w:sz w:val="20"/>
              </w:rPr>
              <w:t> </w:t>
            </w:r>
            <w:r>
              <w:rPr>
                <w:spacing w:val="-4"/>
                <w:sz w:val="20"/>
              </w:rPr>
              <w:t>[32]</w:t>
            </w:r>
          </w:p>
        </w:tc>
        <w:tc>
          <w:tcPr>
            <w:tcW w:w="837" w:type="dxa"/>
            <w:tcBorders>
              <w:top w:val="single" w:sz="4" w:space="0" w:color="000000"/>
            </w:tcBorders>
          </w:tcPr>
          <w:p>
            <w:pPr>
              <w:pStyle w:val="TableParagraph"/>
              <w:rPr>
                <w:sz w:val="16"/>
              </w:rPr>
            </w:pPr>
          </w:p>
        </w:tc>
        <w:tc>
          <w:tcPr>
            <w:tcW w:w="815" w:type="dxa"/>
            <w:tcBorders>
              <w:top w:val="single" w:sz="4" w:space="0" w:color="000000"/>
            </w:tcBorders>
          </w:tcPr>
          <w:p>
            <w:pPr>
              <w:pStyle w:val="TableParagraph"/>
              <w:spacing w:line="208" w:lineRule="exact"/>
              <w:ind w:right="1"/>
              <w:jc w:val="center"/>
              <w:rPr>
                <w:sz w:val="20"/>
              </w:rPr>
            </w:pPr>
            <w:r>
              <w:rPr>
                <w:spacing w:val="-4"/>
                <w:sz w:val="20"/>
              </w:rPr>
              <w:t>40.4</w:t>
            </w:r>
          </w:p>
        </w:tc>
        <w:tc>
          <w:tcPr>
            <w:tcW w:w="239" w:type="dxa"/>
            <w:tcBorders>
              <w:top w:val="single" w:sz="4" w:space="0" w:color="000000"/>
            </w:tcBorders>
          </w:tcPr>
          <w:p>
            <w:pPr>
              <w:pStyle w:val="TableParagraph"/>
              <w:rPr>
                <w:sz w:val="16"/>
              </w:rPr>
            </w:pPr>
          </w:p>
        </w:tc>
        <w:tc>
          <w:tcPr>
            <w:tcW w:w="2081" w:type="dxa"/>
            <w:tcBorders>
              <w:top w:val="single" w:sz="4" w:space="0" w:color="000000"/>
            </w:tcBorders>
          </w:tcPr>
          <w:p>
            <w:pPr>
              <w:pStyle w:val="TableParagraph"/>
              <w:spacing w:line="47" w:lineRule="exact"/>
              <w:ind w:right="162"/>
              <w:jc w:val="right"/>
              <w:rPr>
                <w:rFonts w:ascii="Tahoma"/>
                <w:sz w:val="14"/>
              </w:rPr>
            </w:pPr>
            <w:r>
              <w:rPr>
                <w:rFonts w:ascii="Tahoma"/>
                <w:spacing w:val="-5"/>
                <w:w w:val="105"/>
                <w:sz w:val="14"/>
              </w:rPr>
              <w:t>20</w:t>
            </w:r>
          </w:p>
          <w:p>
            <w:pPr>
              <w:pStyle w:val="TableParagraph"/>
              <w:spacing w:line="161" w:lineRule="exact"/>
              <w:ind w:left="1159"/>
              <w:rPr>
                <w:rFonts w:ascii="Calibri" w:hAnsi="Calibri"/>
                <w:sz w:val="20"/>
              </w:rPr>
            </w:pPr>
            <w:r>
              <w:rPr>
                <w:rFonts w:ascii="Calibri" w:hAnsi="Calibri"/>
                <w:w w:val="85"/>
                <w:sz w:val="20"/>
              </w:rPr>
              <w:t>8</w:t>
            </w:r>
            <w:r>
              <w:rPr>
                <w:rFonts w:ascii="Calibri" w:hAnsi="Calibri"/>
                <w:i/>
                <w:w w:val="85"/>
                <w:sz w:val="20"/>
              </w:rPr>
              <w:t>.</w:t>
            </w:r>
            <w:r>
              <w:rPr>
                <w:rFonts w:ascii="Calibri" w:hAnsi="Calibri"/>
                <w:w w:val="85"/>
                <w:sz w:val="20"/>
              </w:rPr>
              <w:t>0</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4" w:hRule="atLeast"/>
        </w:trPr>
        <w:tc>
          <w:tcPr>
            <w:tcW w:w="3041" w:type="dxa"/>
          </w:tcPr>
          <w:p>
            <w:pPr>
              <w:pStyle w:val="TableParagraph"/>
              <w:spacing w:line="204" w:lineRule="exact"/>
              <w:ind w:left="119"/>
              <w:rPr>
                <w:sz w:val="20"/>
              </w:rPr>
            </w:pPr>
            <w:r>
              <w:rPr>
                <w:sz w:val="20"/>
              </w:rPr>
              <w:t>GNMT</w:t>
            </w:r>
            <w:r>
              <w:rPr>
                <w:spacing w:val="-6"/>
                <w:sz w:val="20"/>
              </w:rPr>
              <w:t> </w:t>
            </w:r>
            <w:r>
              <w:rPr>
                <w:sz w:val="20"/>
              </w:rPr>
              <w:t>+</w:t>
            </w:r>
            <w:r>
              <w:rPr>
                <w:spacing w:val="-5"/>
                <w:sz w:val="20"/>
              </w:rPr>
              <w:t> </w:t>
            </w:r>
            <w:r>
              <w:rPr>
                <w:sz w:val="20"/>
              </w:rPr>
              <w:t>RL</w:t>
            </w:r>
            <w:r>
              <w:rPr>
                <w:spacing w:val="-6"/>
                <w:sz w:val="20"/>
              </w:rPr>
              <w:t> </w:t>
            </w:r>
            <w:r>
              <w:rPr>
                <w:sz w:val="20"/>
              </w:rPr>
              <w:t>Ensemble</w:t>
            </w:r>
            <w:r>
              <w:rPr>
                <w:spacing w:val="-5"/>
                <w:sz w:val="20"/>
              </w:rPr>
              <w:t> </w:t>
            </w:r>
            <w:r>
              <w:rPr>
                <w:spacing w:val="-4"/>
                <w:sz w:val="20"/>
              </w:rPr>
              <w:t>[31]</w:t>
            </w:r>
          </w:p>
        </w:tc>
        <w:tc>
          <w:tcPr>
            <w:tcW w:w="837" w:type="dxa"/>
          </w:tcPr>
          <w:p>
            <w:pPr>
              <w:pStyle w:val="TableParagraph"/>
              <w:spacing w:line="204" w:lineRule="exact"/>
              <w:jc w:val="center"/>
              <w:rPr>
                <w:sz w:val="20"/>
              </w:rPr>
            </w:pPr>
            <w:r>
              <w:rPr>
                <w:spacing w:val="-2"/>
                <w:sz w:val="20"/>
              </w:rPr>
              <w:t>26.30</w:t>
            </w:r>
          </w:p>
        </w:tc>
        <w:tc>
          <w:tcPr>
            <w:tcW w:w="815" w:type="dxa"/>
          </w:tcPr>
          <w:p>
            <w:pPr>
              <w:pStyle w:val="TableParagraph"/>
              <w:spacing w:line="204" w:lineRule="exact"/>
              <w:ind w:right="1"/>
              <w:jc w:val="center"/>
              <w:rPr>
                <w:sz w:val="20"/>
              </w:rPr>
            </w:pPr>
            <w:r>
              <w:rPr>
                <w:spacing w:val="-2"/>
                <w:sz w:val="20"/>
              </w:rPr>
              <w:t>41.16</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20</w:t>
            </w:r>
            <w:r>
              <w:rPr>
                <w:rFonts w:ascii="Tahoma"/>
                <w:sz w:val="14"/>
              </w:rPr>
              <w:tab/>
            </w:r>
            <w:r>
              <w:rPr>
                <w:rFonts w:ascii="Tahoma"/>
                <w:spacing w:val="-7"/>
                <w:w w:val="105"/>
                <w:sz w:val="14"/>
              </w:rPr>
              <w:t>21</w:t>
            </w:r>
          </w:p>
          <w:p>
            <w:pPr>
              <w:pStyle w:val="TableParagraph"/>
              <w:tabs>
                <w:tab w:pos="1159" w:val="left" w:leader="none"/>
              </w:tabs>
              <w:spacing w:line="158" w:lineRule="exact"/>
              <w:ind w:left="119"/>
              <w:rPr>
                <w:rFonts w:ascii="Calibri" w:hAnsi="Calibri"/>
                <w:sz w:val="20"/>
              </w:rPr>
            </w:pPr>
            <w:r>
              <w:rPr>
                <w:rFonts w:ascii="Calibri" w:hAnsi="Calibri"/>
                <w:w w:val="85"/>
                <w:sz w:val="20"/>
              </w:rPr>
              <w:t>1</w:t>
            </w:r>
            <w:r>
              <w:rPr>
                <w:rFonts w:ascii="Calibri" w:hAnsi="Calibri"/>
                <w:i/>
                <w:w w:val="85"/>
                <w:sz w:val="20"/>
              </w:rPr>
              <w:t>.</w:t>
            </w:r>
            <w:r>
              <w:rPr>
                <w:rFonts w:ascii="Calibri" w:hAnsi="Calibri"/>
                <w:w w:val="85"/>
                <w:sz w:val="20"/>
              </w:rPr>
              <w:t>8</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1</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39" w:hRule="atLeast"/>
        </w:trPr>
        <w:tc>
          <w:tcPr>
            <w:tcW w:w="3041" w:type="dxa"/>
            <w:tcBorders>
              <w:bottom w:val="single" w:sz="8" w:space="0" w:color="000000"/>
            </w:tcBorders>
          </w:tcPr>
          <w:p>
            <w:pPr>
              <w:pStyle w:val="TableParagraph"/>
              <w:spacing w:line="207" w:lineRule="exact"/>
              <w:ind w:left="119"/>
              <w:rPr>
                <w:sz w:val="20"/>
              </w:rPr>
            </w:pPr>
            <w:r>
              <w:rPr>
                <w:spacing w:val="-2"/>
                <w:sz w:val="20"/>
              </w:rPr>
              <w:t>ConvS2S</w:t>
            </w:r>
            <w:r>
              <w:rPr>
                <w:spacing w:val="2"/>
                <w:sz w:val="20"/>
              </w:rPr>
              <w:t> </w:t>
            </w:r>
            <w:r>
              <w:rPr>
                <w:spacing w:val="-2"/>
                <w:sz w:val="20"/>
              </w:rPr>
              <w:t>Ensemble</w:t>
            </w:r>
            <w:r>
              <w:rPr>
                <w:spacing w:val="2"/>
                <w:sz w:val="20"/>
              </w:rPr>
              <w:t> </w:t>
            </w:r>
            <w:r>
              <w:rPr>
                <w:spacing w:val="-5"/>
                <w:sz w:val="20"/>
              </w:rPr>
              <w:t>[8]</w:t>
            </w:r>
          </w:p>
        </w:tc>
        <w:tc>
          <w:tcPr>
            <w:tcW w:w="837" w:type="dxa"/>
            <w:tcBorders>
              <w:bottom w:val="single" w:sz="8" w:space="0" w:color="000000"/>
            </w:tcBorders>
          </w:tcPr>
          <w:p>
            <w:pPr>
              <w:pStyle w:val="TableParagraph"/>
              <w:spacing w:line="207" w:lineRule="exact"/>
              <w:jc w:val="center"/>
              <w:rPr>
                <w:sz w:val="20"/>
              </w:rPr>
            </w:pPr>
            <w:r>
              <w:rPr>
                <w:spacing w:val="-2"/>
                <w:sz w:val="20"/>
              </w:rPr>
              <w:t>26.36</w:t>
            </w:r>
          </w:p>
        </w:tc>
        <w:tc>
          <w:tcPr>
            <w:tcW w:w="815" w:type="dxa"/>
            <w:tcBorders>
              <w:bottom w:val="single" w:sz="8" w:space="0" w:color="000000"/>
            </w:tcBorders>
          </w:tcPr>
          <w:p>
            <w:pPr>
              <w:pStyle w:val="TableParagraph"/>
              <w:spacing w:line="207" w:lineRule="exact"/>
              <w:ind w:right="1"/>
              <w:jc w:val="center"/>
              <w:rPr>
                <w:b/>
                <w:sz w:val="20"/>
              </w:rPr>
            </w:pPr>
            <w:r>
              <w:rPr>
                <w:b/>
                <w:spacing w:val="-2"/>
                <w:sz w:val="20"/>
              </w:rPr>
              <w:t>41.29</w:t>
            </w:r>
          </w:p>
        </w:tc>
        <w:tc>
          <w:tcPr>
            <w:tcW w:w="239" w:type="dxa"/>
            <w:tcBorders>
              <w:bottom w:val="single" w:sz="8" w:space="0" w:color="000000"/>
            </w:tcBorders>
          </w:tcPr>
          <w:p>
            <w:pPr>
              <w:pStyle w:val="TableParagraph"/>
              <w:rPr>
                <w:sz w:val="16"/>
              </w:rPr>
            </w:pPr>
          </w:p>
        </w:tc>
        <w:tc>
          <w:tcPr>
            <w:tcW w:w="2081" w:type="dxa"/>
            <w:tcBorders>
              <w:bottom w:val="single" w:sz="8" w:space="0" w:color="000000"/>
            </w:tcBorders>
          </w:tcPr>
          <w:p>
            <w:pPr>
              <w:pStyle w:val="TableParagraph"/>
              <w:tabs>
                <w:tab w:pos="1757" w:val="left" w:leader="none"/>
              </w:tabs>
              <w:spacing w:line="50"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21</w:t>
            </w:r>
          </w:p>
          <w:p>
            <w:pPr>
              <w:pStyle w:val="TableParagraph"/>
              <w:tabs>
                <w:tab w:pos="1159" w:val="left" w:leader="none"/>
              </w:tabs>
              <w:spacing w:line="157" w:lineRule="exact"/>
              <w:ind w:left="119"/>
              <w:rPr>
                <w:rFonts w:ascii="Calibri" w:hAnsi="Calibri"/>
                <w:sz w:val="20"/>
              </w:rPr>
            </w:pPr>
            <w:r>
              <w:rPr>
                <w:rFonts w:ascii="Calibri" w:hAnsi="Calibri"/>
                <w:w w:val="85"/>
                <w:sz w:val="20"/>
              </w:rPr>
              <w:t>7</w:t>
            </w:r>
            <w:r>
              <w:rPr>
                <w:rFonts w:ascii="Calibri" w:hAnsi="Calibri"/>
                <w:i/>
                <w:w w:val="85"/>
                <w:sz w:val="20"/>
              </w:rPr>
              <w:t>.</w:t>
            </w:r>
            <w:r>
              <w:rPr>
                <w:rFonts w:ascii="Calibri" w:hAnsi="Calibri"/>
                <w:w w:val="85"/>
                <w:sz w:val="20"/>
              </w:rPr>
              <w:t>7</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2</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30" w:hRule="atLeast"/>
        </w:trPr>
        <w:tc>
          <w:tcPr>
            <w:tcW w:w="3041" w:type="dxa"/>
            <w:tcBorders>
              <w:top w:val="single" w:sz="8" w:space="0" w:color="000000"/>
            </w:tcBorders>
          </w:tcPr>
          <w:p>
            <w:pPr>
              <w:pStyle w:val="TableParagraph"/>
              <w:spacing w:line="213" w:lineRule="exact" w:before="10"/>
              <w:ind w:left="119"/>
              <w:rPr>
                <w:sz w:val="20"/>
              </w:rPr>
            </w:pPr>
            <w:r>
              <w:rPr>
                <w:sz w:val="20"/>
              </w:rPr>
              <w:t>Transformer</w:t>
            </w:r>
            <w:r>
              <w:rPr>
                <w:spacing w:val="-12"/>
                <w:sz w:val="20"/>
              </w:rPr>
              <w:t> </w:t>
            </w:r>
            <w:r>
              <w:rPr>
                <w:sz w:val="20"/>
              </w:rPr>
              <w:t>(base</w:t>
            </w:r>
            <w:r>
              <w:rPr>
                <w:spacing w:val="-12"/>
                <w:sz w:val="20"/>
              </w:rPr>
              <w:t> </w:t>
            </w:r>
            <w:r>
              <w:rPr>
                <w:spacing w:val="-2"/>
                <w:sz w:val="20"/>
              </w:rPr>
              <w:t>model)</w:t>
            </w:r>
          </w:p>
        </w:tc>
        <w:tc>
          <w:tcPr>
            <w:tcW w:w="837" w:type="dxa"/>
            <w:tcBorders>
              <w:top w:val="single" w:sz="8" w:space="0" w:color="000000"/>
            </w:tcBorders>
          </w:tcPr>
          <w:p>
            <w:pPr>
              <w:pStyle w:val="TableParagraph"/>
              <w:spacing w:line="213" w:lineRule="exact" w:before="10"/>
              <w:jc w:val="center"/>
              <w:rPr>
                <w:sz w:val="20"/>
              </w:rPr>
            </w:pPr>
            <w:r>
              <w:rPr>
                <w:spacing w:val="-4"/>
                <w:sz w:val="20"/>
              </w:rPr>
              <w:t>27.3</w:t>
            </w:r>
          </w:p>
        </w:tc>
        <w:tc>
          <w:tcPr>
            <w:tcW w:w="815" w:type="dxa"/>
            <w:tcBorders>
              <w:top w:val="single" w:sz="8" w:space="0" w:color="000000"/>
            </w:tcBorders>
          </w:tcPr>
          <w:p>
            <w:pPr>
              <w:pStyle w:val="TableParagraph"/>
              <w:spacing w:line="213" w:lineRule="exact" w:before="10"/>
              <w:ind w:right="1"/>
              <w:jc w:val="center"/>
              <w:rPr>
                <w:sz w:val="20"/>
              </w:rPr>
            </w:pPr>
            <w:r>
              <w:rPr>
                <w:spacing w:val="-4"/>
                <w:sz w:val="20"/>
              </w:rPr>
              <w:t>38.1</w:t>
            </w:r>
          </w:p>
        </w:tc>
        <w:tc>
          <w:tcPr>
            <w:tcW w:w="239" w:type="dxa"/>
            <w:tcBorders>
              <w:top w:val="single" w:sz="8" w:space="0" w:color="000000"/>
            </w:tcBorders>
          </w:tcPr>
          <w:p>
            <w:pPr>
              <w:pStyle w:val="TableParagraph"/>
              <w:rPr>
                <w:sz w:val="16"/>
              </w:rPr>
            </w:pPr>
          </w:p>
        </w:tc>
        <w:tc>
          <w:tcPr>
            <w:tcW w:w="2081" w:type="dxa"/>
            <w:tcBorders>
              <w:top w:val="single" w:sz="8" w:space="0" w:color="000000"/>
            </w:tcBorders>
          </w:tcPr>
          <w:p>
            <w:pPr>
              <w:pStyle w:val="TableParagraph"/>
              <w:spacing w:line="223" w:lineRule="exact"/>
              <w:ind w:left="600"/>
              <w:rPr>
                <w:rFonts w:ascii="Calibri" w:hAnsi="Calibri"/>
                <w:b/>
                <w:sz w:val="20"/>
              </w:rPr>
            </w:pPr>
            <w:r>
              <w:rPr>
                <w:rFonts w:ascii="Roboto" w:hAnsi="Roboto"/>
                <w:b/>
                <w:sz w:val="20"/>
              </w:rPr>
              <w:t>3</w:t>
            </w:r>
            <w:r>
              <w:rPr>
                <w:rFonts w:ascii="Georgia" w:hAnsi="Georgia"/>
                <w:b/>
                <w:i/>
                <w:sz w:val="20"/>
              </w:rPr>
              <w:t>.</w:t>
            </w:r>
            <w:r>
              <w:rPr>
                <w:rFonts w:ascii="Roboto" w:hAnsi="Roboto"/>
                <w:b/>
                <w:sz w:val="20"/>
              </w:rPr>
              <w:t>3</w:t>
            </w:r>
            <w:r>
              <w:rPr>
                <w:rFonts w:ascii="Roboto" w:hAnsi="Roboto"/>
                <w:b/>
                <w:spacing w:val="8"/>
                <w:sz w:val="20"/>
              </w:rPr>
              <w:t> </w:t>
            </w:r>
            <w:r>
              <w:rPr>
                <w:rFonts w:ascii="Segoe UI Symbol" w:hAnsi="Segoe UI Symbol"/>
                <w:sz w:val="20"/>
              </w:rPr>
              <w:t>·</w:t>
            </w:r>
            <w:r>
              <w:rPr>
                <w:rFonts w:ascii="Segoe UI Symbol" w:hAnsi="Segoe UI Symbol"/>
                <w:spacing w:val="4"/>
                <w:sz w:val="20"/>
              </w:rPr>
              <w:t> </w:t>
            </w:r>
            <w:r>
              <w:rPr>
                <w:rFonts w:ascii="Roboto" w:hAnsi="Roboto"/>
                <w:b/>
                <w:spacing w:val="-4"/>
                <w:sz w:val="20"/>
              </w:rPr>
              <w:t>10</w:t>
            </w:r>
            <w:r>
              <w:rPr>
                <w:rFonts w:ascii="Calibri" w:hAnsi="Calibri"/>
                <w:b/>
                <w:spacing w:val="-4"/>
                <w:sz w:val="20"/>
                <w:vertAlign w:val="superscript"/>
              </w:rPr>
              <w:t>18</w:t>
            </w:r>
          </w:p>
        </w:tc>
      </w:tr>
      <w:tr>
        <w:trPr>
          <w:trHeight w:val="279" w:hRule="atLeast"/>
        </w:trPr>
        <w:tc>
          <w:tcPr>
            <w:tcW w:w="3041" w:type="dxa"/>
            <w:tcBorders>
              <w:bottom w:val="single" w:sz="8" w:space="0" w:color="000000"/>
            </w:tcBorders>
          </w:tcPr>
          <w:p>
            <w:pPr>
              <w:pStyle w:val="TableParagraph"/>
              <w:spacing w:line="225" w:lineRule="exact"/>
              <w:ind w:left="119"/>
              <w:rPr>
                <w:sz w:val="20"/>
              </w:rPr>
            </w:pPr>
            <w:r>
              <w:rPr>
                <w:spacing w:val="-2"/>
                <w:sz w:val="20"/>
              </w:rPr>
              <w:t>Transformer</w:t>
            </w:r>
            <w:r>
              <w:rPr>
                <w:spacing w:val="4"/>
                <w:sz w:val="20"/>
              </w:rPr>
              <w:t> </w:t>
            </w:r>
            <w:r>
              <w:rPr>
                <w:spacing w:val="-2"/>
                <w:sz w:val="20"/>
              </w:rPr>
              <w:t>(big)</w:t>
            </w:r>
          </w:p>
        </w:tc>
        <w:tc>
          <w:tcPr>
            <w:tcW w:w="837" w:type="dxa"/>
            <w:tcBorders>
              <w:bottom w:val="single" w:sz="8" w:space="0" w:color="000000"/>
            </w:tcBorders>
          </w:tcPr>
          <w:p>
            <w:pPr>
              <w:pStyle w:val="TableParagraph"/>
              <w:spacing w:line="225" w:lineRule="exact"/>
              <w:jc w:val="center"/>
              <w:rPr>
                <w:b/>
                <w:sz w:val="20"/>
              </w:rPr>
            </w:pPr>
            <w:r>
              <w:rPr>
                <w:b/>
                <w:spacing w:val="-4"/>
                <w:sz w:val="20"/>
              </w:rPr>
              <w:t>28.4</w:t>
            </w:r>
          </w:p>
        </w:tc>
        <w:tc>
          <w:tcPr>
            <w:tcW w:w="815" w:type="dxa"/>
            <w:tcBorders>
              <w:bottom w:val="single" w:sz="8" w:space="0" w:color="000000"/>
            </w:tcBorders>
          </w:tcPr>
          <w:p>
            <w:pPr>
              <w:pStyle w:val="TableParagraph"/>
              <w:spacing w:line="225" w:lineRule="exact"/>
              <w:ind w:right="1"/>
              <w:jc w:val="center"/>
              <w:rPr>
                <w:b/>
                <w:sz w:val="20"/>
              </w:rPr>
            </w:pPr>
            <w:r>
              <w:rPr>
                <w:b/>
                <w:spacing w:val="-4"/>
                <w:sz w:val="20"/>
              </w:rPr>
              <w:t>41.0</w:t>
            </w:r>
          </w:p>
        </w:tc>
        <w:tc>
          <w:tcPr>
            <w:tcW w:w="239" w:type="dxa"/>
            <w:tcBorders>
              <w:bottom w:val="single" w:sz="8" w:space="0" w:color="000000"/>
            </w:tcBorders>
          </w:tcPr>
          <w:p>
            <w:pPr>
              <w:pStyle w:val="TableParagraph"/>
              <w:rPr>
                <w:sz w:val="18"/>
              </w:rPr>
            </w:pPr>
          </w:p>
        </w:tc>
        <w:tc>
          <w:tcPr>
            <w:tcW w:w="2081" w:type="dxa"/>
            <w:tcBorders>
              <w:bottom w:val="single" w:sz="8" w:space="0" w:color="000000"/>
            </w:tcBorders>
          </w:tcPr>
          <w:p>
            <w:pPr>
              <w:pStyle w:val="TableParagraph"/>
              <w:spacing w:line="50" w:lineRule="exact"/>
              <w:ind w:left="1254"/>
              <w:rPr>
                <w:rFonts w:ascii="Tahoma"/>
                <w:sz w:val="14"/>
              </w:rPr>
            </w:pPr>
            <w:r>
              <w:rPr>
                <w:rFonts w:ascii="Tahoma"/>
                <w:spacing w:val="-5"/>
                <w:w w:val="105"/>
                <w:sz w:val="14"/>
              </w:rPr>
              <w:t>19</w:t>
            </w:r>
          </w:p>
          <w:p>
            <w:pPr>
              <w:pStyle w:val="TableParagraph"/>
              <w:spacing w:line="209" w:lineRule="exact"/>
              <w:ind w:left="656"/>
              <w:rPr>
                <w:rFonts w:ascii="Calibri" w:hAnsi="Calibri"/>
                <w:sz w:val="20"/>
              </w:rPr>
            </w:pPr>
            <w:r>
              <w:rPr>
                <w:rFonts w:ascii="Calibri" w:hAnsi="Calibri"/>
                <w:w w:val="85"/>
                <w:sz w:val="20"/>
              </w:rPr>
              <w:t>2</w:t>
            </w:r>
            <w:r>
              <w:rPr>
                <w:rFonts w:ascii="Calibri" w:hAnsi="Calibri"/>
                <w:i/>
                <w:w w:val="85"/>
                <w:sz w:val="20"/>
              </w:rPr>
              <w:t>.</w:t>
            </w:r>
            <w:r>
              <w:rPr>
                <w:rFonts w:ascii="Calibri" w:hAnsi="Calibri"/>
                <w:w w:val="85"/>
                <w:sz w:val="20"/>
              </w:rPr>
              <w:t>3</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bl>
    <w:p>
      <w:pPr>
        <w:pStyle w:val="BodyText"/>
        <w:jc w:val="left"/>
      </w:pPr>
    </w:p>
    <w:p>
      <w:pPr>
        <w:pStyle w:val="BodyText"/>
        <w:spacing w:before="99"/>
        <w:jc w:val="left"/>
      </w:pPr>
    </w:p>
    <w:p>
      <w:pPr>
        <w:pStyle w:val="BodyText"/>
        <w:spacing w:line="218" w:lineRule="auto"/>
        <w:ind w:left="440" w:right="437"/>
      </w:pPr>
      <w:r>
        <w:rPr>
          <w:b/>
          <w:bCs/>
        </w:rPr>
        <w:t>Label Smoothing</w:t>
      </w:r>
      <w:r>
        <w:rPr>
          <w:b/>
          <w:bCs/>
          <w:spacing w:val="80"/>
        </w:rPr>
        <w:t> </w:t>
      </w:r>
      <w:r>
        <w:rPr/>
        <w:t>During training, we employed label smoothing of value </w:t>
      </w:r>
      <w:r>
        <w:rPr>
          <w:rFonts w:ascii="Calibri" w:hAnsi="Calibri" w:cs="Calibri" w:eastAsia="Calibri"/>
          <w:i/>
          <w:iCs/>
          <w:w w:val="125"/>
        </w:rPr>
        <w:t>ϵ</w:t>
      </w:r>
      <w:r>
        <w:rPr>
          <w:rFonts w:ascii="Calibri" w:hAnsi="Calibri" w:cs="Calibri" w:eastAsia="Calibri"/>
          <w:i/>
          <w:iCs/>
          <w:w w:val="125"/>
          <w:vertAlign w:val="subscript"/>
        </w:rPr>
        <w:t>ls</w:t>
      </w:r>
      <w:r>
        <w:rPr>
          <w:rFonts w:ascii="Calibri" w:hAnsi="Calibri" w:cs="Calibri" w:eastAsia="Calibri"/>
          <w:i/>
          <w:iCs/>
          <w:w w:val="125"/>
          <w:vertAlign w:val="baseline"/>
        </w:rPr>
        <w:t> </w:t>
      </w:r>
      <w:r>
        <w:rPr>
          <w:rFonts w:ascii="Calibri" w:hAnsi="Calibri" w:cs="Calibri" w:eastAsia="Calibri"/>
          <w:w w:val="125"/>
          <w:vertAlign w:val="baseline"/>
        </w:rPr>
        <w:t>=</w:t>
      </w:r>
      <w:r>
        <w:rPr>
          <w:rFonts w:ascii="Calibri" w:hAnsi="Calibri" w:cs="Calibri" w:eastAsia="Calibri"/>
          <w:w w:val="125"/>
          <w:vertAlign w:val="baseline"/>
        </w:rPr>
        <w:t> </w:t>
      </w:r>
      <w:r>
        <w:rPr>
          <w:rFonts w:ascii="Calibri" w:hAnsi="Calibri" w:cs="Calibri" w:eastAsia="Calibri"/>
          <w:vertAlign w:val="baseline"/>
        </w:rPr>
        <w:t>0</w:t>
      </w:r>
      <w:r>
        <w:rPr>
          <w:rFonts w:ascii="Calibri" w:hAnsi="Calibri" w:cs="Calibri" w:eastAsia="Calibri"/>
          <w:i/>
          <w:iCs/>
          <w:vertAlign w:val="baseline"/>
        </w:rPr>
        <w:t>.</w:t>
      </w:r>
      <w:r>
        <w:rPr>
          <w:rFonts w:ascii="Calibri" w:hAnsi="Calibri" w:cs="Calibri" w:eastAsia="Calibri"/>
          <w:vertAlign w:val="baseline"/>
        </w:rPr>
        <w:t>1 </w:t>
      </w:r>
      <w:r>
        <w:rPr>
          <w:vertAlign w:val="baseline"/>
        </w:rPr>
        <w:t>[30]. This hurts perplexity, as the model learns to be more unsure, but improves accuracy and BLEU score.</w:t>
      </w:r>
    </w:p>
    <w:p>
      <w:pPr>
        <w:pStyle w:val="BodyText"/>
        <w:spacing w:before="113"/>
        <w:jc w:val="left"/>
      </w:pPr>
    </w:p>
    <w:p>
      <w:pPr>
        <w:pStyle w:val="Heading1"/>
        <w:numPr>
          <w:ilvl w:val="0"/>
          <w:numId w:val="1"/>
        </w:numPr>
        <w:tabs>
          <w:tab w:pos="798" w:val="left" w:leader="none"/>
        </w:tabs>
        <w:spacing w:line="240" w:lineRule="auto" w:before="0" w:after="0"/>
        <w:ind w:left="798" w:right="0" w:hanging="358"/>
        <w:jc w:val="left"/>
      </w:pPr>
      <w:r>
        <w:rPr>
          <w:spacing w:val="-2"/>
        </w:rPr>
        <w:t>Results</w:t>
      </w:r>
    </w:p>
    <w:p>
      <w:pPr>
        <w:pStyle w:val="Heading2"/>
        <w:numPr>
          <w:ilvl w:val="1"/>
          <w:numId w:val="1"/>
        </w:numPr>
        <w:tabs>
          <w:tab w:pos="888" w:val="left" w:leader="none"/>
        </w:tabs>
        <w:spacing w:line="240" w:lineRule="auto" w:before="248" w:after="0"/>
        <w:ind w:left="888" w:right="0" w:hanging="448"/>
        <w:jc w:val="left"/>
      </w:pPr>
      <w:r>
        <w:rPr/>
        <w:t>Machine</w:t>
      </w:r>
      <w:r>
        <w:rPr>
          <w:spacing w:val="-9"/>
        </w:rPr>
        <w:t> </w:t>
      </w:r>
      <w:r>
        <w:rPr>
          <w:spacing w:val="-2"/>
        </w:rPr>
        <w:t>Translation</w:t>
      </w:r>
    </w:p>
    <w:p>
      <w:pPr>
        <w:pStyle w:val="BodyText"/>
        <w:spacing w:line="218" w:lineRule="auto" w:before="202"/>
        <w:ind w:left="440" w:right="424"/>
      </w:pPr>
      <w:r>
        <w:rPr>
          <w:spacing w:val="-2"/>
        </w:rPr>
        <w:t>On</w:t>
      </w:r>
      <w:r>
        <w:rPr>
          <w:spacing w:val="-6"/>
        </w:rPr>
        <w:t> </w:t>
      </w:r>
      <w:r>
        <w:rPr>
          <w:spacing w:val="-2"/>
        </w:rPr>
        <w:t>the</w:t>
      </w:r>
      <w:r>
        <w:rPr>
          <w:spacing w:val="-6"/>
        </w:rPr>
        <w:t> </w:t>
      </w:r>
      <w:r>
        <w:rPr>
          <w:spacing w:val="-2"/>
        </w:rPr>
        <w:t>WMT</w:t>
      </w:r>
      <w:r>
        <w:rPr>
          <w:spacing w:val="-6"/>
        </w:rPr>
        <w:t> </w:t>
      </w:r>
      <w:r>
        <w:rPr>
          <w:spacing w:val="-2"/>
        </w:rPr>
        <w:t>2014</w:t>
      </w:r>
      <w:r>
        <w:rPr>
          <w:spacing w:val="-6"/>
        </w:rPr>
        <w:t> </w:t>
      </w:r>
      <w:r>
        <w:rPr>
          <w:spacing w:val="-2"/>
        </w:rPr>
        <w:t>English-to-German</w:t>
      </w:r>
      <w:r>
        <w:rPr>
          <w:spacing w:val="-6"/>
        </w:rPr>
        <w:t> </w:t>
      </w:r>
      <w:r>
        <w:rPr>
          <w:spacing w:val="-2"/>
        </w:rPr>
        <w:t>translation</w:t>
      </w:r>
      <w:r>
        <w:rPr>
          <w:spacing w:val="-6"/>
        </w:rPr>
        <w:t> </w:t>
      </w:r>
      <w:r>
        <w:rPr>
          <w:spacing w:val="-2"/>
        </w:rPr>
        <w:t>task,</w:t>
      </w:r>
      <w:r>
        <w:rPr>
          <w:spacing w:val="-6"/>
        </w:rPr>
        <w:t> </w:t>
      </w:r>
      <w:r>
        <w:rPr>
          <w:spacing w:val="-2"/>
        </w:rPr>
        <w:t>the</w:t>
      </w:r>
      <w:r>
        <w:rPr>
          <w:spacing w:val="-6"/>
        </w:rPr>
        <w:t> </w:t>
      </w:r>
      <w:r>
        <w:rPr>
          <w:spacing w:val="-2"/>
        </w:rPr>
        <w:t>big</w:t>
      </w:r>
      <w:r>
        <w:rPr>
          <w:spacing w:val="-6"/>
        </w:rPr>
        <w:t> </w:t>
      </w:r>
      <w:r>
        <w:rPr>
          <w:spacing w:val="-2"/>
        </w:rPr>
        <w:t>transformer</w:t>
      </w:r>
      <w:r>
        <w:rPr>
          <w:spacing w:val="-6"/>
        </w:rPr>
        <w:t> </w:t>
      </w:r>
      <w:r>
        <w:rPr>
          <w:spacing w:val="-2"/>
        </w:rPr>
        <w:t>model</w:t>
      </w:r>
      <w:r>
        <w:rPr>
          <w:spacing w:val="-6"/>
        </w:rPr>
        <w:t> </w:t>
      </w:r>
      <w:r>
        <w:rPr>
          <w:spacing w:val="-2"/>
        </w:rPr>
        <w:t>(Transformer</w:t>
      </w:r>
      <w:r>
        <w:rPr>
          <w:spacing w:val="-6"/>
        </w:rPr>
        <w:t> </w:t>
      </w:r>
      <w:r>
        <w:rPr>
          <w:spacing w:val="-2"/>
        </w:rPr>
        <w:t>(big) </w:t>
      </w:r>
      <w:r>
        <w:rPr/>
        <w:t>in</w:t>
      </w:r>
      <w:r>
        <w:rPr>
          <w:spacing w:val="-11"/>
        </w:rPr>
        <w:t> </w:t>
      </w:r>
      <w:r>
        <w:rPr/>
        <w:t>Table</w:t>
      </w:r>
      <w:r>
        <w:rPr>
          <w:spacing w:val="-11"/>
        </w:rPr>
        <w:t> </w:t>
      </w:r>
      <w:r>
        <w:rPr/>
        <w:t>2)</w:t>
      </w:r>
      <w:r>
        <w:rPr>
          <w:spacing w:val="-11"/>
        </w:rPr>
        <w:t> </w:t>
      </w:r>
      <w:r>
        <w:rPr/>
        <w:t>outperforms</w:t>
      </w:r>
      <w:r>
        <w:rPr>
          <w:spacing w:val="-11"/>
        </w:rPr>
        <w:t> </w:t>
      </w:r>
      <w:r>
        <w:rPr/>
        <w:t>the</w:t>
      </w:r>
      <w:r>
        <w:rPr>
          <w:spacing w:val="-11"/>
        </w:rPr>
        <w:t> </w:t>
      </w:r>
      <w:r>
        <w:rPr/>
        <w:t>best</w:t>
      </w:r>
      <w:r>
        <w:rPr>
          <w:spacing w:val="-11"/>
        </w:rPr>
        <w:t> </w:t>
      </w:r>
      <w:r>
        <w:rPr/>
        <w:t>previously</w:t>
      </w:r>
      <w:r>
        <w:rPr>
          <w:spacing w:val="-11"/>
        </w:rPr>
        <w:t> </w:t>
      </w:r>
      <w:r>
        <w:rPr/>
        <w:t>reported</w:t>
      </w:r>
      <w:r>
        <w:rPr>
          <w:spacing w:val="-11"/>
        </w:rPr>
        <w:t> </w:t>
      </w:r>
      <w:r>
        <w:rPr/>
        <w:t>models</w:t>
      </w:r>
      <w:r>
        <w:rPr>
          <w:spacing w:val="-11"/>
        </w:rPr>
        <w:t> </w:t>
      </w:r>
      <w:r>
        <w:rPr/>
        <w:t>(including</w:t>
      </w:r>
      <w:r>
        <w:rPr>
          <w:spacing w:val="-11"/>
        </w:rPr>
        <w:t> </w:t>
      </w:r>
      <w:r>
        <w:rPr/>
        <w:t>ensembles)</w:t>
      </w:r>
      <w:r>
        <w:rPr>
          <w:spacing w:val="-11"/>
        </w:rPr>
        <w:t> </w:t>
      </w:r>
      <w:r>
        <w:rPr/>
        <w:t>by</w:t>
      </w:r>
      <w:r>
        <w:rPr>
          <w:spacing w:val="-11"/>
        </w:rPr>
        <w:t> </w:t>
      </w:r>
      <w:r>
        <w:rPr/>
        <w:t>more</w:t>
      </w:r>
      <w:r>
        <w:rPr>
          <w:spacing w:val="-11"/>
        </w:rPr>
        <w:t> </w:t>
      </w:r>
      <w:r>
        <w:rPr/>
        <w:t>than</w:t>
      </w:r>
      <w:r>
        <w:rPr>
          <w:spacing w:val="-11"/>
        </w:rPr>
        <w:t> </w:t>
      </w:r>
      <w:r>
        <w:rPr>
          <w:rFonts w:ascii="Calibri"/>
        </w:rPr>
        <w:t>2</w:t>
      </w:r>
      <w:r>
        <w:rPr>
          <w:rFonts w:ascii="Calibri"/>
          <w:i/>
        </w:rPr>
        <w:t>.</w:t>
      </w:r>
      <w:r>
        <w:rPr>
          <w:rFonts w:ascii="Calibri"/>
        </w:rPr>
        <w:t>0 </w:t>
      </w:r>
      <w:r>
        <w:rPr/>
        <w:t>BLEU, establishing a new state-of-the-art BLEU score of </w:t>
      </w:r>
      <w:r>
        <w:rPr>
          <w:rFonts w:ascii="Calibri"/>
        </w:rPr>
        <w:t>28</w:t>
      </w:r>
      <w:r>
        <w:rPr>
          <w:rFonts w:ascii="Calibri"/>
          <w:i/>
        </w:rPr>
        <w:t>.</w:t>
      </w:r>
      <w:r>
        <w:rPr>
          <w:rFonts w:ascii="Calibri"/>
        </w:rPr>
        <w:t>4</w:t>
      </w:r>
      <w:r>
        <w:rPr/>
        <w:t>. The configuration of this model is listed in the bottom line of Table 3. Training took </w:t>
      </w:r>
      <w:r>
        <w:rPr>
          <w:rFonts w:ascii="Calibri"/>
        </w:rPr>
        <w:t>3</w:t>
      </w:r>
      <w:r>
        <w:rPr>
          <w:rFonts w:ascii="Calibri"/>
          <w:i/>
        </w:rPr>
        <w:t>.</w:t>
      </w:r>
      <w:r>
        <w:rPr>
          <w:rFonts w:ascii="Calibri"/>
        </w:rPr>
        <w:t>5 </w:t>
      </w:r>
      <w:r>
        <w:rPr/>
        <w:t>days on </w:t>
      </w:r>
      <w:r>
        <w:rPr>
          <w:rFonts w:ascii="Calibri"/>
        </w:rPr>
        <w:t>8 </w:t>
      </w:r>
      <w:r>
        <w:rPr/>
        <w:t>P100 GPUs. Even our base model surpasses</w:t>
      </w:r>
      <w:r>
        <w:rPr>
          <w:spacing w:val="-4"/>
        </w:rPr>
        <w:t> </w:t>
      </w:r>
      <w:r>
        <w:rPr/>
        <w:t>all</w:t>
      </w:r>
      <w:r>
        <w:rPr>
          <w:spacing w:val="-4"/>
        </w:rPr>
        <w:t> </w:t>
      </w:r>
      <w:r>
        <w:rPr/>
        <w:t>previously</w:t>
      </w:r>
      <w:r>
        <w:rPr>
          <w:spacing w:val="-4"/>
        </w:rPr>
        <w:t> </w:t>
      </w:r>
      <w:r>
        <w:rPr/>
        <w:t>published</w:t>
      </w:r>
      <w:r>
        <w:rPr>
          <w:spacing w:val="-4"/>
        </w:rPr>
        <w:t> </w:t>
      </w:r>
      <w:r>
        <w:rPr/>
        <w:t>models</w:t>
      </w:r>
      <w:r>
        <w:rPr>
          <w:spacing w:val="-4"/>
        </w:rPr>
        <w:t> </w:t>
      </w:r>
      <w:r>
        <w:rPr/>
        <w:t>and</w:t>
      </w:r>
      <w:r>
        <w:rPr>
          <w:spacing w:val="-4"/>
        </w:rPr>
        <w:t> </w:t>
      </w:r>
      <w:r>
        <w:rPr/>
        <w:t>ensembles,</w:t>
      </w:r>
      <w:r>
        <w:rPr>
          <w:spacing w:val="-4"/>
        </w:rPr>
        <w:t> </w:t>
      </w:r>
      <w:r>
        <w:rPr/>
        <w:t>at</w:t>
      </w:r>
      <w:r>
        <w:rPr>
          <w:spacing w:val="-4"/>
        </w:rPr>
        <w:t> </w:t>
      </w:r>
      <w:r>
        <w:rPr/>
        <w:t>a</w:t>
      </w:r>
      <w:r>
        <w:rPr>
          <w:spacing w:val="-4"/>
        </w:rPr>
        <w:t> </w:t>
      </w:r>
      <w:r>
        <w:rPr/>
        <w:t>fraction</w:t>
      </w:r>
      <w:r>
        <w:rPr>
          <w:spacing w:val="-4"/>
        </w:rPr>
        <w:t> </w:t>
      </w:r>
      <w:r>
        <w:rPr/>
        <w:t>of</w:t>
      </w:r>
      <w:r>
        <w:rPr>
          <w:spacing w:val="-4"/>
        </w:rPr>
        <w:t> </w:t>
      </w:r>
      <w:r>
        <w:rPr/>
        <w:t>the</w:t>
      </w:r>
      <w:r>
        <w:rPr>
          <w:spacing w:val="-4"/>
        </w:rPr>
        <w:t> </w:t>
      </w:r>
      <w:r>
        <w:rPr/>
        <w:t>training</w:t>
      </w:r>
      <w:r>
        <w:rPr>
          <w:spacing w:val="-4"/>
        </w:rPr>
        <w:t> </w:t>
      </w:r>
      <w:r>
        <w:rPr/>
        <w:t>cost</w:t>
      </w:r>
      <w:r>
        <w:rPr>
          <w:spacing w:val="-4"/>
        </w:rPr>
        <w:t> </w:t>
      </w:r>
      <w:r>
        <w:rPr/>
        <w:t>of</w:t>
      </w:r>
      <w:r>
        <w:rPr>
          <w:spacing w:val="-4"/>
        </w:rPr>
        <w:t> </w:t>
      </w:r>
      <w:r>
        <w:rPr/>
        <w:t>any</w:t>
      </w:r>
      <w:r>
        <w:rPr>
          <w:spacing w:val="-4"/>
        </w:rPr>
        <w:t> </w:t>
      </w:r>
      <w:r>
        <w:rPr/>
        <w:t>of the competitive models.</w:t>
      </w:r>
    </w:p>
    <w:p>
      <w:pPr>
        <w:pStyle w:val="BodyText"/>
        <w:spacing w:line="218" w:lineRule="auto" w:before="121"/>
        <w:ind w:left="440" w:right="413"/>
      </w:pPr>
      <w:r>
        <w:rPr/>
        <w:t>On</w:t>
      </w:r>
      <w:r>
        <w:rPr>
          <w:spacing w:val="-13"/>
        </w:rPr>
        <w:t> </w:t>
      </w:r>
      <w:r>
        <w:rPr/>
        <w:t>the</w:t>
      </w:r>
      <w:r>
        <w:rPr>
          <w:spacing w:val="-12"/>
        </w:rPr>
        <w:t> </w:t>
      </w:r>
      <w:r>
        <w:rPr/>
        <w:t>WMT</w:t>
      </w:r>
      <w:r>
        <w:rPr>
          <w:spacing w:val="-13"/>
        </w:rPr>
        <w:t> </w:t>
      </w:r>
      <w:r>
        <w:rPr/>
        <w:t>2014</w:t>
      </w:r>
      <w:r>
        <w:rPr>
          <w:spacing w:val="-12"/>
        </w:rPr>
        <w:t> </w:t>
      </w:r>
      <w:r>
        <w:rPr/>
        <w:t>English-to-French</w:t>
      </w:r>
      <w:r>
        <w:rPr>
          <w:spacing w:val="-13"/>
        </w:rPr>
        <w:t> </w:t>
      </w:r>
      <w:r>
        <w:rPr/>
        <w:t>translation</w:t>
      </w:r>
      <w:r>
        <w:rPr>
          <w:spacing w:val="-12"/>
        </w:rPr>
        <w:t> </w:t>
      </w:r>
      <w:r>
        <w:rPr/>
        <w:t>task,</w:t>
      </w:r>
      <w:r>
        <w:rPr>
          <w:spacing w:val="-13"/>
        </w:rPr>
        <w:t> </w:t>
      </w:r>
      <w:r>
        <w:rPr/>
        <w:t>our</w:t>
      </w:r>
      <w:r>
        <w:rPr>
          <w:spacing w:val="-12"/>
        </w:rPr>
        <w:t> </w:t>
      </w:r>
      <w:r>
        <w:rPr/>
        <w:t>big</w:t>
      </w:r>
      <w:r>
        <w:rPr>
          <w:spacing w:val="-13"/>
        </w:rPr>
        <w:t> </w:t>
      </w:r>
      <w:r>
        <w:rPr/>
        <w:t>model</w:t>
      </w:r>
      <w:r>
        <w:rPr>
          <w:spacing w:val="-12"/>
        </w:rPr>
        <w:t> </w:t>
      </w:r>
      <w:r>
        <w:rPr/>
        <w:t>achieves</w:t>
      </w:r>
      <w:r>
        <w:rPr>
          <w:spacing w:val="-13"/>
        </w:rPr>
        <w:t> </w:t>
      </w:r>
      <w:r>
        <w:rPr/>
        <w:t>a</w:t>
      </w:r>
      <w:r>
        <w:rPr>
          <w:spacing w:val="-12"/>
        </w:rPr>
        <w:t> </w:t>
      </w:r>
      <w:r>
        <w:rPr/>
        <w:t>BLEU</w:t>
      </w:r>
      <w:r>
        <w:rPr>
          <w:spacing w:val="-13"/>
        </w:rPr>
        <w:t> </w:t>
      </w:r>
      <w:r>
        <w:rPr/>
        <w:t>score</w:t>
      </w:r>
      <w:r>
        <w:rPr>
          <w:spacing w:val="-12"/>
        </w:rPr>
        <w:t> </w:t>
      </w:r>
      <w:r>
        <w:rPr/>
        <w:t>of</w:t>
      </w:r>
      <w:r>
        <w:rPr>
          <w:spacing w:val="-13"/>
        </w:rPr>
        <w:t> </w:t>
      </w:r>
      <w:r>
        <w:rPr>
          <w:rFonts w:ascii="Calibri"/>
        </w:rPr>
        <w:t>41</w:t>
      </w:r>
      <w:r>
        <w:rPr>
          <w:rFonts w:ascii="Calibri"/>
          <w:i/>
        </w:rPr>
        <w:t>.</w:t>
      </w:r>
      <w:r>
        <w:rPr>
          <w:rFonts w:ascii="Calibri"/>
        </w:rPr>
        <w:t>0</w:t>
      </w:r>
      <w:r>
        <w:rPr/>
        <w:t>, outperforming</w:t>
      </w:r>
      <w:r>
        <w:rPr>
          <w:spacing w:val="-4"/>
        </w:rPr>
        <w:t> </w:t>
      </w:r>
      <w:r>
        <w:rPr/>
        <w:t>all</w:t>
      </w:r>
      <w:r>
        <w:rPr>
          <w:spacing w:val="-4"/>
        </w:rPr>
        <w:t> </w:t>
      </w:r>
      <w:r>
        <w:rPr/>
        <w:t>of</w:t>
      </w:r>
      <w:r>
        <w:rPr>
          <w:spacing w:val="-4"/>
        </w:rPr>
        <w:t> </w:t>
      </w:r>
      <w:r>
        <w:rPr/>
        <w:t>the</w:t>
      </w:r>
      <w:r>
        <w:rPr>
          <w:spacing w:val="-4"/>
        </w:rPr>
        <w:t> </w:t>
      </w:r>
      <w:r>
        <w:rPr/>
        <w:t>previously</w:t>
      </w:r>
      <w:r>
        <w:rPr>
          <w:spacing w:val="-4"/>
        </w:rPr>
        <w:t> </w:t>
      </w:r>
      <w:r>
        <w:rPr/>
        <w:t>published</w:t>
      </w:r>
      <w:r>
        <w:rPr>
          <w:spacing w:val="-4"/>
        </w:rPr>
        <w:t> </w:t>
      </w:r>
      <w:r>
        <w:rPr/>
        <w:t>single</w:t>
      </w:r>
      <w:r>
        <w:rPr>
          <w:spacing w:val="-4"/>
        </w:rPr>
        <w:t> </w:t>
      </w:r>
      <w:r>
        <w:rPr/>
        <w:t>models,</w:t>
      </w:r>
      <w:r>
        <w:rPr>
          <w:spacing w:val="-4"/>
        </w:rPr>
        <w:t> </w:t>
      </w:r>
      <w:r>
        <w:rPr/>
        <w:t>at</w:t>
      </w:r>
      <w:r>
        <w:rPr>
          <w:spacing w:val="-4"/>
        </w:rPr>
        <w:t> </w:t>
      </w:r>
      <w:r>
        <w:rPr/>
        <w:t>less</w:t>
      </w:r>
      <w:r>
        <w:rPr>
          <w:spacing w:val="-4"/>
        </w:rPr>
        <w:t> </w:t>
      </w:r>
      <w:r>
        <w:rPr/>
        <w:t>than</w:t>
      </w:r>
      <w:r>
        <w:rPr>
          <w:spacing w:val="-4"/>
        </w:rPr>
        <w:t> </w:t>
      </w:r>
      <w:r>
        <w:rPr>
          <w:rFonts w:ascii="Calibri"/>
        </w:rPr>
        <w:t>1</w:t>
      </w:r>
      <w:r>
        <w:rPr>
          <w:rFonts w:ascii="Calibri"/>
          <w:i/>
        </w:rPr>
        <w:t>/</w:t>
      </w:r>
      <w:r>
        <w:rPr>
          <w:rFonts w:ascii="Calibri"/>
        </w:rPr>
        <w:t>4 </w:t>
      </w:r>
      <w:r>
        <w:rPr/>
        <w:t>the</w:t>
      </w:r>
      <w:r>
        <w:rPr>
          <w:spacing w:val="-4"/>
        </w:rPr>
        <w:t> </w:t>
      </w:r>
      <w:r>
        <w:rPr/>
        <w:t>training</w:t>
      </w:r>
      <w:r>
        <w:rPr>
          <w:spacing w:val="-4"/>
        </w:rPr>
        <w:t> </w:t>
      </w:r>
      <w:r>
        <w:rPr/>
        <w:t>cost</w:t>
      </w:r>
      <w:r>
        <w:rPr>
          <w:spacing w:val="-4"/>
        </w:rPr>
        <w:t> </w:t>
      </w:r>
      <w:r>
        <w:rPr/>
        <w:t>of</w:t>
      </w:r>
      <w:r>
        <w:rPr>
          <w:spacing w:val="-4"/>
        </w:rPr>
        <w:t> </w:t>
      </w:r>
      <w:r>
        <w:rPr/>
        <w:t>the previous state-of-the-art model.</w:t>
      </w:r>
      <w:r>
        <w:rPr>
          <w:spacing w:val="40"/>
        </w:rPr>
        <w:t> </w:t>
      </w:r>
      <w:r>
        <w:rPr/>
        <w:t>The Transformer (big) model trained for English-to-French used </w:t>
      </w:r>
      <w:r>
        <w:rPr>
          <w:w w:val="105"/>
        </w:rPr>
        <w:t>dropout rate </w:t>
      </w:r>
      <w:r>
        <w:rPr>
          <w:rFonts w:ascii="Calibri"/>
          <w:i/>
          <w:w w:val="105"/>
        </w:rPr>
        <w:t>P</w:t>
      </w:r>
      <w:r>
        <w:rPr>
          <w:rFonts w:ascii="Calibri"/>
          <w:i/>
          <w:w w:val="105"/>
          <w:vertAlign w:val="subscript"/>
        </w:rPr>
        <w:t>drop</w:t>
      </w:r>
      <w:r>
        <w:rPr>
          <w:rFonts w:ascii="Calibri"/>
          <w:i/>
          <w:w w:val="125"/>
          <w:vertAlign w:val="baseline"/>
        </w:rPr>
        <w:t> </w:t>
      </w:r>
      <w:r>
        <w:rPr>
          <w:rFonts w:ascii="Calibri"/>
          <w:w w:val="125"/>
          <w:vertAlign w:val="baseline"/>
        </w:rPr>
        <w:t>= </w:t>
      </w:r>
      <w:r>
        <w:rPr>
          <w:rFonts w:ascii="Calibri"/>
          <w:w w:val="105"/>
          <w:vertAlign w:val="baseline"/>
        </w:rPr>
        <w:t>0</w:t>
      </w:r>
      <w:r>
        <w:rPr>
          <w:rFonts w:ascii="Calibri"/>
          <w:i/>
          <w:w w:val="105"/>
          <w:vertAlign w:val="baseline"/>
        </w:rPr>
        <w:t>.</w:t>
      </w:r>
      <w:r>
        <w:rPr>
          <w:rFonts w:ascii="Calibri"/>
          <w:w w:val="105"/>
          <w:vertAlign w:val="baseline"/>
        </w:rPr>
        <w:t>1</w:t>
      </w:r>
      <w:r>
        <w:rPr>
          <w:w w:val="105"/>
          <w:vertAlign w:val="baseline"/>
        </w:rPr>
        <w:t>, instead of </w:t>
      </w:r>
      <w:r>
        <w:rPr>
          <w:rFonts w:ascii="Calibri"/>
          <w:w w:val="105"/>
          <w:vertAlign w:val="baseline"/>
        </w:rPr>
        <w:t>0</w:t>
      </w:r>
      <w:r>
        <w:rPr>
          <w:rFonts w:ascii="Calibri"/>
          <w:i/>
          <w:w w:val="105"/>
          <w:vertAlign w:val="baseline"/>
        </w:rPr>
        <w:t>.</w:t>
      </w:r>
      <w:r>
        <w:rPr>
          <w:rFonts w:ascii="Calibri"/>
          <w:w w:val="105"/>
          <w:vertAlign w:val="baseline"/>
        </w:rPr>
        <w:t>3</w:t>
      </w:r>
      <w:r>
        <w:rPr>
          <w:w w:val="105"/>
          <w:vertAlign w:val="baseline"/>
        </w:rPr>
        <w:t>.</w:t>
      </w:r>
    </w:p>
    <w:p>
      <w:pPr>
        <w:pStyle w:val="BodyText"/>
        <w:spacing w:line="223" w:lineRule="auto" w:before="106"/>
        <w:ind w:left="432" w:right="437" w:firstLine="7"/>
      </w:pPr>
      <w:r>
        <w:rPr/>
        <w:t>For the base models, we used a single model obtained by averaging the last 5 checkpoints, </w:t>
      </w:r>
      <w:r>
        <w:rPr/>
        <w:t>which were written at 10-minute intervals. For the big models, we averaged the last 20 checkpoints. We used beam search with a beam size of </w:t>
      </w:r>
      <w:r>
        <w:rPr>
          <w:rFonts w:ascii="Calibri" w:hAnsi="Calibri"/>
        </w:rPr>
        <w:t>4 </w:t>
      </w:r>
      <w:r>
        <w:rPr/>
        <w:t>and length penalty </w:t>
      </w:r>
      <w:r>
        <w:rPr>
          <w:rFonts w:ascii="Calibri" w:hAnsi="Calibri"/>
          <w:i/>
        </w:rPr>
        <w:t>α </w:t>
      </w:r>
      <w:r>
        <w:rPr>
          <w:rFonts w:ascii="Calibri" w:hAnsi="Calibri"/>
          <w:w w:val="125"/>
        </w:rPr>
        <w:t>= </w:t>
      </w:r>
      <w:r>
        <w:rPr>
          <w:rFonts w:ascii="Calibri" w:hAnsi="Calibri"/>
        </w:rPr>
        <w:t>0</w:t>
      </w:r>
      <w:r>
        <w:rPr>
          <w:rFonts w:ascii="Calibri" w:hAnsi="Calibri"/>
          <w:i/>
        </w:rPr>
        <w:t>.</w:t>
      </w:r>
      <w:r>
        <w:rPr>
          <w:rFonts w:ascii="Calibri" w:hAnsi="Calibri"/>
        </w:rPr>
        <w:t>6 </w:t>
      </w:r>
      <w:r>
        <w:rPr/>
        <w:t>[31]. These hyperparameters </w:t>
      </w:r>
      <w:r>
        <w:rPr>
          <w:spacing w:val="-2"/>
        </w:rPr>
        <w:t>were</w:t>
      </w:r>
      <w:r>
        <w:rPr>
          <w:spacing w:val="-8"/>
        </w:rPr>
        <w:t> </w:t>
      </w:r>
      <w:r>
        <w:rPr>
          <w:spacing w:val="-2"/>
        </w:rPr>
        <w:t>chosen</w:t>
      </w:r>
      <w:r>
        <w:rPr>
          <w:spacing w:val="-8"/>
        </w:rPr>
        <w:t> </w:t>
      </w:r>
      <w:r>
        <w:rPr>
          <w:spacing w:val="-2"/>
        </w:rPr>
        <w:t>after</w:t>
      </w:r>
      <w:r>
        <w:rPr>
          <w:spacing w:val="-8"/>
        </w:rPr>
        <w:t> </w:t>
      </w:r>
      <w:r>
        <w:rPr>
          <w:spacing w:val="-2"/>
        </w:rPr>
        <w:t>experimentation</w:t>
      </w:r>
      <w:r>
        <w:rPr>
          <w:spacing w:val="-8"/>
        </w:rPr>
        <w:t> </w:t>
      </w:r>
      <w:r>
        <w:rPr>
          <w:spacing w:val="-2"/>
        </w:rPr>
        <w:t>on</w:t>
      </w:r>
      <w:r>
        <w:rPr>
          <w:spacing w:val="-8"/>
        </w:rPr>
        <w:t> </w:t>
      </w:r>
      <w:r>
        <w:rPr>
          <w:spacing w:val="-2"/>
        </w:rPr>
        <w:t>the</w:t>
      </w:r>
      <w:r>
        <w:rPr>
          <w:spacing w:val="-8"/>
        </w:rPr>
        <w:t> </w:t>
      </w:r>
      <w:r>
        <w:rPr>
          <w:spacing w:val="-2"/>
        </w:rPr>
        <w:t>development</w:t>
      </w:r>
      <w:r>
        <w:rPr>
          <w:spacing w:val="-8"/>
        </w:rPr>
        <w:t> </w:t>
      </w:r>
      <w:r>
        <w:rPr>
          <w:spacing w:val="-2"/>
        </w:rPr>
        <w:t>set.</w:t>
      </w:r>
      <w:r>
        <w:rPr>
          <w:spacing w:val="5"/>
        </w:rPr>
        <w:t> </w:t>
      </w:r>
      <w:r>
        <w:rPr>
          <w:spacing w:val="-2"/>
        </w:rPr>
        <w:t>We</w:t>
      </w:r>
      <w:r>
        <w:rPr>
          <w:spacing w:val="-8"/>
        </w:rPr>
        <w:t> </w:t>
      </w:r>
      <w:r>
        <w:rPr>
          <w:spacing w:val="-2"/>
        </w:rPr>
        <w:t>set</w:t>
      </w:r>
      <w:r>
        <w:rPr>
          <w:spacing w:val="-8"/>
        </w:rPr>
        <w:t> </w:t>
      </w:r>
      <w:r>
        <w:rPr>
          <w:spacing w:val="-2"/>
        </w:rPr>
        <w:t>the</w:t>
      </w:r>
      <w:r>
        <w:rPr>
          <w:spacing w:val="-8"/>
        </w:rPr>
        <w:t> </w:t>
      </w:r>
      <w:r>
        <w:rPr>
          <w:spacing w:val="-2"/>
        </w:rPr>
        <w:t>maximum</w:t>
      </w:r>
      <w:r>
        <w:rPr>
          <w:spacing w:val="-8"/>
        </w:rPr>
        <w:t> </w:t>
      </w:r>
      <w:r>
        <w:rPr>
          <w:spacing w:val="-2"/>
        </w:rPr>
        <w:t>output</w:t>
      </w:r>
      <w:r>
        <w:rPr>
          <w:spacing w:val="-8"/>
        </w:rPr>
        <w:t> </w:t>
      </w:r>
      <w:r>
        <w:rPr>
          <w:spacing w:val="-2"/>
        </w:rPr>
        <w:t>length</w:t>
      </w:r>
      <w:r>
        <w:rPr>
          <w:spacing w:val="-8"/>
        </w:rPr>
        <w:t> </w:t>
      </w:r>
      <w:r>
        <w:rPr>
          <w:spacing w:val="-2"/>
        </w:rPr>
        <w:t>during </w:t>
      </w:r>
      <w:r>
        <w:rPr/>
        <w:t>inference to input length + </w:t>
      </w:r>
      <w:r>
        <w:rPr>
          <w:rFonts w:ascii="Calibri" w:hAnsi="Calibri"/>
        </w:rPr>
        <w:t>50</w:t>
      </w:r>
      <w:r>
        <w:rPr/>
        <w:t>, but terminate early when possible [31].</w:t>
      </w:r>
    </w:p>
    <w:p>
      <w:pPr>
        <w:pStyle w:val="BodyText"/>
        <w:spacing w:line="228" w:lineRule="auto" w:before="101"/>
        <w:ind w:left="440" w:right="438" w:hanging="7"/>
      </w:pPr>
      <w:r>
        <w:rPr>
          <w:spacing w:val="-2"/>
        </w:rPr>
        <w:t>Table</w:t>
      </w:r>
      <w:r>
        <w:rPr>
          <w:spacing w:val="-6"/>
        </w:rPr>
        <w:t> </w:t>
      </w:r>
      <w:r>
        <w:rPr>
          <w:spacing w:val="-2"/>
        </w:rPr>
        <w:t>2</w:t>
      </w:r>
      <w:r>
        <w:rPr>
          <w:spacing w:val="-7"/>
        </w:rPr>
        <w:t> </w:t>
      </w:r>
      <w:r>
        <w:rPr>
          <w:spacing w:val="-2"/>
        </w:rPr>
        <w:t>summarizes</w:t>
      </w:r>
      <w:r>
        <w:rPr>
          <w:spacing w:val="-7"/>
        </w:rPr>
        <w:t> </w:t>
      </w:r>
      <w:r>
        <w:rPr>
          <w:spacing w:val="-2"/>
        </w:rPr>
        <w:t>our</w:t>
      </w:r>
      <w:r>
        <w:rPr>
          <w:spacing w:val="-7"/>
        </w:rPr>
        <w:t> </w:t>
      </w:r>
      <w:r>
        <w:rPr>
          <w:spacing w:val="-2"/>
        </w:rPr>
        <w:t>results</w:t>
      </w:r>
      <w:r>
        <w:rPr>
          <w:spacing w:val="-7"/>
        </w:rPr>
        <w:t> </w:t>
      </w:r>
      <w:r>
        <w:rPr>
          <w:spacing w:val="-2"/>
        </w:rPr>
        <w:t>and</w:t>
      </w:r>
      <w:r>
        <w:rPr>
          <w:spacing w:val="-6"/>
        </w:rPr>
        <w:t> </w:t>
      </w:r>
      <w:r>
        <w:rPr>
          <w:spacing w:val="-2"/>
        </w:rPr>
        <w:t>compares</w:t>
      </w:r>
      <w:r>
        <w:rPr>
          <w:spacing w:val="-7"/>
        </w:rPr>
        <w:t> </w:t>
      </w:r>
      <w:r>
        <w:rPr>
          <w:spacing w:val="-2"/>
        </w:rPr>
        <w:t>our</w:t>
      </w:r>
      <w:r>
        <w:rPr>
          <w:spacing w:val="-7"/>
        </w:rPr>
        <w:t> </w:t>
      </w:r>
      <w:r>
        <w:rPr>
          <w:spacing w:val="-2"/>
        </w:rPr>
        <w:t>translation</w:t>
      </w:r>
      <w:r>
        <w:rPr>
          <w:spacing w:val="-7"/>
        </w:rPr>
        <w:t> </w:t>
      </w:r>
      <w:r>
        <w:rPr>
          <w:spacing w:val="-2"/>
        </w:rPr>
        <w:t>quality</w:t>
      </w:r>
      <w:r>
        <w:rPr>
          <w:spacing w:val="-7"/>
        </w:rPr>
        <w:t> </w:t>
      </w:r>
      <w:r>
        <w:rPr>
          <w:spacing w:val="-2"/>
        </w:rPr>
        <w:t>and</w:t>
      </w:r>
      <w:r>
        <w:rPr>
          <w:spacing w:val="-6"/>
        </w:rPr>
        <w:t> </w:t>
      </w:r>
      <w:r>
        <w:rPr>
          <w:spacing w:val="-2"/>
        </w:rPr>
        <w:t>training</w:t>
      </w:r>
      <w:r>
        <w:rPr>
          <w:spacing w:val="-7"/>
        </w:rPr>
        <w:t> </w:t>
      </w:r>
      <w:r>
        <w:rPr>
          <w:spacing w:val="-2"/>
        </w:rPr>
        <w:t>costs</w:t>
      </w:r>
      <w:r>
        <w:rPr>
          <w:spacing w:val="-7"/>
        </w:rPr>
        <w:t> </w:t>
      </w:r>
      <w:r>
        <w:rPr>
          <w:spacing w:val="-2"/>
        </w:rPr>
        <w:t>to</w:t>
      </w:r>
      <w:r>
        <w:rPr>
          <w:spacing w:val="-7"/>
        </w:rPr>
        <w:t> </w:t>
      </w:r>
      <w:r>
        <w:rPr>
          <w:spacing w:val="-2"/>
        </w:rPr>
        <w:t>other</w:t>
      </w:r>
      <w:r>
        <w:rPr>
          <w:spacing w:val="-6"/>
        </w:rPr>
        <w:t> </w:t>
      </w:r>
      <w:r>
        <w:rPr>
          <w:spacing w:val="-2"/>
        </w:rPr>
        <w:t>model </w:t>
      </w:r>
      <w:r>
        <w:rPr/>
        <w:t>architectures</w:t>
      </w:r>
      <w:r>
        <w:rPr>
          <w:spacing w:val="-8"/>
        </w:rPr>
        <w:t> </w:t>
      </w:r>
      <w:r>
        <w:rPr/>
        <w:t>from</w:t>
      </w:r>
      <w:r>
        <w:rPr>
          <w:spacing w:val="-8"/>
        </w:rPr>
        <w:t> </w:t>
      </w:r>
      <w:r>
        <w:rPr/>
        <w:t>the</w:t>
      </w:r>
      <w:r>
        <w:rPr>
          <w:spacing w:val="-8"/>
        </w:rPr>
        <w:t> </w:t>
      </w:r>
      <w:r>
        <w:rPr/>
        <w:t>literature. We</w:t>
      </w:r>
      <w:r>
        <w:rPr>
          <w:spacing w:val="-8"/>
        </w:rPr>
        <w:t> </w:t>
      </w:r>
      <w:r>
        <w:rPr/>
        <w:t>estimate</w:t>
      </w:r>
      <w:r>
        <w:rPr>
          <w:spacing w:val="-8"/>
        </w:rPr>
        <w:t> </w:t>
      </w:r>
      <w:r>
        <w:rPr/>
        <w:t>the</w:t>
      </w:r>
      <w:r>
        <w:rPr>
          <w:spacing w:val="-8"/>
        </w:rPr>
        <w:t> </w:t>
      </w:r>
      <w:r>
        <w:rPr/>
        <w:t>number</w:t>
      </w:r>
      <w:r>
        <w:rPr>
          <w:spacing w:val="-8"/>
        </w:rPr>
        <w:t> </w:t>
      </w:r>
      <w:r>
        <w:rPr/>
        <w:t>of</w:t>
      </w:r>
      <w:r>
        <w:rPr>
          <w:spacing w:val="-8"/>
        </w:rPr>
        <w:t> </w:t>
      </w:r>
      <w:r>
        <w:rPr/>
        <w:t>floating</w:t>
      </w:r>
      <w:r>
        <w:rPr>
          <w:spacing w:val="-8"/>
        </w:rPr>
        <w:t> </w:t>
      </w:r>
      <w:r>
        <w:rPr/>
        <w:t>point</w:t>
      </w:r>
      <w:r>
        <w:rPr>
          <w:spacing w:val="-8"/>
        </w:rPr>
        <w:t> </w:t>
      </w:r>
      <w:r>
        <w:rPr/>
        <w:t>operations</w:t>
      </w:r>
      <w:r>
        <w:rPr>
          <w:spacing w:val="-8"/>
        </w:rPr>
        <w:t> </w:t>
      </w:r>
      <w:r>
        <w:rPr/>
        <w:t>used</w:t>
      </w:r>
      <w:r>
        <w:rPr>
          <w:spacing w:val="-8"/>
        </w:rPr>
        <w:t> </w:t>
      </w:r>
      <w:r>
        <w:rPr/>
        <w:t>to</w:t>
      </w:r>
      <w:r>
        <w:rPr>
          <w:spacing w:val="-8"/>
        </w:rPr>
        <w:t> </w:t>
      </w:r>
      <w:r>
        <w:rPr/>
        <w:t>train</w:t>
      </w:r>
      <w:r>
        <w:rPr>
          <w:spacing w:val="-8"/>
        </w:rPr>
        <w:t> </w:t>
      </w:r>
      <w:r>
        <w:rPr/>
        <w:t>a model</w:t>
      </w:r>
      <w:r>
        <w:rPr>
          <w:spacing w:val="-3"/>
        </w:rPr>
        <w:t> </w:t>
      </w:r>
      <w:r>
        <w:rPr/>
        <w:t>by</w:t>
      </w:r>
      <w:r>
        <w:rPr>
          <w:spacing w:val="-3"/>
        </w:rPr>
        <w:t> </w:t>
      </w:r>
      <w:r>
        <w:rPr/>
        <w:t>multiplying</w:t>
      </w:r>
      <w:r>
        <w:rPr>
          <w:spacing w:val="-3"/>
        </w:rPr>
        <w:t> </w:t>
      </w:r>
      <w:r>
        <w:rPr/>
        <w:t>the</w:t>
      </w:r>
      <w:r>
        <w:rPr>
          <w:spacing w:val="-3"/>
        </w:rPr>
        <w:t> </w:t>
      </w:r>
      <w:r>
        <w:rPr/>
        <w:t>training</w:t>
      </w:r>
      <w:r>
        <w:rPr>
          <w:spacing w:val="-3"/>
        </w:rPr>
        <w:t> </w:t>
      </w:r>
      <w:r>
        <w:rPr/>
        <w:t>time,</w:t>
      </w:r>
      <w:r>
        <w:rPr>
          <w:spacing w:val="-3"/>
        </w:rPr>
        <w:t> </w:t>
      </w:r>
      <w:r>
        <w:rPr/>
        <w:t>the</w:t>
      </w:r>
      <w:r>
        <w:rPr>
          <w:spacing w:val="-3"/>
        </w:rPr>
        <w:t> </w:t>
      </w:r>
      <w:r>
        <w:rPr/>
        <w:t>number</w:t>
      </w:r>
      <w:r>
        <w:rPr>
          <w:spacing w:val="-3"/>
        </w:rPr>
        <w:t> </w:t>
      </w:r>
      <w:r>
        <w:rPr/>
        <w:t>of</w:t>
      </w:r>
      <w:r>
        <w:rPr>
          <w:spacing w:val="-3"/>
        </w:rPr>
        <w:t> </w:t>
      </w:r>
      <w:r>
        <w:rPr/>
        <w:t>GPUs</w:t>
      </w:r>
      <w:r>
        <w:rPr>
          <w:spacing w:val="-3"/>
        </w:rPr>
        <w:t> </w:t>
      </w:r>
      <w:r>
        <w:rPr/>
        <w:t>used,</w:t>
      </w:r>
      <w:r>
        <w:rPr>
          <w:spacing w:val="-3"/>
        </w:rPr>
        <w:t> </w:t>
      </w:r>
      <w:r>
        <w:rPr/>
        <w:t>and</w:t>
      </w:r>
      <w:r>
        <w:rPr>
          <w:spacing w:val="-3"/>
        </w:rPr>
        <w:t> </w:t>
      </w:r>
      <w:r>
        <w:rPr/>
        <w:t>an</w:t>
      </w:r>
      <w:r>
        <w:rPr>
          <w:spacing w:val="-3"/>
        </w:rPr>
        <w:t> </w:t>
      </w:r>
      <w:r>
        <w:rPr/>
        <w:t>estimate</w:t>
      </w:r>
      <w:r>
        <w:rPr>
          <w:spacing w:val="-3"/>
        </w:rPr>
        <w:t> </w:t>
      </w:r>
      <w:r>
        <w:rPr/>
        <w:t>of</w:t>
      </w:r>
      <w:r>
        <w:rPr>
          <w:spacing w:val="-3"/>
        </w:rPr>
        <w:t> </w:t>
      </w:r>
      <w:r>
        <w:rPr/>
        <w:t>the</w:t>
      </w:r>
      <w:r>
        <w:rPr>
          <w:spacing w:val="-3"/>
        </w:rPr>
        <w:t> </w:t>
      </w:r>
      <w:r>
        <w:rPr/>
        <w:t>sustained single-precision floating-point capacity of each GPU </w:t>
      </w:r>
      <w:r>
        <w:rPr>
          <w:vertAlign w:val="superscript"/>
        </w:rPr>
        <w:t>5</w:t>
      </w:r>
      <w:r>
        <w:rPr>
          <w:vertAlign w:val="baseline"/>
        </w:rPr>
        <w:t>.</w:t>
      </w:r>
    </w:p>
    <w:p>
      <w:pPr>
        <w:pStyle w:val="BodyText"/>
        <w:spacing w:before="70"/>
        <w:jc w:val="left"/>
      </w:pPr>
    </w:p>
    <w:p>
      <w:pPr>
        <w:pStyle w:val="Heading2"/>
        <w:numPr>
          <w:ilvl w:val="1"/>
          <w:numId w:val="1"/>
        </w:numPr>
        <w:tabs>
          <w:tab w:pos="888" w:val="left" w:leader="none"/>
        </w:tabs>
        <w:spacing w:line="240" w:lineRule="auto" w:before="0" w:after="0"/>
        <w:ind w:left="888" w:right="0" w:hanging="448"/>
        <w:jc w:val="left"/>
      </w:pPr>
      <w:r>
        <w:rPr/>
        <w:t>Model</w:t>
      </w:r>
      <w:r>
        <w:rPr>
          <w:spacing w:val="-7"/>
        </w:rPr>
        <w:t> </w:t>
      </w:r>
      <w:r>
        <w:rPr>
          <w:spacing w:val="-2"/>
        </w:rPr>
        <w:t>Variations</w:t>
      </w:r>
    </w:p>
    <w:p>
      <w:pPr>
        <w:pStyle w:val="BodyText"/>
        <w:spacing w:line="228" w:lineRule="auto" w:before="195"/>
        <w:ind w:left="440" w:right="439" w:hanging="7"/>
      </w:pPr>
      <w:r>
        <w:rPr/>
        <w:t>To evaluate the importance of different components of the Transformer, we varied our base model in different ways, measuring the change in performance on English-to-German translation on </w:t>
      </w:r>
      <w:r>
        <w:rPr/>
        <w:t>the development set, newstest2013. We used beam search as described in the previous section, but no checkpoint averaging. We present these results in Table 3.</w:t>
      </w:r>
    </w:p>
    <w:p>
      <w:pPr>
        <w:pStyle w:val="BodyText"/>
        <w:spacing w:line="228" w:lineRule="auto" w:before="108"/>
        <w:ind w:left="440" w:right="413"/>
      </w:pPr>
      <w:r>
        <w:rPr>
          <w:spacing w:val="-4"/>
        </w:rPr>
        <w:t>In Table 3 rows (A), we vary the number of attention heads and the attention key and value dimensions, </w:t>
      </w:r>
      <w:r>
        <w:rPr/>
        <w:t>keeping the amount of computation constant, as described in Section 3.2.2.</w:t>
      </w:r>
      <w:r>
        <w:rPr>
          <w:spacing w:val="40"/>
        </w:rPr>
        <w:t> </w:t>
      </w:r>
      <w:r>
        <w:rPr/>
        <w:t>While single-head attention is 0.9 BLEU worse than the best setting, quality also drops off with too many heads.</w:t>
      </w:r>
    </w:p>
    <w:p>
      <w:pPr>
        <w:pStyle w:val="BodyText"/>
        <w:spacing w:before="10"/>
        <w:jc w:val="left"/>
        <w:rPr>
          <w:sz w:val="14"/>
        </w:rPr>
      </w:pPr>
      <w:r>
        <w:rPr/>
        <mc:AlternateContent>
          <mc:Choice Requires="wps">
            <w:drawing>
              <wp:anchor distT="0" distB="0" distL="0" distR="0" allowOverlap="1" layoutInCell="1" locked="0" behindDoc="1" simplePos="0" relativeHeight="487601664">
                <wp:simplePos x="0" y="0"/>
                <wp:positionH relativeFrom="page">
                  <wp:posOffset>1371600</wp:posOffset>
                </wp:positionH>
                <wp:positionV relativeFrom="paragraph">
                  <wp:posOffset>124234</wp:posOffset>
                </wp:positionV>
                <wp:extent cx="182245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9.782258pt;width:143.5pt;height:.1pt;mso-position-horizontal-relative:page;mso-position-vertical-relative:paragraph;z-index:-15714816;mso-wrap-distance-left:0;mso-wrap-distance-right:0" id="docshape25" coordorigin="2160,196" coordsize="2870,0" path="m2160,196l5029,196e" filled="false" stroked="true" strokeweight=".398pt" strokecolor="#000000">
                <v:path arrowok="t"/>
                <v:stroke dashstyle="solid"/>
                <w10:wrap type="topAndBottom"/>
              </v:shape>
            </w:pict>
          </mc:Fallback>
        </mc:AlternateContent>
      </w:r>
    </w:p>
    <w:p>
      <w:pPr>
        <w:spacing w:before="41"/>
        <w:ind w:left="693" w:right="0" w:firstLine="0"/>
        <w:jc w:val="left"/>
        <w:rPr>
          <w:sz w:val="18"/>
        </w:rPr>
      </w:pPr>
      <w:r>
        <w:rPr>
          <w:sz w:val="18"/>
          <w:vertAlign w:val="superscript"/>
        </w:rPr>
        <w:t>5</w:t>
      </w:r>
      <w:r>
        <w:rPr>
          <w:sz w:val="18"/>
          <w:vertAlign w:val="baseline"/>
        </w:rPr>
        <w:t>We</w:t>
      </w:r>
      <w:r>
        <w:rPr>
          <w:spacing w:val="-5"/>
          <w:sz w:val="18"/>
          <w:vertAlign w:val="baseline"/>
        </w:rPr>
        <w:t> </w:t>
      </w:r>
      <w:r>
        <w:rPr>
          <w:sz w:val="18"/>
          <w:vertAlign w:val="baseline"/>
        </w:rPr>
        <w:t>used</w:t>
      </w:r>
      <w:r>
        <w:rPr>
          <w:spacing w:val="-5"/>
          <w:sz w:val="18"/>
          <w:vertAlign w:val="baseline"/>
        </w:rPr>
        <w:t> </w:t>
      </w:r>
      <w:r>
        <w:rPr>
          <w:sz w:val="18"/>
          <w:vertAlign w:val="baseline"/>
        </w:rPr>
        <w:t>values</w:t>
      </w:r>
      <w:r>
        <w:rPr>
          <w:spacing w:val="-5"/>
          <w:sz w:val="18"/>
          <w:vertAlign w:val="baseline"/>
        </w:rPr>
        <w:t> </w:t>
      </w:r>
      <w:r>
        <w:rPr>
          <w:sz w:val="18"/>
          <w:vertAlign w:val="baseline"/>
        </w:rPr>
        <w:t>of</w:t>
      </w:r>
      <w:r>
        <w:rPr>
          <w:spacing w:val="-5"/>
          <w:sz w:val="18"/>
          <w:vertAlign w:val="baseline"/>
        </w:rPr>
        <w:t> </w:t>
      </w:r>
      <w:r>
        <w:rPr>
          <w:sz w:val="18"/>
          <w:vertAlign w:val="baseline"/>
        </w:rPr>
        <w:t>2.8,</w:t>
      </w:r>
      <w:r>
        <w:rPr>
          <w:spacing w:val="-5"/>
          <w:sz w:val="18"/>
          <w:vertAlign w:val="baseline"/>
        </w:rPr>
        <w:t> </w:t>
      </w:r>
      <w:r>
        <w:rPr>
          <w:sz w:val="18"/>
          <w:vertAlign w:val="baseline"/>
        </w:rPr>
        <w:t>3.7,</w:t>
      </w:r>
      <w:r>
        <w:rPr>
          <w:spacing w:val="-5"/>
          <w:sz w:val="18"/>
          <w:vertAlign w:val="baseline"/>
        </w:rPr>
        <w:t> </w:t>
      </w:r>
      <w:r>
        <w:rPr>
          <w:sz w:val="18"/>
          <w:vertAlign w:val="baseline"/>
        </w:rPr>
        <w:t>6.0</w:t>
      </w:r>
      <w:r>
        <w:rPr>
          <w:spacing w:val="-5"/>
          <w:sz w:val="18"/>
          <w:vertAlign w:val="baseline"/>
        </w:rPr>
        <w:t> </w:t>
      </w:r>
      <w:r>
        <w:rPr>
          <w:sz w:val="18"/>
          <w:vertAlign w:val="baseline"/>
        </w:rPr>
        <w:t>and</w:t>
      </w:r>
      <w:r>
        <w:rPr>
          <w:spacing w:val="-4"/>
          <w:sz w:val="18"/>
          <w:vertAlign w:val="baseline"/>
        </w:rPr>
        <w:t> </w:t>
      </w:r>
      <w:r>
        <w:rPr>
          <w:sz w:val="18"/>
          <w:vertAlign w:val="baseline"/>
        </w:rPr>
        <w:t>9.5</w:t>
      </w:r>
      <w:r>
        <w:rPr>
          <w:spacing w:val="-5"/>
          <w:sz w:val="18"/>
          <w:vertAlign w:val="baseline"/>
        </w:rPr>
        <w:t> </w:t>
      </w:r>
      <w:r>
        <w:rPr>
          <w:sz w:val="18"/>
          <w:vertAlign w:val="baseline"/>
        </w:rPr>
        <w:t>TFLOPS</w:t>
      </w:r>
      <w:r>
        <w:rPr>
          <w:spacing w:val="-5"/>
          <w:sz w:val="18"/>
          <w:vertAlign w:val="baseline"/>
        </w:rPr>
        <w:t> </w:t>
      </w:r>
      <w:r>
        <w:rPr>
          <w:sz w:val="18"/>
          <w:vertAlign w:val="baseline"/>
        </w:rPr>
        <w:t>for</w:t>
      </w:r>
      <w:r>
        <w:rPr>
          <w:spacing w:val="-5"/>
          <w:sz w:val="18"/>
          <w:vertAlign w:val="baseline"/>
        </w:rPr>
        <w:t> </w:t>
      </w:r>
      <w:r>
        <w:rPr>
          <w:sz w:val="18"/>
          <w:vertAlign w:val="baseline"/>
        </w:rPr>
        <w:t>K80,</w:t>
      </w:r>
      <w:r>
        <w:rPr>
          <w:spacing w:val="-5"/>
          <w:sz w:val="18"/>
          <w:vertAlign w:val="baseline"/>
        </w:rPr>
        <w:t> </w:t>
      </w:r>
      <w:r>
        <w:rPr>
          <w:sz w:val="18"/>
          <w:vertAlign w:val="baseline"/>
        </w:rPr>
        <w:t>K40,</w:t>
      </w:r>
      <w:r>
        <w:rPr>
          <w:spacing w:val="-5"/>
          <w:sz w:val="18"/>
          <w:vertAlign w:val="baseline"/>
        </w:rPr>
        <w:t> </w:t>
      </w:r>
      <w:r>
        <w:rPr>
          <w:sz w:val="18"/>
          <w:vertAlign w:val="baseline"/>
        </w:rPr>
        <w:t>M40</w:t>
      </w:r>
      <w:r>
        <w:rPr>
          <w:spacing w:val="-5"/>
          <w:sz w:val="18"/>
          <w:vertAlign w:val="baseline"/>
        </w:rPr>
        <w:t> </w:t>
      </w:r>
      <w:r>
        <w:rPr>
          <w:sz w:val="18"/>
          <w:vertAlign w:val="baseline"/>
        </w:rPr>
        <w:t>and</w:t>
      </w:r>
      <w:r>
        <w:rPr>
          <w:spacing w:val="-4"/>
          <w:sz w:val="18"/>
          <w:vertAlign w:val="baseline"/>
        </w:rPr>
        <w:t> </w:t>
      </w:r>
      <w:r>
        <w:rPr>
          <w:sz w:val="18"/>
          <w:vertAlign w:val="baseline"/>
        </w:rPr>
        <w:t>P100,</w:t>
      </w:r>
      <w:r>
        <w:rPr>
          <w:spacing w:val="-5"/>
          <w:sz w:val="18"/>
          <w:vertAlign w:val="baseline"/>
        </w:rPr>
        <w:t> </w:t>
      </w:r>
      <w:r>
        <w:rPr>
          <w:spacing w:val="-2"/>
          <w:sz w:val="18"/>
          <w:vertAlign w:val="baseline"/>
        </w:rPr>
        <w:t>respectively.</w:t>
      </w:r>
    </w:p>
    <w:p>
      <w:pPr>
        <w:spacing w:after="0"/>
        <w:jc w:val="left"/>
        <w:rPr>
          <w:sz w:val="18"/>
        </w:rPr>
        <w:sectPr>
          <w:pgSz w:w="12240" w:h="15840"/>
          <w:pgMar w:header="0" w:footer="826" w:top="1320" w:bottom="1020" w:left="1720" w:right="1720"/>
        </w:sectPr>
      </w:pPr>
    </w:p>
    <w:p>
      <w:pPr>
        <w:pStyle w:val="BodyText"/>
        <w:spacing w:line="228" w:lineRule="auto" w:before="77"/>
        <w:ind w:left="440" w:right="437" w:hanging="7"/>
      </w:pPr>
      <w:r>
        <w:rPr/>
        <w:t>Table</w:t>
      </w:r>
      <w:r>
        <w:rPr>
          <w:spacing w:val="-13"/>
        </w:rPr>
        <w:t> </w:t>
      </w:r>
      <w:r>
        <w:rPr/>
        <w:t>3:</w:t>
      </w:r>
      <w:r>
        <w:rPr>
          <w:spacing w:val="-12"/>
        </w:rPr>
        <w:t> </w:t>
      </w:r>
      <w:r>
        <w:rPr/>
        <w:t>Variations</w:t>
      </w:r>
      <w:r>
        <w:rPr>
          <w:spacing w:val="-13"/>
        </w:rPr>
        <w:t> </w:t>
      </w:r>
      <w:r>
        <w:rPr/>
        <w:t>on</w:t>
      </w:r>
      <w:r>
        <w:rPr>
          <w:spacing w:val="-12"/>
        </w:rPr>
        <w:t> </w:t>
      </w:r>
      <w:r>
        <w:rPr/>
        <w:t>the</w:t>
      </w:r>
      <w:r>
        <w:rPr>
          <w:spacing w:val="-13"/>
        </w:rPr>
        <w:t> </w:t>
      </w:r>
      <w:r>
        <w:rPr/>
        <w:t>Transformer</w:t>
      </w:r>
      <w:r>
        <w:rPr>
          <w:spacing w:val="-12"/>
        </w:rPr>
        <w:t> </w:t>
      </w:r>
      <w:r>
        <w:rPr/>
        <w:t>architecture.</w:t>
      </w:r>
      <w:r>
        <w:rPr>
          <w:spacing w:val="-13"/>
        </w:rPr>
        <w:t> </w:t>
      </w:r>
      <w:r>
        <w:rPr/>
        <w:t>Unlisted</w:t>
      </w:r>
      <w:r>
        <w:rPr>
          <w:spacing w:val="-12"/>
        </w:rPr>
        <w:t> </w:t>
      </w:r>
      <w:r>
        <w:rPr/>
        <w:t>values</w:t>
      </w:r>
      <w:r>
        <w:rPr>
          <w:spacing w:val="-13"/>
        </w:rPr>
        <w:t> </w:t>
      </w:r>
      <w:r>
        <w:rPr/>
        <w:t>are</w:t>
      </w:r>
      <w:r>
        <w:rPr>
          <w:spacing w:val="-12"/>
        </w:rPr>
        <w:t> </w:t>
      </w:r>
      <w:r>
        <w:rPr/>
        <w:t>identical</w:t>
      </w:r>
      <w:r>
        <w:rPr>
          <w:spacing w:val="-13"/>
        </w:rPr>
        <w:t> </w:t>
      </w:r>
      <w:r>
        <w:rPr/>
        <w:t>to</w:t>
      </w:r>
      <w:r>
        <w:rPr>
          <w:spacing w:val="-12"/>
        </w:rPr>
        <w:t> </w:t>
      </w:r>
      <w:r>
        <w:rPr/>
        <w:t>those</w:t>
      </w:r>
      <w:r>
        <w:rPr>
          <w:spacing w:val="-13"/>
        </w:rPr>
        <w:t> </w:t>
      </w:r>
      <w:r>
        <w:rPr/>
        <w:t>of</w:t>
      </w:r>
      <w:r>
        <w:rPr>
          <w:spacing w:val="-12"/>
        </w:rPr>
        <w:t> </w:t>
      </w:r>
      <w:r>
        <w:rPr/>
        <w:t>the</w:t>
      </w:r>
      <w:r>
        <w:rPr>
          <w:spacing w:val="-13"/>
        </w:rPr>
        <w:t> </w:t>
      </w:r>
      <w:r>
        <w:rPr/>
        <w:t>base model. All</w:t>
      </w:r>
      <w:r>
        <w:rPr>
          <w:spacing w:val="-10"/>
        </w:rPr>
        <w:t> </w:t>
      </w:r>
      <w:r>
        <w:rPr/>
        <w:t>metrics</w:t>
      </w:r>
      <w:r>
        <w:rPr>
          <w:spacing w:val="-10"/>
        </w:rPr>
        <w:t> </w:t>
      </w:r>
      <w:r>
        <w:rPr/>
        <w:t>are</w:t>
      </w:r>
      <w:r>
        <w:rPr>
          <w:spacing w:val="-10"/>
        </w:rPr>
        <w:t> </w:t>
      </w:r>
      <w:r>
        <w:rPr/>
        <w:t>on</w:t>
      </w:r>
      <w:r>
        <w:rPr>
          <w:spacing w:val="-10"/>
        </w:rPr>
        <w:t> </w:t>
      </w:r>
      <w:r>
        <w:rPr/>
        <w:t>the</w:t>
      </w:r>
      <w:r>
        <w:rPr>
          <w:spacing w:val="-10"/>
        </w:rPr>
        <w:t> </w:t>
      </w:r>
      <w:r>
        <w:rPr/>
        <w:t>English-to-German</w:t>
      </w:r>
      <w:r>
        <w:rPr>
          <w:spacing w:val="-10"/>
        </w:rPr>
        <w:t> </w:t>
      </w:r>
      <w:r>
        <w:rPr/>
        <w:t>translation</w:t>
      </w:r>
      <w:r>
        <w:rPr>
          <w:spacing w:val="-10"/>
        </w:rPr>
        <w:t> </w:t>
      </w:r>
      <w:r>
        <w:rPr/>
        <w:t>development</w:t>
      </w:r>
      <w:r>
        <w:rPr>
          <w:spacing w:val="-10"/>
        </w:rPr>
        <w:t> </w:t>
      </w:r>
      <w:r>
        <w:rPr/>
        <w:t>set,</w:t>
      </w:r>
      <w:r>
        <w:rPr>
          <w:spacing w:val="-10"/>
        </w:rPr>
        <w:t> </w:t>
      </w:r>
      <w:r>
        <w:rPr/>
        <w:t>newstest2013. </w:t>
      </w:r>
      <w:r>
        <w:rPr/>
        <w:t>Listed perplexities</w:t>
      </w:r>
      <w:r>
        <w:rPr>
          <w:spacing w:val="-6"/>
        </w:rPr>
        <w:t> </w:t>
      </w:r>
      <w:r>
        <w:rPr/>
        <w:t>are</w:t>
      </w:r>
      <w:r>
        <w:rPr>
          <w:spacing w:val="-6"/>
        </w:rPr>
        <w:t> </w:t>
      </w:r>
      <w:r>
        <w:rPr/>
        <w:t>per-wordpiece,</w:t>
      </w:r>
      <w:r>
        <w:rPr>
          <w:spacing w:val="-6"/>
        </w:rPr>
        <w:t> </w:t>
      </w:r>
      <w:r>
        <w:rPr/>
        <w:t>according</w:t>
      </w:r>
      <w:r>
        <w:rPr>
          <w:spacing w:val="-6"/>
        </w:rPr>
        <w:t> </w:t>
      </w:r>
      <w:r>
        <w:rPr/>
        <w:t>to</w:t>
      </w:r>
      <w:r>
        <w:rPr>
          <w:spacing w:val="-6"/>
        </w:rPr>
        <w:t> </w:t>
      </w:r>
      <w:r>
        <w:rPr/>
        <w:t>our</w:t>
      </w:r>
      <w:r>
        <w:rPr>
          <w:spacing w:val="-6"/>
        </w:rPr>
        <w:t> </w:t>
      </w:r>
      <w:r>
        <w:rPr/>
        <w:t>byte-pair</w:t>
      </w:r>
      <w:r>
        <w:rPr>
          <w:spacing w:val="-6"/>
        </w:rPr>
        <w:t> </w:t>
      </w:r>
      <w:r>
        <w:rPr/>
        <w:t>encoding,</w:t>
      </w:r>
      <w:r>
        <w:rPr>
          <w:spacing w:val="-6"/>
        </w:rPr>
        <w:t> </w:t>
      </w:r>
      <w:r>
        <w:rPr/>
        <w:t>and</w:t>
      </w:r>
      <w:r>
        <w:rPr>
          <w:spacing w:val="-6"/>
        </w:rPr>
        <w:t> </w:t>
      </w:r>
      <w:r>
        <w:rPr/>
        <w:t>should</w:t>
      </w:r>
      <w:r>
        <w:rPr>
          <w:spacing w:val="-6"/>
        </w:rPr>
        <w:t> </w:t>
      </w:r>
      <w:r>
        <w:rPr/>
        <w:t>not</w:t>
      </w:r>
      <w:r>
        <w:rPr>
          <w:spacing w:val="-6"/>
        </w:rPr>
        <w:t> </w:t>
      </w:r>
      <w:r>
        <w:rPr/>
        <w:t>be</w:t>
      </w:r>
      <w:r>
        <w:rPr>
          <w:spacing w:val="-6"/>
        </w:rPr>
        <w:t> </w:t>
      </w:r>
      <w:r>
        <w:rPr/>
        <w:t>compared</w:t>
      </w:r>
      <w:r>
        <w:rPr>
          <w:spacing w:val="-6"/>
        </w:rPr>
        <w:t> </w:t>
      </w:r>
      <w:r>
        <w:rPr/>
        <w:t>to per-word perplexities.</w:t>
      </w:r>
    </w:p>
    <w:p>
      <w:pPr>
        <w:pStyle w:val="BodyText"/>
        <w:spacing w:before="92"/>
        <w:jc w:val="left"/>
      </w:pPr>
    </w:p>
    <w:tbl>
      <w:tblPr>
        <w:tblW w:w="0" w:type="auto"/>
        <w:jc w:val="left"/>
        <w:tblInd w:w="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410"/>
        <w:gridCol w:w="707"/>
        <w:gridCol w:w="642"/>
        <w:gridCol w:w="438"/>
        <w:gridCol w:w="538"/>
        <w:gridCol w:w="538"/>
        <w:gridCol w:w="694"/>
        <w:gridCol w:w="493"/>
        <w:gridCol w:w="682"/>
        <w:gridCol w:w="655"/>
        <w:gridCol w:w="760"/>
        <w:gridCol w:w="815"/>
      </w:tblGrid>
      <w:tr>
        <w:trPr>
          <w:trHeight w:val="480" w:hRule="exact"/>
        </w:trPr>
        <w:tc>
          <w:tcPr>
            <w:tcW w:w="643" w:type="dxa"/>
            <w:tcBorders>
              <w:top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tcBorders>
          </w:tcPr>
          <w:p>
            <w:pPr>
              <w:pStyle w:val="TableParagraph"/>
              <w:spacing w:before="97"/>
              <w:ind w:left="5" w:right="18"/>
              <w:jc w:val="center"/>
              <w:rPr>
                <w:rFonts w:ascii="Calibri"/>
                <w:i/>
                <w:sz w:val="20"/>
              </w:rPr>
            </w:pPr>
            <w:r>
              <w:rPr>
                <w:rFonts w:ascii="Calibri"/>
                <w:i/>
                <w:spacing w:val="-10"/>
                <w:w w:val="125"/>
                <w:sz w:val="20"/>
              </w:rPr>
              <w:t>N</w:t>
            </w:r>
          </w:p>
        </w:tc>
        <w:tc>
          <w:tcPr>
            <w:tcW w:w="707" w:type="dxa"/>
            <w:tcBorders>
              <w:top w:val="single" w:sz="4" w:space="0" w:color="000000"/>
              <w:bottom w:val="single" w:sz="4" w:space="0" w:color="000000"/>
            </w:tcBorders>
          </w:tcPr>
          <w:p>
            <w:pPr>
              <w:pStyle w:val="TableParagraph"/>
              <w:spacing w:before="97"/>
              <w:ind w:left="15" w:right="10"/>
              <w:jc w:val="center"/>
              <w:rPr>
                <w:sz w:val="14"/>
              </w:rPr>
            </w:pPr>
            <w:r>
              <w:rPr>
                <w:rFonts w:ascii="Calibri"/>
                <w:i/>
                <w:spacing w:val="-2"/>
                <w:position w:val="3"/>
                <w:sz w:val="20"/>
              </w:rPr>
              <w:t>d</w:t>
            </w:r>
            <w:r>
              <w:rPr>
                <w:spacing w:val="-2"/>
                <w:sz w:val="14"/>
              </w:rPr>
              <w:t>model</w:t>
            </w:r>
          </w:p>
        </w:tc>
        <w:tc>
          <w:tcPr>
            <w:tcW w:w="642" w:type="dxa"/>
            <w:tcBorders>
              <w:top w:val="single" w:sz="4" w:space="0" w:color="000000"/>
              <w:bottom w:val="single" w:sz="4" w:space="0" w:color="000000"/>
            </w:tcBorders>
          </w:tcPr>
          <w:p>
            <w:pPr>
              <w:pStyle w:val="TableParagraph"/>
              <w:spacing w:before="97"/>
              <w:ind w:left="5" w:right="8"/>
              <w:jc w:val="center"/>
              <w:rPr>
                <w:sz w:val="14"/>
              </w:rPr>
            </w:pPr>
            <w:r>
              <w:rPr>
                <w:rFonts w:ascii="Calibri"/>
                <w:i/>
                <w:spacing w:val="-5"/>
                <w:position w:val="3"/>
                <w:sz w:val="20"/>
              </w:rPr>
              <w:t>d</w:t>
            </w:r>
            <w:r>
              <w:rPr>
                <w:spacing w:val="-5"/>
                <w:sz w:val="14"/>
              </w:rPr>
              <w:t>ff</w:t>
            </w:r>
          </w:p>
        </w:tc>
        <w:tc>
          <w:tcPr>
            <w:tcW w:w="438" w:type="dxa"/>
            <w:tcBorders>
              <w:top w:val="single" w:sz="4" w:space="0" w:color="000000"/>
              <w:bottom w:val="single" w:sz="4" w:space="0" w:color="000000"/>
            </w:tcBorders>
          </w:tcPr>
          <w:p>
            <w:pPr>
              <w:pStyle w:val="TableParagraph"/>
              <w:spacing w:before="97"/>
              <w:jc w:val="center"/>
              <w:rPr>
                <w:rFonts w:ascii="Calibri"/>
                <w:i/>
                <w:sz w:val="20"/>
              </w:rPr>
            </w:pPr>
            <w:r>
              <w:rPr>
                <w:rFonts w:ascii="Calibri"/>
                <w:i/>
                <w:spacing w:val="-10"/>
                <w:w w:val="110"/>
                <w:sz w:val="20"/>
              </w:rPr>
              <w:t>h</w:t>
            </w:r>
          </w:p>
        </w:tc>
        <w:tc>
          <w:tcPr>
            <w:tcW w:w="538" w:type="dxa"/>
            <w:tcBorders>
              <w:top w:val="single" w:sz="4" w:space="0" w:color="000000"/>
              <w:bottom w:val="single" w:sz="4" w:space="0" w:color="000000"/>
            </w:tcBorders>
          </w:tcPr>
          <w:p>
            <w:pPr>
              <w:pStyle w:val="TableParagraph"/>
              <w:spacing w:before="97"/>
              <w:ind w:left="2" w:right="13"/>
              <w:jc w:val="center"/>
              <w:rPr>
                <w:rFonts w:ascii="Calibri"/>
                <w:i/>
                <w:sz w:val="20"/>
              </w:rPr>
            </w:pPr>
            <w:r>
              <w:rPr>
                <w:rFonts w:ascii="Calibri"/>
                <w:i/>
                <w:spacing w:val="-5"/>
                <w:w w:val="120"/>
                <w:sz w:val="20"/>
              </w:rPr>
              <w:t>d</w:t>
            </w:r>
            <w:r>
              <w:rPr>
                <w:rFonts w:ascii="Calibri"/>
                <w:i/>
                <w:spacing w:val="-5"/>
                <w:w w:val="120"/>
                <w:sz w:val="20"/>
                <w:vertAlign w:val="subscript"/>
              </w:rPr>
              <w:t>k</w:t>
            </w:r>
          </w:p>
        </w:tc>
        <w:tc>
          <w:tcPr>
            <w:tcW w:w="538" w:type="dxa"/>
            <w:tcBorders>
              <w:top w:val="single" w:sz="4" w:space="0" w:color="000000"/>
              <w:bottom w:val="single" w:sz="4" w:space="0" w:color="000000"/>
            </w:tcBorders>
          </w:tcPr>
          <w:p>
            <w:pPr>
              <w:pStyle w:val="TableParagraph"/>
              <w:spacing w:before="97"/>
              <w:ind w:right="13"/>
              <w:jc w:val="center"/>
              <w:rPr>
                <w:rFonts w:ascii="Calibri"/>
                <w:i/>
                <w:sz w:val="20"/>
              </w:rPr>
            </w:pPr>
            <w:r>
              <w:rPr>
                <w:rFonts w:ascii="Calibri"/>
                <w:i/>
                <w:spacing w:val="-5"/>
                <w:w w:val="120"/>
                <w:sz w:val="20"/>
              </w:rPr>
              <w:t>d</w:t>
            </w:r>
            <w:r>
              <w:rPr>
                <w:rFonts w:ascii="Calibri"/>
                <w:i/>
                <w:spacing w:val="-5"/>
                <w:w w:val="120"/>
                <w:sz w:val="20"/>
                <w:vertAlign w:val="subscript"/>
              </w:rPr>
              <w:t>v</w:t>
            </w:r>
          </w:p>
        </w:tc>
        <w:tc>
          <w:tcPr>
            <w:tcW w:w="694" w:type="dxa"/>
            <w:tcBorders>
              <w:top w:val="single" w:sz="4" w:space="0" w:color="000000"/>
              <w:bottom w:val="single" w:sz="4" w:space="0" w:color="000000"/>
            </w:tcBorders>
          </w:tcPr>
          <w:p>
            <w:pPr>
              <w:pStyle w:val="TableParagraph"/>
              <w:spacing w:before="97"/>
              <w:ind w:left="5" w:right="7"/>
              <w:jc w:val="center"/>
              <w:rPr>
                <w:rFonts w:ascii="Calibri"/>
                <w:i/>
                <w:sz w:val="14"/>
              </w:rPr>
            </w:pPr>
            <w:r>
              <w:rPr>
                <w:rFonts w:ascii="Calibri"/>
                <w:i/>
                <w:spacing w:val="-4"/>
                <w:w w:val="120"/>
                <w:position w:val="3"/>
                <w:sz w:val="20"/>
              </w:rPr>
              <w:t>P</w:t>
            </w:r>
            <w:r>
              <w:rPr>
                <w:rFonts w:ascii="Calibri"/>
                <w:i/>
                <w:spacing w:val="-4"/>
                <w:w w:val="120"/>
                <w:sz w:val="14"/>
              </w:rPr>
              <w:t>drop</w:t>
            </w:r>
          </w:p>
        </w:tc>
        <w:tc>
          <w:tcPr>
            <w:tcW w:w="493" w:type="dxa"/>
            <w:tcBorders>
              <w:top w:val="single" w:sz="4" w:space="0" w:color="000000"/>
              <w:bottom w:val="single" w:sz="4" w:space="0" w:color="000000"/>
            </w:tcBorders>
          </w:tcPr>
          <w:p>
            <w:pPr>
              <w:pStyle w:val="TableParagraph"/>
              <w:spacing w:before="97"/>
              <w:ind w:left="5" w:right="7"/>
              <w:jc w:val="center"/>
              <w:rPr>
                <w:rFonts w:ascii="Calibri" w:hAnsi="Calibri" w:cs="Calibri" w:eastAsia="Calibri"/>
                <w:i/>
                <w:iCs/>
                <w:sz w:val="14"/>
                <w:szCs w:val="14"/>
              </w:rPr>
            </w:pPr>
            <w:r>
              <w:rPr>
                <w:rFonts w:ascii="Calibri" w:hAnsi="Calibri" w:cs="Calibri" w:eastAsia="Calibri"/>
                <w:i/>
                <w:iCs/>
                <w:spacing w:val="-5"/>
                <w:w w:val="130"/>
                <w:position w:val="3"/>
                <w:sz w:val="20"/>
                <w:szCs w:val="20"/>
              </w:rPr>
              <w:t>ϵ</w:t>
            </w:r>
            <w:r>
              <w:rPr>
                <w:rFonts w:ascii="Calibri" w:hAnsi="Calibri" w:cs="Calibri" w:eastAsia="Calibri"/>
                <w:i/>
                <w:iCs/>
                <w:spacing w:val="-5"/>
                <w:w w:val="130"/>
                <w:sz w:val="14"/>
                <w:szCs w:val="14"/>
              </w:rPr>
              <w:t>ls</w:t>
            </w:r>
          </w:p>
        </w:tc>
        <w:tc>
          <w:tcPr>
            <w:tcW w:w="682" w:type="dxa"/>
            <w:tcBorders>
              <w:top w:val="single" w:sz="4" w:space="0" w:color="000000"/>
              <w:bottom w:val="single" w:sz="4" w:space="0" w:color="000000"/>
              <w:right w:val="single" w:sz="4" w:space="0" w:color="000000"/>
            </w:tcBorders>
          </w:tcPr>
          <w:p>
            <w:pPr>
              <w:pStyle w:val="TableParagraph"/>
              <w:spacing w:line="237" w:lineRule="auto"/>
              <w:ind w:left="141" w:right="126" w:firstLine="16"/>
              <w:rPr>
                <w:sz w:val="20"/>
              </w:rPr>
            </w:pPr>
            <w:r>
              <w:rPr>
                <w:spacing w:val="-2"/>
                <w:sz w:val="20"/>
              </w:rPr>
              <w:t>train steps</w:t>
            </w:r>
          </w:p>
        </w:tc>
        <w:tc>
          <w:tcPr>
            <w:tcW w:w="655" w:type="dxa"/>
            <w:tcBorders>
              <w:top w:val="single" w:sz="4" w:space="0" w:color="000000"/>
              <w:left w:val="single" w:sz="4" w:space="0" w:color="000000"/>
              <w:bottom w:val="single" w:sz="4" w:space="0" w:color="000000"/>
            </w:tcBorders>
          </w:tcPr>
          <w:p>
            <w:pPr>
              <w:pStyle w:val="TableParagraph"/>
              <w:spacing w:line="220" w:lineRule="exact"/>
              <w:ind w:left="150"/>
              <w:rPr>
                <w:sz w:val="20"/>
              </w:rPr>
            </w:pPr>
            <w:r>
              <w:rPr>
                <w:spacing w:val="-5"/>
                <w:sz w:val="20"/>
              </w:rPr>
              <w:t>PPL</w:t>
            </w:r>
          </w:p>
          <w:p>
            <w:pPr>
              <w:pStyle w:val="TableParagraph"/>
              <w:spacing w:line="229" w:lineRule="exact"/>
              <w:ind w:left="114"/>
              <w:rPr>
                <w:sz w:val="20"/>
              </w:rPr>
            </w:pPr>
            <w:r>
              <w:rPr>
                <w:spacing w:val="-2"/>
                <w:sz w:val="20"/>
              </w:rPr>
              <w:t>(dev)</w:t>
            </w:r>
          </w:p>
        </w:tc>
        <w:tc>
          <w:tcPr>
            <w:tcW w:w="760" w:type="dxa"/>
            <w:tcBorders>
              <w:top w:val="single" w:sz="4" w:space="0" w:color="000000"/>
              <w:bottom w:val="single" w:sz="4" w:space="0" w:color="000000"/>
            </w:tcBorders>
          </w:tcPr>
          <w:p>
            <w:pPr>
              <w:pStyle w:val="TableParagraph"/>
              <w:spacing w:line="220" w:lineRule="exact"/>
              <w:ind w:left="119"/>
              <w:rPr>
                <w:sz w:val="20"/>
              </w:rPr>
            </w:pPr>
            <w:r>
              <w:rPr>
                <w:spacing w:val="-4"/>
                <w:sz w:val="20"/>
              </w:rPr>
              <w:t>BLEU</w:t>
            </w:r>
          </w:p>
          <w:p>
            <w:pPr>
              <w:pStyle w:val="TableParagraph"/>
              <w:spacing w:line="229" w:lineRule="exact"/>
              <w:ind w:left="171"/>
              <w:rPr>
                <w:sz w:val="20"/>
              </w:rPr>
            </w:pPr>
            <w:r>
              <w:rPr>
                <w:spacing w:val="-2"/>
                <w:sz w:val="20"/>
              </w:rPr>
              <w:t>(dev)</w:t>
            </w:r>
          </w:p>
        </w:tc>
        <w:tc>
          <w:tcPr>
            <w:tcW w:w="815" w:type="dxa"/>
            <w:tcBorders>
              <w:top w:val="single" w:sz="4" w:space="0" w:color="000000"/>
              <w:bottom w:val="single" w:sz="4" w:space="0" w:color="000000"/>
            </w:tcBorders>
          </w:tcPr>
          <w:p>
            <w:pPr>
              <w:pStyle w:val="TableParagraph"/>
              <w:spacing w:line="208" w:lineRule="exact"/>
              <w:ind w:left="119"/>
              <w:rPr>
                <w:sz w:val="20"/>
              </w:rPr>
            </w:pPr>
            <w:r>
              <w:rPr>
                <w:spacing w:val="-2"/>
                <w:sz w:val="20"/>
              </w:rPr>
              <w:t>params</w:t>
            </w:r>
          </w:p>
          <w:p>
            <w:pPr>
              <w:pStyle w:val="TableParagraph"/>
              <w:spacing w:line="67" w:lineRule="exact"/>
              <w:ind w:left="539"/>
              <w:rPr>
                <w:rFonts w:ascii="Tahoma"/>
                <w:sz w:val="14"/>
              </w:rPr>
            </w:pPr>
            <w:r>
              <w:rPr>
                <w:rFonts w:ascii="Tahoma"/>
                <w:spacing w:val="-10"/>
                <w:w w:val="105"/>
                <w:sz w:val="14"/>
              </w:rPr>
              <w:t>6</w:t>
            </w:r>
          </w:p>
          <w:p>
            <w:pPr>
              <w:pStyle w:val="TableParagraph"/>
              <w:spacing w:line="176" w:lineRule="exact"/>
              <w:ind w:left="185"/>
              <w:rPr>
                <w:rFonts w:ascii="Calibri" w:hAnsi="Calibri"/>
                <w:sz w:val="20"/>
              </w:rPr>
            </w:pPr>
            <w:r>
              <w:rPr>
                <w:rFonts w:ascii="Lucida Sans Unicode" w:hAnsi="Lucida Sans Unicode"/>
                <w:spacing w:val="-5"/>
                <w:sz w:val="20"/>
              </w:rPr>
              <w:t>×</w:t>
            </w:r>
            <w:r>
              <w:rPr>
                <w:rFonts w:ascii="Calibri" w:hAnsi="Calibri"/>
                <w:spacing w:val="-5"/>
                <w:sz w:val="20"/>
              </w:rPr>
              <w:t>10</w:t>
            </w: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4"/>
                <w:sz w:val="20"/>
              </w:rPr>
              <w:t>base</w:t>
            </w:r>
          </w:p>
        </w:tc>
        <w:tc>
          <w:tcPr>
            <w:tcW w:w="410" w:type="dxa"/>
            <w:tcBorders>
              <w:top w:val="single" w:sz="4" w:space="0" w:color="000000"/>
              <w:left w:val="single" w:sz="4" w:space="0" w:color="000000"/>
              <w:bottom w:val="single" w:sz="4" w:space="0" w:color="000000"/>
            </w:tcBorders>
          </w:tcPr>
          <w:p>
            <w:pPr>
              <w:pStyle w:val="TableParagraph"/>
              <w:spacing w:line="222" w:lineRule="exact"/>
              <w:ind w:left="18" w:right="13"/>
              <w:jc w:val="center"/>
              <w:rPr>
                <w:sz w:val="20"/>
              </w:rPr>
            </w:pPr>
            <w:r>
              <w:rPr>
                <w:spacing w:val="-10"/>
                <w:sz w:val="20"/>
              </w:rPr>
              <w:t>6</w:t>
            </w:r>
          </w:p>
        </w:tc>
        <w:tc>
          <w:tcPr>
            <w:tcW w:w="707" w:type="dxa"/>
            <w:tcBorders>
              <w:top w:val="single" w:sz="4" w:space="0" w:color="000000"/>
              <w:bottom w:val="single" w:sz="4" w:space="0" w:color="000000"/>
            </w:tcBorders>
          </w:tcPr>
          <w:p>
            <w:pPr>
              <w:pStyle w:val="TableParagraph"/>
              <w:spacing w:line="222" w:lineRule="exact"/>
              <w:ind w:left="15"/>
              <w:jc w:val="center"/>
              <w:rPr>
                <w:sz w:val="20"/>
              </w:rPr>
            </w:pPr>
            <w:r>
              <w:rPr>
                <w:spacing w:val="-5"/>
                <w:sz w:val="20"/>
              </w:rPr>
              <w:t>512</w:t>
            </w:r>
          </w:p>
        </w:tc>
        <w:tc>
          <w:tcPr>
            <w:tcW w:w="642" w:type="dxa"/>
            <w:tcBorders>
              <w:top w:val="single" w:sz="4" w:space="0" w:color="000000"/>
              <w:bottom w:val="single" w:sz="4" w:space="0" w:color="000000"/>
            </w:tcBorders>
          </w:tcPr>
          <w:p>
            <w:pPr>
              <w:pStyle w:val="TableParagraph"/>
              <w:spacing w:line="222" w:lineRule="exact"/>
              <w:ind w:left="8" w:right="3"/>
              <w:jc w:val="center"/>
              <w:rPr>
                <w:sz w:val="20"/>
              </w:rPr>
            </w:pPr>
            <w:r>
              <w:rPr>
                <w:spacing w:val="-4"/>
                <w:sz w:val="20"/>
              </w:rPr>
              <w:t>2048</w:t>
            </w:r>
          </w:p>
        </w:tc>
        <w:tc>
          <w:tcPr>
            <w:tcW w:w="438" w:type="dxa"/>
            <w:tcBorders>
              <w:top w:val="single" w:sz="4" w:space="0" w:color="000000"/>
              <w:bottom w:val="single" w:sz="4" w:space="0" w:color="000000"/>
            </w:tcBorders>
          </w:tcPr>
          <w:p>
            <w:pPr>
              <w:pStyle w:val="TableParagraph"/>
              <w:spacing w:line="222" w:lineRule="exact"/>
              <w:jc w:val="center"/>
              <w:rPr>
                <w:sz w:val="20"/>
              </w:rPr>
            </w:pPr>
            <w:r>
              <w:rPr>
                <w:spacing w:val="-10"/>
                <w:sz w:val="20"/>
              </w:rPr>
              <w:t>8</w:t>
            </w:r>
          </w:p>
        </w:tc>
        <w:tc>
          <w:tcPr>
            <w:tcW w:w="538" w:type="dxa"/>
            <w:tcBorders>
              <w:top w:val="single" w:sz="4" w:space="0" w:color="000000"/>
              <w:bottom w:val="single" w:sz="4" w:space="0" w:color="000000"/>
            </w:tcBorders>
          </w:tcPr>
          <w:p>
            <w:pPr>
              <w:pStyle w:val="TableParagraph"/>
              <w:spacing w:line="222" w:lineRule="exact"/>
              <w:ind w:left="13" w:right="13"/>
              <w:jc w:val="center"/>
              <w:rPr>
                <w:sz w:val="20"/>
              </w:rPr>
            </w:pPr>
            <w:r>
              <w:rPr>
                <w:spacing w:val="-5"/>
                <w:sz w:val="20"/>
              </w:rPr>
              <w:t>64</w:t>
            </w:r>
          </w:p>
        </w:tc>
        <w:tc>
          <w:tcPr>
            <w:tcW w:w="538" w:type="dxa"/>
            <w:tcBorders>
              <w:top w:val="single" w:sz="4" w:space="0" w:color="000000"/>
              <w:bottom w:val="single" w:sz="4" w:space="0" w:color="000000"/>
            </w:tcBorders>
          </w:tcPr>
          <w:p>
            <w:pPr>
              <w:pStyle w:val="TableParagraph"/>
              <w:spacing w:line="222" w:lineRule="exact"/>
              <w:ind w:left="13" w:right="13"/>
              <w:jc w:val="center"/>
              <w:rPr>
                <w:sz w:val="20"/>
              </w:rPr>
            </w:pPr>
            <w:r>
              <w:rPr>
                <w:spacing w:val="-5"/>
                <w:sz w:val="20"/>
              </w:rPr>
              <w:t>64</w:t>
            </w:r>
          </w:p>
        </w:tc>
        <w:tc>
          <w:tcPr>
            <w:tcW w:w="694"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0.1</w:t>
            </w:r>
          </w:p>
        </w:tc>
        <w:tc>
          <w:tcPr>
            <w:tcW w:w="493"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0.1</w:t>
            </w:r>
          </w:p>
        </w:tc>
        <w:tc>
          <w:tcPr>
            <w:tcW w:w="682" w:type="dxa"/>
            <w:tcBorders>
              <w:top w:val="single" w:sz="4" w:space="0" w:color="000000"/>
              <w:bottom w:val="single" w:sz="4" w:space="0" w:color="000000"/>
              <w:right w:val="single" w:sz="4" w:space="0" w:color="000000"/>
            </w:tcBorders>
          </w:tcPr>
          <w:p>
            <w:pPr>
              <w:pStyle w:val="TableParagraph"/>
              <w:spacing w:line="222" w:lineRule="exact"/>
              <w:ind w:left="5"/>
              <w:jc w:val="center"/>
              <w:rPr>
                <w:sz w:val="20"/>
              </w:rPr>
            </w:pPr>
            <w:r>
              <w:rPr>
                <w:spacing w:val="-4"/>
                <w:sz w:val="20"/>
              </w:rPr>
              <w:t>100K</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sz w:val="20"/>
              </w:rPr>
            </w:pPr>
            <w:r>
              <w:rPr>
                <w:spacing w:val="-4"/>
                <w:sz w:val="20"/>
              </w:rPr>
              <w:t>4.92</w:t>
            </w:r>
          </w:p>
        </w:tc>
        <w:tc>
          <w:tcPr>
            <w:tcW w:w="760" w:type="dxa"/>
            <w:tcBorders>
              <w:top w:val="single" w:sz="4" w:space="0" w:color="000000"/>
              <w:bottom w:val="single" w:sz="4" w:space="0" w:color="000000"/>
            </w:tcBorders>
          </w:tcPr>
          <w:p>
            <w:pPr>
              <w:pStyle w:val="TableParagraph"/>
              <w:spacing w:line="222" w:lineRule="exact"/>
              <w:jc w:val="center"/>
              <w:rPr>
                <w:sz w:val="20"/>
              </w:rPr>
            </w:pPr>
            <w:r>
              <w:rPr>
                <w:spacing w:val="-4"/>
                <w:sz w:val="20"/>
              </w:rPr>
              <w:t>25.8</w:t>
            </w:r>
          </w:p>
        </w:tc>
        <w:tc>
          <w:tcPr>
            <w:tcW w:w="815" w:type="dxa"/>
            <w:tcBorders>
              <w:top w:val="single" w:sz="4" w:space="0" w:color="000000"/>
              <w:bottom w:val="single" w:sz="4" w:space="0" w:color="000000"/>
            </w:tcBorders>
          </w:tcPr>
          <w:p>
            <w:pPr>
              <w:pStyle w:val="TableParagraph"/>
              <w:spacing w:line="222" w:lineRule="exact"/>
              <w:ind w:left="1" w:right="1"/>
              <w:jc w:val="center"/>
              <w:rPr>
                <w:sz w:val="20"/>
              </w:rPr>
            </w:pPr>
            <w:r>
              <w:rPr>
                <w:spacing w:val="-5"/>
                <w:sz w:val="20"/>
              </w:rPr>
              <w:t>65</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rPr>
                <w:sz w:val="14"/>
              </w:rPr>
            </w:pP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spacing w:line="203" w:lineRule="exact"/>
              <w:jc w:val="center"/>
              <w:rPr>
                <w:sz w:val="20"/>
              </w:rPr>
            </w:pPr>
            <w:r>
              <w:rPr>
                <w:spacing w:val="-10"/>
                <w:sz w:val="20"/>
              </w:rPr>
              <w:t>1</w:t>
            </w:r>
          </w:p>
        </w:tc>
        <w:tc>
          <w:tcPr>
            <w:tcW w:w="538" w:type="dxa"/>
            <w:tcBorders>
              <w:top w:val="single" w:sz="4" w:space="0" w:color="000000"/>
            </w:tcBorders>
          </w:tcPr>
          <w:p>
            <w:pPr>
              <w:pStyle w:val="TableParagraph"/>
              <w:spacing w:line="203" w:lineRule="exact"/>
              <w:ind w:left="13" w:right="13"/>
              <w:jc w:val="center"/>
              <w:rPr>
                <w:sz w:val="20"/>
              </w:rPr>
            </w:pPr>
            <w:r>
              <w:rPr>
                <w:spacing w:val="-5"/>
                <w:sz w:val="20"/>
              </w:rPr>
              <w:t>512</w:t>
            </w:r>
          </w:p>
        </w:tc>
        <w:tc>
          <w:tcPr>
            <w:tcW w:w="538" w:type="dxa"/>
            <w:tcBorders>
              <w:top w:val="single" w:sz="4" w:space="0" w:color="000000"/>
            </w:tcBorders>
          </w:tcPr>
          <w:p>
            <w:pPr>
              <w:pStyle w:val="TableParagraph"/>
              <w:spacing w:line="203" w:lineRule="exact"/>
              <w:ind w:left="13" w:right="13"/>
              <w:jc w:val="center"/>
              <w:rPr>
                <w:sz w:val="20"/>
              </w:rPr>
            </w:pPr>
            <w:r>
              <w:rPr>
                <w:spacing w:val="-5"/>
                <w:sz w:val="20"/>
              </w:rPr>
              <w:t>512</w:t>
            </w:r>
          </w:p>
        </w:tc>
        <w:tc>
          <w:tcPr>
            <w:tcW w:w="694" w:type="dxa"/>
            <w:tcBorders>
              <w:top w:val="single" w:sz="4" w:space="0" w:color="000000"/>
            </w:tcBorders>
          </w:tcPr>
          <w:p>
            <w:pPr>
              <w:pStyle w:val="TableParagraph"/>
              <w:rPr>
                <w:sz w:val="14"/>
              </w:rPr>
            </w:pP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5.29</w:t>
            </w:r>
          </w:p>
        </w:tc>
        <w:tc>
          <w:tcPr>
            <w:tcW w:w="760" w:type="dxa"/>
            <w:tcBorders>
              <w:top w:val="single" w:sz="4" w:space="0" w:color="000000"/>
            </w:tcBorders>
          </w:tcPr>
          <w:p>
            <w:pPr>
              <w:pStyle w:val="TableParagraph"/>
              <w:spacing w:line="203" w:lineRule="exact"/>
              <w:jc w:val="center"/>
              <w:rPr>
                <w:sz w:val="20"/>
              </w:rPr>
            </w:pPr>
            <w:r>
              <w:rPr>
                <w:spacing w:val="-4"/>
                <w:sz w:val="20"/>
              </w:rPr>
              <w:t>24.9</w:t>
            </w:r>
          </w:p>
        </w:tc>
        <w:tc>
          <w:tcPr>
            <w:tcW w:w="815" w:type="dxa"/>
            <w:tcBorders>
              <w:top w:val="single" w:sz="4" w:space="0" w:color="000000"/>
            </w:tcBorders>
          </w:tcPr>
          <w:p>
            <w:pPr>
              <w:pStyle w:val="TableParagraph"/>
              <w:rPr>
                <w:sz w:val="14"/>
              </w:rPr>
            </w:pPr>
          </w:p>
        </w:tc>
      </w:tr>
      <w:tr>
        <w:trPr>
          <w:trHeight w:val="218" w:hRule="exact"/>
        </w:trPr>
        <w:tc>
          <w:tcPr>
            <w:tcW w:w="643" w:type="dxa"/>
            <w:vMerge w:val="restart"/>
            <w:tcBorders>
              <w:right w:val="single" w:sz="4" w:space="0" w:color="000000"/>
            </w:tcBorders>
          </w:tcPr>
          <w:p>
            <w:pPr>
              <w:pStyle w:val="TableParagraph"/>
              <w:spacing w:before="95"/>
              <w:ind w:left="208"/>
              <w:rPr>
                <w:sz w:val="20"/>
              </w:rPr>
            </w:pPr>
            <w:r>
              <w:rPr>
                <w:spacing w:val="-5"/>
                <w:sz w:val="20"/>
              </w:rPr>
              <w:t>(A)</w:t>
            </w:r>
          </w:p>
        </w:tc>
        <w:tc>
          <w:tcPr>
            <w:tcW w:w="410" w:type="dxa"/>
            <w:vMerge w:val="restart"/>
            <w:tcBorders>
              <w:left w:val="single" w:sz="4" w:space="0" w:color="000000"/>
            </w:tcBorders>
          </w:tcPr>
          <w:p>
            <w:pPr>
              <w:pStyle w:val="TableParagraph"/>
              <w:rPr>
                <w:sz w:val="18"/>
              </w:rPr>
            </w:pPr>
          </w:p>
        </w:tc>
        <w:tc>
          <w:tcPr>
            <w:tcW w:w="707" w:type="dxa"/>
            <w:vMerge w:val="restart"/>
          </w:tcPr>
          <w:p>
            <w:pPr>
              <w:pStyle w:val="TableParagraph"/>
              <w:rPr>
                <w:sz w:val="18"/>
              </w:rPr>
            </w:pPr>
          </w:p>
        </w:tc>
        <w:tc>
          <w:tcPr>
            <w:tcW w:w="642" w:type="dxa"/>
            <w:vMerge w:val="restart"/>
          </w:tcPr>
          <w:p>
            <w:pPr>
              <w:pStyle w:val="TableParagraph"/>
              <w:rPr>
                <w:sz w:val="18"/>
              </w:rPr>
            </w:pPr>
          </w:p>
        </w:tc>
        <w:tc>
          <w:tcPr>
            <w:tcW w:w="438" w:type="dxa"/>
          </w:tcPr>
          <w:p>
            <w:pPr>
              <w:pStyle w:val="TableParagraph"/>
              <w:spacing w:line="198" w:lineRule="exact"/>
              <w:jc w:val="center"/>
              <w:rPr>
                <w:sz w:val="20"/>
              </w:rPr>
            </w:pPr>
            <w:r>
              <w:rPr>
                <w:spacing w:val="-10"/>
                <w:sz w:val="20"/>
              </w:rPr>
              <w:t>4</w:t>
            </w:r>
          </w:p>
        </w:tc>
        <w:tc>
          <w:tcPr>
            <w:tcW w:w="538" w:type="dxa"/>
          </w:tcPr>
          <w:p>
            <w:pPr>
              <w:pStyle w:val="TableParagraph"/>
              <w:spacing w:line="198" w:lineRule="exact"/>
              <w:ind w:left="13" w:right="13"/>
              <w:jc w:val="center"/>
              <w:rPr>
                <w:sz w:val="20"/>
              </w:rPr>
            </w:pPr>
            <w:r>
              <w:rPr>
                <w:spacing w:val="-5"/>
                <w:sz w:val="20"/>
              </w:rPr>
              <w:t>128</w:t>
            </w:r>
          </w:p>
        </w:tc>
        <w:tc>
          <w:tcPr>
            <w:tcW w:w="538" w:type="dxa"/>
          </w:tcPr>
          <w:p>
            <w:pPr>
              <w:pStyle w:val="TableParagraph"/>
              <w:spacing w:line="198" w:lineRule="exact"/>
              <w:ind w:left="13" w:right="13"/>
              <w:jc w:val="center"/>
              <w:rPr>
                <w:sz w:val="20"/>
              </w:rPr>
            </w:pPr>
            <w:r>
              <w:rPr>
                <w:spacing w:val="-5"/>
                <w:sz w:val="20"/>
              </w:rPr>
              <w:t>128</w:t>
            </w:r>
          </w:p>
        </w:tc>
        <w:tc>
          <w:tcPr>
            <w:tcW w:w="694" w:type="dxa"/>
            <w:vMerge w:val="restart"/>
          </w:tcPr>
          <w:p>
            <w:pPr>
              <w:pStyle w:val="TableParagraph"/>
              <w:rPr>
                <w:sz w:val="18"/>
              </w:rPr>
            </w:pPr>
          </w:p>
        </w:tc>
        <w:tc>
          <w:tcPr>
            <w:tcW w:w="493" w:type="dxa"/>
            <w:vMerge w:val="restart"/>
          </w:tcPr>
          <w:p>
            <w:pPr>
              <w:pStyle w:val="TableParagraph"/>
              <w:rPr>
                <w:sz w:val="18"/>
              </w:rPr>
            </w:pPr>
          </w:p>
        </w:tc>
        <w:tc>
          <w:tcPr>
            <w:tcW w:w="682" w:type="dxa"/>
            <w:vMerge w:val="restart"/>
            <w:tcBorders>
              <w:right w:val="single" w:sz="4" w:space="0" w:color="000000"/>
            </w:tcBorders>
          </w:tcPr>
          <w:p>
            <w:pPr>
              <w:pStyle w:val="TableParagraph"/>
              <w:rPr>
                <w:sz w:val="18"/>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5.00</w:t>
            </w:r>
          </w:p>
        </w:tc>
        <w:tc>
          <w:tcPr>
            <w:tcW w:w="760" w:type="dxa"/>
          </w:tcPr>
          <w:p>
            <w:pPr>
              <w:pStyle w:val="TableParagraph"/>
              <w:spacing w:line="198" w:lineRule="exact"/>
              <w:jc w:val="center"/>
              <w:rPr>
                <w:sz w:val="20"/>
              </w:rPr>
            </w:pPr>
            <w:r>
              <w:rPr>
                <w:spacing w:val="-4"/>
                <w:sz w:val="20"/>
              </w:rPr>
              <w:t>25.5</w:t>
            </w:r>
          </w:p>
        </w:tc>
        <w:tc>
          <w:tcPr>
            <w:tcW w:w="815" w:type="dxa"/>
            <w:vMerge w:val="restart"/>
          </w:tcPr>
          <w:p>
            <w:pPr>
              <w:pStyle w:val="TableParagraph"/>
              <w:rPr>
                <w:sz w:val="18"/>
              </w:rPr>
            </w:pPr>
          </w:p>
        </w:tc>
      </w:tr>
      <w:tr>
        <w:trPr>
          <w:trHeight w:val="218"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tcPr>
          <w:p>
            <w:pPr>
              <w:pStyle w:val="TableParagraph"/>
              <w:spacing w:line="198" w:lineRule="exact"/>
              <w:jc w:val="center"/>
              <w:rPr>
                <w:sz w:val="20"/>
              </w:rPr>
            </w:pPr>
            <w:r>
              <w:rPr>
                <w:spacing w:val="-5"/>
                <w:sz w:val="20"/>
              </w:rPr>
              <w:t>16</w:t>
            </w:r>
          </w:p>
        </w:tc>
        <w:tc>
          <w:tcPr>
            <w:tcW w:w="538" w:type="dxa"/>
          </w:tcPr>
          <w:p>
            <w:pPr>
              <w:pStyle w:val="TableParagraph"/>
              <w:spacing w:line="198" w:lineRule="exact"/>
              <w:ind w:left="13" w:right="13"/>
              <w:jc w:val="center"/>
              <w:rPr>
                <w:sz w:val="20"/>
              </w:rPr>
            </w:pPr>
            <w:r>
              <w:rPr>
                <w:spacing w:val="-5"/>
                <w:sz w:val="20"/>
              </w:rPr>
              <w:t>32</w:t>
            </w:r>
          </w:p>
        </w:tc>
        <w:tc>
          <w:tcPr>
            <w:tcW w:w="538" w:type="dxa"/>
          </w:tcPr>
          <w:p>
            <w:pPr>
              <w:pStyle w:val="TableParagraph"/>
              <w:spacing w:line="198" w:lineRule="exact"/>
              <w:ind w:left="13" w:right="13"/>
              <w:jc w:val="center"/>
              <w:rPr>
                <w:sz w:val="20"/>
              </w:rPr>
            </w:pPr>
            <w:r>
              <w:rPr>
                <w:spacing w:val="-5"/>
                <w:sz w:val="20"/>
              </w:rPr>
              <w:t>32</w:t>
            </w: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4.91</w:t>
            </w:r>
          </w:p>
        </w:tc>
        <w:tc>
          <w:tcPr>
            <w:tcW w:w="760" w:type="dxa"/>
          </w:tcPr>
          <w:p>
            <w:pPr>
              <w:pStyle w:val="TableParagraph"/>
              <w:spacing w:line="198" w:lineRule="exact"/>
              <w:jc w:val="center"/>
              <w:rPr>
                <w:sz w:val="20"/>
              </w:rPr>
            </w:pPr>
            <w:r>
              <w:rPr>
                <w:spacing w:val="-4"/>
                <w:sz w:val="20"/>
              </w:rPr>
              <w:t>25.8</w:t>
            </w:r>
          </w:p>
        </w:tc>
        <w:tc>
          <w:tcPr>
            <w:tcW w:w="815" w:type="dxa"/>
            <w:vMerge/>
            <w:tcBorders>
              <w:top w:val="nil"/>
            </w:tcBorders>
          </w:tcPr>
          <w:p>
            <w:pPr>
              <w:rPr>
                <w:sz w:val="2"/>
                <w:szCs w:val="2"/>
              </w:rPr>
            </w:pP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rPr>
                <w:sz w:val="16"/>
              </w:rPr>
            </w:pPr>
          </w:p>
        </w:tc>
        <w:tc>
          <w:tcPr>
            <w:tcW w:w="438" w:type="dxa"/>
            <w:tcBorders>
              <w:bottom w:val="single" w:sz="4" w:space="0" w:color="000000"/>
            </w:tcBorders>
          </w:tcPr>
          <w:p>
            <w:pPr>
              <w:pStyle w:val="TableParagraph"/>
              <w:spacing w:line="216" w:lineRule="exact"/>
              <w:jc w:val="center"/>
              <w:rPr>
                <w:sz w:val="20"/>
              </w:rPr>
            </w:pPr>
            <w:r>
              <w:rPr>
                <w:spacing w:val="-5"/>
                <w:sz w:val="20"/>
              </w:rPr>
              <w:t>32</w:t>
            </w:r>
          </w:p>
        </w:tc>
        <w:tc>
          <w:tcPr>
            <w:tcW w:w="538" w:type="dxa"/>
            <w:tcBorders>
              <w:bottom w:val="single" w:sz="4" w:space="0" w:color="000000"/>
            </w:tcBorders>
          </w:tcPr>
          <w:p>
            <w:pPr>
              <w:pStyle w:val="TableParagraph"/>
              <w:spacing w:line="216" w:lineRule="exact"/>
              <w:ind w:left="13" w:right="13"/>
              <w:jc w:val="center"/>
              <w:rPr>
                <w:sz w:val="20"/>
              </w:rPr>
            </w:pPr>
            <w:r>
              <w:rPr>
                <w:spacing w:val="-5"/>
                <w:sz w:val="20"/>
              </w:rPr>
              <w:t>16</w:t>
            </w:r>
          </w:p>
        </w:tc>
        <w:tc>
          <w:tcPr>
            <w:tcW w:w="538" w:type="dxa"/>
            <w:tcBorders>
              <w:bottom w:val="single" w:sz="4" w:space="0" w:color="000000"/>
            </w:tcBorders>
          </w:tcPr>
          <w:p>
            <w:pPr>
              <w:pStyle w:val="TableParagraph"/>
              <w:spacing w:line="216" w:lineRule="exact"/>
              <w:ind w:left="13" w:right="13"/>
              <w:jc w:val="center"/>
              <w:rPr>
                <w:sz w:val="20"/>
              </w:rPr>
            </w:pPr>
            <w:r>
              <w:rPr>
                <w:spacing w:val="-5"/>
                <w:sz w:val="20"/>
              </w:rPr>
              <w:t>16</w:t>
            </w: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rPr>
                <w:sz w:val="16"/>
              </w:rPr>
            </w:pP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5.01</w:t>
            </w:r>
          </w:p>
        </w:tc>
        <w:tc>
          <w:tcPr>
            <w:tcW w:w="760" w:type="dxa"/>
            <w:tcBorders>
              <w:bottom w:val="single" w:sz="4" w:space="0" w:color="000000"/>
            </w:tcBorders>
          </w:tcPr>
          <w:p>
            <w:pPr>
              <w:pStyle w:val="TableParagraph"/>
              <w:spacing w:line="216" w:lineRule="exact"/>
              <w:jc w:val="center"/>
              <w:rPr>
                <w:sz w:val="20"/>
              </w:rPr>
            </w:pPr>
            <w:r>
              <w:rPr>
                <w:spacing w:val="-4"/>
                <w:sz w:val="20"/>
              </w:rPr>
              <w:t>25.4</w:t>
            </w:r>
          </w:p>
        </w:tc>
        <w:tc>
          <w:tcPr>
            <w:tcW w:w="815" w:type="dxa"/>
            <w:tcBorders>
              <w:bottom w:val="single" w:sz="4" w:space="0" w:color="000000"/>
            </w:tcBorders>
          </w:tcPr>
          <w:p>
            <w:pPr>
              <w:pStyle w:val="TableParagraph"/>
              <w:rPr>
                <w:sz w:val="16"/>
              </w:rPr>
            </w:pPr>
          </w:p>
        </w:tc>
      </w:tr>
      <w:tr>
        <w:trPr>
          <w:trHeight w:val="228" w:hRule="exact"/>
        </w:trPr>
        <w:tc>
          <w:tcPr>
            <w:tcW w:w="643" w:type="dxa"/>
            <w:vMerge w:val="restart"/>
            <w:tcBorders>
              <w:top w:val="single" w:sz="4" w:space="0" w:color="000000"/>
              <w:bottom w:val="single" w:sz="4" w:space="0" w:color="000000"/>
              <w:right w:val="single" w:sz="4" w:space="0" w:color="000000"/>
            </w:tcBorders>
          </w:tcPr>
          <w:p>
            <w:pPr>
              <w:pStyle w:val="TableParagraph"/>
              <w:spacing w:before="100"/>
              <w:ind w:left="213"/>
              <w:rPr>
                <w:sz w:val="20"/>
              </w:rPr>
            </w:pPr>
            <w:r>
              <w:rPr>
                <w:spacing w:val="-5"/>
                <w:sz w:val="20"/>
              </w:rPr>
              <w:t>(B)</w:t>
            </w:r>
          </w:p>
        </w:tc>
        <w:tc>
          <w:tcPr>
            <w:tcW w:w="5142" w:type="dxa"/>
            <w:gridSpan w:val="9"/>
            <w:tcBorders>
              <w:top w:val="single" w:sz="4" w:space="0" w:color="000000"/>
              <w:left w:val="single" w:sz="4" w:space="0" w:color="000000"/>
              <w:right w:val="single" w:sz="4" w:space="0" w:color="000000"/>
            </w:tcBorders>
          </w:tcPr>
          <w:p>
            <w:pPr>
              <w:pStyle w:val="TableParagraph"/>
              <w:spacing w:line="203" w:lineRule="exact"/>
              <w:ind w:right="206"/>
              <w:jc w:val="center"/>
              <w:rPr>
                <w:sz w:val="20"/>
              </w:rPr>
            </w:pPr>
            <w:r>
              <w:rPr>
                <w:spacing w:val="-5"/>
                <w:sz w:val="20"/>
              </w:rPr>
              <w:t>16</w:t>
            </w: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5.16</w:t>
            </w:r>
          </w:p>
        </w:tc>
        <w:tc>
          <w:tcPr>
            <w:tcW w:w="760" w:type="dxa"/>
            <w:tcBorders>
              <w:top w:val="single" w:sz="4" w:space="0" w:color="000000"/>
            </w:tcBorders>
          </w:tcPr>
          <w:p>
            <w:pPr>
              <w:pStyle w:val="TableParagraph"/>
              <w:spacing w:line="203" w:lineRule="exact"/>
              <w:jc w:val="center"/>
              <w:rPr>
                <w:sz w:val="20"/>
              </w:rPr>
            </w:pPr>
            <w:r>
              <w:rPr>
                <w:spacing w:val="-4"/>
                <w:sz w:val="20"/>
              </w:rPr>
              <w:t>25.1</w:t>
            </w:r>
          </w:p>
        </w:tc>
        <w:tc>
          <w:tcPr>
            <w:tcW w:w="815" w:type="dxa"/>
            <w:tcBorders>
              <w:top w:val="single" w:sz="4" w:space="0" w:color="000000"/>
            </w:tcBorders>
          </w:tcPr>
          <w:p>
            <w:pPr>
              <w:pStyle w:val="TableParagraph"/>
              <w:spacing w:line="203" w:lineRule="exact"/>
              <w:ind w:left="1" w:right="1"/>
              <w:jc w:val="center"/>
              <w:rPr>
                <w:sz w:val="20"/>
              </w:rPr>
            </w:pPr>
            <w:r>
              <w:rPr>
                <w:spacing w:val="-5"/>
                <w:sz w:val="20"/>
              </w:rPr>
              <w:t>58</w:t>
            </w:r>
          </w:p>
        </w:tc>
      </w:tr>
      <w:tr>
        <w:trPr>
          <w:trHeight w:val="242" w:hRule="exact"/>
        </w:trPr>
        <w:tc>
          <w:tcPr>
            <w:tcW w:w="643" w:type="dxa"/>
            <w:vMerge/>
            <w:tcBorders>
              <w:top w:val="nil"/>
              <w:bottom w:val="single" w:sz="4" w:space="0" w:color="000000"/>
              <w:right w:val="single" w:sz="4" w:space="0" w:color="000000"/>
            </w:tcBorders>
          </w:tcPr>
          <w:p>
            <w:pPr>
              <w:rPr>
                <w:sz w:val="2"/>
                <w:szCs w:val="2"/>
              </w:rPr>
            </w:pPr>
          </w:p>
        </w:tc>
        <w:tc>
          <w:tcPr>
            <w:tcW w:w="5142" w:type="dxa"/>
            <w:gridSpan w:val="9"/>
            <w:tcBorders>
              <w:left w:val="single" w:sz="4" w:space="0" w:color="000000"/>
              <w:bottom w:val="single" w:sz="4" w:space="0" w:color="000000"/>
              <w:right w:val="single" w:sz="4" w:space="0" w:color="000000"/>
            </w:tcBorders>
          </w:tcPr>
          <w:p>
            <w:pPr>
              <w:pStyle w:val="TableParagraph"/>
              <w:spacing w:line="216" w:lineRule="exact"/>
              <w:ind w:right="206"/>
              <w:jc w:val="center"/>
              <w:rPr>
                <w:sz w:val="20"/>
              </w:rPr>
            </w:pPr>
            <w:r>
              <w:rPr>
                <w:spacing w:val="-5"/>
                <w:sz w:val="20"/>
              </w:rPr>
              <w:t>32</w:t>
            </w: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5.01</w:t>
            </w:r>
          </w:p>
        </w:tc>
        <w:tc>
          <w:tcPr>
            <w:tcW w:w="760" w:type="dxa"/>
            <w:tcBorders>
              <w:bottom w:val="single" w:sz="4" w:space="0" w:color="000000"/>
            </w:tcBorders>
          </w:tcPr>
          <w:p>
            <w:pPr>
              <w:pStyle w:val="TableParagraph"/>
              <w:spacing w:line="216" w:lineRule="exact"/>
              <w:jc w:val="center"/>
              <w:rPr>
                <w:sz w:val="20"/>
              </w:rPr>
            </w:pPr>
            <w:r>
              <w:rPr>
                <w:spacing w:val="-4"/>
                <w:sz w:val="20"/>
              </w:rPr>
              <w:t>25.4</w:t>
            </w:r>
          </w:p>
        </w:tc>
        <w:tc>
          <w:tcPr>
            <w:tcW w:w="815" w:type="dxa"/>
            <w:tcBorders>
              <w:bottom w:val="single" w:sz="4" w:space="0" w:color="000000"/>
            </w:tcBorders>
          </w:tcPr>
          <w:p>
            <w:pPr>
              <w:pStyle w:val="TableParagraph"/>
              <w:spacing w:line="216" w:lineRule="exact"/>
              <w:ind w:left="1" w:right="1"/>
              <w:jc w:val="center"/>
              <w:rPr>
                <w:sz w:val="20"/>
              </w:rPr>
            </w:pPr>
            <w:r>
              <w:rPr>
                <w:spacing w:val="-5"/>
                <w:sz w:val="20"/>
              </w:rPr>
              <w:t>60</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spacing w:line="203" w:lineRule="exact"/>
              <w:ind w:left="18" w:right="13"/>
              <w:jc w:val="center"/>
              <w:rPr>
                <w:sz w:val="20"/>
              </w:rPr>
            </w:pPr>
            <w:r>
              <w:rPr>
                <w:spacing w:val="-10"/>
                <w:sz w:val="20"/>
              </w:rPr>
              <w:t>2</w:t>
            </w: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694" w:type="dxa"/>
            <w:tcBorders>
              <w:top w:val="single" w:sz="4" w:space="0" w:color="000000"/>
            </w:tcBorders>
          </w:tcPr>
          <w:p>
            <w:pPr>
              <w:pStyle w:val="TableParagraph"/>
              <w:rPr>
                <w:sz w:val="14"/>
              </w:rPr>
            </w:pP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6.11</w:t>
            </w:r>
          </w:p>
        </w:tc>
        <w:tc>
          <w:tcPr>
            <w:tcW w:w="760" w:type="dxa"/>
            <w:tcBorders>
              <w:top w:val="single" w:sz="4" w:space="0" w:color="000000"/>
            </w:tcBorders>
          </w:tcPr>
          <w:p>
            <w:pPr>
              <w:pStyle w:val="TableParagraph"/>
              <w:spacing w:line="203" w:lineRule="exact"/>
              <w:jc w:val="center"/>
              <w:rPr>
                <w:sz w:val="20"/>
              </w:rPr>
            </w:pPr>
            <w:r>
              <w:rPr>
                <w:spacing w:val="-4"/>
                <w:sz w:val="20"/>
              </w:rPr>
              <w:t>23.7</w:t>
            </w:r>
          </w:p>
        </w:tc>
        <w:tc>
          <w:tcPr>
            <w:tcW w:w="815" w:type="dxa"/>
            <w:tcBorders>
              <w:top w:val="single" w:sz="4" w:space="0" w:color="000000"/>
            </w:tcBorders>
          </w:tcPr>
          <w:p>
            <w:pPr>
              <w:pStyle w:val="TableParagraph"/>
              <w:spacing w:line="203" w:lineRule="exact"/>
              <w:ind w:left="1" w:right="1"/>
              <w:jc w:val="center"/>
              <w:rPr>
                <w:sz w:val="20"/>
              </w:rPr>
            </w:pPr>
            <w:r>
              <w:rPr>
                <w:spacing w:val="-5"/>
                <w:sz w:val="20"/>
              </w:rPr>
              <w:t>36</w:t>
            </w:r>
          </w:p>
        </w:tc>
      </w:tr>
      <w:tr>
        <w:trPr>
          <w:trHeight w:val="218"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spacing w:line="198" w:lineRule="exact"/>
              <w:ind w:left="18" w:right="13"/>
              <w:jc w:val="center"/>
              <w:rPr>
                <w:sz w:val="20"/>
              </w:rPr>
            </w:pPr>
            <w:r>
              <w:rPr>
                <w:spacing w:val="-10"/>
                <w:sz w:val="20"/>
              </w:rPr>
              <w:t>4</w:t>
            </w:r>
          </w:p>
        </w:tc>
        <w:tc>
          <w:tcPr>
            <w:tcW w:w="707" w:type="dxa"/>
          </w:tcPr>
          <w:p>
            <w:pPr>
              <w:pStyle w:val="TableParagraph"/>
              <w:rPr>
                <w:sz w:val="14"/>
              </w:rPr>
            </w:pPr>
          </w:p>
        </w:tc>
        <w:tc>
          <w:tcPr>
            <w:tcW w:w="642" w:type="dxa"/>
          </w:tcPr>
          <w:p>
            <w:pPr>
              <w:pStyle w:val="TableParagraph"/>
              <w:rPr>
                <w:sz w:val="14"/>
              </w:rPr>
            </w:pP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5.19</w:t>
            </w:r>
          </w:p>
        </w:tc>
        <w:tc>
          <w:tcPr>
            <w:tcW w:w="760" w:type="dxa"/>
          </w:tcPr>
          <w:p>
            <w:pPr>
              <w:pStyle w:val="TableParagraph"/>
              <w:spacing w:line="198" w:lineRule="exact"/>
              <w:jc w:val="center"/>
              <w:rPr>
                <w:sz w:val="20"/>
              </w:rPr>
            </w:pPr>
            <w:r>
              <w:rPr>
                <w:spacing w:val="-4"/>
                <w:sz w:val="20"/>
              </w:rPr>
              <w:t>25.3</w:t>
            </w:r>
          </w:p>
        </w:tc>
        <w:tc>
          <w:tcPr>
            <w:tcW w:w="815" w:type="dxa"/>
          </w:tcPr>
          <w:p>
            <w:pPr>
              <w:pStyle w:val="TableParagraph"/>
              <w:spacing w:line="198" w:lineRule="exact"/>
              <w:ind w:left="1" w:right="1"/>
              <w:jc w:val="center"/>
              <w:rPr>
                <w:sz w:val="20"/>
              </w:rPr>
            </w:pPr>
            <w:r>
              <w:rPr>
                <w:spacing w:val="-5"/>
                <w:sz w:val="20"/>
              </w:rPr>
              <w:t>50</w:t>
            </w:r>
          </w:p>
        </w:tc>
      </w:tr>
      <w:tr>
        <w:trPr>
          <w:trHeight w:val="211"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spacing w:line="192" w:lineRule="exact"/>
              <w:ind w:left="18" w:right="13"/>
              <w:jc w:val="center"/>
              <w:rPr>
                <w:sz w:val="20"/>
              </w:rPr>
            </w:pPr>
            <w:r>
              <w:rPr>
                <w:spacing w:val="-10"/>
                <w:sz w:val="20"/>
              </w:rPr>
              <w:t>8</w:t>
            </w:r>
          </w:p>
        </w:tc>
        <w:tc>
          <w:tcPr>
            <w:tcW w:w="707" w:type="dxa"/>
          </w:tcPr>
          <w:p>
            <w:pPr>
              <w:pStyle w:val="TableParagraph"/>
              <w:rPr>
                <w:sz w:val="14"/>
              </w:rPr>
            </w:pPr>
          </w:p>
        </w:tc>
        <w:tc>
          <w:tcPr>
            <w:tcW w:w="642" w:type="dxa"/>
          </w:tcPr>
          <w:p>
            <w:pPr>
              <w:pStyle w:val="TableParagraph"/>
              <w:rPr>
                <w:sz w:val="14"/>
              </w:rPr>
            </w:pP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vMerge w:val="restart"/>
            <w:tcBorders>
              <w:left w:val="single" w:sz="4" w:space="0" w:color="000000"/>
            </w:tcBorders>
          </w:tcPr>
          <w:p>
            <w:pPr>
              <w:pStyle w:val="TableParagraph"/>
              <w:spacing w:line="195" w:lineRule="exact"/>
              <w:ind w:left="147"/>
              <w:rPr>
                <w:sz w:val="20"/>
              </w:rPr>
            </w:pPr>
            <w:r>
              <w:rPr>
                <w:spacing w:val="-4"/>
                <w:sz w:val="20"/>
              </w:rPr>
              <w:t>4.88</w:t>
            </w:r>
          </w:p>
        </w:tc>
        <w:tc>
          <w:tcPr>
            <w:tcW w:w="760" w:type="dxa"/>
            <w:vMerge w:val="restart"/>
          </w:tcPr>
          <w:p>
            <w:pPr>
              <w:pStyle w:val="TableParagraph"/>
              <w:spacing w:line="195" w:lineRule="exact"/>
              <w:ind w:left="205"/>
              <w:rPr>
                <w:sz w:val="20"/>
              </w:rPr>
            </w:pPr>
            <w:r>
              <w:rPr>
                <w:spacing w:val="-4"/>
                <w:sz w:val="20"/>
              </w:rPr>
              <w:t>25.5</w:t>
            </w:r>
          </w:p>
        </w:tc>
        <w:tc>
          <w:tcPr>
            <w:tcW w:w="815" w:type="dxa"/>
            <w:vMerge w:val="restart"/>
          </w:tcPr>
          <w:p>
            <w:pPr>
              <w:pStyle w:val="TableParagraph"/>
              <w:spacing w:line="195" w:lineRule="exact"/>
              <w:ind w:left="1" w:right="1"/>
              <w:jc w:val="center"/>
              <w:rPr>
                <w:sz w:val="20"/>
              </w:rPr>
            </w:pPr>
            <w:r>
              <w:rPr>
                <w:spacing w:val="-5"/>
                <w:sz w:val="20"/>
              </w:rPr>
              <w:t>80</w:t>
            </w:r>
          </w:p>
        </w:tc>
      </w:tr>
      <w:tr>
        <w:trPr>
          <w:trHeight w:val="4" w:hRule="exact"/>
        </w:trPr>
        <w:tc>
          <w:tcPr>
            <w:tcW w:w="643" w:type="dxa"/>
            <w:vMerge w:val="restart"/>
            <w:tcBorders>
              <w:right w:val="single" w:sz="4" w:space="0" w:color="000000"/>
            </w:tcBorders>
          </w:tcPr>
          <w:p>
            <w:pPr>
              <w:pStyle w:val="TableParagraph"/>
              <w:spacing w:line="211" w:lineRule="exact"/>
              <w:ind w:left="213"/>
              <w:rPr>
                <w:sz w:val="20"/>
              </w:rPr>
            </w:pPr>
            <w:r>
              <w:rPr>
                <w:spacing w:val="-5"/>
                <w:sz w:val="20"/>
              </w:rPr>
              <w:t>(C)</w:t>
            </w:r>
          </w:p>
        </w:tc>
        <w:tc>
          <w:tcPr>
            <w:tcW w:w="410" w:type="dxa"/>
            <w:vMerge w:val="restart"/>
            <w:tcBorders>
              <w:left w:val="single" w:sz="4" w:space="0" w:color="000000"/>
            </w:tcBorders>
          </w:tcPr>
          <w:p>
            <w:pPr>
              <w:pStyle w:val="TableParagraph"/>
              <w:rPr>
                <w:sz w:val="16"/>
              </w:rPr>
            </w:pPr>
          </w:p>
        </w:tc>
        <w:tc>
          <w:tcPr>
            <w:tcW w:w="707" w:type="dxa"/>
            <w:vMerge w:val="restart"/>
          </w:tcPr>
          <w:p>
            <w:pPr>
              <w:pStyle w:val="TableParagraph"/>
              <w:spacing w:line="204" w:lineRule="exact"/>
              <w:ind w:left="212"/>
              <w:rPr>
                <w:sz w:val="20"/>
              </w:rPr>
            </w:pPr>
            <w:r>
              <w:rPr>
                <w:spacing w:val="-5"/>
                <w:sz w:val="20"/>
              </w:rPr>
              <w:t>256</w:t>
            </w:r>
          </w:p>
        </w:tc>
        <w:tc>
          <w:tcPr>
            <w:tcW w:w="642" w:type="dxa"/>
            <w:vMerge w:val="restart"/>
          </w:tcPr>
          <w:p>
            <w:pPr>
              <w:pStyle w:val="TableParagraph"/>
              <w:rPr>
                <w:sz w:val="16"/>
              </w:rPr>
            </w:pPr>
          </w:p>
        </w:tc>
        <w:tc>
          <w:tcPr>
            <w:tcW w:w="438" w:type="dxa"/>
            <w:vMerge w:val="restart"/>
          </w:tcPr>
          <w:p>
            <w:pPr>
              <w:pStyle w:val="TableParagraph"/>
              <w:rPr>
                <w:sz w:val="16"/>
              </w:rPr>
            </w:pPr>
          </w:p>
        </w:tc>
        <w:tc>
          <w:tcPr>
            <w:tcW w:w="538" w:type="dxa"/>
            <w:vMerge w:val="restart"/>
          </w:tcPr>
          <w:p>
            <w:pPr>
              <w:pStyle w:val="TableParagraph"/>
              <w:spacing w:line="204" w:lineRule="exact"/>
              <w:ind w:left="169"/>
              <w:rPr>
                <w:sz w:val="20"/>
              </w:rPr>
            </w:pPr>
            <w:r>
              <w:rPr>
                <w:spacing w:val="-5"/>
                <w:sz w:val="20"/>
              </w:rPr>
              <w:t>32</w:t>
            </w:r>
          </w:p>
        </w:tc>
        <w:tc>
          <w:tcPr>
            <w:tcW w:w="538" w:type="dxa"/>
            <w:vMerge w:val="restart"/>
          </w:tcPr>
          <w:p>
            <w:pPr>
              <w:pStyle w:val="TableParagraph"/>
              <w:spacing w:line="204" w:lineRule="exact"/>
              <w:ind w:left="169"/>
              <w:rPr>
                <w:sz w:val="20"/>
              </w:rPr>
            </w:pPr>
            <w:r>
              <w:rPr>
                <w:spacing w:val="-5"/>
                <w:sz w:val="20"/>
              </w:rPr>
              <w:t>32</w:t>
            </w:r>
          </w:p>
        </w:tc>
        <w:tc>
          <w:tcPr>
            <w:tcW w:w="694" w:type="dxa"/>
            <w:vMerge w:val="restart"/>
          </w:tcPr>
          <w:p>
            <w:pPr>
              <w:pStyle w:val="TableParagraph"/>
              <w:rPr>
                <w:sz w:val="16"/>
              </w:rPr>
            </w:pPr>
          </w:p>
        </w:tc>
        <w:tc>
          <w:tcPr>
            <w:tcW w:w="493" w:type="dxa"/>
            <w:vMerge w:val="restart"/>
          </w:tcPr>
          <w:p>
            <w:pPr>
              <w:pStyle w:val="TableParagraph"/>
              <w:rPr>
                <w:sz w:val="16"/>
              </w:rPr>
            </w:pPr>
          </w:p>
        </w:tc>
        <w:tc>
          <w:tcPr>
            <w:tcW w:w="682" w:type="dxa"/>
            <w:vMerge w:val="restart"/>
            <w:tcBorders>
              <w:right w:val="single" w:sz="4" w:space="0" w:color="000000"/>
            </w:tcBorders>
          </w:tcPr>
          <w:p>
            <w:pPr>
              <w:pStyle w:val="TableParagraph"/>
              <w:rPr>
                <w:sz w:val="16"/>
              </w:rPr>
            </w:pPr>
          </w:p>
        </w:tc>
        <w:tc>
          <w:tcPr>
            <w:tcW w:w="655" w:type="dxa"/>
            <w:vMerge/>
            <w:tcBorders>
              <w:top w:val="nil"/>
              <w:left w:val="single" w:sz="4" w:space="0" w:color="000000"/>
            </w:tcBorders>
          </w:tcPr>
          <w:p>
            <w:pPr>
              <w:rPr>
                <w:sz w:val="2"/>
                <w:szCs w:val="2"/>
              </w:rPr>
            </w:pPr>
          </w:p>
        </w:tc>
        <w:tc>
          <w:tcPr>
            <w:tcW w:w="760" w:type="dxa"/>
            <w:vMerge/>
            <w:tcBorders>
              <w:top w:val="nil"/>
            </w:tcBorders>
          </w:tcPr>
          <w:p>
            <w:pPr>
              <w:rPr>
                <w:sz w:val="2"/>
                <w:szCs w:val="2"/>
              </w:rPr>
            </w:pPr>
          </w:p>
        </w:tc>
        <w:tc>
          <w:tcPr>
            <w:tcW w:w="815" w:type="dxa"/>
            <w:vMerge/>
            <w:tcBorders>
              <w:top w:val="nil"/>
            </w:tcBorders>
          </w:tcPr>
          <w:p>
            <w:pPr>
              <w:rPr>
                <w:sz w:val="2"/>
                <w:szCs w:val="2"/>
              </w:rPr>
            </w:pPr>
          </w:p>
        </w:tc>
      </w:tr>
      <w:tr>
        <w:trPr>
          <w:trHeight w:val="220"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201" w:lineRule="exact"/>
              <w:ind w:right="2"/>
              <w:jc w:val="center"/>
              <w:rPr>
                <w:sz w:val="20"/>
              </w:rPr>
            </w:pPr>
            <w:r>
              <w:rPr>
                <w:spacing w:val="-4"/>
                <w:sz w:val="20"/>
              </w:rPr>
              <w:t>5.75</w:t>
            </w:r>
          </w:p>
        </w:tc>
        <w:tc>
          <w:tcPr>
            <w:tcW w:w="760" w:type="dxa"/>
          </w:tcPr>
          <w:p>
            <w:pPr>
              <w:pStyle w:val="TableParagraph"/>
              <w:spacing w:line="201" w:lineRule="exact"/>
              <w:jc w:val="center"/>
              <w:rPr>
                <w:sz w:val="20"/>
              </w:rPr>
            </w:pPr>
            <w:r>
              <w:rPr>
                <w:spacing w:val="-4"/>
                <w:sz w:val="20"/>
              </w:rPr>
              <w:t>24.5</w:t>
            </w:r>
          </w:p>
        </w:tc>
        <w:tc>
          <w:tcPr>
            <w:tcW w:w="815" w:type="dxa"/>
          </w:tcPr>
          <w:p>
            <w:pPr>
              <w:pStyle w:val="TableParagraph"/>
              <w:spacing w:line="201" w:lineRule="exact"/>
              <w:ind w:left="1" w:right="1"/>
              <w:jc w:val="center"/>
              <w:rPr>
                <w:sz w:val="20"/>
              </w:rPr>
            </w:pPr>
            <w:r>
              <w:rPr>
                <w:spacing w:val="-5"/>
                <w:sz w:val="20"/>
              </w:rPr>
              <w:t>28</w:t>
            </w:r>
          </w:p>
        </w:tc>
      </w:tr>
      <w:tr>
        <w:trPr>
          <w:trHeight w:val="5" w:hRule="exact"/>
        </w:trPr>
        <w:tc>
          <w:tcPr>
            <w:tcW w:w="643" w:type="dxa"/>
            <w:vMerge/>
            <w:tcBorders>
              <w:top w:val="nil"/>
              <w:right w:val="single" w:sz="4" w:space="0" w:color="000000"/>
            </w:tcBorders>
          </w:tcPr>
          <w:p>
            <w:pPr>
              <w:rPr>
                <w:sz w:val="2"/>
                <w:szCs w:val="2"/>
              </w:rPr>
            </w:pPr>
          </w:p>
        </w:tc>
        <w:tc>
          <w:tcPr>
            <w:tcW w:w="410" w:type="dxa"/>
            <w:vMerge w:val="restart"/>
            <w:tcBorders>
              <w:left w:val="single" w:sz="4" w:space="0" w:color="000000"/>
            </w:tcBorders>
          </w:tcPr>
          <w:p>
            <w:pPr>
              <w:pStyle w:val="TableParagraph"/>
              <w:rPr>
                <w:sz w:val="14"/>
              </w:rPr>
            </w:pPr>
          </w:p>
        </w:tc>
        <w:tc>
          <w:tcPr>
            <w:tcW w:w="707" w:type="dxa"/>
            <w:vMerge w:val="restart"/>
          </w:tcPr>
          <w:p>
            <w:pPr>
              <w:pStyle w:val="TableParagraph"/>
              <w:spacing w:line="198" w:lineRule="exact"/>
              <w:ind w:left="162"/>
              <w:rPr>
                <w:sz w:val="20"/>
              </w:rPr>
            </w:pPr>
            <w:r>
              <w:rPr>
                <w:spacing w:val="-4"/>
                <w:sz w:val="20"/>
              </w:rPr>
              <w:t>1024</w:t>
            </w:r>
          </w:p>
        </w:tc>
        <w:tc>
          <w:tcPr>
            <w:tcW w:w="642" w:type="dxa"/>
            <w:vMerge w:val="restart"/>
          </w:tcPr>
          <w:p>
            <w:pPr>
              <w:pStyle w:val="TableParagraph"/>
              <w:rPr>
                <w:sz w:val="14"/>
              </w:rPr>
            </w:pPr>
          </w:p>
        </w:tc>
        <w:tc>
          <w:tcPr>
            <w:tcW w:w="438" w:type="dxa"/>
            <w:vMerge w:val="restart"/>
          </w:tcPr>
          <w:p>
            <w:pPr>
              <w:pStyle w:val="TableParagraph"/>
              <w:rPr>
                <w:sz w:val="14"/>
              </w:rPr>
            </w:pPr>
          </w:p>
        </w:tc>
        <w:tc>
          <w:tcPr>
            <w:tcW w:w="538" w:type="dxa"/>
            <w:vMerge w:val="restart"/>
          </w:tcPr>
          <w:p>
            <w:pPr>
              <w:pStyle w:val="TableParagraph"/>
              <w:spacing w:line="198" w:lineRule="exact"/>
              <w:ind w:left="119"/>
              <w:rPr>
                <w:sz w:val="20"/>
              </w:rPr>
            </w:pPr>
            <w:r>
              <w:rPr>
                <w:spacing w:val="-5"/>
                <w:sz w:val="20"/>
              </w:rPr>
              <w:t>128</w:t>
            </w:r>
          </w:p>
        </w:tc>
        <w:tc>
          <w:tcPr>
            <w:tcW w:w="538" w:type="dxa"/>
            <w:vMerge w:val="restart"/>
          </w:tcPr>
          <w:p>
            <w:pPr>
              <w:pStyle w:val="TableParagraph"/>
              <w:spacing w:line="198" w:lineRule="exact"/>
              <w:ind w:left="119"/>
              <w:rPr>
                <w:sz w:val="20"/>
              </w:rPr>
            </w:pPr>
            <w:r>
              <w:rPr>
                <w:spacing w:val="-5"/>
                <w:sz w:val="20"/>
              </w:rPr>
              <w:t>128</w:t>
            </w:r>
          </w:p>
        </w:tc>
        <w:tc>
          <w:tcPr>
            <w:tcW w:w="694" w:type="dxa"/>
            <w:vMerge w:val="restart"/>
          </w:tcPr>
          <w:p>
            <w:pPr>
              <w:pStyle w:val="TableParagraph"/>
              <w:rPr>
                <w:sz w:val="14"/>
              </w:rPr>
            </w:pPr>
          </w:p>
        </w:tc>
        <w:tc>
          <w:tcPr>
            <w:tcW w:w="493" w:type="dxa"/>
            <w:vMerge w:val="restart"/>
          </w:tcPr>
          <w:p>
            <w:pPr>
              <w:pStyle w:val="TableParagraph"/>
              <w:rPr>
                <w:sz w:val="14"/>
              </w:rPr>
            </w:pPr>
          </w:p>
        </w:tc>
        <w:tc>
          <w:tcPr>
            <w:tcW w:w="682" w:type="dxa"/>
            <w:vMerge w:val="restart"/>
            <w:tcBorders>
              <w:right w:val="single" w:sz="4" w:space="0" w:color="000000"/>
            </w:tcBorders>
          </w:tcPr>
          <w:p>
            <w:pPr>
              <w:pStyle w:val="TableParagraph"/>
              <w:rPr>
                <w:sz w:val="14"/>
              </w:rPr>
            </w:pPr>
          </w:p>
        </w:tc>
        <w:tc>
          <w:tcPr>
            <w:tcW w:w="655" w:type="dxa"/>
            <w:vMerge w:val="restart"/>
            <w:tcBorders>
              <w:left w:val="single" w:sz="4" w:space="0" w:color="000000"/>
            </w:tcBorders>
          </w:tcPr>
          <w:p>
            <w:pPr>
              <w:pStyle w:val="TableParagraph"/>
              <w:spacing w:line="198" w:lineRule="exact"/>
              <w:ind w:left="147"/>
              <w:rPr>
                <w:sz w:val="20"/>
              </w:rPr>
            </w:pPr>
            <w:r>
              <w:rPr>
                <w:spacing w:val="-4"/>
                <w:sz w:val="20"/>
              </w:rPr>
              <w:t>4.66</w:t>
            </w:r>
          </w:p>
        </w:tc>
        <w:tc>
          <w:tcPr>
            <w:tcW w:w="760" w:type="dxa"/>
            <w:vMerge w:val="restart"/>
          </w:tcPr>
          <w:p>
            <w:pPr>
              <w:pStyle w:val="TableParagraph"/>
              <w:spacing w:line="198" w:lineRule="exact"/>
              <w:ind w:left="205"/>
              <w:rPr>
                <w:sz w:val="20"/>
              </w:rPr>
            </w:pPr>
            <w:r>
              <w:rPr>
                <w:spacing w:val="-4"/>
                <w:sz w:val="20"/>
              </w:rPr>
              <w:t>26.0</w:t>
            </w:r>
          </w:p>
        </w:tc>
        <w:tc>
          <w:tcPr>
            <w:tcW w:w="815" w:type="dxa"/>
            <w:vMerge w:val="restart"/>
          </w:tcPr>
          <w:p>
            <w:pPr>
              <w:pStyle w:val="TableParagraph"/>
              <w:spacing w:line="198" w:lineRule="exact"/>
              <w:ind w:left="257"/>
              <w:rPr>
                <w:sz w:val="20"/>
              </w:rPr>
            </w:pPr>
            <w:r>
              <w:rPr>
                <w:spacing w:val="-5"/>
                <w:sz w:val="20"/>
              </w:rPr>
              <w:t>168</w:t>
            </w:r>
          </w:p>
        </w:tc>
      </w:tr>
      <w:tr>
        <w:trPr>
          <w:trHeight w:val="212" w:hRule="exact"/>
        </w:trPr>
        <w:tc>
          <w:tcPr>
            <w:tcW w:w="643" w:type="dxa"/>
            <w:tcBorders>
              <w:right w:val="single" w:sz="4" w:space="0" w:color="000000"/>
            </w:tcBorders>
          </w:tcPr>
          <w:p>
            <w:pPr>
              <w:pStyle w:val="TableParagraph"/>
              <w:rPr>
                <w:sz w:val="14"/>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vMerge/>
            <w:tcBorders>
              <w:top w:val="nil"/>
              <w:left w:val="single" w:sz="4" w:space="0" w:color="000000"/>
            </w:tcBorders>
          </w:tcPr>
          <w:p>
            <w:pPr>
              <w:rPr>
                <w:sz w:val="2"/>
                <w:szCs w:val="2"/>
              </w:rPr>
            </w:pPr>
          </w:p>
        </w:tc>
        <w:tc>
          <w:tcPr>
            <w:tcW w:w="760" w:type="dxa"/>
            <w:vMerge/>
            <w:tcBorders>
              <w:top w:val="nil"/>
            </w:tcBorders>
          </w:tcPr>
          <w:p>
            <w:pPr>
              <w:rPr>
                <w:sz w:val="2"/>
                <w:szCs w:val="2"/>
              </w:rPr>
            </w:pPr>
          </w:p>
        </w:tc>
        <w:tc>
          <w:tcPr>
            <w:tcW w:w="815" w:type="dxa"/>
            <w:vMerge/>
            <w:tcBorders>
              <w:top w:val="nil"/>
            </w:tcBorders>
          </w:tcPr>
          <w:p>
            <w:pPr>
              <w:rPr>
                <w:sz w:val="2"/>
                <w:szCs w:val="2"/>
              </w:rPr>
            </w:pPr>
          </w:p>
        </w:tc>
      </w:tr>
      <w:tr>
        <w:trPr>
          <w:trHeight w:val="218"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rPr>
                <w:sz w:val="14"/>
              </w:rPr>
            </w:pPr>
          </w:p>
        </w:tc>
        <w:tc>
          <w:tcPr>
            <w:tcW w:w="707" w:type="dxa"/>
          </w:tcPr>
          <w:p>
            <w:pPr>
              <w:pStyle w:val="TableParagraph"/>
              <w:rPr>
                <w:sz w:val="14"/>
              </w:rPr>
            </w:pPr>
          </w:p>
        </w:tc>
        <w:tc>
          <w:tcPr>
            <w:tcW w:w="642" w:type="dxa"/>
          </w:tcPr>
          <w:p>
            <w:pPr>
              <w:pStyle w:val="TableParagraph"/>
              <w:spacing w:line="198" w:lineRule="exact"/>
              <w:ind w:left="7" w:right="3"/>
              <w:jc w:val="center"/>
              <w:rPr>
                <w:sz w:val="20"/>
              </w:rPr>
            </w:pPr>
            <w:r>
              <w:rPr>
                <w:spacing w:val="-4"/>
                <w:sz w:val="20"/>
              </w:rPr>
              <w:t>1024</w:t>
            </w: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5.12</w:t>
            </w:r>
          </w:p>
        </w:tc>
        <w:tc>
          <w:tcPr>
            <w:tcW w:w="760" w:type="dxa"/>
          </w:tcPr>
          <w:p>
            <w:pPr>
              <w:pStyle w:val="TableParagraph"/>
              <w:spacing w:line="198" w:lineRule="exact"/>
              <w:jc w:val="center"/>
              <w:rPr>
                <w:sz w:val="20"/>
              </w:rPr>
            </w:pPr>
            <w:r>
              <w:rPr>
                <w:spacing w:val="-4"/>
                <w:sz w:val="20"/>
              </w:rPr>
              <w:t>25.4</w:t>
            </w:r>
          </w:p>
        </w:tc>
        <w:tc>
          <w:tcPr>
            <w:tcW w:w="815" w:type="dxa"/>
          </w:tcPr>
          <w:p>
            <w:pPr>
              <w:pStyle w:val="TableParagraph"/>
              <w:spacing w:line="198" w:lineRule="exact"/>
              <w:ind w:left="1" w:right="1"/>
              <w:jc w:val="center"/>
              <w:rPr>
                <w:sz w:val="20"/>
              </w:rPr>
            </w:pPr>
            <w:r>
              <w:rPr>
                <w:spacing w:val="-5"/>
                <w:sz w:val="20"/>
              </w:rPr>
              <w:t>53</w:t>
            </w: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spacing w:line="216" w:lineRule="exact"/>
              <w:ind w:left="7" w:right="3"/>
              <w:jc w:val="center"/>
              <w:rPr>
                <w:sz w:val="20"/>
              </w:rPr>
            </w:pPr>
            <w:r>
              <w:rPr>
                <w:spacing w:val="-4"/>
                <w:sz w:val="20"/>
              </w:rPr>
              <w:t>4096</w:t>
            </w:r>
          </w:p>
        </w:tc>
        <w:tc>
          <w:tcPr>
            <w:tcW w:w="4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rPr>
                <w:sz w:val="16"/>
              </w:rPr>
            </w:pP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4.75</w:t>
            </w:r>
          </w:p>
        </w:tc>
        <w:tc>
          <w:tcPr>
            <w:tcW w:w="760" w:type="dxa"/>
            <w:tcBorders>
              <w:bottom w:val="single" w:sz="4" w:space="0" w:color="000000"/>
            </w:tcBorders>
          </w:tcPr>
          <w:p>
            <w:pPr>
              <w:pStyle w:val="TableParagraph"/>
              <w:spacing w:line="216" w:lineRule="exact"/>
              <w:jc w:val="center"/>
              <w:rPr>
                <w:sz w:val="20"/>
              </w:rPr>
            </w:pPr>
            <w:r>
              <w:rPr>
                <w:spacing w:val="-4"/>
                <w:sz w:val="20"/>
              </w:rPr>
              <w:t>26.2</w:t>
            </w:r>
          </w:p>
        </w:tc>
        <w:tc>
          <w:tcPr>
            <w:tcW w:w="815" w:type="dxa"/>
            <w:tcBorders>
              <w:bottom w:val="single" w:sz="4" w:space="0" w:color="000000"/>
            </w:tcBorders>
          </w:tcPr>
          <w:p>
            <w:pPr>
              <w:pStyle w:val="TableParagraph"/>
              <w:spacing w:line="216" w:lineRule="exact"/>
              <w:ind w:left="1" w:right="1"/>
              <w:jc w:val="center"/>
              <w:rPr>
                <w:sz w:val="20"/>
              </w:rPr>
            </w:pPr>
            <w:r>
              <w:rPr>
                <w:spacing w:val="-5"/>
                <w:sz w:val="20"/>
              </w:rPr>
              <w:t>90</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rPr>
                <w:sz w:val="14"/>
              </w:rPr>
            </w:pP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694" w:type="dxa"/>
            <w:tcBorders>
              <w:top w:val="single" w:sz="4" w:space="0" w:color="000000"/>
            </w:tcBorders>
          </w:tcPr>
          <w:p>
            <w:pPr>
              <w:pStyle w:val="TableParagraph"/>
              <w:spacing w:line="203" w:lineRule="exact"/>
              <w:ind w:left="7" w:right="2"/>
              <w:jc w:val="center"/>
              <w:rPr>
                <w:sz w:val="20"/>
              </w:rPr>
            </w:pPr>
            <w:r>
              <w:rPr>
                <w:spacing w:val="-5"/>
                <w:sz w:val="20"/>
              </w:rPr>
              <w:t>0.0</w:t>
            </w: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5.77</w:t>
            </w:r>
          </w:p>
        </w:tc>
        <w:tc>
          <w:tcPr>
            <w:tcW w:w="760" w:type="dxa"/>
            <w:tcBorders>
              <w:top w:val="single" w:sz="4" w:space="0" w:color="000000"/>
            </w:tcBorders>
          </w:tcPr>
          <w:p>
            <w:pPr>
              <w:pStyle w:val="TableParagraph"/>
              <w:spacing w:line="203" w:lineRule="exact"/>
              <w:jc w:val="center"/>
              <w:rPr>
                <w:sz w:val="20"/>
              </w:rPr>
            </w:pPr>
            <w:r>
              <w:rPr>
                <w:spacing w:val="-4"/>
                <w:sz w:val="20"/>
              </w:rPr>
              <w:t>24.6</w:t>
            </w:r>
          </w:p>
        </w:tc>
        <w:tc>
          <w:tcPr>
            <w:tcW w:w="815" w:type="dxa"/>
            <w:tcBorders>
              <w:top w:val="single" w:sz="4" w:space="0" w:color="000000"/>
            </w:tcBorders>
          </w:tcPr>
          <w:p>
            <w:pPr>
              <w:pStyle w:val="TableParagraph"/>
              <w:rPr>
                <w:sz w:val="14"/>
              </w:rPr>
            </w:pPr>
          </w:p>
        </w:tc>
      </w:tr>
      <w:tr>
        <w:trPr>
          <w:trHeight w:val="218" w:hRule="exact"/>
        </w:trPr>
        <w:tc>
          <w:tcPr>
            <w:tcW w:w="643" w:type="dxa"/>
            <w:vMerge w:val="restart"/>
            <w:tcBorders>
              <w:right w:val="single" w:sz="4" w:space="0" w:color="000000"/>
            </w:tcBorders>
          </w:tcPr>
          <w:p>
            <w:pPr>
              <w:pStyle w:val="TableParagraph"/>
              <w:spacing w:before="95"/>
              <w:ind w:left="208"/>
              <w:rPr>
                <w:sz w:val="20"/>
              </w:rPr>
            </w:pPr>
            <w:r>
              <w:rPr>
                <w:spacing w:val="-5"/>
                <w:sz w:val="20"/>
              </w:rPr>
              <w:t>(D)</w:t>
            </w:r>
          </w:p>
        </w:tc>
        <w:tc>
          <w:tcPr>
            <w:tcW w:w="410" w:type="dxa"/>
            <w:vMerge w:val="restart"/>
            <w:tcBorders>
              <w:left w:val="single" w:sz="4" w:space="0" w:color="000000"/>
            </w:tcBorders>
          </w:tcPr>
          <w:p>
            <w:pPr>
              <w:pStyle w:val="TableParagraph"/>
              <w:rPr>
                <w:sz w:val="18"/>
              </w:rPr>
            </w:pPr>
          </w:p>
        </w:tc>
        <w:tc>
          <w:tcPr>
            <w:tcW w:w="707" w:type="dxa"/>
            <w:vMerge w:val="restart"/>
          </w:tcPr>
          <w:p>
            <w:pPr>
              <w:pStyle w:val="TableParagraph"/>
              <w:rPr>
                <w:sz w:val="18"/>
              </w:rPr>
            </w:pPr>
          </w:p>
        </w:tc>
        <w:tc>
          <w:tcPr>
            <w:tcW w:w="642" w:type="dxa"/>
            <w:vMerge w:val="restart"/>
          </w:tcPr>
          <w:p>
            <w:pPr>
              <w:pStyle w:val="TableParagraph"/>
              <w:rPr>
                <w:sz w:val="18"/>
              </w:rPr>
            </w:pPr>
          </w:p>
        </w:tc>
        <w:tc>
          <w:tcPr>
            <w:tcW w:w="438" w:type="dxa"/>
            <w:vMerge w:val="restart"/>
          </w:tcPr>
          <w:p>
            <w:pPr>
              <w:pStyle w:val="TableParagraph"/>
              <w:rPr>
                <w:sz w:val="18"/>
              </w:rPr>
            </w:pPr>
          </w:p>
        </w:tc>
        <w:tc>
          <w:tcPr>
            <w:tcW w:w="538" w:type="dxa"/>
            <w:vMerge w:val="restart"/>
          </w:tcPr>
          <w:p>
            <w:pPr>
              <w:pStyle w:val="TableParagraph"/>
              <w:rPr>
                <w:sz w:val="18"/>
              </w:rPr>
            </w:pPr>
          </w:p>
        </w:tc>
        <w:tc>
          <w:tcPr>
            <w:tcW w:w="538" w:type="dxa"/>
            <w:vMerge w:val="restart"/>
          </w:tcPr>
          <w:p>
            <w:pPr>
              <w:pStyle w:val="TableParagraph"/>
              <w:rPr>
                <w:sz w:val="18"/>
              </w:rPr>
            </w:pPr>
          </w:p>
        </w:tc>
        <w:tc>
          <w:tcPr>
            <w:tcW w:w="694" w:type="dxa"/>
            <w:vMerge w:val="restart"/>
          </w:tcPr>
          <w:p>
            <w:pPr>
              <w:pStyle w:val="TableParagraph"/>
              <w:spacing w:line="216" w:lineRule="exact"/>
              <w:ind w:left="224"/>
              <w:rPr>
                <w:sz w:val="20"/>
              </w:rPr>
            </w:pPr>
            <w:r>
              <w:rPr>
                <w:spacing w:val="-5"/>
                <w:sz w:val="20"/>
              </w:rPr>
              <w:t>0.2</w:t>
            </w:r>
          </w:p>
        </w:tc>
        <w:tc>
          <w:tcPr>
            <w:tcW w:w="493" w:type="dxa"/>
            <w:vMerge w:val="restart"/>
          </w:tcPr>
          <w:p>
            <w:pPr>
              <w:pStyle w:val="TableParagraph"/>
              <w:spacing w:line="212" w:lineRule="exact" w:before="204"/>
              <w:ind w:left="124"/>
              <w:rPr>
                <w:sz w:val="20"/>
              </w:rPr>
            </w:pPr>
            <w:r>
              <w:rPr>
                <w:spacing w:val="-5"/>
                <w:sz w:val="20"/>
              </w:rPr>
              <w:t>0.0</w:t>
            </w:r>
          </w:p>
        </w:tc>
        <w:tc>
          <w:tcPr>
            <w:tcW w:w="682" w:type="dxa"/>
            <w:vMerge w:val="restart"/>
            <w:tcBorders>
              <w:right w:val="single" w:sz="4" w:space="0" w:color="000000"/>
            </w:tcBorders>
          </w:tcPr>
          <w:p>
            <w:pPr>
              <w:pStyle w:val="TableParagraph"/>
              <w:rPr>
                <w:sz w:val="18"/>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4.95</w:t>
            </w:r>
          </w:p>
        </w:tc>
        <w:tc>
          <w:tcPr>
            <w:tcW w:w="760" w:type="dxa"/>
          </w:tcPr>
          <w:p>
            <w:pPr>
              <w:pStyle w:val="TableParagraph"/>
              <w:spacing w:line="198" w:lineRule="exact"/>
              <w:jc w:val="center"/>
              <w:rPr>
                <w:sz w:val="20"/>
              </w:rPr>
            </w:pPr>
            <w:r>
              <w:rPr>
                <w:spacing w:val="-4"/>
                <w:sz w:val="20"/>
              </w:rPr>
              <w:t>25.5</w:t>
            </w:r>
          </w:p>
        </w:tc>
        <w:tc>
          <w:tcPr>
            <w:tcW w:w="815" w:type="dxa"/>
            <w:vMerge w:val="restart"/>
          </w:tcPr>
          <w:p>
            <w:pPr>
              <w:pStyle w:val="TableParagraph"/>
              <w:rPr>
                <w:sz w:val="18"/>
              </w:rPr>
            </w:pPr>
          </w:p>
        </w:tc>
      </w:tr>
      <w:tr>
        <w:trPr>
          <w:trHeight w:val="218"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4.67</w:t>
            </w:r>
          </w:p>
        </w:tc>
        <w:tc>
          <w:tcPr>
            <w:tcW w:w="760" w:type="dxa"/>
          </w:tcPr>
          <w:p>
            <w:pPr>
              <w:pStyle w:val="TableParagraph"/>
              <w:spacing w:line="198" w:lineRule="exact"/>
              <w:jc w:val="center"/>
              <w:rPr>
                <w:sz w:val="20"/>
              </w:rPr>
            </w:pPr>
            <w:r>
              <w:rPr>
                <w:spacing w:val="-4"/>
                <w:sz w:val="20"/>
              </w:rPr>
              <w:t>25.3</w:t>
            </w:r>
          </w:p>
        </w:tc>
        <w:tc>
          <w:tcPr>
            <w:tcW w:w="815" w:type="dxa"/>
            <w:vMerge/>
            <w:tcBorders>
              <w:top w:val="nil"/>
            </w:tcBorders>
          </w:tcPr>
          <w:p>
            <w:pPr>
              <w:rPr>
                <w:sz w:val="2"/>
                <w:szCs w:val="2"/>
              </w:rPr>
            </w:pP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rPr>
                <w:sz w:val="16"/>
              </w:rPr>
            </w:pPr>
          </w:p>
        </w:tc>
        <w:tc>
          <w:tcPr>
            <w:tcW w:w="4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spacing w:line="216" w:lineRule="exact"/>
              <w:ind w:left="7" w:right="2"/>
              <w:jc w:val="center"/>
              <w:rPr>
                <w:sz w:val="20"/>
              </w:rPr>
            </w:pPr>
            <w:r>
              <w:rPr>
                <w:spacing w:val="-5"/>
                <w:sz w:val="20"/>
              </w:rPr>
              <w:t>0.2</w:t>
            </w: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5.47</w:t>
            </w:r>
          </w:p>
        </w:tc>
        <w:tc>
          <w:tcPr>
            <w:tcW w:w="760" w:type="dxa"/>
            <w:tcBorders>
              <w:bottom w:val="single" w:sz="4" w:space="0" w:color="000000"/>
            </w:tcBorders>
          </w:tcPr>
          <w:p>
            <w:pPr>
              <w:pStyle w:val="TableParagraph"/>
              <w:spacing w:line="216" w:lineRule="exact"/>
              <w:jc w:val="center"/>
              <w:rPr>
                <w:sz w:val="20"/>
              </w:rPr>
            </w:pPr>
            <w:r>
              <w:rPr>
                <w:spacing w:val="-4"/>
                <w:sz w:val="20"/>
              </w:rPr>
              <w:t>25.7</w:t>
            </w:r>
          </w:p>
        </w:tc>
        <w:tc>
          <w:tcPr>
            <w:tcW w:w="815" w:type="dxa"/>
            <w:tcBorders>
              <w:bottom w:val="single" w:sz="4" w:space="0" w:color="000000"/>
            </w:tcBorders>
          </w:tcPr>
          <w:p>
            <w:pPr>
              <w:pStyle w:val="TableParagraph"/>
              <w:rPr>
                <w:sz w:val="16"/>
              </w:rPr>
            </w:pP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5"/>
                <w:sz w:val="20"/>
              </w:rPr>
              <w:t>(E)</w:t>
            </w:r>
          </w:p>
        </w:tc>
        <w:tc>
          <w:tcPr>
            <w:tcW w:w="5142" w:type="dxa"/>
            <w:gridSpan w:val="9"/>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64"/>
              <w:rPr>
                <w:sz w:val="20"/>
              </w:rPr>
            </w:pPr>
            <w:r>
              <w:rPr>
                <w:sz w:val="20"/>
              </w:rPr>
              <w:t>positional</w:t>
            </w:r>
            <w:r>
              <w:rPr>
                <w:spacing w:val="-8"/>
                <w:sz w:val="20"/>
              </w:rPr>
              <w:t> </w:t>
            </w:r>
            <w:r>
              <w:rPr>
                <w:sz w:val="20"/>
              </w:rPr>
              <w:t>embedding</w:t>
            </w:r>
            <w:r>
              <w:rPr>
                <w:spacing w:val="-7"/>
                <w:sz w:val="20"/>
              </w:rPr>
              <w:t> </w:t>
            </w:r>
            <w:r>
              <w:rPr>
                <w:sz w:val="20"/>
              </w:rPr>
              <w:t>instead</w:t>
            </w:r>
            <w:r>
              <w:rPr>
                <w:spacing w:val="-7"/>
                <w:sz w:val="20"/>
              </w:rPr>
              <w:t> </w:t>
            </w:r>
            <w:r>
              <w:rPr>
                <w:sz w:val="20"/>
              </w:rPr>
              <w:t>of</w:t>
            </w:r>
            <w:r>
              <w:rPr>
                <w:spacing w:val="-7"/>
                <w:sz w:val="20"/>
              </w:rPr>
              <w:t> </w:t>
            </w:r>
            <w:r>
              <w:rPr>
                <w:spacing w:val="-2"/>
                <w:sz w:val="20"/>
              </w:rPr>
              <w:t>sinusoids</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sz w:val="20"/>
              </w:rPr>
            </w:pPr>
            <w:r>
              <w:rPr>
                <w:spacing w:val="-4"/>
                <w:sz w:val="20"/>
              </w:rPr>
              <w:t>4.92</w:t>
            </w:r>
          </w:p>
        </w:tc>
        <w:tc>
          <w:tcPr>
            <w:tcW w:w="760" w:type="dxa"/>
            <w:tcBorders>
              <w:top w:val="single" w:sz="4" w:space="0" w:color="000000"/>
              <w:bottom w:val="single" w:sz="4" w:space="0" w:color="000000"/>
            </w:tcBorders>
          </w:tcPr>
          <w:p>
            <w:pPr>
              <w:pStyle w:val="TableParagraph"/>
              <w:spacing w:line="222" w:lineRule="exact"/>
              <w:jc w:val="center"/>
              <w:rPr>
                <w:sz w:val="20"/>
              </w:rPr>
            </w:pPr>
            <w:r>
              <w:rPr>
                <w:spacing w:val="-4"/>
                <w:sz w:val="20"/>
              </w:rPr>
              <w:t>25.7</w:t>
            </w:r>
          </w:p>
        </w:tc>
        <w:tc>
          <w:tcPr>
            <w:tcW w:w="815" w:type="dxa"/>
            <w:tcBorders>
              <w:top w:val="single" w:sz="4" w:space="0" w:color="000000"/>
              <w:bottom w:val="single" w:sz="4" w:space="0" w:color="000000"/>
            </w:tcBorders>
          </w:tcPr>
          <w:p>
            <w:pPr>
              <w:pStyle w:val="TableParagraph"/>
              <w:rPr>
                <w:sz w:val="16"/>
              </w:rPr>
            </w:pP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5"/>
                <w:sz w:val="20"/>
              </w:rPr>
              <w:t>big</w:t>
            </w:r>
          </w:p>
        </w:tc>
        <w:tc>
          <w:tcPr>
            <w:tcW w:w="410" w:type="dxa"/>
            <w:tcBorders>
              <w:top w:val="single" w:sz="4" w:space="0" w:color="000000"/>
              <w:left w:val="single" w:sz="4" w:space="0" w:color="000000"/>
              <w:bottom w:val="single" w:sz="4" w:space="0" w:color="000000"/>
            </w:tcBorders>
          </w:tcPr>
          <w:p>
            <w:pPr>
              <w:pStyle w:val="TableParagraph"/>
              <w:spacing w:line="222" w:lineRule="exact"/>
              <w:ind w:left="18" w:right="13"/>
              <w:jc w:val="center"/>
              <w:rPr>
                <w:sz w:val="20"/>
              </w:rPr>
            </w:pPr>
            <w:r>
              <w:rPr>
                <w:spacing w:val="-10"/>
                <w:sz w:val="20"/>
              </w:rPr>
              <w:t>6</w:t>
            </w:r>
          </w:p>
        </w:tc>
        <w:tc>
          <w:tcPr>
            <w:tcW w:w="707" w:type="dxa"/>
            <w:tcBorders>
              <w:top w:val="single" w:sz="4" w:space="0" w:color="000000"/>
              <w:bottom w:val="single" w:sz="4" w:space="0" w:color="000000"/>
            </w:tcBorders>
          </w:tcPr>
          <w:p>
            <w:pPr>
              <w:pStyle w:val="TableParagraph"/>
              <w:spacing w:line="222" w:lineRule="exact"/>
              <w:ind w:left="15"/>
              <w:jc w:val="center"/>
              <w:rPr>
                <w:sz w:val="20"/>
              </w:rPr>
            </w:pPr>
            <w:r>
              <w:rPr>
                <w:spacing w:val="-4"/>
                <w:sz w:val="20"/>
              </w:rPr>
              <w:t>1024</w:t>
            </w:r>
          </w:p>
        </w:tc>
        <w:tc>
          <w:tcPr>
            <w:tcW w:w="642" w:type="dxa"/>
            <w:tcBorders>
              <w:top w:val="single" w:sz="4" w:space="0" w:color="000000"/>
              <w:bottom w:val="single" w:sz="4" w:space="0" w:color="000000"/>
            </w:tcBorders>
          </w:tcPr>
          <w:p>
            <w:pPr>
              <w:pStyle w:val="TableParagraph"/>
              <w:spacing w:line="222" w:lineRule="exact"/>
              <w:ind w:left="8" w:right="3"/>
              <w:jc w:val="center"/>
              <w:rPr>
                <w:sz w:val="20"/>
              </w:rPr>
            </w:pPr>
            <w:r>
              <w:rPr>
                <w:spacing w:val="-4"/>
                <w:sz w:val="20"/>
              </w:rPr>
              <w:t>4096</w:t>
            </w:r>
          </w:p>
        </w:tc>
        <w:tc>
          <w:tcPr>
            <w:tcW w:w="438" w:type="dxa"/>
            <w:tcBorders>
              <w:top w:val="single" w:sz="4" w:space="0" w:color="000000"/>
              <w:bottom w:val="single" w:sz="4" w:space="0" w:color="000000"/>
            </w:tcBorders>
          </w:tcPr>
          <w:p>
            <w:pPr>
              <w:pStyle w:val="TableParagraph"/>
              <w:spacing w:line="222" w:lineRule="exact"/>
              <w:jc w:val="center"/>
              <w:rPr>
                <w:sz w:val="20"/>
              </w:rPr>
            </w:pPr>
            <w:r>
              <w:rPr>
                <w:spacing w:val="-5"/>
                <w:sz w:val="20"/>
              </w:rPr>
              <w:t>16</w:t>
            </w:r>
          </w:p>
        </w:tc>
        <w:tc>
          <w:tcPr>
            <w:tcW w:w="538" w:type="dxa"/>
            <w:tcBorders>
              <w:top w:val="single" w:sz="4" w:space="0" w:color="000000"/>
              <w:bottom w:val="single" w:sz="4" w:space="0" w:color="000000"/>
            </w:tcBorders>
          </w:tcPr>
          <w:p>
            <w:pPr>
              <w:pStyle w:val="TableParagraph"/>
              <w:rPr>
                <w:sz w:val="16"/>
              </w:rPr>
            </w:pPr>
          </w:p>
        </w:tc>
        <w:tc>
          <w:tcPr>
            <w:tcW w:w="538" w:type="dxa"/>
            <w:tcBorders>
              <w:top w:val="single" w:sz="4" w:space="0" w:color="000000"/>
              <w:bottom w:val="single" w:sz="4" w:space="0" w:color="000000"/>
            </w:tcBorders>
          </w:tcPr>
          <w:p>
            <w:pPr>
              <w:pStyle w:val="TableParagraph"/>
              <w:rPr>
                <w:sz w:val="16"/>
              </w:rPr>
            </w:pPr>
          </w:p>
        </w:tc>
        <w:tc>
          <w:tcPr>
            <w:tcW w:w="694"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0.3</w:t>
            </w:r>
          </w:p>
        </w:tc>
        <w:tc>
          <w:tcPr>
            <w:tcW w:w="493" w:type="dxa"/>
            <w:tcBorders>
              <w:top w:val="single" w:sz="4" w:space="0" w:color="000000"/>
              <w:bottom w:val="single" w:sz="4" w:space="0" w:color="000000"/>
            </w:tcBorders>
          </w:tcPr>
          <w:p>
            <w:pPr>
              <w:pStyle w:val="TableParagraph"/>
              <w:rPr>
                <w:sz w:val="16"/>
              </w:rPr>
            </w:pPr>
          </w:p>
        </w:tc>
        <w:tc>
          <w:tcPr>
            <w:tcW w:w="682" w:type="dxa"/>
            <w:tcBorders>
              <w:top w:val="single" w:sz="4" w:space="0" w:color="000000"/>
              <w:bottom w:val="single" w:sz="4" w:space="0" w:color="000000"/>
              <w:right w:val="single" w:sz="4" w:space="0" w:color="000000"/>
            </w:tcBorders>
          </w:tcPr>
          <w:p>
            <w:pPr>
              <w:pStyle w:val="TableParagraph"/>
              <w:spacing w:line="222" w:lineRule="exact"/>
              <w:ind w:left="5"/>
              <w:jc w:val="center"/>
              <w:rPr>
                <w:sz w:val="20"/>
              </w:rPr>
            </w:pPr>
            <w:r>
              <w:rPr>
                <w:spacing w:val="-4"/>
                <w:sz w:val="20"/>
              </w:rPr>
              <w:t>300K</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b/>
                <w:sz w:val="20"/>
              </w:rPr>
            </w:pPr>
            <w:r>
              <w:rPr>
                <w:b/>
                <w:spacing w:val="-4"/>
                <w:sz w:val="20"/>
              </w:rPr>
              <w:t>4.33</w:t>
            </w:r>
          </w:p>
        </w:tc>
        <w:tc>
          <w:tcPr>
            <w:tcW w:w="760" w:type="dxa"/>
            <w:tcBorders>
              <w:top w:val="single" w:sz="4" w:space="0" w:color="000000"/>
              <w:bottom w:val="single" w:sz="4" w:space="0" w:color="000000"/>
            </w:tcBorders>
          </w:tcPr>
          <w:p>
            <w:pPr>
              <w:pStyle w:val="TableParagraph"/>
              <w:spacing w:line="222" w:lineRule="exact"/>
              <w:jc w:val="center"/>
              <w:rPr>
                <w:b/>
                <w:sz w:val="20"/>
              </w:rPr>
            </w:pPr>
            <w:r>
              <w:rPr>
                <w:b/>
                <w:spacing w:val="-4"/>
                <w:sz w:val="20"/>
              </w:rPr>
              <w:t>26.4</w:t>
            </w:r>
          </w:p>
        </w:tc>
        <w:tc>
          <w:tcPr>
            <w:tcW w:w="815" w:type="dxa"/>
            <w:tcBorders>
              <w:top w:val="single" w:sz="4" w:space="0" w:color="000000"/>
              <w:bottom w:val="single" w:sz="4" w:space="0" w:color="000000"/>
            </w:tcBorders>
          </w:tcPr>
          <w:p>
            <w:pPr>
              <w:pStyle w:val="TableParagraph"/>
              <w:spacing w:line="222" w:lineRule="exact"/>
              <w:ind w:left="1" w:right="1"/>
              <w:jc w:val="center"/>
              <w:rPr>
                <w:sz w:val="20"/>
              </w:rPr>
            </w:pPr>
            <w:r>
              <w:rPr>
                <w:spacing w:val="-5"/>
                <w:sz w:val="20"/>
              </w:rPr>
              <w:t>213</w:t>
            </w:r>
          </w:p>
        </w:tc>
      </w:tr>
    </w:tbl>
    <w:p>
      <w:pPr>
        <w:pStyle w:val="BodyText"/>
        <w:jc w:val="left"/>
      </w:pPr>
    </w:p>
    <w:p>
      <w:pPr>
        <w:pStyle w:val="BodyText"/>
        <w:spacing w:before="134"/>
        <w:jc w:val="left"/>
      </w:pPr>
    </w:p>
    <w:p>
      <w:pPr>
        <w:pStyle w:val="BodyText"/>
        <w:spacing w:line="225" w:lineRule="auto"/>
        <w:ind w:left="440" w:right="413"/>
      </w:pPr>
      <w:r>
        <w:rPr/>
        <w:t>In Table 3 rows (B), we observe that reducing the attention key size </w:t>
      </w:r>
      <w:r>
        <w:rPr>
          <w:rFonts w:ascii="Calibri"/>
          <w:i/>
        </w:rPr>
        <w:t>d</w:t>
      </w:r>
      <w:r>
        <w:rPr>
          <w:rFonts w:ascii="Calibri"/>
          <w:i/>
          <w:vertAlign w:val="subscript"/>
        </w:rPr>
        <w:t>k</w:t>
      </w:r>
      <w:r>
        <w:rPr>
          <w:rFonts w:ascii="Calibri"/>
          <w:i/>
          <w:vertAlign w:val="baseline"/>
        </w:rPr>
        <w:t> </w:t>
      </w:r>
      <w:r>
        <w:rPr>
          <w:vertAlign w:val="baseline"/>
        </w:rPr>
        <w:t>hurts model quality.</w:t>
      </w:r>
      <w:r>
        <w:rPr>
          <w:spacing w:val="34"/>
          <w:vertAlign w:val="baseline"/>
        </w:rPr>
        <w:t> </w:t>
      </w:r>
      <w:r>
        <w:rPr>
          <w:vertAlign w:val="baseline"/>
        </w:rPr>
        <w:t>This suggests that determining compatibility is not easy and that a more sophisticated compatibility </w:t>
      </w:r>
      <w:r>
        <w:rPr>
          <w:spacing w:val="-2"/>
          <w:vertAlign w:val="baseline"/>
        </w:rPr>
        <w:t>function</w:t>
      </w:r>
      <w:r>
        <w:rPr>
          <w:spacing w:val="-8"/>
          <w:vertAlign w:val="baseline"/>
        </w:rPr>
        <w:t> </w:t>
      </w:r>
      <w:r>
        <w:rPr>
          <w:spacing w:val="-2"/>
          <w:vertAlign w:val="baseline"/>
        </w:rPr>
        <w:t>than</w:t>
      </w:r>
      <w:r>
        <w:rPr>
          <w:spacing w:val="-8"/>
          <w:vertAlign w:val="baseline"/>
        </w:rPr>
        <w:t> </w:t>
      </w:r>
      <w:r>
        <w:rPr>
          <w:spacing w:val="-2"/>
          <w:vertAlign w:val="baseline"/>
        </w:rPr>
        <w:t>dot</w:t>
      </w:r>
      <w:r>
        <w:rPr>
          <w:spacing w:val="-8"/>
          <w:vertAlign w:val="baseline"/>
        </w:rPr>
        <w:t> </w:t>
      </w:r>
      <w:r>
        <w:rPr>
          <w:spacing w:val="-2"/>
          <w:vertAlign w:val="baseline"/>
        </w:rPr>
        <w:t>product</w:t>
      </w:r>
      <w:r>
        <w:rPr>
          <w:spacing w:val="-8"/>
          <w:vertAlign w:val="baseline"/>
        </w:rPr>
        <w:t> </w:t>
      </w:r>
      <w:r>
        <w:rPr>
          <w:spacing w:val="-2"/>
          <w:vertAlign w:val="baseline"/>
        </w:rPr>
        <w:t>may</w:t>
      </w:r>
      <w:r>
        <w:rPr>
          <w:spacing w:val="-8"/>
          <w:vertAlign w:val="baseline"/>
        </w:rPr>
        <w:t> </w:t>
      </w:r>
      <w:r>
        <w:rPr>
          <w:spacing w:val="-2"/>
          <w:vertAlign w:val="baseline"/>
        </w:rPr>
        <w:t>be</w:t>
      </w:r>
      <w:r>
        <w:rPr>
          <w:spacing w:val="-8"/>
          <w:vertAlign w:val="baseline"/>
        </w:rPr>
        <w:t> </w:t>
      </w:r>
      <w:r>
        <w:rPr>
          <w:spacing w:val="-2"/>
          <w:vertAlign w:val="baseline"/>
        </w:rPr>
        <w:t>beneficial.</w:t>
      </w:r>
      <w:r>
        <w:rPr>
          <w:spacing w:val="4"/>
          <w:vertAlign w:val="baseline"/>
        </w:rPr>
        <w:t> </w:t>
      </w:r>
      <w:r>
        <w:rPr>
          <w:spacing w:val="-2"/>
          <w:vertAlign w:val="baseline"/>
        </w:rPr>
        <w:t>We</w:t>
      </w:r>
      <w:r>
        <w:rPr>
          <w:spacing w:val="-8"/>
          <w:vertAlign w:val="baseline"/>
        </w:rPr>
        <w:t> </w:t>
      </w:r>
      <w:r>
        <w:rPr>
          <w:spacing w:val="-2"/>
          <w:vertAlign w:val="baseline"/>
        </w:rPr>
        <w:t>further</w:t>
      </w:r>
      <w:r>
        <w:rPr>
          <w:spacing w:val="-8"/>
          <w:vertAlign w:val="baseline"/>
        </w:rPr>
        <w:t> </w:t>
      </w:r>
      <w:r>
        <w:rPr>
          <w:spacing w:val="-2"/>
          <w:vertAlign w:val="baseline"/>
        </w:rPr>
        <w:t>observe</w:t>
      </w:r>
      <w:r>
        <w:rPr>
          <w:spacing w:val="-8"/>
          <w:vertAlign w:val="baseline"/>
        </w:rPr>
        <w:t> </w:t>
      </w:r>
      <w:r>
        <w:rPr>
          <w:spacing w:val="-2"/>
          <w:vertAlign w:val="baseline"/>
        </w:rPr>
        <w:t>in</w:t>
      </w:r>
      <w:r>
        <w:rPr>
          <w:spacing w:val="-8"/>
          <w:vertAlign w:val="baseline"/>
        </w:rPr>
        <w:t> </w:t>
      </w:r>
      <w:r>
        <w:rPr>
          <w:spacing w:val="-2"/>
          <w:vertAlign w:val="baseline"/>
        </w:rPr>
        <w:t>rows</w:t>
      </w:r>
      <w:r>
        <w:rPr>
          <w:spacing w:val="-8"/>
          <w:vertAlign w:val="baseline"/>
        </w:rPr>
        <w:t> </w:t>
      </w:r>
      <w:r>
        <w:rPr>
          <w:spacing w:val="-2"/>
          <w:vertAlign w:val="baseline"/>
        </w:rPr>
        <w:t>(C)</w:t>
      </w:r>
      <w:r>
        <w:rPr>
          <w:spacing w:val="-8"/>
          <w:vertAlign w:val="baseline"/>
        </w:rPr>
        <w:t> </w:t>
      </w:r>
      <w:r>
        <w:rPr>
          <w:spacing w:val="-2"/>
          <w:vertAlign w:val="baseline"/>
        </w:rPr>
        <w:t>and</w:t>
      </w:r>
      <w:r>
        <w:rPr>
          <w:spacing w:val="-8"/>
          <w:vertAlign w:val="baseline"/>
        </w:rPr>
        <w:t> </w:t>
      </w:r>
      <w:r>
        <w:rPr>
          <w:spacing w:val="-2"/>
          <w:vertAlign w:val="baseline"/>
        </w:rPr>
        <w:t>(D)</w:t>
      </w:r>
      <w:r>
        <w:rPr>
          <w:spacing w:val="-8"/>
          <w:vertAlign w:val="baseline"/>
        </w:rPr>
        <w:t> </w:t>
      </w:r>
      <w:r>
        <w:rPr>
          <w:spacing w:val="-2"/>
          <w:vertAlign w:val="baseline"/>
        </w:rPr>
        <w:t>that,</w:t>
      </w:r>
      <w:r>
        <w:rPr>
          <w:spacing w:val="-7"/>
          <w:vertAlign w:val="baseline"/>
        </w:rPr>
        <w:t> </w:t>
      </w:r>
      <w:r>
        <w:rPr>
          <w:spacing w:val="-2"/>
          <w:vertAlign w:val="baseline"/>
        </w:rPr>
        <w:t>as</w:t>
      </w:r>
      <w:r>
        <w:rPr>
          <w:spacing w:val="-8"/>
          <w:vertAlign w:val="baseline"/>
        </w:rPr>
        <w:t> </w:t>
      </w:r>
      <w:r>
        <w:rPr>
          <w:spacing w:val="-2"/>
          <w:vertAlign w:val="baseline"/>
        </w:rPr>
        <w:t>expected, bigger</w:t>
      </w:r>
      <w:r>
        <w:rPr>
          <w:spacing w:val="-11"/>
          <w:vertAlign w:val="baseline"/>
        </w:rPr>
        <w:t> </w:t>
      </w:r>
      <w:r>
        <w:rPr>
          <w:spacing w:val="-2"/>
          <w:vertAlign w:val="baseline"/>
        </w:rPr>
        <w:t>models</w:t>
      </w:r>
      <w:r>
        <w:rPr>
          <w:spacing w:val="-10"/>
          <w:vertAlign w:val="baseline"/>
        </w:rPr>
        <w:t> </w:t>
      </w:r>
      <w:r>
        <w:rPr>
          <w:spacing w:val="-2"/>
          <w:vertAlign w:val="baseline"/>
        </w:rPr>
        <w:t>are</w:t>
      </w:r>
      <w:r>
        <w:rPr>
          <w:spacing w:val="-11"/>
          <w:vertAlign w:val="baseline"/>
        </w:rPr>
        <w:t> </w:t>
      </w:r>
      <w:r>
        <w:rPr>
          <w:spacing w:val="-2"/>
          <w:vertAlign w:val="baseline"/>
        </w:rPr>
        <w:t>better,</w:t>
      </w:r>
      <w:r>
        <w:rPr>
          <w:spacing w:val="-10"/>
          <w:vertAlign w:val="baseline"/>
        </w:rPr>
        <w:t> </w:t>
      </w:r>
      <w:r>
        <w:rPr>
          <w:spacing w:val="-2"/>
          <w:vertAlign w:val="baseline"/>
        </w:rPr>
        <w:t>and</w:t>
      </w:r>
      <w:r>
        <w:rPr>
          <w:spacing w:val="-11"/>
          <w:vertAlign w:val="baseline"/>
        </w:rPr>
        <w:t> </w:t>
      </w:r>
      <w:r>
        <w:rPr>
          <w:spacing w:val="-2"/>
          <w:vertAlign w:val="baseline"/>
        </w:rPr>
        <w:t>dropout</w:t>
      </w:r>
      <w:r>
        <w:rPr>
          <w:spacing w:val="-10"/>
          <w:vertAlign w:val="baseline"/>
        </w:rPr>
        <w:t> </w:t>
      </w:r>
      <w:r>
        <w:rPr>
          <w:spacing w:val="-2"/>
          <w:vertAlign w:val="baseline"/>
        </w:rPr>
        <w:t>is</w:t>
      </w:r>
      <w:r>
        <w:rPr>
          <w:spacing w:val="-11"/>
          <w:vertAlign w:val="baseline"/>
        </w:rPr>
        <w:t> </w:t>
      </w:r>
      <w:r>
        <w:rPr>
          <w:spacing w:val="-2"/>
          <w:vertAlign w:val="baseline"/>
        </w:rPr>
        <w:t>very</w:t>
      </w:r>
      <w:r>
        <w:rPr>
          <w:spacing w:val="-10"/>
          <w:vertAlign w:val="baseline"/>
        </w:rPr>
        <w:t> </w:t>
      </w:r>
      <w:r>
        <w:rPr>
          <w:spacing w:val="-2"/>
          <w:vertAlign w:val="baseline"/>
        </w:rPr>
        <w:t>helpful</w:t>
      </w:r>
      <w:r>
        <w:rPr>
          <w:spacing w:val="-11"/>
          <w:vertAlign w:val="baseline"/>
        </w:rPr>
        <w:t> </w:t>
      </w:r>
      <w:r>
        <w:rPr>
          <w:spacing w:val="-2"/>
          <w:vertAlign w:val="baseline"/>
        </w:rPr>
        <w:t>in</w:t>
      </w:r>
      <w:r>
        <w:rPr>
          <w:spacing w:val="-10"/>
          <w:vertAlign w:val="baseline"/>
        </w:rPr>
        <w:t> </w:t>
      </w:r>
      <w:r>
        <w:rPr>
          <w:spacing w:val="-2"/>
          <w:vertAlign w:val="baseline"/>
        </w:rPr>
        <w:t>avoiding</w:t>
      </w:r>
      <w:r>
        <w:rPr>
          <w:spacing w:val="-11"/>
          <w:vertAlign w:val="baseline"/>
        </w:rPr>
        <w:t> </w:t>
      </w:r>
      <w:r>
        <w:rPr>
          <w:spacing w:val="-2"/>
          <w:vertAlign w:val="baseline"/>
        </w:rPr>
        <w:t>over-fitting.</w:t>
      </w:r>
      <w:r>
        <w:rPr>
          <w:spacing w:val="-10"/>
          <w:vertAlign w:val="baseline"/>
        </w:rPr>
        <w:t> </w:t>
      </w:r>
      <w:r>
        <w:rPr>
          <w:spacing w:val="-2"/>
          <w:vertAlign w:val="baseline"/>
        </w:rPr>
        <w:t>In</w:t>
      </w:r>
      <w:r>
        <w:rPr>
          <w:spacing w:val="-11"/>
          <w:vertAlign w:val="baseline"/>
        </w:rPr>
        <w:t> </w:t>
      </w:r>
      <w:r>
        <w:rPr>
          <w:spacing w:val="-2"/>
          <w:vertAlign w:val="baseline"/>
        </w:rPr>
        <w:t>row</w:t>
      </w:r>
      <w:r>
        <w:rPr>
          <w:spacing w:val="-10"/>
          <w:vertAlign w:val="baseline"/>
        </w:rPr>
        <w:t> </w:t>
      </w:r>
      <w:r>
        <w:rPr>
          <w:spacing w:val="-2"/>
          <w:vertAlign w:val="baseline"/>
        </w:rPr>
        <w:t>(E)</w:t>
      </w:r>
      <w:r>
        <w:rPr>
          <w:spacing w:val="-11"/>
          <w:vertAlign w:val="baseline"/>
        </w:rPr>
        <w:t> </w:t>
      </w:r>
      <w:r>
        <w:rPr>
          <w:spacing w:val="-2"/>
          <w:vertAlign w:val="baseline"/>
        </w:rPr>
        <w:t>we</w:t>
      </w:r>
      <w:r>
        <w:rPr>
          <w:spacing w:val="-10"/>
          <w:vertAlign w:val="baseline"/>
        </w:rPr>
        <w:t> </w:t>
      </w:r>
      <w:r>
        <w:rPr>
          <w:spacing w:val="-2"/>
          <w:vertAlign w:val="baseline"/>
        </w:rPr>
        <w:t>replace</w:t>
      </w:r>
      <w:r>
        <w:rPr>
          <w:spacing w:val="-11"/>
          <w:vertAlign w:val="baseline"/>
        </w:rPr>
        <w:t> </w:t>
      </w:r>
      <w:r>
        <w:rPr>
          <w:spacing w:val="-2"/>
          <w:vertAlign w:val="baseline"/>
        </w:rPr>
        <w:t>our </w:t>
      </w:r>
      <w:r>
        <w:rPr>
          <w:vertAlign w:val="baseline"/>
        </w:rPr>
        <w:t>sinusoidal</w:t>
      </w:r>
      <w:r>
        <w:rPr>
          <w:spacing w:val="-6"/>
          <w:vertAlign w:val="baseline"/>
        </w:rPr>
        <w:t> </w:t>
      </w:r>
      <w:r>
        <w:rPr>
          <w:vertAlign w:val="baseline"/>
        </w:rPr>
        <w:t>positional</w:t>
      </w:r>
      <w:r>
        <w:rPr>
          <w:spacing w:val="-6"/>
          <w:vertAlign w:val="baseline"/>
        </w:rPr>
        <w:t> </w:t>
      </w:r>
      <w:r>
        <w:rPr>
          <w:vertAlign w:val="baseline"/>
        </w:rPr>
        <w:t>encoding</w:t>
      </w:r>
      <w:r>
        <w:rPr>
          <w:spacing w:val="-5"/>
          <w:vertAlign w:val="baseline"/>
        </w:rPr>
        <w:t> </w:t>
      </w:r>
      <w:r>
        <w:rPr>
          <w:vertAlign w:val="baseline"/>
        </w:rPr>
        <w:t>with</w:t>
      </w:r>
      <w:r>
        <w:rPr>
          <w:spacing w:val="-6"/>
          <w:vertAlign w:val="baseline"/>
        </w:rPr>
        <w:t> </w:t>
      </w:r>
      <w:r>
        <w:rPr>
          <w:vertAlign w:val="baseline"/>
        </w:rPr>
        <w:t>learned</w:t>
      </w:r>
      <w:r>
        <w:rPr>
          <w:spacing w:val="-6"/>
          <w:vertAlign w:val="baseline"/>
        </w:rPr>
        <w:t> </w:t>
      </w:r>
      <w:r>
        <w:rPr>
          <w:vertAlign w:val="baseline"/>
        </w:rPr>
        <w:t>positional</w:t>
      </w:r>
      <w:r>
        <w:rPr>
          <w:spacing w:val="-6"/>
          <w:vertAlign w:val="baseline"/>
        </w:rPr>
        <w:t> </w:t>
      </w:r>
      <w:r>
        <w:rPr>
          <w:vertAlign w:val="baseline"/>
        </w:rPr>
        <w:t>embeddings</w:t>
      </w:r>
      <w:r>
        <w:rPr>
          <w:spacing w:val="-6"/>
          <w:vertAlign w:val="baseline"/>
        </w:rPr>
        <w:t> </w:t>
      </w:r>
      <w:r>
        <w:rPr>
          <w:vertAlign w:val="baseline"/>
        </w:rPr>
        <w:t>[8],</w:t>
      </w:r>
      <w:r>
        <w:rPr>
          <w:spacing w:val="-6"/>
          <w:vertAlign w:val="baseline"/>
        </w:rPr>
        <w:t> </w:t>
      </w:r>
      <w:r>
        <w:rPr>
          <w:vertAlign w:val="baseline"/>
        </w:rPr>
        <w:t>and</w:t>
      </w:r>
      <w:r>
        <w:rPr>
          <w:spacing w:val="-5"/>
          <w:vertAlign w:val="baseline"/>
        </w:rPr>
        <w:t> </w:t>
      </w:r>
      <w:r>
        <w:rPr>
          <w:vertAlign w:val="baseline"/>
        </w:rPr>
        <w:t>observe</w:t>
      </w:r>
      <w:r>
        <w:rPr>
          <w:spacing w:val="-6"/>
          <w:vertAlign w:val="baseline"/>
        </w:rPr>
        <w:t> </w:t>
      </w:r>
      <w:r>
        <w:rPr>
          <w:vertAlign w:val="baseline"/>
        </w:rPr>
        <w:t>nearly</w:t>
      </w:r>
      <w:r>
        <w:rPr>
          <w:spacing w:val="-6"/>
          <w:vertAlign w:val="baseline"/>
        </w:rPr>
        <w:t> </w:t>
      </w:r>
      <w:r>
        <w:rPr>
          <w:vertAlign w:val="baseline"/>
        </w:rPr>
        <w:t>identical results to the base model.</w:t>
      </w:r>
    </w:p>
    <w:p>
      <w:pPr>
        <w:pStyle w:val="BodyText"/>
        <w:spacing w:before="150"/>
        <w:jc w:val="left"/>
      </w:pPr>
    </w:p>
    <w:p>
      <w:pPr>
        <w:pStyle w:val="Heading1"/>
        <w:numPr>
          <w:ilvl w:val="0"/>
          <w:numId w:val="1"/>
        </w:numPr>
        <w:tabs>
          <w:tab w:pos="798" w:val="left" w:leader="none"/>
        </w:tabs>
        <w:spacing w:line="240" w:lineRule="auto" w:before="0" w:after="0"/>
        <w:ind w:left="798" w:right="0" w:hanging="358"/>
        <w:jc w:val="left"/>
      </w:pPr>
      <w:r>
        <w:rPr>
          <w:spacing w:val="-2"/>
        </w:rPr>
        <w:t>Conclusion</w:t>
      </w:r>
    </w:p>
    <w:p>
      <w:pPr>
        <w:pStyle w:val="BodyText"/>
        <w:spacing w:before="3"/>
        <w:jc w:val="left"/>
        <w:rPr>
          <w:b/>
          <w:sz w:val="24"/>
        </w:rPr>
      </w:pPr>
    </w:p>
    <w:p>
      <w:pPr>
        <w:pStyle w:val="BodyText"/>
        <w:spacing w:line="228" w:lineRule="auto"/>
        <w:ind w:left="440" w:right="438"/>
      </w:pPr>
      <w:r>
        <w:rPr/>
        <w:t>In</w:t>
      </w:r>
      <w:r>
        <w:rPr>
          <w:spacing w:val="-6"/>
        </w:rPr>
        <w:t> </w:t>
      </w:r>
      <w:r>
        <w:rPr/>
        <w:t>this</w:t>
      </w:r>
      <w:r>
        <w:rPr>
          <w:spacing w:val="-6"/>
        </w:rPr>
        <w:t> </w:t>
      </w:r>
      <w:r>
        <w:rPr/>
        <w:t>work,</w:t>
      </w:r>
      <w:r>
        <w:rPr>
          <w:spacing w:val="-6"/>
        </w:rPr>
        <w:t> </w:t>
      </w:r>
      <w:r>
        <w:rPr/>
        <w:t>we</w:t>
      </w:r>
      <w:r>
        <w:rPr>
          <w:spacing w:val="-6"/>
        </w:rPr>
        <w:t> </w:t>
      </w:r>
      <w:r>
        <w:rPr/>
        <w:t>presented</w:t>
      </w:r>
      <w:r>
        <w:rPr>
          <w:spacing w:val="-6"/>
        </w:rPr>
        <w:t> </w:t>
      </w:r>
      <w:r>
        <w:rPr/>
        <w:t>the</w:t>
      </w:r>
      <w:r>
        <w:rPr>
          <w:spacing w:val="-6"/>
        </w:rPr>
        <w:t> </w:t>
      </w:r>
      <w:r>
        <w:rPr/>
        <w:t>Transformer,</w:t>
      </w:r>
      <w:r>
        <w:rPr>
          <w:spacing w:val="-6"/>
        </w:rPr>
        <w:t> </w:t>
      </w:r>
      <w:r>
        <w:rPr/>
        <w:t>the</w:t>
      </w:r>
      <w:r>
        <w:rPr>
          <w:spacing w:val="-6"/>
        </w:rPr>
        <w:t> </w:t>
      </w:r>
      <w:r>
        <w:rPr/>
        <w:t>first</w:t>
      </w:r>
      <w:r>
        <w:rPr>
          <w:spacing w:val="-6"/>
        </w:rPr>
        <w:t> </w:t>
      </w:r>
      <w:r>
        <w:rPr/>
        <w:t>sequence</w:t>
      </w:r>
      <w:r>
        <w:rPr>
          <w:spacing w:val="-6"/>
        </w:rPr>
        <w:t> </w:t>
      </w:r>
      <w:r>
        <w:rPr/>
        <w:t>transduction</w:t>
      </w:r>
      <w:r>
        <w:rPr>
          <w:spacing w:val="-6"/>
        </w:rPr>
        <w:t> </w:t>
      </w:r>
      <w:r>
        <w:rPr/>
        <w:t>model</w:t>
      </w:r>
      <w:r>
        <w:rPr>
          <w:spacing w:val="-6"/>
        </w:rPr>
        <w:t> </w:t>
      </w:r>
      <w:r>
        <w:rPr/>
        <w:t>based</w:t>
      </w:r>
      <w:r>
        <w:rPr>
          <w:spacing w:val="-6"/>
        </w:rPr>
        <w:t> </w:t>
      </w:r>
      <w:r>
        <w:rPr/>
        <w:t>entirely</w:t>
      </w:r>
      <w:r>
        <w:rPr>
          <w:spacing w:val="-6"/>
        </w:rPr>
        <w:t> </w:t>
      </w:r>
      <w:r>
        <w:rPr/>
        <w:t>on attention,</w:t>
      </w:r>
      <w:r>
        <w:rPr>
          <w:spacing w:val="-8"/>
        </w:rPr>
        <w:t> </w:t>
      </w:r>
      <w:r>
        <w:rPr/>
        <w:t>replacing</w:t>
      </w:r>
      <w:r>
        <w:rPr>
          <w:spacing w:val="-8"/>
        </w:rPr>
        <w:t> </w:t>
      </w:r>
      <w:r>
        <w:rPr/>
        <w:t>the</w:t>
      </w:r>
      <w:r>
        <w:rPr>
          <w:spacing w:val="-8"/>
        </w:rPr>
        <w:t> </w:t>
      </w:r>
      <w:r>
        <w:rPr/>
        <w:t>recurrent</w:t>
      </w:r>
      <w:r>
        <w:rPr>
          <w:spacing w:val="-8"/>
        </w:rPr>
        <w:t> </w:t>
      </w:r>
      <w:r>
        <w:rPr/>
        <w:t>layers</w:t>
      </w:r>
      <w:r>
        <w:rPr>
          <w:spacing w:val="-8"/>
        </w:rPr>
        <w:t> </w:t>
      </w:r>
      <w:r>
        <w:rPr/>
        <w:t>most</w:t>
      </w:r>
      <w:r>
        <w:rPr>
          <w:spacing w:val="-8"/>
        </w:rPr>
        <w:t> </w:t>
      </w:r>
      <w:r>
        <w:rPr/>
        <w:t>commonly</w:t>
      </w:r>
      <w:r>
        <w:rPr>
          <w:spacing w:val="-8"/>
        </w:rPr>
        <w:t> </w:t>
      </w:r>
      <w:r>
        <w:rPr/>
        <w:t>used</w:t>
      </w:r>
      <w:r>
        <w:rPr>
          <w:spacing w:val="-8"/>
        </w:rPr>
        <w:t> </w:t>
      </w:r>
      <w:r>
        <w:rPr/>
        <w:t>in</w:t>
      </w:r>
      <w:r>
        <w:rPr>
          <w:spacing w:val="-8"/>
        </w:rPr>
        <w:t> </w:t>
      </w:r>
      <w:r>
        <w:rPr/>
        <w:t>encoder-decoder</w:t>
      </w:r>
      <w:r>
        <w:rPr>
          <w:spacing w:val="-8"/>
        </w:rPr>
        <w:t> </w:t>
      </w:r>
      <w:r>
        <w:rPr/>
        <w:t>architectures</w:t>
      </w:r>
      <w:r>
        <w:rPr>
          <w:spacing w:val="-8"/>
        </w:rPr>
        <w:t> </w:t>
      </w:r>
      <w:r>
        <w:rPr/>
        <w:t>with multi-headed self-attention.</w:t>
      </w:r>
    </w:p>
    <w:p>
      <w:pPr>
        <w:pStyle w:val="BodyText"/>
        <w:spacing w:line="228" w:lineRule="auto" w:before="108"/>
        <w:ind w:left="440" w:right="438"/>
      </w:pPr>
      <w:r>
        <w:rPr/>
        <w:t>For translation tasks, the Transformer can be trained significantly faster than architectures </w:t>
      </w:r>
      <w:r>
        <w:rPr/>
        <w:t>based</w:t>
      </w:r>
      <w:r>
        <w:rPr>
          <w:spacing w:val="40"/>
        </w:rPr>
        <w:t> </w:t>
      </w:r>
      <w:r>
        <w:rPr/>
        <w:t>on recurrent or convolutional layers.</w:t>
      </w:r>
      <w:r>
        <w:rPr>
          <w:spacing w:val="40"/>
        </w:rPr>
        <w:t> </w:t>
      </w:r>
      <w:r>
        <w:rPr/>
        <w:t>On both WMT 2014 English-to-German and WMT 2014 English-to-French translation tasks, we achieve a new state of the art.</w:t>
      </w:r>
      <w:r>
        <w:rPr>
          <w:spacing w:val="32"/>
        </w:rPr>
        <w:t> </w:t>
      </w:r>
      <w:r>
        <w:rPr/>
        <w:t>In the former task our best model outperforms even all previously reported ensembles.</w:t>
      </w:r>
    </w:p>
    <w:p>
      <w:pPr>
        <w:pStyle w:val="BodyText"/>
        <w:spacing w:line="228" w:lineRule="auto" w:before="109"/>
        <w:ind w:left="440" w:right="405" w:hanging="10"/>
      </w:pPr>
      <w:r>
        <w:rPr/>
        <w:t>We</w:t>
      </w:r>
      <w:r>
        <w:rPr>
          <w:spacing w:val="-6"/>
        </w:rPr>
        <w:t> </w:t>
      </w:r>
      <w:r>
        <w:rPr/>
        <w:t>are</w:t>
      </w:r>
      <w:r>
        <w:rPr>
          <w:spacing w:val="-6"/>
        </w:rPr>
        <w:t> </w:t>
      </w:r>
      <w:r>
        <w:rPr/>
        <w:t>excited</w:t>
      </w:r>
      <w:r>
        <w:rPr>
          <w:spacing w:val="-5"/>
        </w:rPr>
        <w:t> </w:t>
      </w:r>
      <w:r>
        <w:rPr/>
        <w:t>about</w:t>
      </w:r>
      <w:r>
        <w:rPr>
          <w:spacing w:val="-6"/>
        </w:rPr>
        <w:t> </w:t>
      </w:r>
      <w:r>
        <w:rPr/>
        <w:t>the</w:t>
      </w:r>
      <w:r>
        <w:rPr>
          <w:spacing w:val="-6"/>
        </w:rPr>
        <w:t> </w:t>
      </w:r>
      <w:r>
        <w:rPr/>
        <w:t>future</w:t>
      </w:r>
      <w:r>
        <w:rPr>
          <w:spacing w:val="-6"/>
        </w:rPr>
        <w:t> </w:t>
      </w:r>
      <w:r>
        <w:rPr/>
        <w:t>of</w:t>
      </w:r>
      <w:r>
        <w:rPr>
          <w:spacing w:val="-5"/>
        </w:rPr>
        <w:t> </w:t>
      </w:r>
      <w:r>
        <w:rPr/>
        <w:t>attention-based</w:t>
      </w:r>
      <w:r>
        <w:rPr>
          <w:spacing w:val="-6"/>
        </w:rPr>
        <w:t> </w:t>
      </w:r>
      <w:r>
        <w:rPr/>
        <w:t>models</w:t>
      </w:r>
      <w:r>
        <w:rPr>
          <w:spacing w:val="-6"/>
        </w:rPr>
        <w:t> </w:t>
      </w:r>
      <w:r>
        <w:rPr/>
        <w:t>and</w:t>
      </w:r>
      <w:r>
        <w:rPr>
          <w:spacing w:val="-5"/>
        </w:rPr>
        <w:t> </w:t>
      </w:r>
      <w:r>
        <w:rPr/>
        <w:t>plan</w:t>
      </w:r>
      <w:r>
        <w:rPr>
          <w:spacing w:val="-6"/>
        </w:rPr>
        <w:t> </w:t>
      </w:r>
      <w:r>
        <w:rPr/>
        <w:t>to</w:t>
      </w:r>
      <w:r>
        <w:rPr>
          <w:spacing w:val="-6"/>
        </w:rPr>
        <w:t> </w:t>
      </w:r>
      <w:r>
        <w:rPr/>
        <w:t>apply</w:t>
      </w:r>
      <w:r>
        <w:rPr>
          <w:spacing w:val="-5"/>
        </w:rPr>
        <w:t> </w:t>
      </w:r>
      <w:r>
        <w:rPr/>
        <w:t>them</w:t>
      </w:r>
      <w:r>
        <w:rPr>
          <w:spacing w:val="-6"/>
        </w:rPr>
        <w:t> </w:t>
      </w:r>
      <w:r>
        <w:rPr/>
        <w:t>to</w:t>
      </w:r>
      <w:r>
        <w:rPr>
          <w:spacing w:val="-6"/>
        </w:rPr>
        <w:t> </w:t>
      </w:r>
      <w:r>
        <w:rPr/>
        <w:t>other</w:t>
      </w:r>
      <w:r>
        <w:rPr>
          <w:spacing w:val="-5"/>
        </w:rPr>
        <w:t> </w:t>
      </w:r>
      <w:r>
        <w:rPr/>
        <w:t>tasks. We plan</w:t>
      </w:r>
      <w:r>
        <w:rPr>
          <w:spacing w:val="-12"/>
        </w:rPr>
        <w:t> </w:t>
      </w:r>
      <w:r>
        <w:rPr/>
        <w:t>to</w:t>
      </w:r>
      <w:r>
        <w:rPr>
          <w:spacing w:val="-11"/>
        </w:rPr>
        <w:t> </w:t>
      </w:r>
      <w:r>
        <w:rPr/>
        <w:t>extend</w:t>
      </w:r>
      <w:r>
        <w:rPr>
          <w:spacing w:val="-12"/>
        </w:rPr>
        <w:t> </w:t>
      </w:r>
      <w:r>
        <w:rPr/>
        <w:t>the</w:t>
      </w:r>
      <w:r>
        <w:rPr>
          <w:spacing w:val="-11"/>
        </w:rPr>
        <w:t> </w:t>
      </w:r>
      <w:r>
        <w:rPr/>
        <w:t>Transformer</w:t>
      </w:r>
      <w:r>
        <w:rPr>
          <w:spacing w:val="-11"/>
        </w:rPr>
        <w:t> </w:t>
      </w:r>
      <w:r>
        <w:rPr/>
        <w:t>to</w:t>
      </w:r>
      <w:r>
        <w:rPr>
          <w:spacing w:val="-12"/>
        </w:rPr>
        <w:t> </w:t>
      </w:r>
      <w:r>
        <w:rPr/>
        <w:t>problems</w:t>
      </w:r>
      <w:r>
        <w:rPr>
          <w:spacing w:val="-12"/>
        </w:rPr>
        <w:t> </w:t>
      </w:r>
      <w:r>
        <w:rPr/>
        <w:t>involving</w:t>
      </w:r>
      <w:r>
        <w:rPr>
          <w:spacing w:val="-12"/>
        </w:rPr>
        <w:t> </w:t>
      </w:r>
      <w:r>
        <w:rPr/>
        <w:t>input</w:t>
      </w:r>
      <w:r>
        <w:rPr>
          <w:spacing w:val="-12"/>
        </w:rPr>
        <w:t> </w:t>
      </w:r>
      <w:r>
        <w:rPr/>
        <w:t>and</w:t>
      </w:r>
      <w:r>
        <w:rPr>
          <w:spacing w:val="-11"/>
        </w:rPr>
        <w:t> </w:t>
      </w:r>
      <w:r>
        <w:rPr/>
        <w:t>output</w:t>
      </w:r>
      <w:r>
        <w:rPr>
          <w:spacing w:val="-12"/>
        </w:rPr>
        <w:t> </w:t>
      </w:r>
      <w:r>
        <w:rPr/>
        <w:t>modalities</w:t>
      </w:r>
      <w:r>
        <w:rPr>
          <w:spacing w:val="-11"/>
        </w:rPr>
        <w:t> </w:t>
      </w:r>
      <w:r>
        <w:rPr/>
        <w:t>other</w:t>
      </w:r>
      <w:r>
        <w:rPr>
          <w:spacing w:val="-12"/>
        </w:rPr>
        <w:t> </w:t>
      </w:r>
      <w:r>
        <w:rPr/>
        <w:t>than</w:t>
      </w:r>
      <w:r>
        <w:rPr>
          <w:spacing w:val="-11"/>
        </w:rPr>
        <w:t> </w:t>
      </w:r>
      <w:r>
        <w:rPr/>
        <w:t>text</w:t>
      </w:r>
      <w:r>
        <w:rPr>
          <w:spacing w:val="-11"/>
        </w:rPr>
        <w:t> </w:t>
      </w:r>
      <w:r>
        <w:rPr/>
        <w:t>and to investigate local, restricted attention mechanisms to efficiently handle large inputs and outputs such</w:t>
      </w:r>
      <w:r>
        <w:rPr>
          <w:spacing w:val="-11"/>
        </w:rPr>
        <w:t> </w:t>
      </w:r>
      <w:r>
        <w:rPr/>
        <w:t>as</w:t>
      </w:r>
      <w:r>
        <w:rPr>
          <w:spacing w:val="-10"/>
        </w:rPr>
        <w:t> </w:t>
      </w:r>
      <w:r>
        <w:rPr/>
        <w:t>images,</w:t>
      </w:r>
      <w:r>
        <w:rPr>
          <w:spacing w:val="-10"/>
        </w:rPr>
        <w:t> </w:t>
      </w:r>
      <w:r>
        <w:rPr/>
        <w:t>audio</w:t>
      </w:r>
      <w:r>
        <w:rPr>
          <w:spacing w:val="-10"/>
        </w:rPr>
        <w:t> </w:t>
      </w:r>
      <w:r>
        <w:rPr/>
        <w:t>and</w:t>
      </w:r>
      <w:r>
        <w:rPr>
          <w:spacing w:val="-10"/>
        </w:rPr>
        <w:t> </w:t>
      </w:r>
      <w:r>
        <w:rPr/>
        <w:t>video. Making</w:t>
      </w:r>
      <w:r>
        <w:rPr>
          <w:spacing w:val="-10"/>
        </w:rPr>
        <w:t> </w:t>
      </w:r>
      <w:r>
        <w:rPr/>
        <w:t>generation</w:t>
      </w:r>
      <w:r>
        <w:rPr>
          <w:spacing w:val="-10"/>
        </w:rPr>
        <w:t> </w:t>
      </w:r>
      <w:r>
        <w:rPr/>
        <w:t>less</w:t>
      </w:r>
      <w:r>
        <w:rPr>
          <w:spacing w:val="-11"/>
        </w:rPr>
        <w:t> </w:t>
      </w:r>
      <w:r>
        <w:rPr/>
        <w:t>sequential</w:t>
      </w:r>
      <w:r>
        <w:rPr>
          <w:spacing w:val="-10"/>
        </w:rPr>
        <w:t> </w:t>
      </w:r>
      <w:r>
        <w:rPr/>
        <w:t>is</w:t>
      </w:r>
      <w:r>
        <w:rPr>
          <w:spacing w:val="-10"/>
        </w:rPr>
        <w:t> </w:t>
      </w:r>
      <w:r>
        <w:rPr/>
        <w:t>another</w:t>
      </w:r>
      <w:r>
        <w:rPr>
          <w:spacing w:val="-10"/>
        </w:rPr>
        <w:t> </w:t>
      </w:r>
      <w:r>
        <w:rPr/>
        <w:t>research</w:t>
      </w:r>
      <w:r>
        <w:rPr>
          <w:spacing w:val="-9"/>
        </w:rPr>
        <w:t> </w:t>
      </w:r>
      <w:r>
        <w:rPr/>
        <w:t>goals</w:t>
      </w:r>
      <w:r>
        <w:rPr>
          <w:spacing w:val="-10"/>
        </w:rPr>
        <w:t> </w:t>
      </w:r>
      <w:r>
        <w:rPr/>
        <w:t>of</w:t>
      </w:r>
      <w:r>
        <w:rPr>
          <w:spacing w:val="-10"/>
        </w:rPr>
        <w:t> </w:t>
      </w:r>
      <w:r>
        <w:rPr>
          <w:spacing w:val="-2"/>
        </w:rPr>
        <w:t>ours.</w:t>
      </w:r>
    </w:p>
    <w:p>
      <w:pPr>
        <w:pStyle w:val="BodyText"/>
        <w:spacing w:line="223" w:lineRule="auto" w:before="109"/>
        <w:ind w:left="440" w:right="416" w:hanging="7"/>
      </w:pPr>
      <w:r>
        <w:rPr/>
        <w:t>The code we used to train and evaluate our models is available at </w:t>
      </w:r>
      <w:hyperlink r:id="rId17">
        <w:r>
          <w:rPr>
            <w:rFonts w:ascii="Cambria"/>
          </w:rPr>
          <w:t>https://github.com/</w:t>
        </w:r>
      </w:hyperlink>
      <w:r>
        <w:rPr>
          <w:rFonts w:ascii="Cambria"/>
        </w:rPr>
        <w:t> </w:t>
      </w:r>
      <w:hyperlink r:id="rId17">
        <w:r>
          <w:rPr>
            <w:rFonts w:ascii="Cambria"/>
            <w:spacing w:val="-2"/>
          </w:rPr>
          <w:t>tensorflow/tensor2tensor</w:t>
        </w:r>
      </w:hyperlink>
      <w:r>
        <w:rPr>
          <w:spacing w:val="-2"/>
        </w:rPr>
        <w:t>.</w:t>
      </w:r>
    </w:p>
    <w:p>
      <w:pPr>
        <w:pStyle w:val="BodyText"/>
        <w:spacing w:before="90"/>
        <w:jc w:val="left"/>
      </w:pPr>
    </w:p>
    <w:p>
      <w:pPr>
        <w:pStyle w:val="BodyText"/>
        <w:spacing w:line="228" w:lineRule="auto"/>
        <w:ind w:left="440" w:right="438"/>
      </w:pPr>
      <w:r>
        <w:rPr>
          <w:b/>
        </w:rPr>
        <w:t>Acknowledgements</w:t>
      </w:r>
      <w:r>
        <w:rPr>
          <w:b/>
          <w:spacing w:val="80"/>
        </w:rPr>
        <w:t> </w:t>
      </w:r>
      <w:r>
        <w:rPr/>
        <w:t>We are grateful to Nal Kalchbrenner and Stephan Gouws for their fruitful comments, corrections and inspiration.</w:t>
      </w:r>
    </w:p>
    <w:p>
      <w:pPr>
        <w:spacing w:after="0" w:line="228" w:lineRule="auto"/>
        <w:sectPr>
          <w:pgSz w:w="12240" w:h="15840"/>
          <w:pgMar w:header="0" w:footer="826" w:top="1320" w:bottom="1020" w:left="1720" w:right="1720"/>
        </w:sectPr>
      </w:pPr>
    </w:p>
    <w:p>
      <w:pPr>
        <w:pStyle w:val="Heading1"/>
        <w:spacing w:before="95"/>
        <w:ind w:left="440" w:firstLine="0"/>
      </w:pPr>
      <w:r>
        <w:rPr>
          <w:spacing w:val="-2"/>
        </w:rPr>
        <w:t>References</w:t>
      </w:r>
    </w:p>
    <w:p>
      <w:pPr>
        <w:pStyle w:val="ListParagraph"/>
        <w:numPr>
          <w:ilvl w:val="0"/>
          <w:numId w:val="2"/>
        </w:numPr>
        <w:tabs>
          <w:tab w:pos="871" w:val="left" w:leader="none"/>
        </w:tabs>
        <w:spacing w:line="228" w:lineRule="auto" w:before="127" w:after="0"/>
        <w:ind w:left="871" w:right="437" w:hanging="332"/>
        <w:jc w:val="both"/>
        <w:rPr>
          <w:sz w:val="20"/>
        </w:rPr>
      </w:pPr>
      <w:r>
        <w:rPr>
          <w:sz w:val="20"/>
        </w:rPr>
        <w:t>Jimmy</w:t>
      </w:r>
      <w:r>
        <w:rPr>
          <w:spacing w:val="-13"/>
          <w:sz w:val="20"/>
        </w:rPr>
        <w:t> </w:t>
      </w:r>
      <w:r>
        <w:rPr>
          <w:sz w:val="20"/>
        </w:rPr>
        <w:t>Lei</w:t>
      </w:r>
      <w:r>
        <w:rPr>
          <w:spacing w:val="-12"/>
          <w:sz w:val="20"/>
        </w:rPr>
        <w:t> </w:t>
      </w:r>
      <w:r>
        <w:rPr>
          <w:sz w:val="20"/>
        </w:rPr>
        <w:t>Ba,</w:t>
      </w:r>
      <w:r>
        <w:rPr>
          <w:spacing w:val="-13"/>
          <w:sz w:val="20"/>
        </w:rPr>
        <w:t> </w:t>
      </w:r>
      <w:r>
        <w:rPr>
          <w:sz w:val="20"/>
        </w:rPr>
        <w:t>Jamie</w:t>
      </w:r>
      <w:r>
        <w:rPr>
          <w:spacing w:val="-12"/>
          <w:sz w:val="20"/>
        </w:rPr>
        <w:t> </w:t>
      </w:r>
      <w:r>
        <w:rPr>
          <w:sz w:val="20"/>
        </w:rPr>
        <w:t>Ryan</w:t>
      </w:r>
      <w:r>
        <w:rPr>
          <w:spacing w:val="-13"/>
          <w:sz w:val="20"/>
        </w:rPr>
        <w:t> </w:t>
      </w:r>
      <w:r>
        <w:rPr>
          <w:sz w:val="20"/>
        </w:rPr>
        <w:t>Kiros,</w:t>
      </w:r>
      <w:r>
        <w:rPr>
          <w:spacing w:val="-12"/>
          <w:sz w:val="20"/>
        </w:rPr>
        <w:t> </w:t>
      </w:r>
      <w:r>
        <w:rPr>
          <w:sz w:val="20"/>
        </w:rPr>
        <w:t>and</w:t>
      </w:r>
      <w:r>
        <w:rPr>
          <w:spacing w:val="-13"/>
          <w:sz w:val="20"/>
        </w:rPr>
        <w:t> </w:t>
      </w:r>
      <w:r>
        <w:rPr>
          <w:sz w:val="20"/>
        </w:rPr>
        <w:t>Geoffrey</w:t>
      </w:r>
      <w:r>
        <w:rPr>
          <w:spacing w:val="-12"/>
          <w:sz w:val="20"/>
        </w:rPr>
        <w:t> </w:t>
      </w:r>
      <w:r>
        <w:rPr>
          <w:sz w:val="20"/>
        </w:rPr>
        <w:t>E</w:t>
      </w:r>
      <w:r>
        <w:rPr>
          <w:spacing w:val="-13"/>
          <w:sz w:val="20"/>
        </w:rPr>
        <w:t> </w:t>
      </w:r>
      <w:r>
        <w:rPr>
          <w:sz w:val="20"/>
        </w:rPr>
        <w:t>Hinton.</w:t>
      </w:r>
      <w:r>
        <w:rPr>
          <w:spacing w:val="3"/>
          <w:sz w:val="20"/>
        </w:rPr>
        <w:t> </w:t>
      </w:r>
      <w:r>
        <w:rPr>
          <w:sz w:val="20"/>
        </w:rPr>
        <w:t>Layer</w:t>
      </w:r>
      <w:r>
        <w:rPr>
          <w:spacing w:val="-13"/>
          <w:sz w:val="20"/>
        </w:rPr>
        <w:t> </w:t>
      </w:r>
      <w:r>
        <w:rPr>
          <w:sz w:val="20"/>
        </w:rPr>
        <w:t>normalization.</w:t>
      </w:r>
      <w:r>
        <w:rPr>
          <w:spacing w:val="5"/>
          <w:sz w:val="20"/>
        </w:rPr>
        <w:t> </w:t>
      </w:r>
      <w:r>
        <w:rPr>
          <w:i/>
          <w:sz w:val="20"/>
        </w:rPr>
        <w:t>arXiv</w:t>
      </w:r>
      <w:r>
        <w:rPr>
          <w:i/>
          <w:spacing w:val="-13"/>
          <w:sz w:val="20"/>
        </w:rPr>
        <w:t> </w:t>
      </w:r>
      <w:r>
        <w:rPr>
          <w:i/>
          <w:sz w:val="20"/>
        </w:rPr>
        <w:t>preprint arXiv:1607.06450</w:t>
      </w:r>
      <w:r>
        <w:rPr>
          <w:sz w:val="20"/>
        </w:rPr>
        <w:t>, 2016.</w:t>
      </w:r>
    </w:p>
    <w:p>
      <w:pPr>
        <w:pStyle w:val="ListParagraph"/>
        <w:numPr>
          <w:ilvl w:val="0"/>
          <w:numId w:val="2"/>
        </w:numPr>
        <w:tabs>
          <w:tab w:pos="871" w:val="left" w:leader="none"/>
        </w:tabs>
        <w:spacing w:line="228" w:lineRule="auto" w:before="170" w:after="0"/>
        <w:ind w:left="871" w:right="431" w:hanging="332"/>
        <w:jc w:val="both"/>
        <w:rPr>
          <w:sz w:val="20"/>
        </w:rPr>
      </w:pPr>
      <w:r>
        <w:rPr>
          <w:spacing w:val="-2"/>
          <w:sz w:val="20"/>
        </w:rPr>
        <w:t>Dzmitry</w:t>
      </w:r>
      <w:r>
        <w:rPr>
          <w:spacing w:val="-11"/>
          <w:sz w:val="20"/>
        </w:rPr>
        <w:t> </w:t>
      </w:r>
      <w:r>
        <w:rPr>
          <w:spacing w:val="-2"/>
          <w:sz w:val="20"/>
        </w:rPr>
        <w:t>Bahdanau,</w:t>
      </w:r>
      <w:r>
        <w:rPr>
          <w:spacing w:val="-9"/>
          <w:sz w:val="20"/>
        </w:rPr>
        <w:t> </w:t>
      </w:r>
      <w:r>
        <w:rPr>
          <w:spacing w:val="-2"/>
          <w:sz w:val="20"/>
        </w:rPr>
        <w:t>Kyunghyun</w:t>
      </w:r>
      <w:r>
        <w:rPr>
          <w:spacing w:val="-11"/>
          <w:sz w:val="20"/>
        </w:rPr>
        <w:t> </w:t>
      </w:r>
      <w:r>
        <w:rPr>
          <w:spacing w:val="-2"/>
          <w:sz w:val="20"/>
        </w:rPr>
        <w:t>Cho,</w:t>
      </w:r>
      <w:r>
        <w:rPr>
          <w:spacing w:val="-9"/>
          <w:sz w:val="20"/>
        </w:rPr>
        <w:t> </w:t>
      </w:r>
      <w:r>
        <w:rPr>
          <w:spacing w:val="-2"/>
          <w:sz w:val="20"/>
        </w:rPr>
        <w:t>and</w:t>
      </w:r>
      <w:r>
        <w:rPr>
          <w:spacing w:val="-11"/>
          <w:sz w:val="20"/>
        </w:rPr>
        <w:t> </w:t>
      </w:r>
      <w:r>
        <w:rPr>
          <w:spacing w:val="-2"/>
          <w:sz w:val="20"/>
        </w:rPr>
        <w:t>Yoshua</w:t>
      </w:r>
      <w:r>
        <w:rPr>
          <w:spacing w:val="-10"/>
          <w:sz w:val="20"/>
        </w:rPr>
        <w:t> </w:t>
      </w:r>
      <w:r>
        <w:rPr>
          <w:spacing w:val="-2"/>
          <w:sz w:val="20"/>
        </w:rPr>
        <w:t>Bengio.</w:t>
      </w:r>
      <w:r>
        <w:rPr>
          <w:spacing w:val="5"/>
          <w:sz w:val="20"/>
        </w:rPr>
        <w:t> </w:t>
      </w:r>
      <w:r>
        <w:rPr>
          <w:spacing w:val="-2"/>
          <w:sz w:val="20"/>
        </w:rPr>
        <w:t>Neural</w:t>
      </w:r>
      <w:r>
        <w:rPr>
          <w:spacing w:val="-11"/>
          <w:sz w:val="20"/>
        </w:rPr>
        <w:t> </w:t>
      </w:r>
      <w:r>
        <w:rPr>
          <w:spacing w:val="-2"/>
          <w:sz w:val="20"/>
        </w:rPr>
        <w:t>machine</w:t>
      </w:r>
      <w:r>
        <w:rPr>
          <w:spacing w:val="-10"/>
          <w:sz w:val="20"/>
        </w:rPr>
        <w:t> </w:t>
      </w:r>
      <w:r>
        <w:rPr>
          <w:spacing w:val="-2"/>
          <w:sz w:val="20"/>
        </w:rPr>
        <w:t>translation</w:t>
      </w:r>
      <w:r>
        <w:rPr>
          <w:spacing w:val="-11"/>
          <w:sz w:val="20"/>
        </w:rPr>
        <w:t> </w:t>
      </w:r>
      <w:r>
        <w:rPr>
          <w:spacing w:val="-2"/>
          <w:sz w:val="20"/>
        </w:rPr>
        <w:t>by</w:t>
      </w:r>
      <w:r>
        <w:rPr>
          <w:spacing w:val="-10"/>
          <w:sz w:val="20"/>
        </w:rPr>
        <w:t> </w:t>
      </w:r>
      <w:r>
        <w:rPr>
          <w:spacing w:val="-2"/>
          <w:sz w:val="20"/>
        </w:rPr>
        <w:t>jointly </w:t>
      </w:r>
      <w:r>
        <w:rPr>
          <w:sz w:val="20"/>
        </w:rPr>
        <w:t>learning to align and translate.</w:t>
      </w:r>
      <w:r>
        <w:rPr>
          <w:spacing w:val="40"/>
          <w:sz w:val="20"/>
        </w:rPr>
        <w:t> </w:t>
      </w:r>
      <w:r>
        <w:rPr>
          <w:i/>
          <w:sz w:val="20"/>
        </w:rPr>
        <w:t>CoRR</w:t>
      </w:r>
      <w:r>
        <w:rPr>
          <w:sz w:val="20"/>
        </w:rPr>
        <w:t>, abs/1409.0473, 2014.</w:t>
      </w:r>
    </w:p>
    <w:p>
      <w:pPr>
        <w:pStyle w:val="ListParagraph"/>
        <w:numPr>
          <w:ilvl w:val="0"/>
          <w:numId w:val="2"/>
        </w:numPr>
        <w:tabs>
          <w:tab w:pos="871" w:val="left" w:leader="none"/>
        </w:tabs>
        <w:spacing w:line="228" w:lineRule="auto" w:before="170" w:after="0"/>
        <w:ind w:left="871" w:right="437" w:hanging="332"/>
        <w:jc w:val="both"/>
        <w:rPr>
          <w:sz w:val="20"/>
        </w:rPr>
      </w:pPr>
      <w:r>
        <w:rPr>
          <w:spacing w:val="-2"/>
          <w:sz w:val="20"/>
        </w:rPr>
        <w:t>Denny</w:t>
      </w:r>
      <w:r>
        <w:rPr>
          <w:spacing w:val="-7"/>
          <w:sz w:val="20"/>
        </w:rPr>
        <w:t> </w:t>
      </w:r>
      <w:r>
        <w:rPr>
          <w:spacing w:val="-2"/>
          <w:sz w:val="20"/>
        </w:rPr>
        <w:t>Britz,</w:t>
      </w:r>
      <w:r>
        <w:rPr>
          <w:spacing w:val="-6"/>
          <w:sz w:val="20"/>
        </w:rPr>
        <w:t> </w:t>
      </w:r>
      <w:r>
        <w:rPr>
          <w:spacing w:val="-2"/>
          <w:sz w:val="20"/>
        </w:rPr>
        <w:t>Anna</w:t>
      </w:r>
      <w:r>
        <w:rPr>
          <w:spacing w:val="-6"/>
          <w:sz w:val="20"/>
        </w:rPr>
        <w:t> </w:t>
      </w:r>
      <w:r>
        <w:rPr>
          <w:spacing w:val="-2"/>
          <w:sz w:val="20"/>
        </w:rPr>
        <w:t>Goldie,</w:t>
      </w:r>
      <w:r>
        <w:rPr>
          <w:spacing w:val="-7"/>
          <w:sz w:val="20"/>
        </w:rPr>
        <w:t> </w:t>
      </w:r>
      <w:r>
        <w:rPr>
          <w:spacing w:val="-2"/>
          <w:sz w:val="20"/>
        </w:rPr>
        <w:t>Minh-Thang</w:t>
      </w:r>
      <w:r>
        <w:rPr>
          <w:spacing w:val="-6"/>
          <w:sz w:val="20"/>
        </w:rPr>
        <w:t> </w:t>
      </w:r>
      <w:r>
        <w:rPr>
          <w:spacing w:val="-2"/>
          <w:sz w:val="20"/>
        </w:rPr>
        <w:t>Luong,</w:t>
      </w:r>
      <w:r>
        <w:rPr>
          <w:spacing w:val="-6"/>
          <w:sz w:val="20"/>
        </w:rPr>
        <w:t> </w:t>
      </w:r>
      <w:r>
        <w:rPr>
          <w:spacing w:val="-2"/>
          <w:sz w:val="20"/>
        </w:rPr>
        <w:t>and</w:t>
      </w:r>
      <w:r>
        <w:rPr>
          <w:spacing w:val="-7"/>
          <w:sz w:val="20"/>
        </w:rPr>
        <w:t> </w:t>
      </w:r>
      <w:r>
        <w:rPr>
          <w:spacing w:val="-2"/>
          <w:sz w:val="20"/>
        </w:rPr>
        <w:t>Quoc</w:t>
      </w:r>
      <w:r>
        <w:rPr>
          <w:spacing w:val="-6"/>
          <w:sz w:val="20"/>
        </w:rPr>
        <w:t> </w:t>
      </w:r>
      <w:r>
        <w:rPr>
          <w:spacing w:val="-2"/>
          <w:sz w:val="20"/>
        </w:rPr>
        <w:t>V.</w:t>
      </w:r>
      <w:r>
        <w:rPr>
          <w:spacing w:val="-6"/>
          <w:sz w:val="20"/>
        </w:rPr>
        <w:t> </w:t>
      </w:r>
      <w:r>
        <w:rPr>
          <w:spacing w:val="-2"/>
          <w:sz w:val="20"/>
        </w:rPr>
        <w:t>Le.</w:t>
      </w:r>
      <w:r>
        <w:rPr>
          <w:spacing w:val="13"/>
          <w:sz w:val="20"/>
        </w:rPr>
        <w:t> </w:t>
      </w:r>
      <w:r>
        <w:rPr>
          <w:spacing w:val="-2"/>
          <w:sz w:val="20"/>
        </w:rPr>
        <w:t>Massive</w:t>
      </w:r>
      <w:r>
        <w:rPr>
          <w:spacing w:val="-6"/>
          <w:sz w:val="20"/>
        </w:rPr>
        <w:t> </w:t>
      </w:r>
      <w:r>
        <w:rPr>
          <w:spacing w:val="-2"/>
          <w:sz w:val="20"/>
        </w:rPr>
        <w:t>exploration</w:t>
      </w:r>
      <w:r>
        <w:rPr>
          <w:spacing w:val="-6"/>
          <w:sz w:val="20"/>
        </w:rPr>
        <w:t> </w:t>
      </w:r>
      <w:r>
        <w:rPr>
          <w:spacing w:val="-2"/>
          <w:sz w:val="20"/>
        </w:rPr>
        <w:t>of</w:t>
      </w:r>
      <w:r>
        <w:rPr>
          <w:spacing w:val="-6"/>
          <w:sz w:val="20"/>
        </w:rPr>
        <w:t> </w:t>
      </w:r>
      <w:r>
        <w:rPr>
          <w:spacing w:val="-2"/>
          <w:sz w:val="20"/>
        </w:rPr>
        <w:t>neural </w:t>
      </w:r>
      <w:r>
        <w:rPr>
          <w:sz w:val="20"/>
        </w:rPr>
        <w:t>machine translation architectures.</w:t>
      </w:r>
      <w:r>
        <w:rPr>
          <w:spacing w:val="40"/>
          <w:sz w:val="20"/>
        </w:rPr>
        <w:t> </w:t>
      </w:r>
      <w:r>
        <w:rPr>
          <w:i/>
          <w:sz w:val="20"/>
        </w:rPr>
        <w:t>CoRR</w:t>
      </w:r>
      <w:r>
        <w:rPr>
          <w:sz w:val="20"/>
        </w:rPr>
        <w:t>, abs/1703.03906, 2017.</w:t>
      </w:r>
    </w:p>
    <w:p>
      <w:pPr>
        <w:pStyle w:val="ListParagraph"/>
        <w:numPr>
          <w:ilvl w:val="0"/>
          <w:numId w:val="2"/>
        </w:numPr>
        <w:tabs>
          <w:tab w:pos="871" w:val="left" w:leader="none"/>
        </w:tabs>
        <w:spacing w:line="228" w:lineRule="auto" w:before="170" w:after="0"/>
        <w:ind w:left="871" w:right="437" w:hanging="332"/>
        <w:jc w:val="both"/>
        <w:rPr>
          <w:sz w:val="20"/>
        </w:rPr>
      </w:pPr>
      <w:r>
        <w:rPr>
          <w:sz w:val="20"/>
        </w:rPr>
        <w:t>Jianpeng</w:t>
      </w:r>
      <w:r>
        <w:rPr>
          <w:spacing w:val="-13"/>
          <w:sz w:val="20"/>
        </w:rPr>
        <w:t> </w:t>
      </w:r>
      <w:r>
        <w:rPr>
          <w:sz w:val="20"/>
        </w:rPr>
        <w:t>Cheng,</w:t>
      </w:r>
      <w:r>
        <w:rPr>
          <w:spacing w:val="-12"/>
          <w:sz w:val="20"/>
        </w:rPr>
        <w:t> </w:t>
      </w:r>
      <w:r>
        <w:rPr>
          <w:sz w:val="20"/>
        </w:rPr>
        <w:t>Li</w:t>
      </w:r>
      <w:r>
        <w:rPr>
          <w:spacing w:val="-13"/>
          <w:sz w:val="20"/>
        </w:rPr>
        <w:t> </w:t>
      </w:r>
      <w:r>
        <w:rPr>
          <w:sz w:val="20"/>
        </w:rPr>
        <w:t>Dong,</w:t>
      </w:r>
      <w:r>
        <w:rPr>
          <w:spacing w:val="-12"/>
          <w:sz w:val="20"/>
        </w:rPr>
        <w:t> </w:t>
      </w:r>
      <w:r>
        <w:rPr>
          <w:sz w:val="20"/>
        </w:rPr>
        <w:t>and</w:t>
      </w:r>
      <w:r>
        <w:rPr>
          <w:spacing w:val="-13"/>
          <w:sz w:val="20"/>
        </w:rPr>
        <w:t> </w:t>
      </w:r>
      <w:r>
        <w:rPr>
          <w:sz w:val="20"/>
        </w:rPr>
        <w:t>Mirella</w:t>
      </w:r>
      <w:r>
        <w:rPr>
          <w:spacing w:val="-12"/>
          <w:sz w:val="20"/>
        </w:rPr>
        <w:t> </w:t>
      </w:r>
      <w:r>
        <w:rPr>
          <w:sz w:val="20"/>
        </w:rPr>
        <w:t>Lapata.</w:t>
      </w:r>
      <w:r>
        <w:rPr>
          <w:spacing w:val="-13"/>
          <w:sz w:val="20"/>
        </w:rPr>
        <w:t> </w:t>
      </w:r>
      <w:r>
        <w:rPr>
          <w:sz w:val="20"/>
        </w:rPr>
        <w:t>Long</w:t>
      </w:r>
      <w:r>
        <w:rPr>
          <w:spacing w:val="-12"/>
          <w:sz w:val="20"/>
        </w:rPr>
        <w:t> </w:t>
      </w:r>
      <w:r>
        <w:rPr>
          <w:sz w:val="20"/>
        </w:rPr>
        <w:t>short-term</w:t>
      </w:r>
      <w:r>
        <w:rPr>
          <w:spacing w:val="-13"/>
          <w:sz w:val="20"/>
        </w:rPr>
        <w:t> </w:t>
      </w:r>
      <w:r>
        <w:rPr>
          <w:sz w:val="20"/>
        </w:rPr>
        <w:t>memory-networks</w:t>
      </w:r>
      <w:r>
        <w:rPr>
          <w:spacing w:val="-12"/>
          <w:sz w:val="20"/>
        </w:rPr>
        <w:t> </w:t>
      </w:r>
      <w:r>
        <w:rPr>
          <w:sz w:val="20"/>
        </w:rPr>
        <w:t>for</w:t>
      </w:r>
      <w:r>
        <w:rPr>
          <w:spacing w:val="-13"/>
          <w:sz w:val="20"/>
        </w:rPr>
        <w:t> </w:t>
      </w:r>
      <w:r>
        <w:rPr>
          <w:sz w:val="20"/>
        </w:rPr>
        <w:t>machine reading.</w:t>
      </w:r>
      <w:r>
        <w:rPr>
          <w:spacing w:val="40"/>
          <w:sz w:val="20"/>
        </w:rPr>
        <w:t> </w:t>
      </w:r>
      <w:r>
        <w:rPr>
          <w:i/>
          <w:sz w:val="20"/>
        </w:rPr>
        <w:t>arXiv preprint arXiv:1601.06733</w:t>
      </w:r>
      <w:r>
        <w:rPr>
          <w:sz w:val="20"/>
        </w:rPr>
        <w:t>, 2016.</w:t>
      </w:r>
    </w:p>
    <w:p>
      <w:pPr>
        <w:pStyle w:val="ListParagraph"/>
        <w:numPr>
          <w:ilvl w:val="0"/>
          <w:numId w:val="2"/>
        </w:numPr>
        <w:tabs>
          <w:tab w:pos="871" w:val="left" w:leader="none"/>
        </w:tabs>
        <w:spacing w:line="228" w:lineRule="auto" w:before="170" w:after="0"/>
        <w:ind w:left="871" w:right="413" w:hanging="332"/>
        <w:jc w:val="both"/>
        <w:rPr>
          <w:sz w:val="20"/>
        </w:rPr>
      </w:pPr>
      <w:r>
        <w:rPr>
          <w:sz w:val="20"/>
        </w:rPr>
        <w:t>Kyunghyun Cho, Bart van Merrienboer, Caglar Gulcehre, Fethi Bougares, Holger Schwenk, and</w:t>
      </w:r>
      <w:r>
        <w:rPr>
          <w:spacing w:val="-5"/>
          <w:sz w:val="20"/>
        </w:rPr>
        <w:t> </w:t>
      </w:r>
      <w:r>
        <w:rPr>
          <w:sz w:val="20"/>
        </w:rPr>
        <w:t>Yoshua</w:t>
      </w:r>
      <w:r>
        <w:rPr>
          <w:spacing w:val="-6"/>
          <w:sz w:val="20"/>
        </w:rPr>
        <w:t> </w:t>
      </w:r>
      <w:r>
        <w:rPr>
          <w:sz w:val="20"/>
        </w:rPr>
        <w:t>Bengio.</w:t>
      </w:r>
      <w:r>
        <w:rPr>
          <w:spacing w:val="15"/>
          <w:sz w:val="20"/>
        </w:rPr>
        <w:t> </w:t>
      </w:r>
      <w:r>
        <w:rPr>
          <w:sz w:val="20"/>
        </w:rPr>
        <w:t>Learning</w:t>
      </w:r>
      <w:r>
        <w:rPr>
          <w:spacing w:val="-5"/>
          <w:sz w:val="20"/>
        </w:rPr>
        <w:t> </w:t>
      </w:r>
      <w:r>
        <w:rPr>
          <w:sz w:val="20"/>
        </w:rPr>
        <w:t>phrase</w:t>
      </w:r>
      <w:r>
        <w:rPr>
          <w:spacing w:val="-5"/>
          <w:sz w:val="20"/>
        </w:rPr>
        <w:t> </w:t>
      </w:r>
      <w:r>
        <w:rPr>
          <w:sz w:val="20"/>
        </w:rPr>
        <w:t>representations</w:t>
      </w:r>
      <w:r>
        <w:rPr>
          <w:spacing w:val="-6"/>
          <w:sz w:val="20"/>
        </w:rPr>
        <w:t> </w:t>
      </w:r>
      <w:r>
        <w:rPr>
          <w:sz w:val="20"/>
        </w:rPr>
        <w:t>using</w:t>
      </w:r>
      <w:r>
        <w:rPr>
          <w:spacing w:val="-5"/>
          <w:sz w:val="20"/>
        </w:rPr>
        <w:t> </w:t>
      </w:r>
      <w:r>
        <w:rPr>
          <w:sz w:val="20"/>
        </w:rPr>
        <w:t>rnn</w:t>
      </w:r>
      <w:r>
        <w:rPr>
          <w:spacing w:val="-6"/>
          <w:sz w:val="20"/>
        </w:rPr>
        <w:t> </w:t>
      </w:r>
      <w:r>
        <w:rPr>
          <w:sz w:val="20"/>
        </w:rPr>
        <w:t>encoder-decoder</w:t>
      </w:r>
      <w:r>
        <w:rPr>
          <w:spacing w:val="-5"/>
          <w:sz w:val="20"/>
        </w:rPr>
        <w:t> </w:t>
      </w:r>
      <w:r>
        <w:rPr>
          <w:sz w:val="20"/>
        </w:rPr>
        <w:t>for</w:t>
      </w:r>
      <w:r>
        <w:rPr>
          <w:spacing w:val="-5"/>
          <w:sz w:val="20"/>
        </w:rPr>
        <w:t> </w:t>
      </w:r>
      <w:r>
        <w:rPr>
          <w:sz w:val="20"/>
        </w:rPr>
        <w:t>statistical machine translation.</w:t>
      </w:r>
      <w:r>
        <w:rPr>
          <w:spacing w:val="40"/>
          <w:sz w:val="20"/>
        </w:rPr>
        <w:t> </w:t>
      </w:r>
      <w:r>
        <w:rPr>
          <w:i/>
          <w:sz w:val="20"/>
        </w:rPr>
        <w:t>CoRR</w:t>
      </w:r>
      <w:r>
        <w:rPr>
          <w:sz w:val="20"/>
        </w:rPr>
        <w:t>, abs/1406.1078, 2014.</w:t>
      </w:r>
    </w:p>
    <w:p>
      <w:pPr>
        <w:pStyle w:val="ListParagraph"/>
        <w:numPr>
          <w:ilvl w:val="0"/>
          <w:numId w:val="2"/>
        </w:numPr>
        <w:tabs>
          <w:tab w:pos="871" w:val="left" w:leader="none"/>
        </w:tabs>
        <w:spacing w:line="228" w:lineRule="auto" w:before="170" w:after="0"/>
        <w:ind w:left="871" w:right="437" w:hanging="332"/>
        <w:jc w:val="both"/>
        <w:rPr>
          <w:sz w:val="20"/>
        </w:rPr>
      </w:pPr>
      <w:r>
        <w:rPr>
          <w:sz w:val="20"/>
        </w:rPr>
        <w:t>Francois Chollet.</w:t>
      </w:r>
      <w:r>
        <w:rPr>
          <w:spacing w:val="40"/>
          <w:sz w:val="20"/>
        </w:rPr>
        <w:t> </w:t>
      </w:r>
      <w:r>
        <w:rPr>
          <w:sz w:val="20"/>
        </w:rPr>
        <w:t>Xception: Deep learning with depthwise separable convolutions.</w:t>
      </w:r>
      <w:r>
        <w:rPr>
          <w:spacing w:val="40"/>
          <w:sz w:val="20"/>
        </w:rPr>
        <w:t> </w:t>
      </w:r>
      <w:r>
        <w:rPr>
          <w:i/>
          <w:sz w:val="20"/>
        </w:rPr>
        <w:t>arXiv preprint arXiv:1610.02357</w:t>
      </w:r>
      <w:r>
        <w:rPr>
          <w:sz w:val="20"/>
        </w:rPr>
        <w:t>, 2016.</w:t>
      </w:r>
    </w:p>
    <w:p>
      <w:pPr>
        <w:pStyle w:val="ListParagraph"/>
        <w:numPr>
          <w:ilvl w:val="0"/>
          <w:numId w:val="2"/>
        </w:numPr>
        <w:tabs>
          <w:tab w:pos="871" w:val="left" w:leader="none"/>
        </w:tabs>
        <w:spacing w:line="228" w:lineRule="auto" w:before="170" w:after="0"/>
        <w:ind w:left="871" w:right="437" w:hanging="332"/>
        <w:jc w:val="both"/>
        <w:rPr>
          <w:sz w:val="20"/>
        </w:rPr>
      </w:pPr>
      <w:r>
        <w:rPr>
          <w:spacing w:val="-2"/>
          <w:sz w:val="20"/>
        </w:rPr>
        <w:t>Junyoung</w:t>
      </w:r>
      <w:r>
        <w:rPr>
          <w:spacing w:val="-8"/>
          <w:sz w:val="20"/>
        </w:rPr>
        <w:t> </w:t>
      </w:r>
      <w:r>
        <w:rPr>
          <w:spacing w:val="-2"/>
          <w:sz w:val="20"/>
        </w:rPr>
        <w:t>Chung,</w:t>
      </w:r>
      <w:r>
        <w:rPr>
          <w:spacing w:val="-7"/>
          <w:sz w:val="20"/>
        </w:rPr>
        <w:t> </w:t>
      </w:r>
      <w:r>
        <w:rPr>
          <w:spacing w:val="-2"/>
          <w:sz w:val="20"/>
        </w:rPr>
        <w:t>Çaglar</w:t>
      </w:r>
      <w:r>
        <w:rPr>
          <w:spacing w:val="-7"/>
          <w:sz w:val="20"/>
        </w:rPr>
        <w:t> </w:t>
      </w:r>
      <w:r>
        <w:rPr>
          <w:spacing w:val="-2"/>
          <w:sz w:val="20"/>
        </w:rPr>
        <w:t>Gülçehre,</w:t>
      </w:r>
      <w:r>
        <w:rPr>
          <w:spacing w:val="-8"/>
          <w:sz w:val="20"/>
        </w:rPr>
        <w:t> </w:t>
      </w:r>
      <w:r>
        <w:rPr>
          <w:spacing w:val="-2"/>
          <w:sz w:val="20"/>
        </w:rPr>
        <w:t>Kyunghyun</w:t>
      </w:r>
      <w:r>
        <w:rPr>
          <w:spacing w:val="-8"/>
          <w:sz w:val="20"/>
        </w:rPr>
        <w:t> </w:t>
      </w:r>
      <w:r>
        <w:rPr>
          <w:spacing w:val="-2"/>
          <w:sz w:val="20"/>
        </w:rPr>
        <w:t>Cho,</w:t>
      </w:r>
      <w:r>
        <w:rPr>
          <w:spacing w:val="-8"/>
          <w:sz w:val="20"/>
        </w:rPr>
        <w:t> </w:t>
      </w:r>
      <w:r>
        <w:rPr>
          <w:spacing w:val="-2"/>
          <w:sz w:val="20"/>
        </w:rPr>
        <w:t>and</w:t>
      </w:r>
      <w:r>
        <w:rPr>
          <w:spacing w:val="-7"/>
          <w:sz w:val="20"/>
        </w:rPr>
        <w:t> </w:t>
      </w:r>
      <w:r>
        <w:rPr>
          <w:spacing w:val="-2"/>
          <w:sz w:val="20"/>
        </w:rPr>
        <w:t>Yoshua</w:t>
      </w:r>
      <w:r>
        <w:rPr>
          <w:spacing w:val="-8"/>
          <w:sz w:val="20"/>
        </w:rPr>
        <w:t> </w:t>
      </w:r>
      <w:r>
        <w:rPr>
          <w:spacing w:val="-2"/>
          <w:sz w:val="20"/>
        </w:rPr>
        <w:t>Bengio.</w:t>
      </w:r>
      <w:r>
        <w:rPr>
          <w:spacing w:val="12"/>
          <w:sz w:val="20"/>
        </w:rPr>
        <w:t> </w:t>
      </w:r>
      <w:r>
        <w:rPr>
          <w:spacing w:val="-2"/>
          <w:sz w:val="20"/>
        </w:rPr>
        <w:t>Empirical</w:t>
      </w:r>
      <w:r>
        <w:rPr>
          <w:spacing w:val="-7"/>
          <w:sz w:val="20"/>
        </w:rPr>
        <w:t> </w:t>
      </w:r>
      <w:r>
        <w:rPr>
          <w:spacing w:val="-2"/>
          <w:sz w:val="20"/>
        </w:rPr>
        <w:t>evaluation </w:t>
      </w:r>
      <w:r>
        <w:rPr>
          <w:sz w:val="20"/>
        </w:rPr>
        <w:t>of gated recurrent neural networks on sequence modeling.</w:t>
      </w:r>
      <w:r>
        <w:rPr>
          <w:spacing w:val="39"/>
          <w:sz w:val="20"/>
        </w:rPr>
        <w:t> </w:t>
      </w:r>
      <w:r>
        <w:rPr>
          <w:i/>
          <w:sz w:val="20"/>
        </w:rPr>
        <w:t>CoRR</w:t>
      </w:r>
      <w:r>
        <w:rPr>
          <w:sz w:val="20"/>
        </w:rPr>
        <w:t>, abs/1412.3555, 2014.</w:t>
      </w:r>
    </w:p>
    <w:p>
      <w:pPr>
        <w:pStyle w:val="ListParagraph"/>
        <w:numPr>
          <w:ilvl w:val="0"/>
          <w:numId w:val="2"/>
        </w:numPr>
        <w:tabs>
          <w:tab w:pos="871" w:val="left" w:leader="none"/>
        </w:tabs>
        <w:spacing w:line="228" w:lineRule="auto" w:before="169" w:after="0"/>
        <w:ind w:left="871" w:right="404" w:hanging="332"/>
        <w:jc w:val="both"/>
        <w:rPr>
          <w:sz w:val="20"/>
        </w:rPr>
      </w:pPr>
      <w:r>
        <w:rPr>
          <w:sz w:val="20"/>
        </w:rPr>
        <w:t>Jonas</w:t>
      </w:r>
      <w:r>
        <w:rPr>
          <w:spacing w:val="-4"/>
          <w:sz w:val="20"/>
        </w:rPr>
        <w:t> </w:t>
      </w:r>
      <w:r>
        <w:rPr>
          <w:sz w:val="20"/>
        </w:rPr>
        <w:t>Gehring,</w:t>
      </w:r>
      <w:r>
        <w:rPr>
          <w:spacing w:val="-4"/>
          <w:sz w:val="20"/>
        </w:rPr>
        <w:t> </w:t>
      </w:r>
      <w:r>
        <w:rPr>
          <w:sz w:val="20"/>
        </w:rPr>
        <w:t>Michael</w:t>
      </w:r>
      <w:r>
        <w:rPr>
          <w:spacing w:val="-4"/>
          <w:sz w:val="20"/>
        </w:rPr>
        <w:t> </w:t>
      </w:r>
      <w:r>
        <w:rPr>
          <w:sz w:val="20"/>
        </w:rPr>
        <w:t>Auli,</w:t>
      </w:r>
      <w:r>
        <w:rPr>
          <w:spacing w:val="-4"/>
          <w:sz w:val="20"/>
        </w:rPr>
        <w:t> </w:t>
      </w:r>
      <w:r>
        <w:rPr>
          <w:sz w:val="20"/>
        </w:rPr>
        <w:t>David</w:t>
      </w:r>
      <w:r>
        <w:rPr>
          <w:spacing w:val="-4"/>
          <w:sz w:val="20"/>
        </w:rPr>
        <w:t> </w:t>
      </w:r>
      <w:r>
        <w:rPr>
          <w:sz w:val="20"/>
        </w:rPr>
        <w:t>Grangier,</w:t>
      </w:r>
      <w:r>
        <w:rPr>
          <w:spacing w:val="-4"/>
          <w:sz w:val="20"/>
        </w:rPr>
        <w:t> </w:t>
      </w:r>
      <w:r>
        <w:rPr>
          <w:sz w:val="20"/>
        </w:rPr>
        <w:t>Denis</w:t>
      </w:r>
      <w:r>
        <w:rPr>
          <w:spacing w:val="-4"/>
          <w:sz w:val="20"/>
        </w:rPr>
        <w:t> </w:t>
      </w:r>
      <w:r>
        <w:rPr>
          <w:sz w:val="20"/>
        </w:rPr>
        <w:t>Yarats,</w:t>
      </w:r>
      <w:r>
        <w:rPr>
          <w:spacing w:val="-4"/>
          <w:sz w:val="20"/>
        </w:rPr>
        <w:t> </w:t>
      </w:r>
      <w:r>
        <w:rPr>
          <w:sz w:val="20"/>
        </w:rPr>
        <w:t>and</w:t>
      </w:r>
      <w:r>
        <w:rPr>
          <w:spacing w:val="-4"/>
          <w:sz w:val="20"/>
        </w:rPr>
        <w:t> </w:t>
      </w:r>
      <w:r>
        <w:rPr>
          <w:sz w:val="20"/>
        </w:rPr>
        <w:t>Yann</w:t>
      </w:r>
      <w:r>
        <w:rPr>
          <w:spacing w:val="-4"/>
          <w:sz w:val="20"/>
        </w:rPr>
        <w:t> </w:t>
      </w:r>
      <w:r>
        <w:rPr>
          <w:sz w:val="20"/>
        </w:rPr>
        <w:t>N.</w:t>
      </w:r>
      <w:r>
        <w:rPr>
          <w:spacing w:val="-4"/>
          <w:sz w:val="20"/>
        </w:rPr>
        <w:t> </w:t>
      </w:r>
      <w:r>
        <w:rPr>
          <w:sz w:val="20"/>
        </w:rPr>
        <w:t>Dauphin.</w:t>
      </w:r>
      <w:r>
        <w:rPr>
          <w:spacing w:val="16"/>
          <w:sz w:val="20"/>
        </w:rPr>
        <w:t> </w:t>
      </w:r>
      <w:r>
        <w:rPr>
          <w:sz w:val="20"/>
        </w:rPr>
        <w:t>Convolu- tional sequence to sequence learning.</w:t>
      </w:r>
      <w:r>
        <w:rPr>
          <w:spacing w:val="40"/>
          <w:sz w:val="20"/>
        </w:rPr>
        <w:t> </w:t>
      </w:r>
      <w:r>
        <w:rPr>
          <w:i/>
          <w:sz w:val="20"/>
        </w:rPr>
        <w:t>arXiv preprint arXiv:1705.03122v2</w:t>
      </w:r>
      <w:r>
        <w:rPr>
          <w:sz w:val="20"/>
        </w:rPr>
        <w:t>, 2017.</w:t>
      </w:r>
    </w:p>
    <w:p>
      <w:pPr>
        <w:pStyle w:val="ListParagraph"/>
        <w:numPr>
          <w:ilvl w:val="0"/>
          <w:numId w:val="2"/>
        </w:numPr>
        <w:tabs>
          <w:tab w:pos="871" w:val="left" w:leader="none"/>
        </w:tabs>
        <w:spacing w:line="228" w:lineRule="auto" w:before="170" w:after="0"/>
        <w:ind w:left="871" w:right="438" w:hanging="332"/>
        <w:jc w:val="both"/>
        <w:rPr>
          <w:sz w:val="20"/>
        </w:rPr>
      </w:pPr>
      <w:r>
        <w:rPr>
          <w:sz w:val="20"/>
        </w:rPr>
        <w:t>Alex Graves.</w:t>
      </w:r>
      <w:r>
        <w:rPr>
          <w:spacing w:val="40"/>
          <w:sz w:val="20"/>
        </w:rPr>
        <w:t> </w:t>
      </w:r>
      <w:r>
        <w:rPr>
          <w:sz w:val="20"/>
        </w:rPr>
        <w:t>Generating sequences with recurrent neural networks.</w:t>
      </w:r>
      <w:r>
        <w:rPr>
          <w:spacing w:val="40"/>
          <w:sz w:val="20"/>
        </w:rPr>
        <w:t> </w:t>
      </w:r>
      <w:r>
        <w:rPr>
          <w:i/>
          <w:sz w:val="20"/>
        </w:rPr>
        <w:t>arXiv preprint arXiv:1308.0850</w:t>
      </w:r>
      <w:r>
        <w:rPr>
          <w:sz w:val="20"/>
        </w:rPr>
        <w:t>, 2013.</w:t>
      </w:r>
    </w:p>
    <w:p>
      <w:pPr>
        <w:pStyle w:val="ListParagraph"/>
        <w:numPr>
          <w:ilvl w:val="0"/>
          <w:numId w:val="2"/>
        </w:numPr>
        <w:tabs>
          <w:tab w:pos="865" w:val="left" w:leader="none"/>
          <w:tab w:pos="869" w:val="left" w:leader="none"/>
        </w:tabs>
        <w:spacing w:line="228" w:lineRule="auto" w:before="170" w:after="0"/>
        <w:ind w:left="865" w:right="405" w:hanging="426"/>
        <w:jc w:val="both"/>
        <w:rPr>
          <w:sz w:val="20"/>
        </w:rPr>
      </w:pPr>
      <w:r>
        <w:rPr>
          <w:sz w:val="20"/>
        </w:rPr>
        <w:tab/>
        <w:t>Kaiming He, Xiangyu Zhang, Shaoqing Ren, and Jian Sun.</w:t>
      </w:r>
      <w:r>
        <w:rPr>
          <w:spacing w:val="40"/>
          <w:sz w:val="20"/>
        </w:rPr>
        <w:t> </w:t>
      </w:r>
      <w:r>
        <w:rPr>
          <w:sz w:val="20"/>
        </w:rPr>
        <w:t>Deep residual learning for im- age recognition.</w:t>
      </w:r>
      <w:r>
        <w:rPr>
          <w:spacing w:val="40"/>
          <w:sz w:val="20"/>
        </w:rPr>
        <w:t> </w:t>
      </w:r>
      <w:r>
        <w:rPr>
          <w:sz w:val="20"/>
        </w:rPr>
        <w:t>In </w:t>
      </w:r>
      <w:r>
        <w:rPr>
          <w:i/>
          <w:sz w:val="20"/>
        </w:rPr>
        <w:t>Proceedings of the IEEE Conference on Computer Vision and Pattern Recognition</w:t>
      </w:r>
      <w:r>
        <w:rPr>
          <w:sz w:val="20"/>
        </w:rPr>
        <w:t>, pages 770–778, 2016.</w:t>
      </w:r>
    </w:p>
    <w:p>
      <w:pPr>
        <w:pStyle w:val="ListParagraph"/>
        <w:numPr>
          <w:ilvl w:val="0"/>
          <w:numId w:val="2"/>
        </w:numPr>
        <w:tabs>
          <w:tab w:pos="869" w:val="left" w:leader="none"/>
          <w:tab w:pos="871" w:val="left" w:leader="none"/>
        </w:tabs>
        <w:spacing w:line="228" w:lineRule="auto" w:before="170" w:after="0"/>
        <w:ind w:left="871" w:right="437" w:hanging="432"/>
        <w:jc w:val="both"/>
        <w:rPr>
          <w:sz w:val="20"/>
        </w:rPr>
      </w:pPr>
      <w:r>
        <w:rPr>
          <w:sz w:val="20"/>
        </w:rPr>
        <w:t>Sepp</w:t>
      </w:r>
      <w:r>
        <w:rPr>
          <w:spacing w:val="-2"/>
          <w:sz w:val="20"/>
        </w:rPr>
        <w:t> </w:t>
      </w:r>
      <w:r>
        <w:rPr>
          <w:sz w:val="20"/>
        </w:rPr>
        <w:t>Hochreiter,</w:t>
      </w:r>
      <w:r>
        <w:rPr>
          <w:spacing w:val="-2"/>
          <w:sz w:val="20"/>
        </w:rPr>
        <w:t> </w:t>
      </w:r>
      <w:r>
        <w:rPr>
          <w:sz w:val="20"/>
        </w:rPr>
        <w:t>Yoshua</w:t>
      </w:r>
      <w:r>
        <w:rPr>
          <w:spacing w:val="-2"/>
          <w:sz w:val="20"/>
        </w:rPr>
        <w:t> </w:t>
      </w:r>
      <w:r>
        <w:rPr>
          <w:sz w:val="20"/>
        </w:rPr>
        <w:t>Bengio,</w:t>
      </w:r>
      <w:r>
        <w:rPr>
          <w:spacing w:val="-2"/>
          <w:sz w:val="20"/>
        </w:rPr>
        <w:t> </w:t>
      </w:r>
      <w:r>
        <w:rPr>
          <w:sz w:val="20"/>
        </w:rPr>
        <w:t>Paolo</w:t>
      </w:r>
      <w:r>
        <w:rPr>
          <w:spacing w:val="-2"/>
          <w:sz w:val="20"/>
        </w:rPr>
        <w:t> </w:t>
      </w:r>
      <w:r>
        <w:rPr>
          <w:sz w:val="20"/>
        </w:rPr>
        <w:t>Frasconi,</w:t>
      </w:r>
      <w:r>
        <w:rPr>
          <w:spacing w:val="-2"/>
          <w:sz w:val="20"/>
        </w:rPr>
        <w:t> </w:t>
      </w:r>
      <w:r>
        <w:rPr>
          <w:sz w:val="20"/>
        </w:rPr>
        <w:t>and</w:t>
      </w:r>
      <w:r>
        <w:rPr>
          <w:spacing w:val="-2"/>
          <w:sz w:val="20"/>
        </w:rPr>
        <w:t> </w:t>
      </w:r>
      <w:r>
        <w:rPr>
          <w:sz w:val="20"/>
        </w:rPr>
        <w:t>Jürgen</w:t>
      </w:r>
      <w:r>
        <w:rPr>
          <w:spacing w:val="-2"/>
          <w:sz w:val="20"/>
        </w:rPr>
        <w:t> </w:t>
      </w:r>
      <w:r>
        <w:rPr>
          <w:sz w:val="20"/>
        </w:rPr>
        <w:t>Schmidhuber.</w:t>
      </w:r>
      <w:r>
        <w:rPr>
          <w:spacing w:val="20"/>
          <w:sz w:val="20"/>
        </w:rPr>
        <w:t> </w:t>
      </w:r>
      <w:r>
        <w:rPr>
          <w:sz w:val="20"/>
        </w:rPr>
        <w:t>Gradient</w:t>
      </w:r>
      <w:r>
        <w:rPr>
          <w:spacing w:val="-2"/>
          <w:sz w:val="20"/>
        </w:rPr>
        <w:t> </w:t>
      </w:r>
      <w:r>
        <w:rPr>
          <w:sz w:val="20"/>
        </w:rPr>
        <w:t>flow</w:t>
      </w:r>
      <w:r>
        <w:rPr>
          <w:spacing w:val="-2"/>
          <w:sz w:val="20"/>
        </w:rPr>
        <w:t> </w:t>
      </w:r>
      <w:r>
        <w:rPr>
          <w:sz w:val="20"/>
        </w:rPr>
        <w:t>in recurrent nets: the difficulty of learning long-term dependencies, 2001.</w:t>
      </w:r>
    </w:p>
    <w:p>
      <w:pPr>
        <w:pStyle w:val="ListParagraph"/>
        <w:numPr>
          <w:ilvl w:val="0"/>
          <w:numId w:val="2"/>
        </w:numPr>
        <w:tabs>
          <w:tab w:pos="869" w:val="left" w:leader="none"/>
          <w:tab w:pos="871" w:val="left" w:leader="none"/>
        </w:tabs>
        <w:spacing w:line="228" w:lineRule="auto" w:before="170" w:after="0"/>
        <w:ind w:left="871" w:right="413" w:hanging="432"/>
        <w:jc w:val="both"/>
        <w:rPr>
          <w:sz w:val="20"/>
        </w:rPr>
      </w:pPr>
      <w:r>
        <w:rPr>
          <w:sz w:val="20"/>
        </w:rPr>
        <w:t>Sepp Hochreiter and Jürgen Schmidhuber.</w:t>
      </w:r>
      <w:r>
        <w:rPr>
          <w:spacing w:val="40"/>
          <w:sz w:val="20"/>
        </w:rPr>
        <w:t> </w:t>
      </w:r>
      <w:r>
        <w:rPr>
          <w:sz w:val="20"/>
        </w:rPr>
        <w:t>Long short-term memory.</w:t>
      </w:r>
      <w:r>
        <w:rPr>
          <w:spacing w:val="40"/>
          <w:sz w:val="20"/>
        </w:rPr>
        <w:t> </w:t>
      </w:r>
      <w:r>
        <w:rPr>
          <w:i/>
          <w:sz w:val="20"/>
        </w:rPr>
        <w:t>Neural computation</w:t>
      </w:r>
      <w:r>
        <w:rPr>
          <w:sz w:val="20"/>
        </w:rPr>
        <w:t>, 9(8):1735–1780, 1997.</w:t>
      </w:r>
    </w:p>
    <w:p>
      <w:pPr>
        <w:pStyle w:val="ListParagraph"/>
        <w:numPr>
          <w:ilvl w:val="0"/>
          <w:numId w:val="2"/>
        </w:numPr>
        <w:tabs>
          <w:tab w:pos="869" w:val="left" w:leader="none"/>
          <w:tab w:pos="871" w:val="left" w:leader="none"/>
        </w:tabs>
        <w:spacing w:line="228" w:lineRule="auto" w:before="170" w:after="0"/>
        <w:ind w:left="871" w:right="438" w:hanging="432"/>
        <w:jc w:val="both"/>
        <w:rPr>
          <w:sz w:val="20"/>
        </w:rPr>
      </w:pPr>
      <w:r>
        <w:rPr>
          <w:sz w:val="20"/>
        </w:rPr>
        <w:t>Rafal</w:t>
      </w:r>
      <w:r>
        <w:rPr>
          <w:spacing w:val="-5"/>
          <w:sz w:val="20"/>
        </w:rPr>
        <w:t> </w:t>
      </w:r>
      <w:r>
        <w:rPr>
          <w:sz w:val="20"/>
        </w:rPr>
        <w:t>Jozefowicz,</w:t>
      </w:r>
      <w:r>
        <w:rPr>
          <w:spacing w:val="-5"/>
          <w:sz w:val="20"/>
        </w:rPr>
        <w:t> </w:t>
      </w:r>
      <w:r>
        <w:rPr>
          <w:sz w:val="20"/>
        </w:rPr>
        <w:t>Oriol</w:t>
      </w:r>
      <w:r>
        <w:rPr>
          <w:spacing w:val="-5"/>
          <w:sz w:val="20"/>
        </w:rPr>
        <w:t> </w:t>
      </w:r>
      <w:r>
        <w:rPr>
          <w:sz w:val="20"/>
        </w:rPr>
        <w:t>Vinyals,</w:t>
      </w:r>
      <w:r>
        <w:rPr>
          <w:spacing w:val="-5"/>
          <w:sz w:val="20"/>
        </w:rPr>
        <w:t> </w:t>
      </w:r>
      <w:r>
        <w:rPr>
          <w:sz w:val="20"/>
        </w:rPr>
        <w:t>Mike</w:t>
      </w:r>
      <w:r>
        <w:rPr>
          <w:spacing w:val="-5"/>
          <w:sz w:val="20"/>
        </w:rPr>
        <w:t> </w:t>
      </w:r>
      <w:r>
        <w:rPr>
          <w:sz w:val="20"/>
        </w:rPr>
        <w:t>Schuster,</w:t>
      </w:r>
      <w:r>
        <w:rPr>
          <w:spacing w:val="-5"/>
          <w:sz w:val="20"/>
        </w:rPr>
        <w:t> </w:t>
      </w:r>
      <w:r>
        <w:rPr>
          <w:sz w:val="20"/>
        </w:rPr>
        <w:t>Noam</w:t>
      </w:r>
      <w:r>
        <w:rPr>
          <w:spacing w:val="-5"/>
          <w:sz w:val="20"/>
        </w:rPr>
        <w:t> </w:t>
      </w:r>
      <w:r>
        <w:rPr>
          <w:sz w:val="20"/>
        </w:rPr>
        <w:t>Shazeer,</w:t>
      </w:r>
      <w:r>
        <w:rPr>
          <w:spacing w:val="-5"/>
          <w:sz w:val="20"/>
        </w:rPr>
        <w:t> </w:t>
      </w:r>
      <w:r>
        <w:rPr>
          <w:sz w:val="20"/>
        </w:rPr>
        <w:t>and</w:t>
      </w:r>
      <w:r>
        <w:rPr>
          <w:spacing w:val="-5"/>
          <w:sz w:val="20"/>
        </w:rPr>
        <w:t> </w:t>
      </w:r>
      <w:r>
        <w:rPr>
          <w:sz w:val="20"/>
        </w:rPr>
        <w:t>Yonghui</w:t>
      </w:r>
      <w:r>
        <w:rPr>
          <w:spacing w:val="-5"/>
          <w:sz w:val="20"/>
        </w:rPr>
        <w:t> </w:t>
      </w:r>
      <w:r>
        <w:rPr>
          <w:sz w:val="20"/>
        </w:rPr>
        <w:t>Wu.</w:t>
      </w:r>
      <w:r>
        <w:rPr>
          <w:spacing w:val="14"/>
          <w:sz w:val="20"/>
        </w:rPr>
        <w:t> </w:t>
      </w:r>
      <w:r>
        <w:rPr>
          <w:sz w:val="20"/>
        </w:rPr>
        <w:t>Exploring the limits of language modeling.</w:t>
      </w:r>
      <w:r>
        <w:rPr>
          <w:spacing w:val="40"/>
          <w:sz w:val="20"/>
        </w:rPr>
        <w:t> </w:t>
      </w:r>
      <w:r>
        <w:rPr>
          <w:i/>
          <w:sz w:val="20"/>
        </w:rPr>
        <w:t>arXiv preprint arXiv:1602.02410</w:t>
      </w:r>
      <w:r>
        <w:rPr>
          <w:sz w:val="20"/>
        </w:rPr>
        <w:t>, 2016.</w:t>
      </w:r>
    </w:p>
    <w:p>
      <w:pPr>
        <w:pStyle w:val="ListParagraph"/>
        <w:numPr>
          <w:ilvl w:val="0"/>
          <w:numId w:val="2"/>
        </w:numPr>
        <w:tabs>
          <w:tab w:pos="869" w:val="left" w:leader="none"/>
          <w:tab w:pos="871" w:val="left" w:leader="none"/>
        </w:tabs>
        <w:spacing w:line="228" w:lineRule="auto" w:before="170" w:after="0"/>
        <w:ind w:left="871" w:right="437" w:hanging="432"/>
        <w:jc w:val="both"/>
        <w:rPr>
          <w:sz w:val="20"/>
        </w:rPr>
      </w:pPr>
      <w:r>
        <w:rPr>
          <w:sz w:val="20"/>
        </w:rPr>
        <w:t>Łukasz</w:t>
      </w:r>
      <w:r>
        <w:rPr>
          <w:spacing w:val="-13"/>
          <w:sz w:val="20"/>
        </w:rPr>
        <w:t> </w:t>
      </w:r>
      <w:r>
        <w:rPr>
          <w:sz w:val="20"/>
        </w:rPr>
        <w:t>Kaiser</w:t>
      </w:r>
      <w:r>
        <w:rPr>
          <w:spacing w:val="-12"/>
          <w:sz w:val="20"/>
        </w:rPr>
        <w:t> </w:t>
      </w:r>
      <w:r>
        <w:rPr>
          <w:sz w:val="20"/>
        </w:rPr>
        <w:t>and</w:t>
      </w:r>
      <w:r>
        <w:rPr>
          <w:spacing w:val="-13"/>
          <w:sz w:val="20"/>
        </w:rPr>
        <w:t> </w:t>
      </w:r>
      <w:r>
        <w:rPr>
          <w:sz w:val="20"/>
        </w:rPr>
        <w:t>Ilya</w:t>
      </w:r>
      <w:r>
        <w:rPr>
          <w:spacing w:val="-12"/>
          <w:sz w:val="20"/>
        </w:rPr>
        <w:t> </w:t>
      </w:r>
      <w:r>
        <w:rPr>
          <w:sz w:val="20"/>
        </w:rPr>
        <w:t>Sutskever.</w:t>
      </w:r>
      <w:r>
        <w:rPr>
          <w:spacing w:val="2"/>
          <w:sz w:val="20"/>
        </w:rPr>
        <w:t> </w:t>
      </w:r>
      <w:r>
        <w:rPr>
          <w:sz w:val="20"/>
        </w:rPr>
        <w:t>Neural</w:t>
      </w:r>
      <w:r>
        <w:rPr>
          <w:spacing w:val="-13"/>
          <w:sz w:val="20"/>
        </w:rPr>
        <w:t> </w:t>
      </w:r>
      <w:r>
        <w:rPr>
          <w:sz w:val="20"/>
        </w:rPr>
        <w:t>GPUs</w:t>
      </w:r>
      <w:r>
        <w:rPr>
          <w:spacing w:val="-12"/>
          <w:sz w:val="20"/>
        </w:rPr>
        <w:t> </w:t>
      </w:r>
      <w:r>
        <w:rPr>
          <w:sz w:val="20"/>
        </w:rPr>
        <w:t>learn</w:t>
      </w:r>
      <w:r>
        <w:rPr>
          <w:spacing w:val="-13"/>
          <w:sz w:val="20"/>
        </w:rPr>
        <w:t> </w:t>
      </w:r>
      <w:r>
        <w:rPr>
          <w:sz w:val="20"/>
        </w:rPr>
        <w:t>algorithms.</w:t>
      </w:r>
      <w:r>
        <w:rPr>
          <w:spacing w:val="4"/>
          <w:sz w:val="20"/>
        </w:rPr>
        <w:t> </w:t>
      </w:r>
      <w:r>
        <w:rPr>
          <w:sz w:val="20"/>
        </w:rPr>
        <w:t>In</w:t>
      </w:r>
      <w:r>
        <w:rPr>
          <w:spacing w:val="-13"/>
          <w:sz w:val="20"/>
        </w:rPr>
        <w:t> </w:t>
      </w:r>
      <w:r>
        <w:rPr>
          <w:i/>
          <w:sz w:val="20"/>
        </w:rPr>
        <w:t>International</w:t>
      </w:r>
      <w:r>
        <w:rPr>
          <w:i/>
          <w:spacing w:val="-12"/>
          <w:sz w:val="20"/>
        </w:rPr>
        <w:t> </w:t>
      </w:r>
      <w:r>
        <w:rPr>
          <w:i/>
          <w:sz w:val="20"/>
        </w:rPr>
        <w:t>Conference on Learning Representations (ICLR)</w:t>
      </w:r>
      <w:r>
        <w:rPr>
          <w:sz w:val="20"/>
        </w:rPr>
        <w:t>, 2016.</w:t>
      </w:r>
    </w:p>
    <w:p>
      <w:pPr>
        <w:pStyle w:val="ListParagraph"/>
        <w:numPr>
          <w:ilvl w:val="0"/>
          <w:numId w:val="2"/>
        </w:numPr>
        <w:tabs>
          <w:tab w:pos="869" w:val="left" w:leader="none"/>
          <w:tab w:pos="871" w:val="left" w:leader="none"/>
        </w:tabs>
        <w:spacing w:line="228" w:lineRule="auto" w:before="170" w:after="0"/>
        <w:ind w:left="871" w:right="404" w:hanging="432"/>
        <w:jc w:val="both"/>
        <w:rPr>
          <w:sz w:val="20"/>
        </w:rPr>
      </w:pPr>
      <w:r>
        <w:rPr>
          <w:spacing w:val="-2"/>
          <w:sz w:val="20"/>
        </w:rPr>
        <w:t>Nal</w:t>
      </w:r>
      <w:r>
        <w:rPr>
          <w:spacing w:val="-11"/>
          <w:sz w:val="20"/>
        </w:rPr>
        <w:t> </w:t>
      </w:r>
      <w:r>
        <w:rPr>
          <w:spacing w:val="-2"/>
          <w:sz w:val="20"/>
        </w:rPr>
        <w:t>Kalchbrenner,</w:t>
      </w:r>
      <w:r>
        <w:rPr>
          <w:spacing w:val="-10"/>
          <w:sz w:val="20"/>
        </w:rPr>
        <w:t> </w:t>
      </w:r>
      <w:r>
        <w:rPr>
          <w:spacing w:val="-2"/>
          <w:sz w:val="20"/>
        </w:rPr>
        <w:t>Lasse</w:t>
      </w:r>
      <w:r>
        <w:rPr>
          <w:spacing w:val="-11"/>
          <w:sz w:val="20"/>
        </w:rPr>
        <w:t> </w:t>
      </w:r>
      <w:r>
        <w:rPr>
          <w:spacing w:val="-2"/>
          <w:sz w:val="20"/>
        </w:rPr>
        <w:t>Espeholt,</w:t>
      </w:r>
      <w:r>
        <w:rPr>
          <w:spacing w:val="-10"/>
          <w:sz w:val="20"/>
        </w:rPr>
        <w:t> </w:t>
      </w:r>
      <w:r>
        <w:rPr>
          <w:spacing w:val="-2"/>
          <w:sz w:val="20"/>
        </w:rPr>
        <w:t>Karen</w:t>
      </w:r>
      <w:r>
        <w:rPr>
          <w:spacing w:val="-11"/>
          <w:sz w:val="20"/>
        </w:rPr>
        <w:t> </w:t>
      </w:r>
      <w:r>
        <w:rPr>
          <w:spacing w:val="-2"/>
          <w:sz w:val="20"/>
        </w:rPr>
        <w:t>Simonyan,</w:t>
      </w:r>
      <w:r>
        <w:rPr>
          <w:spacing w:val="-10"/>
          <w:sz w:val="20"/>
        </w:rPr>
        <w:t> </w:t>
      </w:r>
      <w:r>
        <w:rPr>
          <w:spacing w:val="-2"/>
          <w:sz w:val="20"/>
        </w:rPr>
        <w:t>Aaron</w:t>
      </w:r>
      <w:r>
        <w:rPr>
          <w:spacing w:val="-10"/>
          <w:sz w:val="20"/>
        </w:rPr>
        <w:t> </w:t>
      </w:r>
      <w:r>
        <w:rPr>
          <w:spacing w:val="-2"/>
          <w:sz w:val="20"/>
        </w:rPr>
        <w:t>van</w:t>
      </w:r>
      <w:r>
        <w:rPr>
          <w:spacing w:val="-11"/>
          <w:sz w:val="20"/>
        </w:rPr>
        <w:t> </w:t>
      </w:r>
      <w:r>
        <w:rPr>
          <w:spacing w:val="-2"/>
          <w:sz w:val="20"/>
        </w:rPr>
        <w:t>den</w:t>
      </w:r>
      <w:r>
        <w:rPr>
          <w:spacing w:val="-10"/>
          <w:sz w:val="20"/>
        </w:rPr>
        <w:t> </w:t>
      </w:r>
      <w:r>
        <w:rPr>
          <w:spacing w:val="-2"/>
          <w:sz w:val="20"/>
        </w:rPr>
        <w:t>Oord,</w:t>
      </w:r>
      <w:r>
        <w:rPr>
          <w:spacing w:val="-10"/>
          <w:sz w:val="20"/>
        </w:rPr>
        <w:t> </w:t>
      </w:r>
      <w:r>
        <w:rPr>
          <w:spacing w:val="-2"/>
          <w:sz w:val="20"/>
        </w:rPr>
        <w:t>Alex</w:t>
      </w:r>
      <w:r>
        <w:rPr>
          <w:spacing w:val="-11"/>
          <w:sz w:val="20"/>
        </w:rPr>
        <w:t> </w:t>
      </w:r>
      <w:r>
        <w:rPr>
          <w:spacing w:val="-2"/>
          <w:sz w:val="20"/>
        </w:rPr>
        <w:t>Graves,</w:t>
      </w:r>
      <w:r>
        <w:rPr>
          <w:spacing w:val="-10"/>
          <w:sz w:val="20"/>
        </w:rPr>
        <w:t> </w:t>
      </w:r>
      <w:r>
        <w:rPr>
          <w:spacing w:val="-2"/>
          <w:sz w:val="20"/>
        </w:rPr>
        <w:t>and</w:t>
      </w:r>
      <w:r>
        <w:rPr>
          <w:spacing w:val="-10"/>
          <w:sz w:val="20"/>
        </w:rPr>
        <w:t> </w:t>
      </w:r>
      <w:r>
        <w:rPr>
          <w:spacing w:val="-2"/>
          <w:sz w:val="20"/>
        </w:rPr>
        <w:t>Ko- ray</w:t>
      </w:r>
      <w:r>
        <w:rPr>
          <w:spacing w:val="-13"/>
          <w:sz w:val="20"/>
        </w:rPr>
        <w:t> </w:t>
      </w:r>
      <w:r>
        <w:rPr>
          <w:spacing w:val="-2"/>
          <w:sz w:val="20"/>
        </w:rPr>
        <w:t>Kavukcuoglu.</w:t>
      </w:r>
      <w:r>
        <w:rPr>
          <w:spacing w:val="-10"/>
          <w:sz w:val="20"/>
        </w:rPr>
        <w:t> </w:t>
      </w:r>
      <w:r>
        <w:rPr>
          <w:spacing w:val="-2"/>
          <w:sz w:val="20"/>
        </w:rPr>
        <w:t>Neural</w:t>
      </w:r>
      <w:r>
        <w:rPr>
          <w:spacing w:val="-11"/>
          <w:sz w:val="20"/>
        </w:rPr>
        <w:t> </w:t>
      </w:r>
      <w:r>
        <w:rPr>
          <w:spacing w:val="-2"/>
          <w:sz w:val="20"/>
        </w:rPr>
        <w:t>machine</w:t>
      </w:r>
      <w:r>
        <w:rPr>
          <w:spacing w:val="-10"/>
          <w:sz w:val="20"/>
        </w:rPr>
        <w:t> </w:t>
      </w:r>
      <w:r>
        <w:rPr>
          <w:spacing w:val="-2"/>
          <w:sz w:val="20"/>
        </w:rPr>
        <w:t>translation</w:t>
      </w:r>
      <w:r>
        <w:rPr>
          <w:spacing w:val="-11"/>
          <w:sz w:val="20"/>
        </w:rPr>
        <w:t> </w:t>
      </w:r>
      <w:r>
        <w:rPr>
          <w:spacing w:val="-2"/>
          <w:sz w:val="20"/>
        </w:rPr>
        <w:t>in</w:t>
      </w:r>
      <w:r>
        <w:rPr>
          <w:spacing w:val="-10"/>
          <w:sz w:val="20"/>
        </w:rPr>
        <w:t> </w:t>
      </w:r>
      <w:r>
        <w:rPr>
          <w:spacing w:val="-2"/>
          <w:sz w:val="20"/>
        </w:rPr>
        <w:t>linear</w:t>
      </w:r>
      <w:r>
        <w:rPr>
          <w:spacing w:val="-11"/>
          <w:sz w:val="20"/>
        </w:rPr>
        <w:t> </w:t>
      </w:r>
      <w:r>
        <w:rPr>
          <w:spacing w:val="-2"/>
          <w:sz w:val="20"/>
        </w:rPr>
        <w:t>time.</w:t>
      </w:r>
      <w:r>
        <w:rPr>
          <w:spacing w:val="-10"/>
          <w:sz w:val="20"/>
        </w:rPr>
        <w:t> </w:t>
      </w:r>
      <w:r>
        <w:rPr>
          <w:i/>
          <w:spacing w:val="-2"/>
          <w:sz w:val="20"/>
        </w:rPr>
        <w:t>arXiv</w:t>
      </w:r>
      <w:r>
        <w:rPr>
          <w:i/>
          <w:spacing w:val="-11"/>
          <w:sz w:val="20"/>
        </w:rPr>
        <w:t> </w:t>
      </w:r>
      <w:r>
        <w:rPr>
          <w:i/>
          <w:spacing w:val="-2"/>
          <w:sz w:val="20"/>
        </w:rPr>
        <w:t>preprint</w:t>
      </w:r>
      <w:r>
        <w:rPr>
          <w:i/>
          <w:spacing w:val="-10"/>
          <w:sz w:val="20"/>
        </w:rPr>
        <w:t> </w:t>
      </w:r>
      <w:r>
        <w:rPr>
          <w:i/>
          <w:spacing w:val="-2"/>
          <w:sz w:val="20"/>
        </w:rPr>
        <w:t>arXiv:1610.10099v2</w:t>
      </w:r>
      <w:r>
        <w:rPr>
          <w:spacing w:val="-2"/>
          <w:sz w:val="20"/>
        </w:rPr>
        <w:t>, 2017.</w:t>
      </w:r>
    </w:p>
    <w:p>
      <w:pPr>
        <w:pStyle w:val="ListParagraph"/>
        <w:numPr>
          <w:ilvl w:val="0"/>
          <w:numId w:val="2"/>
        </w:numPr>
        <w:tabs>
          <w:tab w:pos="869" w:val="left" w:leader="none"/>
          <w:tab w:pos="871" w:val="left" w:leader="none"/>
        </w:tabs>
        <w:spacing w:line="228" w:lineRule="auto" w:before="170" w:after="0"/>
        <w:ind w:left="871" w:right="403" w:hanging="432"/>
        <w:jc w:val="both"/>
        <w:rPr>
          <w:sz w:val="20"/>
        </w:rPr>
      </w:pPr>
      <w:r>
        <w:rPr>
          <w:sz w:val="20"/>
        </w:rPr>
        <w:t>Yoon</w:t>
      </w:r>
      <w:r>
        <w:rPr>
          <w:spacing w:val="-13"/>
          <w:sz w:val="20"/>
        </w:rPr>
        <w:t> </w:t>
      </w:r>
      <w:r>
        <w:rPr>
          <w:sz w:val="20"/>
        </w:rPr>
        <w:t>Kim,</w:t>
      </w:r>
      <w:r>
        <w:rPr>
          <w:spacing w:val="-12"/>
          <w:sz w:val="20"/>
        </w:rPr>
        <w:t> </w:t>
      </w:r>
      <w:r>
        <w:rPr>
          <w:sz w:val="20"/>
        </w:rPr>
        <w:t>Carl</w:t>
      </w:r>
      <w:r>
        <w:rPr>
          <w:spacing w:val="-13"/>
          <w:sz w:val="20"/>
        </w:rPr>
        <w:t> </w:t>
      </w:r>
      <w:r>
        <w:rPr>
          <w:sz w:val="20"/>
        </w:rPr>
        <w:t>Denton,</w:t>
      </w:r>
      <w:r>
        <w:rPr>
          <w:spacing w:val="-12"/>
          <w:sz w:val="20"/>
        </w:rPr>
        <w:t> </w:t>
      </w:r>
      <w:r>
        <w:rPr>
          <w:sz w:val="20"/>
        </w:rPr>
        <w:t>Luong</w:t>
      </w:r>
      <w:r>
        <w:rPr>
          <w:spacing w:val="-13"/>
          <w:sz w:val="20"/>
        </w:rPr>
        <w:t> </w:t>
      </w:r>
      <w:r>
        <w:rPr>
          <w:sz w:val="20"/>
        </w:rPr>
        <w:t>Hoang,</w:t>
      </w:r>
      <w:r>
        <w:rPr>
          <w:spacing w:val="-12"/>
          <w:sz w:val="20"/>
        </w:rPr>
        <w:t> </w:t>
      </w:r>
      <w:r>
        <w:rPr>
          <w:sz w:val="20"/>
        </w:rPr>
        <w:t>and</w:t>
      </w:r>
      <w:r>
        <w:rPr>
          <w:spacing w:val="-13"/>
          <w:sz w:val="20"/>
        </w:rPr>
        <w:t> </w:t>
      </w:r>
      <w:r>
        <w:rPr>
          <w:sz w:val="20"/>
        </w:rPr>
        <w:t>Alexander</w:t>
      </w:r>
      <w:r>
        <w:rPr>
          <w:spacing w:val="-12"/>
          <w:sz w:val="20"/>
        </w:rPr>
        <w:t> </w:t>
      </w:r>
      <w:r>
        <w:rPr>
          <w:sz w:val="20"/>
        </w:rPr>
        <w:t>M.</w:t>
      </w:r>
      <w:r>
        <w:rPr>
          <w:spacing w:val="-13"/>
          <w:sz w:val="20"/>
        </w:rPr>
        <w:t> </w:t>
      </w:r>
      <w:r>
        <w:rPr>
          <w:sz w:val="20"/>
        </w:rPr>
        <w:t>Rush.</w:t>
      </w:r>
      <w:r>
        <w:rPr>
          <w:spacing w:val="-12"/>
          <w:sz w:val="20"/>
        </w:rPr>
        <w:t> </w:t>
      </w:r>
      <w:r>
        <w:rPr>
          <w:sz w:val="20"/>
        </w:rPr>
        <w:t>Structured</w:t>
      </w:r>
      <w:r>
        <w:rPr>
          <w:spacing w:val="-13"/>
          <w:sz w:val="20"/>
        </w:rPr>
        <w:t> </w:t>
      </w:r>
      <w:r>
        <w:rPr>
          <w:sz w:val="20"/>
        </w:rPr>
        <w:t>attention</w:t>
      </w:r>
      <w:r>
        <w:rPr>
          <w:spacing w:val="-12"/>
          <w:sz w:val="20"/>
        </w:rPr>
        <w:t> </w:t>
      </w:r>
      <w:r>
        <w:rPr>
          <w:sz w:val="20"/>
        </w:rPr>
        <w:t>networks. In </w:t>
      </w:r>
      <w:r>
        <w:rPr>
          <w:i/>
          <w:sz w:val="20"/>
        </w:rPr>
        <w:t>International Conference on Learning Representations</w:t>
      </w:r>
      <w:r>
        <w:rPr>
          <w:sz w:val="20"/>
        </w:rPr>
        <w:t>, 2017.</w:t>
      </w:r>
    </w:p>
    <w:p>
      <w:pPr>
        <w:pStyle w:val="ListParagraph"/>
        <w:numPr>
          <w:ilvl w:val="0"/>
          <w:numId w:val="2"/>
        </w:numPr>
        <w:tabs>
          <w:tab w:pos="870" w:val="left" w:leader="none"/>
        </w:tabs>
        <w:spacing w:line="240" w:lineRule="auto" w:before="160" w:after="0"/>
        <w:ind w:left="870" w:right="0" w:hanging="430"/>
        <w:jc w:val="left"/>
        <w:rPr>
          <w:sz w:val="20"/>
        </w:rPr>
      </w:pPr>
      <w:r>
        <w:rPr>
          <w:sz w:val="20"/>
        </w:rPr>
        <w:t>Diederik</w:t>
      </w:r>
      <w:r>
        <w:rPr>
          <w:spacing w:val="-11"/>
          <w:sz w:val="20"/>
        </w:rPr>
        <w:t> </w:t>
      </w:r>
      <w:r>
        <w:rPr>
          <w:sz w:val="20"/>
        </w:rPr>
        <w:t>Kingma</w:t>
      </w:r>
      <w:r>
        <w:rPr>
          <w:spacing w:val="-10"/>
          <w:sz w:val="20"/>
        </w:rPr>
        <w:t> </w:t>
      </w:r>
      <w:r>
        <w:rPr>
          <w:sz w:val="20"/>
        </w:rPr>
        <w:t>and</w:t>
      </w:r>
      <w:r>
        <w:rPr>
          <w:spacing w:val="-10"/>
          <w:sz w:val="20"/>
        </w:rPr>
        <w:t> </w:t>
      </w:r>
      <w:r>
        <w:rPr>
          <w:sz w:val="20"/>
        </w:rPr>
        <w:t>Jimmy</w:t>
      </w:r>
      <w:r>
        <w:rPr>
          <w:spacing w:val="-10"/>
          <w:sz w:val="20"/>
        </w:rPr>
        <w:t> </w:t>
      </w:r>
      <w:r>
        <w:rPr>
          <w:sz w:val="20"/>
        </w:rPr>
        <w:t>Ba.</w:t>
      </w:r>
      <w:r>
        <w:rPr>
          <w:spacing w:val="8"/>
          <w:sz w:val="20"/>
        </w:rPr>
        <w:t> </w:t>
      </w:r>
      <w:r>
        <w:rPr>
          <w:sz w:val="20"/>
        </w:rPr>
        <w:t>Adam:</w:t>
      </w:r>
      <w:r>
        <w:rPr>
          <w:spacing w:val="-1"/>
          <w:sz w:val="20"/>
        </w:rPr>
        <w:t> </w:t>
      </w:r>
      <w:r>
        <w:rPr>
          <w:sz w:val="20"/>
        </w:rPr>
        <w:t>A</w:t>
      </w:r>
      <w:r>
        <w:rPr>
          <w:spacing w:val="-10"/>
          <w:sz w:val="20"/>
        </w:rPr>
        <w:t> </w:t>
      </w:r>
      <w:r>
        <w:rPr>
          <w:sz w:val="20"/>
        </w:rPr>
        <w:t>method</w:t>
      </w:r>
      <w:r>
        <w:rPr>
          <w:spacing w:val="-10"/>
          <w:sz w:val="20"/>
        </w:rPr>
        <w:t> </w:t>
      </w:r>
      <w:r>
        <w:rPr>
          <w:sz w:val="20"/>
        </w:rPr>
        <w:t>for</w:t>
      </w:r>
      <w:r>
        <w:rPr>
          <w:spacing w:val="-10"/>
          <w:sz w:val="20"/>
        </w:rPr>
        <w:t> </w:t>
      </w:r>
      <w:r>
        <w:rPr>
          <w:sz w:val="20"/>
        </w:rPr>
        <w:t>stochastic</w:t>
      </w:r>
      <w:r>
        <w:rPr>
          <w:spacing w:val="-10"/>
          <w:sz w:val="20"/>
        </w:rPr>
        <w:t> </w:t>
      </w:r>
      <w:r>
        <w:rPr>
          <w:sz w:val="20"/>
        </w:rPr>
        <w:t>optimization.</w:t>
      </w:r>
      <w:r>
        <w:rPr>
          <w:spacing w:val="7"/>
          <w:sz w:val="20"/>
        </w:rPr>
        <w:t> </w:t>
      </w:r>
      <w:r>
        <w:rPr>
          <w:sz w:val="20"/>
        </w:rPr>
        <w:t>In</w:t>
      </w:r>
      <w:r>
        <w:rPr>
          <w:spacing w:val="-10"/>
          <w:sz w:val="20"/>
        </w:rPr>
        <w:t> </w:t>
      </w:r>
      <w:r>
        <w:rPr>
          <w:i/>
          <w:sz w:val="20"/>
        </w:rPr>
        <w:t>ICLR</w:t>
      </w:r>
      <w:r>
        <w:rPr>
          <w:sz w:val="20"/>
        </w:rPr>
        <w:t>,</w:t>
      </w:r>
      <w:r>
        <w:rPr>
          <w:spacing w:val="-10"/>
          <w:sz w:val="20"/>
        </w:rPr>
        <w:t> </w:t>
      </w:r>
      <w:r>
        <w:rPr>
          <w:spacing w:val="-2"/>
          <w:sz w:val="20"/>
        </w:rPr>
        <w:t>2015.</w:t>
      </w:r>
    </w:p>
    <w:p>
      <w:pPr>
        <w:pStyle w:val="ListParagraph"/>
        <w:numPr>
          <w:ilvl w:val="0"/>
          <w:numId w:val="2"/>
        </w:numPr>
        <w:tabs>
          <w:tab w:pos="869" w:val="left" w:leader="none"/>
          <w:tab w:pos="871" w:val="left" w:leader="none"/>
        </w:tabs>
        <w:spacing w:line="228" w:lineRule="auto" w:before="168" w:after="0"/>
        <w:ind w:left="871" w:right="437" w:hanging="432"/>
        <w:jc w:val="both"/>
        <w:rPr>
          <w:sz w:val="20"/>
        </w:rPr>
      </w:pPr>
      <w:r>
        <w:rPr>
          <w:sz w:val="20"/>
        </w:rPr>
        <w:t>Oleksii</w:t>
      </w:r>
      <w:r>
        <w:rPr>
          <w:spacing w:val="-13"/>
          <w:sz w:val="20"/>
        </w:rPr>
        <w:t> </w:t>
      </w:r>
      <w:r>
        <w:rPr>
          <w:sz w:val="20"/>
        </w:rPr>
        <w:t>Kuchaiev</w:t>
      </w:r>
      <w:r>
        <w:rPr>
          <w:spacing w:val="-12"/>
          <w:sz w:val="20"/>
        </w:rPr>
        <w:t> </w:t>
      </w:r>
      <w:r>
        <w:rPr>
          <w:sz w:val="20"/>
        </w:rPr>
        <w:t>and</w:t>
      </w:r>
      <w:r>
        <w:rPr>
          <w:spacing w:val="-13"/>
          <w:sz w:val="20"/>
        </w:rPr>
        <w:t> </w:t>
      </w:r>
      <w:r>
        <w:rPr>
          <w:sz w:val="20"/>
        </w:rPr>
        <w:t>Boris</w:t>
      </w:r>
      <w:r>
        <w:rPr>
          <w:spacing w:val="-12"/>
          <w:sz w:val="20"/>
        </w:rPr>
        <w:t> </w:t>
      </w:r>
      <w:r>
        <w:rPr>
          <w:sz w:val="20"/>
        </w:rPr>
        <w:t>Ginsburg.</w:t>
      </w:r>
      <w:r>
        <w:rPr>
          <w:spacing w:val="1"/>
          <w:sz w:val="20"/>
        </w:rPr>
        <w:t> </w:t>
      </w:r>
      <w:r>
        <w:rPr>
          <w:sz w:val="20"/>
        </w:rPr>
        <w:t>Factorization</w:t>
      </w:r>
      <w:r>
        <w:rPr>
          <w:spacing w:val="-13"/>
          <w:sz w:val="20"/>
        </w:rPr>
        <w:t> </w:t>
      </w:r>
      <w:r>
        <w:rPr>
          <w:sz w:val="20"/>
        </w:rPr>
        <w:t>tricks</w:t>
      </w:r>
      <w:r>
        <w:rPr>
          <w:spacing w:val="-12"/>
          <w:sz w:val="20"/>
        </w:rPr>
        <w:t> </w:t>
      </w:r>
      <w:r>
        <w:rPr>
          <w:sz w:val="20"/>
        </w:rPr>
        <w:t>for</w:t>
      </w:r>
      <w:r>
        <w:rPr>
          <w:spacing w:val="-13"/>
          <w:sz w:val="20"/>
        </w:rPr>
        <w:t> </w:t>
      </w:r>
      <w:r>
        <w:rPr>
          <w:sz w:val="20"/>
        </w:rPr>
        <w:t>LSTM</w:t>
      </w:r>
      <w:r>
        <w:rPr>
          <w:spacing w:val="-12"/>
          <w:sz w:val="20"/>
        </w:rPr>
        <w:t> </w:t>
      </w:r>
      <w:r>
        <w:rPr>
          <w:sz w:val="20"/>
        </w:rPr>
        <w:t>networks.</w:t>
      </w:r>
      <w:r>
        <w:rPr>
          <w:spacing w:val="4"/>
          <w:sz w:val="20"/>
        </w:rPr>
        <w:t> </w:t>
      </w:r>
      <w:r>
        <w:rPr>
          <w:i/>
          <w:sz w:val="20"/>
        </w:rPr>
        <w:t>arXiv</w:t>
      </w:r>
      <w:r>
        <w:rPr>
          <w:i/>
          <w:spacing w:val="-13"/>
          <w:sz w:val="20"/>
        </w:rPr>
        <w:t> </w:t>
      </w:r>
      <w:r>
        <w:rPr>
          <w:i/>
          <w:sz w:val="20"/>
        </w:rPr>
        <w:t>preprint arXiv:1703.10722</w:t>
      </w:r>
      <w:r>
        <w:rPr>
          <w:sz w:val="20"/>
        </w:rPr>
        <w:t>, 2017.</w:t>
      </w:r>
    </w:p>
    <w:p>
      <w:pPr>
        <w:pStyle w:val="ListParagraph"/>
        <w:numPr>
          <w:ilvl w:val="0"/>
          <w:numId w:val="2"/>
        </w:numPr>
        <w:tabs>
          <w:tab w:pos="869" w:val="left" w:leader="none"/>
          <w:tab w:pos="871" w:val="left" w:leader="none"/>
        </w:tabs>
        <w:spacing w:line="228" w:lineRule="auto" w:before="170" w:after="0"/>
        <w:ind w:left="871" w:right="437" w:hanging="432"/>
        <w:jc w:val="both"/>
        <w:rPr>
          <w:sz w:val="20"/>
        </w:rPr>
      </w:pPr>
      <w:r>
        <w:rPr>
          <w:sz w:val="20"/>
        </w:rPr>
        <w:t>Zhouhan Lin,</w:t>
      </w:r>
      <w:r>
        <w:rPr>
          <w:spacing w:val="40"/>
          <w:sz w:val="20"/>
        </w:rPr>
        <w:t> </w:t>
      </w:r>
      <w:r>
        <w:rPr>
          <w:sz w:val="20"/>
        </w:rPr>
        <w:t>Minwei Feng,</w:t>
      </w:r>
      <w:r>
        <w:rPr>
          <w:spacing w:val="40"/>
          <w:sz w:val="20"/>
        </w:rPr>
        <w:t> </w:t>
      </w:r>
      <w:r>
        <w:rPr>
          <w:sz w:val="20"/>
        </w:rPr>
        <w:t>Cicero Nogueira dos Santos,</w:t>
      </w:r>
      <w:r>
        <w:rPr>
          <w:spacing w:val="40"/>
          <w:sz w:val="20"/>
        </w:rPr>
        <w:t> </w:t>
      </w:r>
      <w:r>
        <w:rPr>
          <w:sz w:val="20"/>
        </w:rPr>
        <w:t>Mo Yu,</w:t>
      </w:r>
      <w:r>
        <w:rPr>
          <w:spacing w:val="40"/>
          <w:sz w:val="20"/>
        </w:rPr>
        <w:t> </w:t>
      </w:r>
      <w:r>
        <w:rPr>
          <w:sz w:val="20"/>
        </w:rPr>
        <w:t>Bing Xiang,</w:t>
      </w:r>
      <w:r>
        <w:rPr>
          <w:spacing w:val="40"/>
          <w:sz w:val="20"/>
        </w:rPr>
        <w:t> </w:t>
      </w:r>
      <w:r>
        <w:rPr>
          <w:sz w:val="20"/>
        </w:rPr>
        <w:t>Bowen Zhou, and Yoshua Bengio.</w:t>
      </w:r>
      <w:r>
        <w:rPr>
          <w:spacing w:val="40"/>
          <w:sz w:val="20"/>
        </w:rPr>
        <w:t> </w:t>
      </w:r>
      <w:r>
        <w:rPr>
          <w:sz w:val="20"/>
        </w:rPr>
        <w:t>A structured self-attentive sentence embedding.</w:t>
      </w:r>
      <w:r>
        <w:rPr>
          <w:spacing w:val="40"/>
          <w:sz w:val="20"/>
        </w:rPr>
        <w:t> </w:t>
      </w:r>
      <w:r>
        <w:rPr>
          <w:i/>
          <w:sz w:val="20"/>
        </w:rPr>
        <w:t>arXiv preprint arXiv:1703.03130</w:t>
      </w:r>
      <w:r>
        <w:rPr>
          <w:sz w:val="20"/>
        </w:rPr>
        <w:t>, 2017.</w:t>
      </w:r>
    </w:p>
    <w:p>
      <w:pPr>
        <w:pStyle w:val="ListParagraph"/>
        <w:numPr>
          <w:ilvl w:val="0"/>
          <w:numId w:val="2"/>
        </w:numPr>
        <w:tabs>
          <w:tab w:pos="868" w:val="left" w:leader="none"/>
        </w:tabs>
        <w:spacing w:line="228" w:lineRule="auto" w:before="170" w:after="0"/>
        <w:ind w:left="868" w:right="438" w:hanging="429"/>
        <w:jc w:val="both"/>
        <w:rPr>
          <w:sz w:val="20"/>
        </w:rPr>
      </w:pPr>
      <w:r>
        <w:rPr>
          <w:sz w:val="20"/>
        </w:rPr>
        <w:t>Samy Bengio Łukasz Kaiser.</w:t>
      </w:r>
      <w:r>
        <w:rPr>
          <w:spacing w:val="40"/>
          <w:sz w:val="20"/>
        </w:rPr>
        <w:t> </w:t>
      </w:r>
      <w:r>
        <w:rPr>
          <w:sz w:val="20"/>
        </w:rPr>
        <w:t>Can active memory replace attention?</w:t>
      </w:r>
      <w:r>
        <w:rPr>
          <w:spacing w:val="40"/>
          <w:sz w:val="20"/>
        </w:rPr>
        <w:t> </w:t>
      </w:r>
      <w:r>
        <w:rPr>
          <w:sz w:val="20"/>
        </w:rPr>
        <w:t>In </w:t>
      </w:r>
      <w:r>
        <w:rPr>
          <w:i/>
          <w:sz w:val="20"/>
        </w:rPr>
        <w:t>Advances in Neural Information Processing Systems, (NIPS)</w:t>
      </w:r>
      <w:r>
        <w:rPr>
          <w:sz w:val="20"/>
        </w:rPr>
        <w:t>, 2016.</w:t>
      </w:r>
    </w:p>
    <w:p>
      <w:pPr>
        <w:spacing w:after="0" w:line="228" w:lineRule="auto"/>
        <w:jc w:val="both"/>
        <w:rPr>
          <w:sz w:val="20"/>
        </w:rPr>
        <w:sectPr>
          <w:pgSz w:w="12240" w:h="15840"/>
          <w:pgMar w:header="0" w:footer="826" w:top="1320" w:bottom="1020" w:left="1720" w:right="1720"/>
        </w:sectPr>
      </w:pPr>
    </w:p>
    <w:p>
      <w:pPr>
        <w:pStyle w:val="ListParagraph"/>
        <w:numPr>
          <w:ilvl w:val="0"/>
          <w:numId w:val="2"/>
        </w:numPr>
        <w:tabs>
          <w:tab w:pos="869" w:val="left" w:leader="none"/>
          <w:tab w:pos="871" w:val="left" w:leader="none"/>
        </w:tabs>
        <w:spacing w:line="228" w:lineRule="auto" w:before="82" w:after="0"/>
        <w:ind w:left="871" w:right="404" w:hanging="432"/>
        <w:jc w:val="both"/>
        <w:rPr>
          <w:sz w:val="20"/>
        </w:rPr>
      </w:pPr>
      <w:r>
        <w:rPr>
          <w:spacing w:val="-2"/>
          <w:sz w:val="20"/>
        </w:rPr>
        <w:t>Minh-Thang</w:t>
      </w:r>
      <w:r>
        <w:rPr>
          <w:spacing w:val="-10"/>
          <w:sz w:val="20"/>
        </w:rPr>
        <w:t> </w:t>
      </w:r>
      <w:r>
        <w:rPr>
          <w:spacing w:val="-2"/>
          <w:sz w:val="20"/>
        </w:rPr>
        <w:t>Luong,</w:t>
      </w:r>
      <w:r>
        <w:rPr>
          <w:spacing w:val="-9"/>
          <w:sz w:val="20"/>
        </w:rPr>
        <w:t> </w:t>
      </w:r>
      <w:r>
        <w:rPr>
          <w:spacing w:val="-2"/>
          <w:sz w:val="20"/>
        </w:rPr>
        <w:t>Hieu</w:t>
      </w:r>
      <w:r>
        <w:rPr>
          <w:spacing w:val="-10"/>
          <w:sz w:val="20"/>
        </w:rPr>
        <w:t> </w:t>
      </w:r>
      <w:r>
        <w:rPr>
          <w:spacing w:val="-2"/>
          <w:sz w:val="20"/>
        </w:rPr>
        <w:t>Pham,</w:t>
      </w:r>
      <w:r>
        <w:rPr>
          <w:spacing w:val="-9"/>
          <w:sz w:val="20"/>
        </w:rPr>
        <w:t> </w:t>
      </w:r>
      <w:r>
        <w:rPr>
          <w:spacing w:val="-2"/>
          <w:sz w:val="20"/>
        </w:rPr>
        <w:t>and</w:t>
      </w:r>
      <w:r>
        <w:rPr>
          <w:spacing w:val="-10"/>
          <w:sz w:val="20"/>
        </w:rPr>
        <w:t> </w:t>
      </w:r>
      <w:r>
        <w:rPr>
          <w:spacing w:val="-2"/>
          <w:sz w:val="20"/>
        </w:rPr>
        <w:t>Christopher</w:t>
      </w:r>
      <w:r>
        <w:rPr>
          <w:spacing w:val="-10"/>
          <w:sz w:val="20"/>
        </w:rPr>
        <w:t> </w:t>
      </w:r>
      <w:r>
        <w:rPr>
          <w:spacing w:val="-2"/>
          <w:sz w:val="20"/>
        </w:rPr>
        <w:t>D</w:t>
      </w:r>
      <w:r>
        <w:rPr>
          <w:spacing w:val="-10"/>
          <w:sz w:val="20"/>
        </w:rPr>
        <w:t> </w:t>
      </w:r>
      <w:r>
        <w:rPr>
          <w:spacing w:val="-2"/>
          <w:sz w:val="20"/>
        </w:rPr>
        <w:t>Manning.</w:t>
      </w:r>
      <w:r>
        <w:rPr>
          <w:spacing w:val="5"/>
          <w:sz w:val="20"/>
        </w:rPr>
        <w:t> </w:t>
      </w:r>
      <w:r>
        <w:rPr>
          <w:spacing w:val="-2"/>
          <w:sz w:val="20"/>
        </w:rPr>
        <w:t>Effective</w:t>
      </w:r>
      <w:r>
        <w:rPr>
          <w:spacing w:val="-10"/>
          <w:sz w:val="20"/>
        </w:rPr>
        <w:t> </w:t>
      </w:r>
      <w:r>
        <w:rPr>
          <w:spacing w:val="-2"/>
          <w:sz w:val="20"/>
        </w:rPr>
        <w:t>approaches</w:t>
      </w:r>
      <w:r>
        <w:rPr>
          <w:spacing w:val="-10"/>
          <w:sz w:val="20"/>
        </w:rPr>
        <w:t> </w:t>
      </w:r>
      <w:r>
        <w:rPr>
          <w:spacing w:val="-2"/>
          <w:sz w:val="20"/>
        </w:rPr>
        <w:t>to</w:t>
      </w:r>
      <w:r>
        <w:rPr>
          <w:spacing w:val="-10"/>
          <w:sz w:val="20"/>
        </w:rPr>
        <w:t> </w:t>
      </w:r>
      <w:r>
        <w:rPr>
          <w:spacing w:val="-2"/>
          <w:sz w:val="20"/>
        </w:rPr>
        <w:t>attention- </w:t>
      </w:r>
      <w:r>
        <w:rPr>
          <w:sz w:val="20"/>
        </w:rPr>
        <w:t>based neural machine translation.</w:t>
      </w:r>
      <w:r>
        <w:rPr>
          <w:spacing w:val="40"/>
          <w:sz w:val="20"/>
        </w:rPr>
        <w:t> </w:t>
      </w:r>
      <w:r>
        <w:rPr>
          <w:i/>
          <w:sz w:val="20"/>
        </w:rPr>
        <w:t>arXiv preprint arXiv:1508.04025</w:t>
      </w:r>
      <w:r>
        <w:rPr>
          <w:sz w:val="20"/>
        </w:rPr>
        <w:t>, 2015.</w:t>
      </w:r>
    </w:p>
    <w:p>
      <w:pPr>
        <w:pStyle w:val="ListParagraph"/>
        <w:numPr>
          <w:ilvl w:val="0"/>
          <w:numId w:val="2"/>
        </w:numPr>
        <w:tabs>
          <w:tab w:pos="869" w:val="left" w:leader="none"/>
          <w:tab w:pos="871" w:val="left" w:leader="none"/>
        </w:tabs>
        <w:spacing w:line="228" w:lineRule="auto" w:before="158" w:after="0"/>
        <w:ind w:left="871" w:right="437" w:hanging="432"/>
        <w:jc w:val="both"/>
        <w:rPr>
          <w:sz w:val="20"/>
        </w:rPr>
      </w:pPr>
      <w:r>
        <w:rPr>
          <w:spacing w:val="-2"/>
          <w:sz w:val="20"/>
        </w:rPr>
        <w:t>Ankur</w:t>
      </w:r>
      <w:r>
        <w:rPr>
          <w:spacing w:val="-7"/>
          <w:sz w:val="20"/>
        </w:rPr>
        <w:t> </w:t>
      </w:r>
      <w:r>
        <w:rPr>
          <w:spacing w:val="-2"/>
          <w:sz w:val="20"/>
        </w:rPr>
        <w:t>Parikh,</w:t>
      </w:r>
      <w:r>
        <w:rPr>
          <w:spacing w:val="-7"/>
          <w:sz w:val="20"/>
        </w:rPr>
        <w:t> </w:t>
      </w:r>
      <w:r>
        <w:rPr>
          <w:spacing w:val="-2"/>
          <w:sz w:val="20"/>
        </w:rPr>
        <w:t>Oscar</w:t>
      </w:r>
      <w:r>
        <w:rPr>
          <w:spacing w:val="-7"/>
          <w:sz w:val="20"/>
        </w:rPr>
        <w:t> </w:t>
      </w:r>
      <w:r>
        <w:rPr>
          <w:spacing w:val="-2"/>
          <w:sz w:val="20"/>
        </w:rPr>
        <w:t>Täckström,</w:t>
      </w:r>
      <w:r>
        <w:rPr>
          <w:spacing w:val="-7"/>
          <w:sz w:val="20"/>
        </w:rPr>
        <w:t> </w:t>
      </w:r>
      <w:r>
        <w:rPr>
          <w:spacing w:val="-2"/>
          <w:sz w:val="20"/>
        </w:rPr>
        <w:t>Dipanjan</w:t>
      </w:r>
      <w:r>
        <w:rPr>
          <w:spacing w:val="-7"/>
          <w:sz w:val="20"/>
        </w:rPr>
        <w:t> </w:t>
      </w:r>
      <w:r>
        <w:rPr>
          <w:spacing w:val="-2"/>
          <w:sz w:val="20"/>
        </w:rPr>
        <w:t>Das,</w:t>
      </w:r>
      <w:r>
        <w:rPr>
          <w:spacing w:val="-7"/>
          <w:sz w:val="20"/>
        </w:rPr>
        <w:t> </w:t>
      </w:r>
      <w:r>
        <w:rPr>
          <w:spacing w:val="-2"/>
          <w:sz w:val="20"/>
        </w:rPr>
        <w:t>and</w:t>
      </w:r>
      <w:r>
        <w:rPr>
          <w:spacing w:val="-7"/>
          <w:sz w:val="20"/>
        </w:rPr>
        <w:t> </w:t>
      </w:r>
      <w:r>
        <w:rPr>
          <w:spacing w:val="-2"/>
          <w:sz w:val="20"/>
        </w:rPr>
        <w:t>Jakob</w:t>
      </w:r>
      <w:r>
        <w:rPr>
          <w:spacing w:val="-7"/>
          <w:sz w:val="20"/>
        </w:rPr>
        <w:t> </w:t>
      </w:r>
      <w:r>
        <w:rPr>
          <w:spacing w:val="-2"/>
          <w:sz w:val="20"/>
        </w:rPr>
        <w:t>Uszkoreit.</w:t>
      </w:r>
      <w:r>
        <w:rPr>
          <w:spacing w:val="10"/>
          <w:sz w:val="20"/>
        </w:rPr>
        <w:t> </w:t>
      </w:r>
      <w:r>
        <w:rPr>
          <w:spacing w:val="-2"/>
          <w:sz w:val="20"/>
        </w:rPr>
        <w:t>A</w:t>
      </w:r>
      <w:r>
        <w:rPr>
          <w:spacing w:val="-7"/>
          <w:sz w:val="20"/>
        </w:rPr>
        <w:t> </w:t>
      </w:r>
      <w:r>
        <w:rPr>
          <w:spacing w:val="-2"/>
          <w:sz w:val="20"/>
        </w:rPr>
        <w:t>decomposable</w:t>
      </w:r>
      <w:r>
        <w:rPr>
          <w:spacing w:val="-7"/>
          <w:sz w:val="20"/>
        </w:rPr>
        <w:t> </w:t>
      </w:r>
      <w:r>
        <w:rPr>
          <w:spacing w:val="-2"/>
          <w:sz w:val="20"/>
        </w:rPr>
        <w:t>attention </w:t>
      </w:r>
      <w:r>
        <w:rPr>
          <w:sz w:val="20"/>
        </w:rPr>
        <w:t>model.</w:t>
      </w:r>
      <w:r>
        <w:rPr>
          <w:spacing w:val="40"/>
          <w:sz w:val="20"/>
        </w:rPr>
        <w:t> </w:t>
      </w:r>
      <w:r>
        <w:rPr>
          <w:sz w:val="20"/>
        </w:rPr>
        <w:t>In </w:t>
      </w:r>
      <w:r>
        <w:rPr>
          <w:i/>
          <w:sz w:val="20"/>
        </w:rPr>
        <w:t>Empirical Methods in Natural Language Processing</w:t>
      </w:r>
      <w:r>
        <w:rPr>
          <w:sz w:val="20"/>
        </w:rPr>
        <w:t>, 2016.</w:t>
      </w:r>
    </w:p>
    <w:p>
      <w:pPr>
        <w:pStyle w:val="ListParagraph"/>
        <w:numPr>
          <w:ilvl w:val="0"/>
          <w:numId w:val="2"/>
        </w:numPr>
        <w:tabs>
          <w:tab w:pos="869" w:val="left" w:leader="none"/>
          <w:tab w:pos="871" w:val="left" w:leader="none"/>
        </w:tabs>
        <w:spacing w:line="228" w:lineRule="auto" w:before="159" w:after="0"/>
        <w:ind w:left="871" w:right="438" w:hanging="432"/>
        <w:jc w:val="both"/>
        <w:rPr>
          <w:sz w:val="20"/>
        </w:rPr>
      </w:pPr>
      <w:r>
        <w:rPr>
          <w:sz w:val="20"/>
        </w:rPr>
        <w:t>Romain</w:t>
      </w:r>
      <w:r>
        <w:rPr>
          <w:spacing w:val="-8"/>
          <w:sz w:val="20"/>
        </w:rPr>
        <w:t> </w:t>
      </w:r>
      <w:r>
        <w:rPr>
          <w:sz w:val="20"/>
        </w:rPr>
        <w:t>Paulus,</w:t>
      </w:r>
      <w:r>
        <w:rPr>
          <w:spacing w:val="-8"/>
          <w:sz w:val="20"/>
        </w:rPr>
        <w:t> </w:t>
      </w:r>
      <w:r>
        <w:rPr>
          <w:sz w:val="20"/>
        </w:rPr>
        <w:t>Caiming</w:t>
      </w:r>
      <w:r>
        <w:rPr>
          <w:spacing w:val="-8"/>
          <w:sz w:val="20"/>
        </w:rPr>
        <w:t> </w:t>
      </w:r>
      <w:r>
        <w:rPr>
          <w:sz w:val="20"/>
        </w:rPr>
        <w:t>Xiong,</w:t>
      </w:r>
      <w:r>
        <w:rPr>
          <w:spacing w:val="-8"/>
          <w:sz w:val="20"/>
        </w:rPr>
        <w:t> </w:t>
      </w:r>
      <w:r>
        <w:rPr>
          <w:sz w:val="20"/>
        </w:rPr>
        <w:t>and</w:t>
      </w:r>
      <w:r>
        <w:rPr>
          <w:spacing w:val="-8"/>
          <w:sz w:val="20"/>
        </w:rPr>
        <w:t> </w:t>
      </w:r>
      <w:r>
        <w:rPr>
          <w:sz w:val="20"/>
        </w:rPr>
        <w:t>Richard</w:t>
      </w:r>
      <w:r>
        <w:rPr>
          <w:spacing w:val="-8"/>
          <w:sz w:val="20"/>
        </w:rPr>
        <w:t> </w:t>
      </w:r>
      <w:r>
        <w:rPr>
          <w:sz w:val="20"/>
        </w:rPr>
        <w:t>Socher.</w:t>
      </w:r>
      <w:r>
        <w:rPr>
          <w:spacing w:val="11"/>
          <w:sz w:val="20"/>
        </w:rPr>
        <w:t> </w:t>
      </w:r>
      <w:r>
        <w:rPr>
          <w:sz w:val="20"/>
        </w:rPr>
        <w:t>A</w:t>
      </w:r>
      <w:r>
        <w:rPr>
          <w:spacing w:val="-8"/>
          <w:sz w:val="20"/>
        </w:rPr>
        <w:t> </w:t>
      </w:r>
      <w:r>
        <w:rPr>
          <w:sz w:val="20"/>
        </w:rPr>
        <w:t>deep</w:t>
      </w:r>
      <w:r>
        <w:rPr>
          <w:spacing w:val="-8"/>
          <w:sz w:val="20"/>
        </w:rPr>
        <w:t> </w:t>
      </w:r>
      <w:r>
        <w:rPr>
          <w:sz w:val="20"/>
        </w:rPr>
        <w:t>reinforced</w:t>
      </w:r>
      <w:r>
        <w:rPr>
          <w:spacing w:val="-8"/>
          <w:sz w:val="20"/>
        </w:rPr>
        <w:t> </w:t>
      </w:r>
      <w:r>
        <w:rPr>
          <w:sz w:val="20"/>
        </w:rPr>
        <w:t>model</w:t>
      </w:r>
      <w:r>
        <w:rPr>
          <w:spacing w:val="-8"/>
          <w:sz w:val="20"/>
        </w:rPr>
        <w:t> </w:t>
      </w:r>
      <w:r>
        <w:rPr>
          <w:sz w:val="20"/>
        </w:rPr>
        <w:t>for</w:t>
      </w:r>
      <w:r>
        <w:rPr>
          <w:spacing w:val="-8"/>
          <w:sz w:val="20"/>
        </w:rPr>
        <w:t> </w:t>
      </w:r>
      <w:r>
        <w:rPr>
          <w:sz w:val="20"/>
        </w:rPr>
        <w:t>abstractive summarization.</w:t>
      </w:r>
      <w:r>
        <w:rPr>
          <w:spacing w:val="40"/>
          <w:sz w:val="20"/>
        </w:rPr>
        <w:t> </w:t>
      </w:r>
      <w:r>
        <w:rPr>
          <w:i/>
          <w:sz w:val="20"/>
        </w:rPr>
        <w:t>arXiv preprint arXiv:1705.04304</w:t>
      </w:r>
      <w:r>
        <w:rPr>
          <w:sz w:val="20"/>
        </w:rPr>
        <w:t>, 2017.</w:t>
      </w:r>
    </w:p>
    <w:p>
      <w:pPr>
        <w:pStyle w:val="ListParagraph"/>
        <w:numPr>
          <w:ilvl w:val="0"/>
          <w:numId w:val="2"/>
        </w:numPr>
        <w:tabs>
          <w:tab w:pos="869" w:val="left" w:leader="none"/>
          <w:tab w:pos="871" w:val="left" w:leader="none"/>
        </w:tabs>
        <w:spacing w:line="228" w:lineRule="auto" w:before="159" w:after="0"/>
        <w:ind w:left="871" w:right="437" w:hanging="432"/>
        <w:jc w:val="both"/>
        <w:rPr>
          <w:sz w:val="20"/>
        </w:rPr>
      </w:pPr>
      <w:r>
        <w:rPr>
          <w:sz w:val="20"/>
        </w:rPr>
        <w:t>Ofir Press and Lior Wolf.</w:t>
      </w:r>
      <w:r>
        <w:rPr>
          <w:spacing w:val="40"/>
          <w:sz w:val="20"/>
        </w:rPr>
        <w:t> </w:t>
      </w:r>
      <w:r>
        <w:rPr>
          <w:sz w:val="20"/>
        </w:rPr>
        <w:t>Using the output embedding to improve language models.</w:t>
      </w:r>
      <w:r>
        <w:rPr>
          <w:spacing w:val="40"/>
          <w:sz w:val="20"/>
        </w:rPr>
        <w:t> </w:t>
      </w:r>
      <w:r>
        <w:rPr>
          <w:i/>
          <w:sz w:val="20"/>
        </w:rPr>
        <w:t>arXiv preprint arXiv:1608.05859</w:t>
      </w:r>
      <w:r>
        <w:rPr>
          <w:sz w:val="20"/>
        </w:rPr>
        <w:t>, 2016.</w:t>
      </w:r>
    </w:p>
    <w:p>
      <w:pPr>
        <w:pStyle w:val="ListParagraph"/>
        <w:numPr>
          <w:ilvl w:val="0"/>
          <w:numId w:val="2"/>
        </w:numPr>
        <w:tabs>
          <w:tab w:pos="864" w:val="left" w:leader="none"/>
          <w:tab w:pos="869" w:val="left" w:leader="none"/>
        </w:tabs>
        <w:spacing w:line="228" w:lineRule="auto" w:before="159" w:after="0"/>
        <w:ind w:left="864" w:right="437" w:hanging="425"/>
        <w:jc w:val="both"/>
        <w:rPr>
          <w:sz w:val="20"/>
        </w:rPr>
      </w:pPr>
      <w:r>
        <w:rPr>
          <w:sz w:val="20"/>
        </w:rPr>
        <w:tab/>
        <w:t>Rico</w:t>
      </w:r>
      <w:r>
        <w:rPr>
          <w:spacing w:val="-12"/>
          <w:sz w:val="20"/>
        </w:rPr>
        <w:t> </w:t>
      </w:r>
      <w:r>
        <w:rPr>
          <w:sz w:val="20"/>
        </w:rPr>
        <w:t>Sennrich,</w:t>
      </w:r>
      <w:r>
        <w:rPr>
          <w:spacing w:val="-12"/>
          <w:sz w:val="20"/>
        </w:rPr>
        <w:t> </w:t>
      </w:r>
      <w:r>
        <w:rPr>
          <w:sz w:val="20"/>
        </w:rPr>
        <w:t>Barry</w:t>
      </w:r>
      <w:r>
        <w:rPr>
          <w:spacing w:val="-12"/>
          <w:sz w:val="20"/>
        </w:rPr>
        <w:t> </w:t>
      </w:r>
      <w:r>
        <w:rPr>
          <w:sz w:val="20"/>
        </w:rPr>
        <w:t>Haddow,</w:t>
      </w:r>
      <w:r>
        <w:rPr>
          <w:spacing w:val="-12"/>
          <w:sz w:val="20"/>
        </w:rPr>
        <w:t> </w:t>
      </w:r>
      <w:r>
        <w:rPr>
          <w:sz w:val="20"/>
        </w:rPr>
        <w:t>and</w:t>
      </w:r>
      <w:r>
        <w:rPr>
          <w:spacing w:val="-12"/>
          <w:sz w:val="20"/>
        </w:rPr>
        <w:t> </w:t>
      </w:r>
      <w:r>
        <w:rPr>
          <w:sz w:val="20"/>
        </w:rPr>
        <w:t>Alexandra</w:t>
      </w:r>
      <w:r>
        <w:rPr>
          <w:spacing w:val="-12"/>
          <w:sz w:val="20"/>
        </w:rPr>
        <w:t> </w:t>
      </w:r>
      <w:r>
        <w:rPr>
          <w:sz w:val="20"/>
        </w:rPr>
        <w:t>Birch.</w:t>
      </w:r>
      <w:r>
        <w:rPr>
          <w:spacing w:val="6"/>
          <w:sz w:val="20"/>
        </w:rPr>
        <w:t> </w:t>
      </w:r>
      <w:r>
        <w:rPr>
          <w:sz w:val="20"/>
        </w:rPr>
        <w:t>Neural</w:t>
      </w:r>
      <w:r>
        <w:rPr>
          <w:spacing w:val="-12"/>
          <w:sz w:val="20"/>
        </w:rPr>
        <w:t> </w:t>
      </w:r>
      <w:r>
        <w:rPr>
          <w:sz w:val="20"/>
        </w:rPr>
        <w:t>machine</w:t>
      </w:r>
      <w:r>
        <w:rPr>
          <w:spacing w:val="-12"/>
          <w:sz w:val="20"/>
        </w:rPr>
        <w:t> </w:t>
      </w:r>
      <w:r>
        <w:rPr>
          <w:sz w:val="20"/>
        </w:rPr>
        <w:t>translation</w:t>
      </w:r>
      <w:r>
        <w:rPr>
          <w:spacing w:val="-12"/>
          <w:sz w:val="20"/>
        </w:rPr>
        <w:t> </w:t>
      </w:r>
      <w:r>
        <w:rPr>
          <w:sz w:val="20"/>
        </w:rPr>
        <w:t>of</w:t>
      </w:r>
      <w:r>
        <w:rPr>
          <w:spacing w:val="-12"/>
          <w:sz w:val="20"/>
        </w:rPr>
        <w:t> </w:t>
      </w:r>
      <w:r>
        <w:rPr>
          <w:sz w:val="20"/>
        </w:rPr>
        <w:t>rare</w:t>
      </w:r>
      <w:r>
        <w:rPr>
          <w:spacing w:val="-12"/>
          <w:sz w:val="20"/>
        </w:rPr>
        <w:t> </w:t>
      </w:r>
      <w:r>
        <w:rPr>
          <w:sz w:val="20"/>
        </w:rPr>
        <w:t>words with subword units.</w:t>
      </w:r>
      <w:r>
        <w:rPr>
          <w:spacing w:val="40"/>
          <w:sz w:val="20"/>
        </w:rPr>
        <w:t> </w:t>
      </w:r>
      <w:r>
        <w:rPr>
          <w:i/>
          <w:sz w:val="20"/>
        </w:rPr>
        <w:t>arXiv preprint arXiv:1508.07909</w:t>
      </w:r>
      <w:r>
        <w:rPr>
          <w:sz w:val="20"/>
        </w:rPr>
        <w:t>, 2015.</w:t>
      </w:r>
    </w:p>
    <w:p>
      <w:pPr>
        <w:pStyle w:val="ListParagraph"/>
        <w:numPr>
          <w:ilvl w:val="0"/>
          <w:numId w:val="2"/>
        </w:numPr>
        <w:tabs>
          <w:tab w:pos="869" w:val="left" w:leader="none"/>
          <w:tab w:pos="871" w:val="left" w:leader="none"/>
        </w:tabs>
        <w:spacing w:line="228" w:lineRule="auto" w:before="159" w:after="0"/>
        <w:ind w:left="871" w:right="413" w:hanging="432"/>
        <w:jc w:val="both"/>
        <w:rPr>
          <w:sz w:val="20"/>
        </w:rPr>
      </w:pPr>
      <w:r>
        <w:rPr>
          <w:spacing w:val="-2"/>
          <w:sz w:val="20"/>
        </w:rPr>
        <w:t>Noam Shazeer, Azalia Mirhoseini, Krzysztof Maziarz, Andy Davis, Quoc Le, Geoffrey Hinton, </w:t>
      </w:r>
      <w:r>
        <w:rPr>
          <w:sz w:val="20"/>
        </w:rPr>
        <w:t>and Jeff Dean.</w:t>
      </w:r>
      <w:r>
        <w:rPr>
          <w:spacing w:val="40"/>
          <w:sz w:val="20"/>
        </w:rPr>
        <w:t> </w:t>
      </w:r>
      <w:r>
        <w:rPr>
          <w:sz w:val="20"/>
        </w:rPr>
        <w:t>Outrageously large neural networks: The sparsely-gated mixture-of-experts layer.</w:t>
      </w:r>
      <w:r>
        <w:rPr>
          <w:spacing w:val="40"/>
          <w:sz w:val="20"/>
        </w:rPr>
        <w:t> </w:t>
      </w:r>
      <w:r>
        <w:rPr>
          <w:i/>
          <w:sz w:val="20"/>
        </w:rPr>
        <w:t>arXiv preprint arXiv:1701.06538</w:t>
      </w:r>
      <w:r>
        <w:rPr>
          <w:sz w:val="20"/>
        </w:rPr>
        <w:t>, 2017.</w:t>
      </w:r>
    </w:p>
    <w:p>
      <w:pPr>
        <w:pStyle w:val="ListParagraph"/>
        <w:numPr>
          <w:ilvl w:val="0"/>
          <w:numId w:val="2"/>
        </w:numPr>
        <w:tabs>
          <w:tab w:pos="866" w:val="left" w:leader="none"/>
          <w:tab w:pos="870" w:val="left" w:leader="none"/>
        </w:tabs>
        <w:spacing w:line="228" w:lineRule="auto" w:before="158" w:after="0"/>
        <w:ind w:left="866" w:right="404" w:hanging="426"/>
        <w:jc w:val="both"/>
        <w:rPr>
          <w:sz w:val="20"/>
        </w:rPr>
      </w:pPr>
      <w:r>
        <w:rPr>
          <w:sz w:val="20"/>
        </w:rPr>
        <w:tab/>
        <w:t>Nitish</w:t>
      </w:r>
      <w:r>
        <w:rPr>
          <w:spacing w:val="-13"/>
          <w:sz w:val="20"/>
        </w:rPr>
        <w:t> </w:t>
      </w:r>
      <w:r>
        <w:rPr>
          <w:sz w:val="20"/>
        </w:rPr>
        <w:t>Srivastava,</w:t>
      </w:r>
      <w:r>
        <w:rPr>
          <w:spacing w:val="-12"/>
          <w:sz w:val="20"/>
        </w:rPr>
        <w:t> </w:t>
      </w:r>
      <w:r>
        <w:rPr>
          <w:sz w:val="20"/>
        </w:rPr>
        <w:t>Geoffrey</w:t>
      </w:r>
      <w:r>
        <w:rPr>
          <w:spacing w:val="-13"/>
          <w:sz w:val="20"/>
        </w:rPr>
        <w:t> </w:t>
      </w:r>
      <w:r>
        <w:rPr>
          <w:sz w:val="20"/>
        </w:rPr>
        <w:t>E</w:t>
      </w:r>
      <w:r>
        <w:rPr>
          <w:spacing w:val="-12"/>
          <w:sz w:val="20"/>
        </w:rPr>
        <w:t> </w:t>
      </w:r>
      <w:r>
        <w:rPr>
          <w:sz w:val="20"/>
        </w:rPr>
        <w:t>Hinton,</w:t>
      </w:r>
      <w:r>
        <w:rPr>
          <w:spacing w:val="-13"/>
          <w:sz w:val="20"/>
        </w:rPr>
        <w:t> </w:t>
      </w:r>
      <w:r>
        <w:rPr>
          <w:sz w:val="20"/>
        </w:rPr>
        <w:t>Alex</w:t>
      </w:r>
      <w:r>
        <w:rPr>
          <w:spacing w:val="-12"/>
          <w:sz w:val="20"/>
        </w:rPr>
        <w:t> </w:t>
      </w:r>
      <w:r>
        <w:rPr>
          <w:sz w:val="20"/>
        </w:rPr>
        <w:t>Krizhevsky,</w:t>
      </w:r>
      <w:r>
        <w:rPr>
          <w:spacing w:val="-13"/>
          <w:sz w:val="20"/>
        </w:rPr>
        <w:t> </w:t>
      </w:r>
      <w:r>
        <w:rPr>
          <w:sz w:val="20"/>
        </w:rPr>
        <w:t>Ilya</w:t>
      </w:r>
      <w:r>
        <w:rPr>
          <w:spacing w:val="-12"/>
          <w:sz w:val="20"/>
        </w:rPr>
        <w:t> </w:t>
      </w:r>
      <w:r>
        <w:rPr>
          <w:sz w:val="20"/>
        </w:rPr>
        <w:t>Sutskever,</w:t>
      </w:r>
      <w:r>
        <w:rPr>
          <w:spacing w:val="-13"/>
          <w:sz w:val="20"/>
        </w:rPr>
        <w:t> </w:t>
      </w:r>
      <w:r>
        <w:rPr>
          <w:sz w:val="20"/>
        </w:rPr>
        <w:t>and</w:t>
      </w:r>
      <w:r>
        <w:rPr>
          <w:spacing w:val="-12"/>
          <w:sz w:val="20"/>
        </w:rPr>
        <w:t> </w:t>
      </w:r>
      <w:r>
        <w:rPr>
          <w:sz w:val="20"/>
        </w:rPr>
        <w:t>Ruslan</w:t>
      </w:r>
      <w:r>
        <w:rPr>
          <w:spacing w:val="-13"/>
          <w:sz w:val="20"/>
        </w:rPr>
        <w:t> </w:t>
      </w:r>
      <w:r>
        <w:rPr>
          <w:sz w:val="20"/>
        </w:rPr>
        <w:t>Salakhutdi- nov. Dropout: a simple way to prevent neural networks from overfitting. </w:t>
      </w:r>
      <w:r>
        <w:rPr>
          <w:i/>
          <w:sz w:val="20"/>
        </w:rPr>
        <w:t>Journal of Machine Learning Research</w:t>
      </w:r>
      <w:r>
        <w:rPr>
          <w:sz w:val="20"/>
        </w:rPr>
        <w:t>, 15(1):1929–1958, 2014.</w:t>
      </w:r>
    </w:p>
    <w:p>
      <w:pPr>
        <w:pStyle w:val="ListParagraph"/>
        <w:numPr>
          <w:ilvl w:val="0"/>
          <w:numId w:val="2"/>
        </w:numPr>
        <w:tabs>
          <w:tab w:pos="859" w:val="left" w:leader="none"/>
          <w:tab w:pos="869" w:val="left" w:leader="none"/>
        </w:tabs>
        <w:spacing w:line="228" w:lineRule="auto" w:before="159" w:after="0"/>
        <w:ind w:left="859" w:right="413" w:hanging="420"/>
        <w:jc w:val="both"/>
        <w:rPr>
          <w:sz w:val="20"/>
        </w:rPr>
      </w:pPr>
      <w:r>
        <w:rPr>
          <w:sz w:val="20"/>
        </w:rPr>
        <w:tab/>
        <w:t>Sainbayar Sukhbaatar, arthur szlam, Jason Weston, and Rob Fergus.</w:t>
      </w:r>
      <w:r>
        <w:rPr>
          <w:spacing w:val="40"/>
          <w:sz w:val="20"/>
        </w:rPr>
        <w:t> </w:t>
      </w:r>
      <w:r>
        <w:rPr>
          <w:sz w:val="20"/>
        </w:rPr>
        <w:t>End-to-end memory networks.</w:t>
      </w:r>
      <w:r>
        <w:rPr>
          <w:spacing w:val="40"/>
          <w:sz w:val="20"/>
        </w:rPr>
        <w:t> </w:t>
      </w:r>
      <w:r>
        <w:rPr>
          <w:sz w:val="20"/>
        </w:rPr>
        <w:t>In C. Cortes, N. D. Lawrence, D. D. Lee, M. Sugiyama, and R. Garnett, editors, </w:t>
      </w:r>
      <w:r>
        <w:rPr>
          <w:i/>
          <w:sz w:val="20"/>
        </w:rPr>
        <w:t>Advances</w:t>
      </w:r>
      <w:r>
        <w:rPr>
          <w:i/>
          <w:spacing w:val="-9"/>
          <w:sz w:val="20"/>
        </w:rPr>
        <w:t> </w:t>
      </w:r>
      <w:r>
        <w:rPr>
          <w:i/>
          <w:sz w:val="20"/>
        </w:rPr>
        <w:t>in</w:t>
      </w:r>
      <w:r>
        <w:rPr>
          <w:i/>
          <w:spacing w:val="-9"/>
          <w:sz w:val="20"/>
        </w:rPr>
        <w:t> </w:t>
      </w:r>
      <w:r>
        <w:rPr>
          <w:i/>
          <w:sz w:val="20"/>
        </w:rPr>
        <w:t>Neural</w:t>
      </w:r>
      <w:r>
        <w:rPr>
          <w:i/>
          <w:spacing w:val="-9"/>
          <w:sz w:val="20"/>
        </w:rPr>
        <w:t> </w:t>
      </w:r>
      <w:r>
        <w:rPr>
          <w:i/>
          <w:sz w:val="20"/>
        </w:rPr>
        <w:t>Information</w:t>
      </w:r>
      <w:r>
        <w:rPr>
          <w:i/>
          <w:spacing w:val="-9"/>
          <w:sz w:val="20"/>
        </w:rPr>
        <w:t> </w:t>
      </w:r>
      <w:r>
        <w:rPr>
          <w:i/>
          <w:sz w:val="20"/>
        </w:rPr>
        <w:t>Processing</w:t>
      </w:r>
      <w:r>
        <w:rPr>
          <w:i/>
          <w:spacing w:val="-9"/>
          <w:sz w:val="20"/>
        </w:rPr>
        <w:t> </w:t>
      </w:r>
      <w:r>
        <w:rPr>
          <w:i/>
          <w:sz w:val="20"/>
        </w:rPr>
        <w:t>Systems</w:t>
      </w:r>
      <w:r>
        <w:rPr>
          <w:i/>
          <w:spacing w:val="-9"/>
          <w:sz w:val="20"/>
        </w:rPr>
        <w:t> </w:t>
      </w:r>
      <w:r>
        <w:rPr>
          <w:i/>
          <w:sz w:val="20"/>
        </w:rPr>
        <w:t>28</w:t>
      </w:r>
      <w:r>
        <w:rPr>
          <w:sz w:val="20"/>
        </w:rPr>
        <w:t>,</w:t>
      </w:r>
      <w:r>
        <w:rPr>
          <w:spacing w:val="-9"/>
          <w:sz w:val="20"/>
        </w:rPr>
        <w:t> </w:t>
      </w:r>
      <w:r>
        <w:rPr>
          <w:sz w:val="20"/>
        </w:rPr>
        <w:t>pages</w:t>
      </w:r>
      <w:r>
        <w:rPr>
          <w:spacing w:val="-9"/>
          <w:sz w:val="20"/>
        </w:rPr>
        <w:t> </w:t>
      </w:r>
      <w:r>
        <w:rPr>
          <w:sz w:val="20"/>
        </w:rPr>
        <w:t>2440–2448.</w:t>
      </w:r>
      <w:r>
        <w:rPr>
          <w:spacing w:val="-9"/>
          <w:sz w:val="20"/>
        </w:rPr>
        <w:t> </w:t>
      </w:r>
      <w:r>
        <w:rPr>
          <w:sz w:val="20"/>
        </w:rPr>
        <w:t>Curran</w:t>
      </w:r>
      <w:r>
        <w:rPr>
          <w:spacing w:val="-9"/>
          <w:sz w:val="20"/>
        </w:rPr>
        <w:t> </w:t>
      </w:r>
      <w:r>
        <w:rPr>
          <w:sz w:val="20"/>
        </w:rPr>
        <w:t>Associates, Inc., 2015.</w:t>
      </w:r>
    </w:p>
    <w:p>
      <w:pPr>
        <w:pStyle w:val="ListParagraph"/>
        <w:numPr>
          <w:ilvl w:val="0"/>
          <w:numId w:val="2"/>
        </w:numPr>
        <w:tabs>
          <w:tab w:pos="869" w:val="left" w:leader="none"/>
          <w:tab w:pos="871" w:val="left" w:leader="none"/>
        </w:tabs>
        <w:spacing w:line="228" w:lineRule="auto" w:before="158" w:after="0"/>
        <w:ind w:left="871" w:right="437" w:hanging="432"/>
        <w:jc w:val="both"/>
        <w:rPr>
          <w:sz w:val="20"/>
        </w:rPr>
      </w:pPr>
      <w:r>
        <w:rPr>
          <w:sz w:val="20"/>
        </w:rPr>
        <w:t>Ilya Sutskever, Oriol Vinyals, and Quoc VV Le.</w:t>
      </w:r>
      <w:r>
        <w:rPr>
          <w:spacing w:val="39"/>
          <w:sz w:val="20"/>
        </w:rPr>
        <w:t> </w:t>
      </w:r>
      <w:r>
        <w:rPr>
          <w:sz w:val="20"/>
        </w:rPr>
        <w:t>Sequence to sequence learning with neural networks.</w:t>
      </w:r>
      <w:r>
        <w:rPr>
          <w:spacing w:val="37"/>
          <w:sz w:val="20"/>
        </w:rPr>
        <w:t> </w:t>
      </w:r>
      <w:r>
        <w:rPr>
          <w:sz w:val="20"/>
        </w:rPr>
        <w:t>In </w:t>
      </w:r>
      <w:r>
        <w:rPr>
          <w:i/>
          <w:sz w:val="20"/>
        </w:rPr>
        <w:t>Advances in Neural Information Processing Systems</w:t>
      </w:r>
      <w:r>
        <w:rPr>
          <w:sz w:val="20"/>
        </w:rPr>
        <w:t>, pages 3104–3112, 2014.</w:t>
      </w:r>
    </w:p>
    <w:p>
      <w:pPr>
        <w:pStyle w:val="ListParagraph"/>
        <w:numPr>
          <w:ilvl w:val="0"/>
          <w:numId w:val="2"/>
        </w:numPr>
        <w:tabs>
          <w:tab w:pos="869" w:val="left" w:leader="none"/>
          <w:tab w:pos="871" w:val="left" w:leader="none"/>
        </w:tabs>
        <w:spacing w:line="228" w:lineRule="auto" w:before="159" w:after="0"/>
        <w:ind w:left="871" w:right="403" w:hanging="432"/>
        <w:jc w:val="both"/>
        <w:rPr>
          <w:sz w:val="20"/>
        </w:rPr>
      </w:pPr>
      <w:r>
        <w:rPr>
          <w:sz w:val="20"/>
        </w:rPr>
        <w:t>Christian</w:t>
      </w:r>
      <w:r>
        <w:rPr>
          <w:spacing w:val="-1"/>
          <w:sz w:val="20"/>
        </w:rPr>
        <w:t> </w:t>
      </w:r>
      <w:r>
        <w:rPr>
          <w:sz w:val="20"/>
        </w:rPr>
        <w:t>Szegedy,</w:t>
      </w:r>
      <w:r>
        <w:rPr>
          <w:spacing w:val="-1"/>
          <w:sz w:val="20"/>
        </w:rPr>
        <w:t> </w:t>
      </w:r>
      <w:r>
        <w:rPr>
          <w:sz w:val="20"/>
        </w:rPr>
        <w:t>Vincent</w:t>
      </w:r>
      <w:r>
        <w:rPr>
          <w:spacing w:val="-1"/>
          <w:sz w:val="20"/>
        </w:rPr>
        <w:t> </w:t>
      </w:r>
      <w:r>
        <w:rPr>
          <w:sz w:val="20"/>
        </w:rPr>
        <w:t>Vanhoucke,</w:t>
      </w:r>
      <w:r>
        <w:rPr>
          <w:spacing w:val="-1"/>
          <w:sz w:val="20"/>
        </w:rPr>
        <w:t> </w:t>
      </w:r>
      <w:r>
        <w:rPr>
          <w:sz w:val="20"/>
        </w:rPr>
        <w:t>Sergey</w:t>
      </w:r>
      <w:r>
        <w:rPr>
          <w:spacing w:val="-1"/>
          <w:sz w:val="20"/>
        </w:rPr>
        <w:t> </w:t>
      </w:r>
      <w:r>
        <w:rPr>
          <w:sz w:val="20"/>
        </w:rPr>
        <w:t>Ioffe,</w:t>
      </w:r>
      <w:r>
        <w:rPr>
          <w:spacing w:val="-1"/>
          <w:sz w:val="20"/>
        </w:rPr>
        <w:t> </w:t>
      </w:r>
      <w:r>
        <w:rPr>
          <w:sz w:val="20"/>
        </w:rPr>
        <w:t>Jonathon</w:t>
      </w:r>
      <w:r>
        <w:rPr>
          <w:spacing w:val="-1"/>
          <w:sz w:val="20"/>
        </w:rPr>
        <w:t> </w:t>
      </w:r>
      <w:r>
        <w:rPr>
          <w:sz w:val="20"/>
        </w:rPr>
        <w:t>Shlens,</w:t>
      </w:r>
      <w:r>
        <w:rPr>
          <w:spacing w:val="-1"/>
          <w:sz w:val="20"/>
        </w:rPr>
        <w:t> </w:t>
      </w:r>
      <w:r>
        <w:rPr>
          <w:sz w:val="20"/>
        </w:rPr>
        <w:t>and</w:t>
      </w:r>
      <w:r>
        <w:rPr>
          <w:spacing w:val="-1"/>
          <w:sz w:val="20"/>
        </w:rPr>
        <w:t> </w:t>
      </w:r>
      <w:r>
        <w:rPr>
          <w:sz w:val="20"/>
        </w:rPr>
        <w:t>Zbigniew</w:t>
      </w:r>
      <w:r>
        <w:rPr>
          <w:spacing w:val="-1"/>
          <w:sz w:val="20"/>
        </w:rPr>
        <w:t> </w:t>
      </w:r>
      <w:r>
        <w:rPr>
          <w:sz w:val="20"/>
        </w:rPr>
        <w:t>Wojna. Rethinking the inception architecture for computer vision.</w:t>
      </w:r>
      <w:r>
        <w:rPr>
          <w:spacing w:val="40"/>
          <w:sz w:val="20"/>
        </w:rPr>
        <w:t> </w:t>
      </w:r>
      <w:r>
        <w:rPr>
          <w:i/>
          <w:sz w:val="20"/>
        </w:rPr>
        <w:t>CoRR</w:t>
      </w:r>
      <w:r>
        <w:rPr>
          <w:sz w:val="20"/>
        </w:rPr>
        <w:t>, abs/1512.00567, 2015.</w:t>
      </w:r>
    </w:p>
    <w:p>
      <w:pPr>
        <w:pStyle w:val="ListParagraph"/>
        <w:numPr>
          <w:ilvl w:val="0"/>
          <w:numId w:val="2"/>
        </w:numPr>
        <w:tabs>
          <w:tab w:pos="869" w:val="left" w:leader="none"/>
          <w:tab w:pos="871" w:val="left" w:leader="none"/>
        </w:tabs>
        <w:spacing w:line="228" w:lineRule="auto" w:before="158" w:after="0"/>
        <w:ind w:left="871" w:right="437" w:hanging="432"/>
        <w:jc w:val="both"/>
        <w:rPr>
          <w:sz w:val="20"/>
        </w:rPr>
      </w:pPr>
      <w:r>
        <w:rPr>
          <w:sz w:val="20"/>
        </w:rPr>
        <w:t>Yonghui Wu, Mike Schuster, Zhifeng Chen, Quoc V Le, Mohammad Norouzi, </w:t>
      </w:r>
      <w:r>
        <w:rPr>
          <w:sz w:val="20"/>
        </w:rPr>
        <w:t>Wolfgang </w:t>
      </w:r>
      <w:r>
        <w:rPr>
          <w:spacing w:val="-2"/>
          <w:sz w:val="20"/>
        </w:rPr>
        <w:t>Macherey,</w:t>
      </w:r>
      <w:r>
        <w:rPr>
          <w:spacing w:val="-11"/>
          <w:sz w:val="20"/>
        </w:rPr>
        <w:t> </w:t>
      </w:r>
      <w:r>
        <w:rPr>
          <w:spacing w:val="-2"/>
          <w:sz w:val="20"/>
        </w:rPr>
        <w:t>Maxim</w:t>
      </w:r>
      <w:r>
        <w:rPr>
          <w:spacing w:val="-10"/>
          <w:sz w:val="20"/>
        </w:rPr>
        <w:t> </w:t>
      </w:r>
      <w:r>
        <w:rPr>
          <w:spacing w:val="-2"/>
          <w:sz w:val="20"/>
        </w:rPr>
        <w:t>Krikun,</w:t>
      </w:r>
      <w:r>
        <w:rPr>
          <w:spacing w:val="-11"/>
          <w:sz w:val="20"/>
        </w:rPr>
        <w:t> </w:t>
      </w:r>
      <w:r>
        <w:rPr>
          <w:spacing w:val="-2"/>
          <w:sz w:val="20"/>
        </w:rPr>
        <w:t>Yuan</w:t>
      </w:r>
      <w:r>
        <w:rPr>
          <w:spacing w:val="-10"/>
          <w:sz w:val="20"/>
        </w:rPr>
        <w:t> </w:t>
      </w:r>
      <w:r>
        <w:rPr>
          <w:spacing w:val="-2"/>
          <w:sz w:val="20"/>
        </w:rPr>
        <w:t>Cao,</w:t>
      </w:r>
      <w:r>
        <w:rPr>
          <w:spacing w:val="-11"/>
          <w:sz w:val="20"/>
        </w:rPr>
        <w:t> </w:t>
      </w:r>
      <w:r>
        <w:rPr>
          <w:spacing w:val="-2"/>
          <w:sz w:val="20"/>
        </w:rPr>
        <w:t>Qin</w:t>
      </w:r>
      <w:r>
        <w:rPr>
          <w:spacing w:val="-10"/>
          <w:sz w:val="20"/>
        </w:rPr>
        <w:t> </w:t>
      </w:r>
      <w:r>
        <w:rPr>
          <w:spacing w:val="-2"/>
          <w:sz w:val="20"/>
        </w:rPr>
        <w:t>Gao,</w:t>
      </w:r>
      <w:r>
        <w:rPr>
          <w:spacing w:val="-11"/>
          <w:sz w:val="20"/>
        </w:rPr>
        <w:t> </w:t>
      </w:r>
      <w:r>
        <w:rPr>
          <w:spacing w:val="-2"/>
          <w:sz w:val="20"/>
        </w:rPr>
        <w:t>Klaus</w:t>
      </w:r>
      <w:r>
        <w:rPr>
          <w:spacing w:val="-10"/>
          <w:sz w:val="20"/>
        </w:rPr>
        <w:t> </w:t>
      </w:r>
      <w:r>
        <w:rPr>
          <w:spacing w:val="-2"/>
          <w:sz w:val="20"/>
        </w:rPr>
        <w:t>Macherey,</w:t>
      </w:r>
      <w:r>
        <w:rPr>
          <w:spacing w:val="-11"/>
          <w:sz w:val="20"/>
        </w:rPr>
        <w:t> </w:t>
      </w:r>
      <w:r>
        <w:rPr>
          <w:spacing w:val="-2"/>
          <w:sz w:val="20"/>
        </w:rPr>
        <w:t>et</w:t>
      </w:r>
      <w:r>
        <w:rPr>
          <w:spacing w:val="-10"/>
          <w:sz w:val="20"/>
        </w:rPr>
        <w:t> </w:t>
      </w:r>
      <w:r>
        <w:rPr>
          <w:spacing w:val="-2"/>
          <w:sz w:val="20"/>
        </w:rPr>
        <w:t>al.</w:t>
      </w:r>
      <w:r>
        <w:rPr>
          <w:spacing w:val="-11"/>
          <w:sz w:val="20"/>
        </w:rPr>
        <w:t> </w:t>
      </w:r>
      <w:r>
        <w:rPr>
          <w:spacing w:val="-2"/>
          <w:sz w:val="20"/>
        </w:rPr>
        <w:t>Google’s</w:t>
      </w:r>
      <w:r>
        <w:rPr>
          <w:spacing w:val="-10"/>
          <w:sz w:val="20"/>
        </w:rPr>
        <w:t> </w:t>
      </w:r>
      <w:r>
        <w:rPr>
          <w:spacing w:val="-2"/>
          <w:sz w:val="20"/>
        </w:rPr>
        <w:t>neural</w:t>
      </w:r>
      <w:r>
        <w:rPr>
          <w:spacing w:val="-11"/>
          <w:sz w:val="20"/>
        </w:rPr>
        <w:t> </w:t>
      </w:r>
      <w:r>
        <w:rPr>
          <w:spacing w:val="-2"/>
          <w:sz w:val="20"/>
        </w:rPr>
        <w:t>machine </w:t>
      </w:r>
      <w:r>
        <w:rPr>
          <w:sz w:val="20"/>
        </w:rPr>
        <w:t>translation</w:t>
      </w:r>
      <w:r>
        <w:rPr>
          <w:spacing w:val="-1"/>
          <w:sz w:val="20"/>
        </w:rPr>
        <w:t> </w:t>
      </w:r>
      <w:r>
        <w:rPr>
          <w:sz w:val="20"/>
        </w:rPr>
        <w:t>system: Bridging</w:t>
      </w:r>
      <w:r>
        <w:rPr>
          <w:spacing w:val="-1"/>
          <w:sz w:val="20"/>
        </w:rPr>
        <w:t> </w:t>
      </w:r>
      <w:r>
        <w:rPr>
          <w:sz w:val="20"/>
        </w:rPr>
        <w:t>the</w:t>
      </w:r>
      <w:r>
        <w:rPr>
          <w:spacing w:val="-1"/>
          <w:sz w:val="20"/>
        </w:rPr>
        <w:t> </w:t>
      </w:r>
      <w:r>
        <w:rPr>
          <w:sz w:val="20"/>
        </w:rPr>
        <w:t>gap</w:t>
      </w:r>
      <w:r>
        <w:rPr>
          <w:spacing w:val="-1"/>
          <w:sz w:val="20"/>
        </w:rPr>
        <w:t> </w:t>
      </w:r>
      <w:r>
        <w:rPr>
          <w:sz w:val="20"/>
        </w:rPr>
        <w:t>between</w:t>
      </w:r>
      <w:r>
        <w:rPr>
          <w:spacing w:val="-1"/>
          <w:sz w:val="20"/>
        </w:rPr>
        <w:t> </w:t>
      </w:r>
      <w:r>
        <w:rPr>
          <w:sz w:val="20"/>
        </w:rPr>
        <w:t>human</w:t>
      </w:r>
      <w:r>
        <w:rPr>
          <w:spacing w:val="-1"/>
          <w:sz w:val="20"/>
        </w:rPr>
        <w:t> </w:t>
      </w:r>
      <w:r>
        <w:rPr>
          <w:sz w:val="20"/>
        </w:rPr>
        <w:t>and</w:t>
      </w:r>
      <w:r>
        <w:rPr>
          <w:spacing w:val="-1"/>
          <w:sz w:val="20"/>
        </w:rPr>
        <w:t> </w:t>
      </w:r>
      <w:r>
        <w:rPr>
          <w:sz w:val="20"/>
        </w:rPr>
        <w:t>machine</w:t>
      </w:r>
      <w:r>
        <w:rPr>
          <w:spacing w:val="-1"/>
          <w:sz w:val="20"/>
        </w:rPr>
        <w:t> </w:t>
      </w:r>
      <w:r>
        <w:rPr>
          <w:sz w:val="20"/>
        </w:rPr>
        <w:t>translation.</w:t>
      </w:r>
      <w:r>
        <w:rPr>
          <w:spacing w:val="22"/>
          <w:sz w:val="20"/>
        </w:rPr>
        <w:t> </w:t>
      </w:r>
      <w:r>
        <w:rPr>
          <w:i/>
          <w:sz w:val="20"/>
        </w:rPr>
        <w:t>arXiv</w:t>
      </w:r>
      <w:r>
        <w:rPr>
          <w:i/>
          <w:spacing w:val="-1"/>
          <w:sz w:val="20"/>
        </w:rPr>
        <w:t> </w:t>
      </w:r>
      <w:r>
        <w:rPr>
          <w:i/>
          <w:sz w:val="20"/>
        </w:rPr>
        <w:t>preprint arXiv:1609.08144</w:t>
      </w:r>
      <w:r>
        <w:rPr>
          <w:sz w:val="20"/>
        </w:rPr>
        <w:t>, 2016.</w:t>
      </w:r>
    </w:p>
    <w:p>
      <w:pPr>
        <w:pStyle w:val="ListParagraph"/>
        <w:numPr>
          <w:ilvl w:val="0"/>
          <w:numId w:val="2"/>
        </w:numPr>
        <w:tabs>
          <w:tab w:pos="869" w:val="left" w:leader="none"/>
          <w:tab w:pos="871" w:val="left" w:leader="none"/>
        </w:tabs>
        <w:spacing w:line="228" w:lineRule="auto" w:before="159" w:after="0"/>
        <w:ind w:left="871" w:right="437" w:hanging="432"/>
        <w:jc w:val="both"/>
        <w:rPr>
          <w:sz w:val="20"/>
        </w:rPr>
      </w:pPr>
      <w:r>
        <w:rPr>
          <w:sz w:val="20"/>
        </w:rPr>
        <w:t>Jie Zhou, Ying Cao, Xuguang Wang, Peng Li, and Wei Xu.</w:t>
      </w:r>
      <w:r>
        <w:rPr>
          <w:spacing w:val="40"/>
          <w:sz w:val="20"/>
        </w:rPr>
        <w:t> </w:t>
      </w:r>
      <w:r>
        <w:rPr>
          <w:sz w:val="20"/>
        </w:rPr>
        <w:t>Deep recurrent models with</w:t>
      </w:r>
      <w:r>
        <w:rPr>
          <w:spacing w:val="80"/>
          <w:sz w:val="20"/>
        </w:rPr>
        <w:t> </w:t>
      </w:r>
      <w:r>
        <w:rPr>
          <w:sz w:val="20"/>
        </w:rPr>
        <w:t>fast-forward connections for neural machine translation.</w:t>
      </w:r>
      <w:r>
        <w:rPr>
          <w:spacing w:val="40"/>
          <w:sz w:val="20"/>
        </w:rPr>
        <w:t> </w:t>
      </w:r>
      <w:r>
        <w:rPr>
          <w:i/>
          <w:sz w:val="20"/>
        </w:rPr>
        <w:t>CoRR</w:t>
      </w:r>
      <w:r>
        <w:rPr>
          <w:sz w:val="20"/>
        </w:rPr>
        <w:t>, abs/1606.04199, 2016.</w:t>
      </w:r>
    </w:p>
    <w:sectPr>
      <w:pgSz w:w="12240" w:h="15840"/>
      <w:pgMar w:header="0" w:footer="826" w:top="1380" w:bottom="102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Lucida Sans Unicode">
    <w:altName w:val="Lucida Sans Unicode"/>
    <w:charset w:val="1"/>
    <w:family w:val="swiss"/>
    <w:pitch w:val="variable"/>
  </w:font>
  <w:font w:name="Calibri">
    <w:altName w:val="Calibri"/>
    <w:charset w:val="1"/>
    <w:family w:val="roman"/>
    <w:pitch w:val="variable"/>
  </w:font>
  <w:font w:name="Tahoma">
    <w:altName w:val="Tahoma"/>
    <w:charset w:val="1"/>
    <w:family w:val="swiss"/>
    <w:pitch w:val="variable"/>
  </w:font>
  <w:font w:name="Roboto">
    <w:altName w:val="Roboto"/>
    <w:charset w:val="1"/>
    <w:family w:val="auto"/>
    <w:pitch w:val="variable"/>
  </w:font>
  <w:font w:name="Georgia">
    <w:altName w:val="Georgia"/>
    <w:charset w:val="1"/>
    <w:family w:val="roman"/>
    <w:pitch w:val="variable"/>
  </w:font>
  <w:font w:name="Arial MT">
    <w:altName w:val="Arial MT"/>
    <w:charset w:val="1"/>
    <w:family w:val="swiss"/>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pPr>
    <w:r>
      <w:rPr/>
      <mc:AlternateContent>
        <mc:Choice Requires="wps">
          <w:drawing>
            <wp:anchor distT="0" distB="0" distL="0" distR="0" allowOverlap="1" layoutInCell="1" locked="0" behindDoc="1" simplePos="0" relativeHeight="486938112">
              <wp:simplePos x="0" y="0"/>
              <wp:positionH relativeFrom="page">
                <wp:posOffset>3784841</wp:posOffset>
              </wp:positionH>
              <wp:positionV relativeFrom="page">
                <wp:posOffset>9393968</wp:posOffset>
              </wp:positionV>
              <wp:extent cx="215900" cy="1784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15900" cy="178435"/>
                      </a:xfrm>
                      <a:prstGeom prst="rect">
                        <a:avLst/>
                      </a:prstGeom>
                    </wps:spPr>
                    <wps:txbx>
                      <w:txbxContent>
                        <w:p>
                          <w:pPr>
                            <w:pStyle w:val="BodyText"/>
                            <w:spacing w:before="17"/>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8.019012pt;margin-top:739.682556pt;width:17pt;height:14.05pt;mso-position-horizontal-relative:page;mso-position-vertical-relative:page;z-index:-16378368" type="#_x0000_t202" id="docshape5" filled="false" stroked="false">
              <v:textbox inset="0,0,0,0">
                <w:txbxContent>
                  <w:p>
                    <w:pPr>
                      <w:pStyle w:val="BodyText"/>
                      <w:spacing w:before="17"/>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71" w:hanging="332"/>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72" w:hanging="332"/>
      </w:pPr>
      <w:rPr>
        <w:rFonts w:hint="default"/>
        <w:lang w:val="en-US" w:eastAsia="en-US" w:bidi="ar-SA"/>
      </w:rPr>
    </w:lvl>
    <w:lvl w:ilvl="2">
      <w:start w:val="0"/>
      <w:numFmt w:val="bullet"/>
      <w:lvlText w:val="•"/>
      <w:lvlJc w:val="left"/>
      <w:pPr>
        <w:ind w:left="2464" w:hanging="332"/>
      </w:pPr>
      <w:rPr>
        <w:rFonts w:hint="default"/>
        <w:lang w:val="en-US" w:eastAsia="en-US" w:bidi="ar-SA"/>
      </w:rPr>
    </w:lvl>
    <w:lvl w:ilvl="3">
      <w:start w:val="0"/>
      <w:numFmt w:val="bullet"/>
      <w:lvlText w:val="•"/>
      <w:lvlJc w:val="left"/>
      <w:pPr>
        <w:ind w:left="3256" w:hanging="332"/>
      </w:pPr>
      <w:rPr>
        <w:rFonts w:hint="default"/>
        <w:lang w:val="en-US" w:eastAsia="en-US" w:bidi="ar-SA"/>
      </w:rPr>
    </w:lvl>
    <w:lvl w:ilvl="4">
      <w:start w:val="0"/>
      <w:numFmt w:val="bullet"/>
      <w:lvlText w:val="•"/>
      <w:lvlJc w:val="left"/>
      <w:pPr>
        <w:ind w:left="4048" w:hanging="332"/>
      </w:pPr>
      <w:rPr>
        <w:rFonts w:hint="default"/>
        <w:lang w:val="en-US" w:eastAsia="en-US" w:bidi="ar-SA"/>
      </w:rPr>
    </w:lvl>
    <w:lvl w:ilvl="5">
      <w:start w:val="0"/>
      <w:numFmt w:val="bullet"/>
      <w:lvlText w:val="•"/>
      <w:lvlJc w:val="left"/>
      <w:pPr>
        <w:ind w:left="4840" w:hanging="332"/>
      </w:pPr>
      <w:rPr>
        <w:rFonts w:hint="default"/>
        <w:lang w:val="en-US" w:eastAsia="en-US" w:bidi="ar-SA"/>
      </w:rPr>
    </w:lvl>
    <w:lvl w:ilvl="6">
      <w:start w:val="0"/>
      <w:numFmt w:val="bullet"/>
      <w:lvlText w:val="•"/>
      <w:lvlJc w:val="left"/>
      <w:pPr>
        <w:ind w:left="5632" w:hanging="332"/>
      </w:pPr>
      <w:rPr>
        <w:rFonts w:hint="default"/>
        <w:lang w:val="en-US" w:eastAsia="en-US" w:bidi="ar-SA"/>
      </w:rPr>
    </w:lvl>
    <w:lvl w:ilvl="7">
      <w:start w:val="0"/>
      <w:numFmt w:val="bullet"/>
      <w:lvlText w:val="•"/>
      <w:lvlJc w:val="left"/>
      <w:pPr>
        <w:ind w:left="6424" w:hanging="332"/>
      </w:pPr>
      <w:rPr>
        <w:rFonts w:hint="default"/>
        <w:lang w:val="en-US" w:eastAsia="en-US" w:bidi="ar-SA"/>
      </w:rPr>
    </w:lvl>
    <w:lvl w:ilvl="8">
      <w:start w:val="0"/>
      <w:numFmt w:val="bullet"/>
      <w:lvlText w:val="•"/>
      <w:lvlJc w:val="left"/>
      <w:pPr>
        <w:ind w:left="7216" w:hanging="332"/>
      </w:pPr>
      <w:rPr>
        <w:rFonts w:hint="default"/>
        <w:lang w:val="en-US" w:eastAsia="en-US" w:bidi="ar-SA"/>
      </w:rPr>
    </w:lvl>
  </w:abstractNum>
  <w:abstractNum w:abstractNumId="0">
    <w:multiLevelType w:val="hybridMultilevel"/>
    <w:lvl w:ilvl="0">
      <w:start w:val="1"/>
      <w:numFmt w:val="decimal"/>
      <w:lvlText w:val="%1"/>
      <w:lvlJc w:val="left"/>
      <w:pPr>
        <w:ind w:left="798" w:hanging="359"/>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1"/>
      <w:numFmt w:val="decimal"/>
      <w:lvlText w:val="%1.%2"/>
      <w:lvlJc w:val="left"/>
      <w:pPr>
        <w:ind w:left="888" w:hanging="449"/>
        <w:jc w:val="left"/>
      </w:pPr>
      <w:rPr>
        <w:rFonts w:hint="default" w:ascii="Times New Roman" w:hAnsi="Times New Roman" w:eastAsia="Times New Roman" w:cs="Times New Roman"/>
        <w:b/>
        <w:bCs/>
        <w:i w:val="0"/>
        <w:iCs w:val="0"/>
        <w:spacing w:val="0"/>
        <w:w w:val="99"/>
        <w:sz w:val="20"/>
        <w:szCs w:val="20"/>
        <w:lang w:val="en-US" w:eastAsia="en-US" w:bidi="ar-SA"/>
      </w:rPr>
    </w:lvl>
    <w:lvl w:ilvl="2">
      <w:start w:val="1"/>
      <w:numFmt w:val="decimal"/>
      <w:lvlText w:val="%1.%2.%3"/>
      <w:lvlJc w:val="left"/>
      <w:pPr>
        <w:ind w:left="1037" w:hanging="598"/>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0"/>
      <w:numFmt w:val="bullet"/>
      <w:lvlText w:val="•"/>
      <w:lvlJc w:val="left"/>
      <w:pPr>
        <w:ind w:left="2010" w:hanging="598"/>
      </w:pPr>
      <w:rPr>
        <w:rFonts w:hint="default"/>
        <w:lang w:val="en-US" w:eastAsia="en-US" w:bidi="ar-SA"/>
      </w:rPr>
    </w:lvl>
    <w:lvl w:ilvl="4">
      <w:start w:val="0"/>
      <w:numFmt w:val="bullet"/>
      <w:lvlText w:val="•"/>
      <w:lvlJc w:val="left"/>
      <w:pPr>
        <w:ind w:left="2980" w:hanging="598"/>
      </w:pPr>
      <w:rPr>
        <w:rFonts w:hint="default"/>
        <w:lang w:val="en-US" w:eastAsia="en-US" w:bidi="ar-SA"/>
      </w:rPr>
    </w:lvl>
    <w:lvl w:ilvl="5">
      <w:start w:val="0"/>
      <w:numFmt w:val="bullet"/>
      <w:lvlText w:val="•"/>
      <w:lvlJc w:val="left"/>
      <w:pPr>
        <w:ind w:left="3950" w:hanging="598"/>
      </w:pPr>
      <w:rPr>
        <w:rFonts w:hint="default"/>
        <w:lang w:val="en-US" w:eastAsia="en-US" w:bidi="ar-SA"/>
      </w:rPr>
    </w:lvl>
    <w:lvl w:ilvl="6">
      <w:start w:val="0"/>
      <w:numFmt w:val="bullet"/>
      <w:lvlText w:val="•"/>
      <w:lvlJc w:val="left"/>
      <w:pPr>
        <w:ind w:left="4920" w:hanging="598"/>
      </w:pPr>
      <w:rPr>
        <w:rFonts w:hint="default"/>
        <w:lang w:val="en-US" w:eastAsia="en-US" w:bidi="ar-SA"/>
      </w:rPr>
    </w:lvl>
    <w:lvl w:ilvl="7">
      <w:start w:val="0"/>
      <w:numFmt w:val="bullet"/>
      <w:lvlText w:val="•"/>
      <w:lvlJc w:val="left"/>
      <w:pPr>
        <w:ind w:left="5890" w:hanging="598"/>
      </w:pPr>
      <w:rPr>
        <w:rFonts w:hint="default"/>
        <w:lang w:val="en-US" w:eastAsia="en-US" w:bidi="ar-SA"/>
      </w:rPr>
    </w:lvl>
    <w:lvl w:ilvl="8">
      <w:start w:val="0"/>
      <w:numFmt w:val="bullet"/>
      <w:lvlText w:val="•"/>
      <w:lvlJc w:val="left"/>
      <w:pPr>
        <w:ind w:left="6860" w:hanging="5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98" w:hanging="358"/>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888" w:hanging="448"/>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84"/>
      <w:ind w:left="268" w:right="278"/>
      <w:jc w:val="center"/>
    </w:pPr>
    <w:rPr>
      <w:rFonts w:ascii="Times New Roman" w:hAnsi="Times New Roman" w:eastAsia="Times New Roman" w:cs="Times New Roman"/>
      <w:b/>
      <w:bCs/>
      <w:sz w:val="34"/>
      <w:szCs w:val="34"/>
      <w:lang w:val="en-US" w:eastAsia="en-US" w:bidi="ar-SA"/>
    </w:rPr>
  </w:style>
  <w:style w:styleId="ListParagraph" w:type="paragraph">
    <w:name w:val="List Paragraph"/>
    <w:basedOn w:val="Normal"/>
    <w:uiPriority w:val="1"/>
    <w:qFormat/>
    <w:pPr>
      <w:spacing w:before="170"/>
      <w:ind w:left="871" w:hanging="43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vaswani@google.com" TargetMode="External"/><Relationship Id="rId6" Type="http://schemas.openxmlformats.org/officeDocument/2006/relationships/hyperlink" Target="mailto:noam@google.com" TargetMode="External"/><Relationship Id="rId7" Type="http://schemas.openxmlformats.org/officeDocument/2006/relationships/hyperlink" Target="mailto:nikip@google.com" TargetMode="External"/><Relationship Id="rId8" Type="http://schemas.openxmlformats.org/officeDocument/2006/relationships/hyperlink" Target="mailto:usz@google.com" TargetMode="External"/><Relationship Id="rId9" Type="http://schemas.openxmlformats.org/officeDocument/2006/relationships/hyperlink" Target="mailto:llion@google.com" TargetMode="External"/><Relationship Id="rId10" Type="http://schemas.openxmlformats.org/officeDocument/2006/relationships/hyperlink" Target="mailto:aidan@cs.toronto.edu" TargetMode="External"/><Relationship Id="rId11" Type="http://schemas.openxmlformats.org/officeDocument/2006/relationships/hyperlink" Target="mailto:lukaszkaiser@google.com" TargetMode="External"/><Relationship Id="rId12" Type="http://schemas.openxmlformats.org/officeDocument/2006/relationships/hyperlink" Target="mailto:illia.polosukhin@gmail.com" TargetMode="External"/><Relationship Id="rId13" Type="http://schemas.openxmlformats.org/officeDocument/2006/relationships/footer" Target="footer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s://github.com/tensorflow/tensor2tensor"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Vaswani, Noam Shazeer, Niki Parmar, Jakob Uszkoreit, Llion Jones, Aidan N. Gomez, Łukasz Kaiser, Illia Polosukhin</dc:creator>
  <dc:subject>Neural Information Processing Systems http://nips.cc/</dc:subject>
  <dc:title>Attention is All you Need</dc:title>
  <dcterms:created xsi:type="dcterms:W3CDTF">2024-07-10T12:05:54Z</dcterms:created>
  <dcterms:modified xsi:type="dcterms:W3CDTF">2024-07-10T12:05:54Z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
    <vt:lpwstr>Advances in Neural Information Processing Systems 30</vt:lpwstr>
  </property>
  <property fmtid="{D5CDD505-2E9C-101B-9397-08002B2CF9AE}" pid="3" name="Date">
    <vt:lpwstr>2017</vt:lpwstr>
  </property>
  <property fmtid="{D5CDD505-2E9C-101B-9397-08002B2CF9AE}" pid="4" name="Description">
    <vt:lpwstr>Paper accepted and presented at the Neural Information Processing Systems Conference (http://nips.cc/)</vt:lpwstr>
  </property>
  <property fmtid="{D5CDD505-2E9C-101B-9397-08002B2CF9AE}" pid="5" name="Description-Abstract">
    <vt:lpwstr>The dominant sequence transduction models are based on complex recurrent orconvolutional neural networks in an encoder and decoder configuration. The best performing such models also connect the encoder and decoder through an attentionm echanisms.  We propose a novel, simple network architecture based solely onan attention mechanism, dispensing with recurrence and convolutions entirely.Experiments on two machine translation tasks show these models to be superiorin quality while being more parallelizable and requiring significantly less timeto train. Our single model with 165 million parameters, achieves 27.5 BLEU onEnglish-to-German translation, improving over the existing best ensemble result by over 1 BLEU. On English-to-French translation, we outperform the previoussingle state-of-the-art with model by 0.7 BLEU, achieving a BLEU score of 41.1.</vt:lpwstr>
  </property>
  <property fmtid="{D5CDD505-2E9C-101B-9397-08002B2CF9AE}" pid="6" name="Editors">
    <vt:lpwstr>I. Guyon and U.V. Luxburg and S. Bengio and H. Wallach and R. Fergus and S. Vishwanathan and R. Garnett</vt:lpwstr>
  </property>
  <property fmtid="{D5CDD505-2E9C-101B-9397-08002B2CF9AE}" pid="7" name="EventType">
    <vt:lpwstr>Poster</vt:lpwstr>
  </property>
  <property fmtid="{D5CDD505-2E9C-101B-9397-08002B2CF9AE}" pid="8" name="Language">
    <vt:lpwstr>en-US</vt:lpwstr>
  </property>
  <property fmtid="{D5CDD505-2E9C-101B-9397-08002B2CF9AE}" pid="9" name="LastSaved">
    <vt:filetime>2024-07-10T00:00:00Z</vt:filetime>
  </property>
  <property fmtid="{D5CDD505-2E9C-101B-9397-08002B2CF9AE}" pid="10" name="Producer">
    <vt:lpwstr>PyPDF2</vt:lpwstr>
  </property>
  <property fmtid="{D5CDD505-2E9C-101B-9397-08002B2CF9AE}" pid="11" name="Published">
    <vt:lpwstr>2017</vt:lpwstr>
  </property>
  <property fmtid="{D5CDD505-2E9C-101B-9397-08002B2CF9AE}" pid="12" name="Publisher">
    <vt:lpwstr>Curran Associates, Inc.</vt:lpwstr>
  </property>
  <property fmtid="{D5CDD505-2E9C-101B-9397-08002B2CF9AE}" pid="13" name="Type">
    <vt:lpwstr>Conference Proceedings</vt:lpwstr>
  </property>
  <property fmtid="{D5CDD505-2E9C-101B-9397-08002B2CF9AE}" pid="14" name="firstpage">
    <vt:lpwstr>5998</vt:lpwstr>
  </property>
  <property fmtid="{D5CDD505-2E9C-101B-9397-08002B2CF9AE}" pid="15" name="lastpage">
    <vt:lpwstr>6008</vt:lpwstr>
  </property>
</Properties>
</file>