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F7B" w:rsidRDefault="00D35F7B">
      <w:pPr>
        <w:jc w:val="right"/>
        <w:rPr>
          <w:color w:val="7F7F7F"/>
          <w:sz w:val="32"/>
          <w:szCs w:val="32"/>
        </w:rPr>
      </w:pPr>
      <w:bookmarkStart w:id="0" w:name="_Toc248233897"/>
    </w:p>
    <w:p w:rsidR="00D35F7B" w:rsidRDefault="00D35F7B">
      <w:pPr>
        <w:jc w:val="right"/>
        <w:rPr>
          <w:color w:val="7F7F7F"/>
          <w:sz w:val="32"/>
          <w:szCs w:val="32"/>
        </w:rPr>
      </w:pPr>
    </w:p>
    <w:p w:rsidR="00D35F7B" w:rsidRPr="00D96EE0" w:rsidRDefault="00D35F7B" w:rsidP="00D35F7B">
      <w:pPr>
        <w:framePr w:w="7513" w:h="3402" w:hRule="exact" w:hSpace="142" w:wrap="around" w:vAnchor="page" w:hAnchor="page" w:x="4119" w:y="12361"/>
        <w:spacing w:after="50" w:line="240" w:lineRule="auto"/>
        <w:rPr>
          <w:b/>
        </w:rPr>
      </w:pPr>
      <w:r w:rsidRPr="00D96EE0">
        <w:t>Cliente</w:t>
      </w:r>
      <w:r>
        <w:tab/>
      </w:r>
      <w:r>
        <w:tab/>
      </w:r>
      <w:r>
        <w:tab/>
      </w:r>
      <w:r>
        <w:tab/>
      </w:r>
      <w:r>
        <w:fldChar w:fldCharType="begin"/>
      </w:r>
      <w:r>
        <w:instrText xml:space="preserve"> DOCVARIABLE  cNomeCli  \* MERGEFORMAT </w:instrText>
      </w:r>
      <w:r>
        <w:fldChar w:fldCharType="end"/>
      </w:r>
    </w:p>
    <w:p w:rsidR="00D35F7B" w:rsidRPr="00D96EE0" w:rsidRDefault="00D35F7B" w:rsidP="00D35F7B">
      <w:pPr>
        <w:framePr w:w="7513" w:h="3402" w:hRule="exact" w:hSpace="142" w:wrap="around" w:vAnchor="page" w:hAnchor="page" w:x="4119" w:y="12361"/>
        <w:spacing w:after="50" w:line="240" w:lineRule="auto"/>
        <w:rPr>
          <w:b/>
        </w:rPr>
      </w:pPr>
      <w:r w:rsidRPr="00D96EE0">
        <w:t>Unidade</w:t>
      </w:r>
      <w:r>
        <w:tab/>
      </w:r>
      <w:r>
        <w:tab/>
      </w:r>
      <w:r>
        <w:tab/>
      </w:r>
      <w:r>
        <w:fldChar w:fldCharType="begin"/>
      </w:r>
      <w:r>
        <w:instrText xml:space="preserve"> DOCVARIABLE  </w:instrText>
      </w:r>
      <w:r w:rsidRPr="00B2327E">
        <w:instrText>cUnidade</w:instrText>
      </w:r>
      <w:r>
        <w:instrText xml:space="preserve">  \* MERGEFORMAT </w:instrText>
      </w:r>
      <w:r>
        <w:fldChar w:fldCharType="end"/>
      </w:r>
    </w:p>
    <w:p w:rsidR="00D35F7B" w:rsidRPr="00D96EE0" w:rsidRDefault="00D35F7B" w:rsidP="00D35F7B">
      <w:pPr>
        <w:framePr w:w="7513" w:h="3402" w:hRule="exact" w:hSpace="142" w:wrap="around" w:vAnchor="page" w:hAnchor="page" w:x="4119" w:y="12361"/>
        <w:spacing w:after="50" w:line="240" w:lineRule="auto"/>
        <w:rPr>
          <w:b/>
        </w:rPr>
      </w:pPr>
      <w:r w:rsidRPr="00D96EE0">
        <w:t>Processo</w:t>
      </w:r>
      <w:r>
        <w:tab/>
      </w:r>
      <w:r>
        <w:tab/>
      </w:r>
      <w:r>
        <w:tab/>
      </w:r>
      <w:r>
        <w:fldChar w:fldCharType="begin"/>
      </w:r>
      <w:r>
        <w:instrText xml:space="preserve"> DOCVARIABLE  </w:instrText>
      </w:r>
      <w:r w:rsidRPr="00B2327E">
        <w:instrText>cNumProj</w:instrText>
      </w:r>
      <w:r>
        <w:instrText xml:space="preserve">  \* MERGEFORMAT </w:instrText>
      </w:r>
      <w:r>
        <w:fldChar w:fldCharType="end"/>
      </w:r>
    </w:p>
    <w:p w:rsidR="00D35F7B" w:rsidRPr="00B2327E" w:rsidRDefault="00D35F7B" w:rsidP="00D35F7B">
      <w:pPr>
        <w:framePr w:w="7513" w:h="3402" w:hRule="exact" w:hSpace="142" w:wrap="around" w:vAnchor="page" w:hAnchor="page" w:x="4119" w:y="12361"/>
        <w:spacing w:after="50" w:line="240" w:lineRule="auto"/>
      </w:pPr>
      <w:r w:rsidRPr="00D96EE0">
        <w:t>Revisão</w:t>
      </w:r>
      <w:r>
        <w:tab/>
      </w:r>
      <w:r>
        <w:tab/>
      </w:r>
      <w:r>
        <w:tab/>
      </w:r>
      <w:r>
        <w:tab/>
      </w:r>
      <w:r>
        <w:fldChar w:fldCharType="begin"/>
      </w:r>
      <w:r>
        <w:instrText xml:space="preserve"> DOCVARIABLE  </w:instrText>
      </w:r>
      <w:r w:rsidRPr="00B2327E">
        <w:instrText>cRevisao</w:instrText>
      </w:r>
      <w:r>
        <w:rPr>
          <w:b/>
        </w:rPr>
        <w:instrText xml:space="preserve"> </w:instrText>
      </w:r>
      <w:r>
        <w:instrText xml:space="preserve"> \* MERGEFORMAT </w:instrText>
      </w:r>
      <w:r>
        <w:fldChar w:fldCharType="end"/>
      </w:r>
    </w:p>
    <w:p w:rsidR="00D35F7B" w:rsidRPr="00D96EE0" w:rsidRDefault="00D35F7B" w:rsidP="00D35F7B">
      <w:pPr>
        <w:framePr w:w="7513" w:h="3402" w:hRule="exact" w:hSpace="142" w:wrap="around" w:vAnchor="page" w:hAnchor="page" w:x="4119" w:y="12361"/>
        <w:spacing w:after="50" w:line="240" w:lineRule="auto"/>
      </w:pPr>
      <w:r w:rsidRPr="00D96EE0">
        <w:t>Ref. Convite</w:t>
      </w:r>
      <w:r>
        <w:tab/>
      </w:r>
      <w:r>
        <w:tab/>
      </w:r>
      <w:r>
        <w:tab/>
      </w:r>
      <w:r>
        <w:fldChar w:fldCharType="begin"/>
      </w:r>
      <w:r>
        <w:instrText xml:space="preserve"> DOCVARIABLE  </w:instrText>
      </w:r>
      <w:r w:rsidRPr="00B2327E">
        <w:instrText>cRefConv</w:instrText>
      </w:r>
      <w:r>
        <w:rPr>
          <w:b/>
        </w:rPr>
        <w:instrText xml:space="preserve"> </w:instrText>
      </w:r>
      <w:r>
        <w:instrText xml:space="preserve"> \* MERGEFORMAT </w:instrText>
      </w:r>
      <w:r>
        <w:fldChar w:fldCharType="end"/>
      </w:r>
    </w:p>
    <w:p w:rsidR="00D35F7B" w:rsidRDefault="00D35F7B" w:rsidP="00D35F7B">
      <w:pPr>
        <w:framePr w:w="7513" w:h="3402" w:hRule="exact" w:hSpace="142" w:wrap="around" w:vAnchor="page" w:hAnchor="page" w:x="4119" w:y="12361"/>
        <w:spacing w:after="50" w:line="240" w:lineRule="auto"/>
      </w:pPr>
      <w:r w:rsidRPr="00D96EE0">
        <w:t>Ref. Cliente</w:t>
      </w:r>
      <w:r>
        <w:tab/>
      </w:r>
      <w:r>
        <w:tab/>
      </w:r>
      <w:r>
        <w:tab/>
      </w:r>
      <w:r>
        <w:fldChar w:fldCharType="begin"/>
      </w:r>
      <w:r>
        <w:instrText xml:space="preserve"> DOCVARIABLE  </w:instrText>
      </w:r>
      <w:r w:rsidRPr="00B2327E">
        <w:instrText>cRefCli</w:instrText>
      </w:r>
      <w:r>
        <w:rPr>
          <w:b/>
        </w:rPr>
        <w:instrText xml:space="preserve"> </w:instrText>
      </w:r>
      <w:r>
        <w:instrText xml:space="preserve"> \* MERGEFORMAT </w:instrText>
      </w:r>
      <w:r>
        <w:fldChar w:fldCharType="end"/>
      </w:r>
    </w:p>
    <w:p w:rsidR="00D35F7B" w:rsidRPr="00D96EE0" w:rsidRDefault="00D35F7B" w:rsidP="00D35F7B">
      <w:pPr>
        <w:framePr w:w="7513" w:h="3402" w:hRule="exact" w:hSpace="142" w:wrap="around" w:vAnchor="page" w:hAnchor="page" w:x="4119" w:y="12361"/>
        <w:spacing w:after="50" w:line="240" w:lineRule="auto"/>
        <w:rPr>
          <w:b/>
        </w:rPr>
      </w:pPr>
      <w:r>
        <w:t>Responsável T</w:t>
      </w:r>
      <w:r w:rsidRPr="00D96EE0">
        <w:t>écnico</w:t>
      </w:r>
      <w:r>
        <w:tab/>
      </w:r>
      <w:r>
        <w:tab/>
      </w:r>
      <w:r>
        <w:fldChar w:fldCharType="begin"/>
      </w:r>
      <w:r>
        <w:instrText xml:space="preserve"> DOCVARIABLE  </w:instrText>
      </w:r>
      <w:r w:rsidRPr="00B2327E">
        <w:instrText>cRespTec</w:instrText>
      </w:r>
      <w:r>
        <w:rPr>
          <w:b/>
        </w:rPr>
        <w:instrText xml:space="preserve"> </w:instrText>
      </w:r>
      <w:r>
        <w:instrText xml:space="preserve"> \* MERGEFORMAT </w:instrText>
      </w:r>
      <w:r>
        <w:fldChar w:fldCharType="end"/>
      </w:r>
    </w:p>
    <w:p w:rsidR="00D35F7B" w:rsidRDefault="00D35F7B" w:rsidP="00D35F7B">
      <w:pPr>
        <w:framePr w:w="7513" w:h="3402" w:hRule="exact" w:hSpace="142" w:wrap="around" w:vAnchor="page" w:hAnchor="page" w:x="4119" w:y="12361"/>
        <w:spacing w:after="50" w:line="240" w:lineRule="auto"/>
      </w:pPr>
      <w:r>
        <w:t>Responsável S</w:t>
      </w:r>
      <w:r w:rsidRPr="00D96EE0">
        <w:t>uprimento</w:t>
      </w:r>
      <w:r>
        <w:tab/>
      </w:r>
      <w:r>
        <w:fldChar w:fldCharType="begin"/>
      </w:r>
      <w:r>
        <w:instrText xml:space="preserve"> DOCVARIABLE  </w:instrText>
      </w:r>
      <w:r w:rsidRPr="00B2327E">
        <w:instrText>cRespSup</w:instrText>
      </w:r>
      <w:r>
        <w:rPr>
          <w:b/>
        </w:rPr>
        <w:instrText xml:space="preserve"> </w:instrText>
      </w:r>
      <w:r>
        <w:instrText xml:space="preserve"> \* MERGEFORMAT </w:instrText>
      </w:r>
      <w:r>
        <w:fldChar w:fldCharType="end"/>
      </w:r>
    </w:p>
    <w:p w:rsidR="00D35F7B" w:rsidRDefault="00D35F7B" w:rsidP="00D35F7B">
      <w:pPr>
        <w:framePr w:w="7513" w:h="3402" w:hRule="exact" w:hSpace="142" w:wrap="around" w:vAnchor="page" w:hAnchor="page" w:x="4119" w:y="12361"/>
        <w:spacing w:after="50" w:line="240" w:lineRule="auto"/>
      </w:pPr>
      <w:r w:rsidRPr="00D96EE0">
        <w:t>Título</w:t>
      </w:r>
      <w:r>
        <w:tab/>
      </w:r>
      <w:r>
        <w:tab/>
      </w:r>
      <w:r>
        <w:tab/>
      </w:r>
      <w:r>
        <w:tab/>
      </w:r>
      <w:r>
        <w:fldChar w:fldCharType="begin"/>
      </w:r>
      <w:r>
        <w:instrText xml:space="preserve"> DOCVARIABLE  </w:instrText>
      </w:r>
      <w:r w:rsidRPr="00B2327E">
        <w:instrText>cTitulo</w:instrText>
      </w:r>
      <w:r>
        <w:rPr>
          <w:b/>
        </w:rPr>
        <w:instrText xml:space="preserve"> </w:instrText>
      </w:r>
      <w:r>
        <w:instrText xml:space="preserve"> \* MERGEFORMAT </w:instrText>
      </w:r>
      <w:r>
        <w:fldChar w:fldCharType="end"/>
      </w:r>
    </w:p>
    <w:p w:rsidR="00E95C01" w:rsidRPr="00BE67E1" w:rsidRDefault="00E95C01" w:rsidP="00E95C01">
      <w:pPr>
        <w:framePr w:w="7513" w:h="3402" w:hRule="exact" w:hSpace="142" w:wrap="around" w:vAnchor="page" w:hAnchor="page" w:x="4119" w:y="12361"/>
        <w:spacing w:after="50" w:line="240" w:lineRule="auto"/>
        <w:rPr>
          <w:u w:val="single"/>
        </w:rPr>
      </w:pPr>
      <w:r>
        <w:t>Emissão</w:t>
      </w:r>
      <w:r>
        <w:tab/>
      </w:r>
      <w:r>
        <w:tab/>
      </w:r>
      <w:r>
        <w:tab/>
      </w:r>
      <w:r>
        <w:fldChar w:fldCharType="begin"/>
      </w:r>
      <w:r>
        <w:instrText xml:space="preserve"> DOCVARIABLE  </w:instrText>
      </w:r>
      <w:r w:rsidRPr="00B2327E">
        <w:instrText>c</w:instrText>
      </w:r>
      <w:r>
        <w:instrText>Emissao</w:instrText>
      </w:r>
      <w:r>
        <w:rPr>
          <w:b/>
        </w:rPr>
        <w:instrText xml:space="preserve"> </w:instrText>
      </w:r>
      <w:r>
        <w:instrText xml:space="preserve"> \* MERGEFORMAT </w:instrText>
      </w:r>
      <w:r>
        <w:fldChar w:fldCharType="end"/>
      </w:r>
    </w:p>
    <w:p w:rsidR="00E95C01" w:rsidRPr="00BE67E1" w:rsidRDefault="00E95C01" w:rsidP="00D35F7B">
      <w:pPr>
        <w:framePr w:w="7513" w:h="3402" w:hRule="exact" w:hSpace="142" w:wrap="around" w:vAnchor="page" w:hAnchor="page" w:x="4119" w:y="12361"/>
        <w:spacing w:after="50" w:line="240" w:lineRule="auto"/>
        <w:rPr>
          <w:u w:val="single"/>
        </w:rPr>
      </w:pPr>
    </w:p>
    <w:tbl>
      <w:tblPr>
        <w:tblpPr w:leftFromText="187" w:rightFromText="187" w:vertAnchor="page" w:horzAnchor="page" w:tblpX="2233" w:tblpY="8056"/>
        <w:tblOverlap w:val="never"/>
        <w:tblW w:w="0" w:type="auto"/>
        <w:tblLook w:val="04A0"/>
      </w:tblPr>
      <w:tblGrid>
        <w:gridCol w:w="9287"/>
      </w:tblGrid>
      <w:tr w:rsidR="00D35F7B" w:rsidTr="00D35F7B">
        <w:tc>
          <w:tcPr>
            <w:tcW w:w="9287" w:type="dxa"/>
          </w:tcPr>
          <w:p w:rsidR="00D35F7B" w:rsidRPr="00D35F7B" w:rsidRDefault="00D35F7B" w:rsidP="00D35F7B">
            <w:pPr>
              <w:pStyle w:val="SemEspaamento"/>
              <w:rPr>
                <w:color w:val="7F7F7F"/>
                <w:sz w:val="32"/>
                <w:szCs w:val="32"/>
              </w:rPr>
            </w:pPr>
          </w:p>
        </w:tc>
      </w:tr>
    </w:tbl>
    <w:p w:rsidR="006A0056" w:rsidRDefault="00D808D3" w:rsidP="006A0056">
      <w:pPr>
        <w:pStyle w:val="Ttulo1"/>
        <w:spacing w:before="0" w:after="0" w:line="360" w:lineRule="auto"/>
        <w:ind w:hanging="426"/>
        <w:jc w:val="both"/>
        <w:rPr>
          <w:rFonts w:ascii="Calibri" w:hAnsi="Calibri" w:cs="Arial"/>
          <w:spacing w:val="20"/>
          <w:sz w:val="22"/>
          <w:szCs w:val="22"/>
          <w:lang w:eastAsia="pt-BR"/>
        </w:rPr>
      </w:pPr>
      <w:r>
        <w:rPr>
          <w:rFonts w:ascii="Calibri" w:hAnsi="Calibri" w:cs="Arial"/>
          <w:noProof/>
          <w:spacing w:val="20"/>
          <w:sz w:val="22"/>
          <w:szCs w:val="22"/>
          <w:lang w:eastAsia="pt-BR"/>
        </w:rPr>
        <w:pict>
          <v:shapetype id="_x0000_t202" coordsize="21600,21600" o:spt="202" path="m,l,21600r21600,l21600,xe">
            <v:stroke joinstyle="miter"/>
            <v:path gradientshapeok="t" o:connecttype="rect"/>
          </v:shapetype>
          <v:shape id="_x0000_s1035" type="#_x0000_t202" style="position:absolute;left:0;text-align:left;margin-left:85.05pt;margin-top:226.8pt;width:453.55pt;height:113.4pt;z-index:251658240;mso-position-horizontal-relative:page;mso-position-vertical-relative:page" filled="f" stroked="f">
            <v:textbox inset="0,0,0,0">
              <w:txbxContent>
                <w:p w:rsidR="00D808D3" w:rsidRPr="00783DC1" w:rsidRDefault="00D808D3" w:rsidP="00D808D3">
                  <w:pPr>
                    <w:rPr>
                      <w:rFonts w:ascii="Verdana" w:hAnsi="Verdana"/>
                      <w:b/>
                      <w:shadow/>
                      <w:color w:val="0F243E"/>
                      <w:sz w:val="80"/>
                      <w:szCs w:val="80"/>
                    </w:rPr>
                  </w:pPr>
                  <w:r w:rsidRPr="00783DC1">
                    <w:rPr>
                      <w:rFonts w:ascii="Verdana" w:hAnsi="Verdana"/>
                      <w:b/>
                      <w:shadow/>
                      <w:color w:val="0F243E"/>
                      <w:sz w:val="80"/>
                      <w:szCs w:val="80"/>
                    </w:rPr>
                    <w:t>Proposta Técnica</w:t>
                  </w:r>
                </w:p>
              </w:txbxContent>
            </v:textbox>
            <w10:wrap anchorx="page" anchory="page"/>
          </v:shape>
        </w:pict>
      </w:r>
      <w:r w:rsidR="00D35F7B">
        <w:rPr>
          <w:rFonts w:ascii="Calibri" w:hAnsi="Calibri" w:cs="Arial"/>
          <w:spacing w:val="20"/>
          <w:sz w:val="22"/>
          <w:szCs w:val="22"/>
        </w:rPr>
        <w:br w:type="page"/>
      </w:r>
      <w:r w:rsidR="006A0056">
        <w:rPr>
          <w:rFonts w:ascii="Calibri" w:hAnsi="Calibri" w:cs="Arial"/>
          <w:spacing w:val="20"/>
          <w:sz w:val="22"/>
          <w:szCs w:val="22"/>
        </w:rPr>
        <w:lastRenderedPageBreak/>
        <w:t>SUMÁRIO</w:t>
      </w:r>
      <w:bookmarkEnd w:id="0"/>
    </w:p>
    <w:p w:rsidR="006A0056" w:rsidRDefault="006A0056">
      <w:pPr>
        <w:pStyle w:val="Sumrio1"/>
        <w:rPr>
          <w:rFonts w:eastAsia="Times New Roman" w:cs="Times New Roman"/>
        </w:rPr>
      </w:pPr>
      <w:r>
        <w:fldChar w:fldCharType="begin"/>
      </w:r>
      <w:r>
        <w:instrText xml:space="preserve"> TOC \o "1-3" \h \z \u </w:instrText>
      </w:r>
      <w:r>
        <w:fldChar w:fldCharType="separate"/>
      </w:r>
      <w:hyperlink w:anchor="_Toc248233897" w:history="1">
        <w:r w:rsidRPr="00313F64">
          <w:rPr>
            <w:rStyle w:val="Hyperlink"/>
            <w:spacing w:val="20"/>
          </w:rPr>
          <w:t>SUMÁRIO</w:t>
        </w:r>
        <w:r>
          <w:rPr>
            <w:webHidden/>
          </w:rPr>
          <w:tab/>
        </w:r>
        <w:r>
          <w:rPr>
            <w:webHidden/>
          </w:rPr>
          <w:fldChar w:fldCharType="begin"/>
        </w:r>
        <w:r>
          <w:rPr>
            <w:webHidden/>
          </w:rPr>
          <w:instrText xml:space="preserve"> PAGEREF _Toc248233897 \h </w:instrText>
        </w:r>
        <w:r>
          <w:rPr>
            <w:webHidden/>
          </w:rPr>
        </w:r>
        <w:r>
          <w:rPr>
            <w:webHidden/>
          </w:rPr>
          <w:fldChar w:fldCharType="separate"/>
        </w:r>
        <w:r w:rsidR="00D808D3">
          <w:rPr>
            <w:webHidden/>
          </w:rPr>
          <w:t>1</w:t>
        </w:r>
        <w:r>
          <w:rPr>
            <w:webHidden/>
          </w:rPr>
          <w:fldChar w:fldCharType="end"/>
        </w:r>
      </w:hyperlink>
    </w:p>
    <w:p w:rsidR="006A0056" w:rsidRDefault="006A0056">
      <w:pPr>
        <w:pStyle w:val="Sumrio1"/>
        <w:rPr>
          <w:rFonts w:eastAsia="Times New Roman" w:cs="Times New Roman"/>
        </w:rPr>
      </w:pPr>
      <w:hyperlink w:anchor="_Toc248233898" w:history="1">
        <w:r w:rsidRPr="00313F64">
          <w:rPr>
            <w:rStyle w:val="Hyperlink"/>
            <w:spacing w:val="20"/>
          </w:rPr>
          <w:t>1.</w:t>
        </w:r>
        <w:r>
          <w:rPr>
            <w:rFonts w:eastAsia="Times New Roman" w:cs="Times New Roman"/>
          </w:rPr>
          <w:tab/>
        </w:r>
        <w:r w:rsidRPr="00313F64">
          <w:rPr>
            <w:rStyle w:val="Hyperlink"/>
            <w:spacing w:val="20"/>
          </w:rPr>
          <w:t>INTRODUÇÃO</w:t>
        </w:r>
        <w:r>
          <w:rPr>
            <w:webHidden/>
          </w:rPr>
          <w:tab/>
        </w:r>
        <w:r>
          <w:rPr>
            <w:webHidden/>
          </w:rPr>
          <w:fldChar w:fldCharType="begin"/>
        </w:r>
        <w:r>
          <w:rPr>
            <w:webHidden/>
          </w:rPr>
          <w:instrText xml:space="preserve"> PAGEREF _Toc248233898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899" w:history="1">
        <w:r w:rsidRPr="00313F64">
          <w:rPr>
            <w:rStyle w:val="Hyperlink"/>
            <w:spacing w:val="20"/>
          </w:rPr>
          <w:t>2.</w:t>
        </w:r>
        <w:r>
          <w:rPr>
            <w:rFonts w:eastAsia="Times New Roman" w:cs="Times New Roman"/>
          </w:rPr>
          <w:tab/>
        </w:r>
        <w:r w:rsidRPr="00313F64">
          <w:rPr>
            <w:rStyle w:val="Hyperlink"/>
            <w:spacing w:val="20"/>
          </w:rPr>
          <w:t>OBJETIVO</w:t>
        </w:r>
        <w:r>
          <w:rPr>
            <w:webHidden/>
          </w:rPr>
          <w:tab/>
        </w:r>
        <w:r>
          <w:rPr>
            <w:webHidden/>
          </w:rPr>
          <w:fldChar w:fldCharType="begin"/>
        </w:r>
        <w:r>
          <w:rPr>
            <w:webHidden/>
          </w:rPr>
          <w:instrText xml:space="preserve"> PAGEREF _Toc248233899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00" w:history="1">
        <w:r w:rsidRPr="00313F64">
          <w:rPr>
            <w:rStyle w:val="Hyperlink"/>
            <w:spacing w:val="20"/>
          </w:rPr>
          <w:t>3.</w:t>
        </w:r>
        <w:r>
          <w:rPr>
            <w:rFonts w:eastAsia="Times New Roman" w:cs="Times New Roman"/>
          </w:rPr>
          <w:tab/>
        </w:r>
        <w:r w:rsidRPr="00313F64">
          <w:rPr>
            <w:rStyle w:val="Hyperlink"/>
            <w:spacing w:val="20"/>
          </w:rPr>
          <w:t>DOCUMENTOS E REFERÊNCIAS</w:t>
        </w:r>
        <w:r>
          <w:rPr>
            <w:webHidden/>
          </w:rPr>
          <w:tab/>
        </w:r>
        <w:r>
          <w:rPr>
            <w:webHidden/>
          </w:rPr>
          <w:fldChar w:fldCharType="begin"/>
        </w:r>
        <w:r>
          <w:rPr>
            <w:webHidden/>
          </w:rPr>
          <w:instrText xml:space="preserve"> PAGEREF _Toc248233900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01" w:history="1">
        <w:r w:rsidRPr="00313F64">
          <w:rPr>
            <w:rStyle w:val="Hyperlink"/>
            <w:spacing w:val="20"/>
          </w:rPr>
          <w:t>4.</w:t>
        </w:r>
        <w:r>
          <w:rPr>
            <w:rFonts w:eastAsia="Times New Roman" w:cs="Times New Roman"/>
          </w:rPr>
          <w:tab/>
        </w:r>
        <w:r w:rsidRPr="00313F64">
          <w:rPr>
            <w:rStyle w:val="Hyperlink"/>
            <w:spacing w:val="20"/>
          </w:rPr>
          <w:t>VISÃO GERAL DO FORNECIMENTO</w:t>
        </w:r>
        <w:r>
          <w:rPr>
            <w:webHidden/>
          </w:rPr>
          <w:tab/>
        </w:r>
        <w:r>
          <w:rPr>
            <w:webHidden/>
          </w:rPr>
          <w:fldChar w:fldCharType="begin"/>
        </w:r>
        <w:r>
          <w:rPr>
            <w:webHidden/>
          </w:rPr>
          <w:instrText xml:space="preserve"> PAGEREF _Toc248233901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02" w:history="1">
        <w:r w:rsidRPr="00313F64">
          <w:rPr>
            <w:rStyle w:val="Hyperlink"/>
            <w:spacing w:val="20"/>
          </w:rPr>
          <w:t>4.1.</w:t>
        </w:r>
        <w:r>
          <w:rPr>
            <w:rFonts w:eastAsia="Times New Roman" w:cs="Times New Roman"/>
          </w:rPr>
          <w:tab/>
        </w:r>
        <w:r w:rsidRPr="00313F64">
          <w:rPr>
            <w:rStyle w:val="Hyperlink"/>
            <w:spacing w:val="20"/>
          </w:rPr>
          <w:t>PREMISSAS</w:t>
        </w:r>
        <w:r>
          <w:rPr>
            <w:webHidden/>
          </w:rPr>
          <w:tab/>
        </w:r>
        <w:r>
          <w:rPr>
            <w:webHidden/>
          </w:rPr>
          <w:fldChar w:fldCharType="begin"/>
        </w:r>
        <w:r>
          <w:rPr>
            <w:webHidden/>
          </w:rPr>
          <w:instrText xml:space="preserve"> PAGEREF _Toc248233902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03" w:history="1">
        <w:r w:rsidRPr="00313F64">
          <w:rPr>
            <w:rStyle w:val="Hyperlink"/>
            <w:spacing w:val="20"/>
          </w:rPr>
          <w:t>4.2.</w:t>
        </w:r>
        <w:r>
          <w:rPr>
            <w:rFonts w:eastAsia="Times New Roman" w:cs="Times New Roman"/>
          </w:rPr>
          <w:tab/>
        </w:r>
        <w:r w:rsidRPr="00313F64">
          <w:rPr>
            <w:rStyle w:val="Hyperlink"/>
            <w:spacing w:val="20"/>
          </w:rPr>
          <w:t>ESPECIALIDADES ENVOLVIDAS</w:t>
        </w:r>
        <w:r>
          <w:rPr>
            <w:webHidden/>
          </w:rPr>
          <w:tab/>
        </w:r>
        <w:r>
          <w:rPr>
            <w:webHidden/>
          </w:rPr>
          <w:fldChar w:fldCharType="begin"/>
        </w:r>
        <w:r>
          <w:rPr>
            <w:webHidden/>
          </w:rPr>
          <w:instrText xml:space="preserve"> PAGEREF _Toc248233903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04" w:history="1">
        <w:r w:rsidRPr="00313F64">
          <w:rPr>
            <w:rStyle w:val="Hyperlink"/>
            <w:spacing w:val="20"/>
          </w:rPr>
          <w:t>5.</w:t>
        </w:r>
        <w:r>
          <w:rPr>
            <w:rFonts w:eastAsia="Times New Roman" w:cs="Times New Roman"/>
          </w:rPr>
          <w:tab/>
        </w:r>
        <w:r w:rsidRPr="00313F64">
          <w:rPr>
            <w:rStyle w:val="Hyperlink"/>
            <w:spacing w:val="20"/>
          </w:rPr>
          <w:t>ESCOPO</w:t>
        </w:r>
        <w:r>
          <w:rPr>
            <w:webHidden/>
          </w:rPr>
          <w:tab/>
        </w:r>
        <w:r>
          <w:rPr>
            <w:webHidden/>
          </w:rPr>
          <w:fldChar w:fldCharType="begin"/>
        </w:r>
        <w:r>
          <w:rPr>
            <w:webHidden/>
          </w:rPr>
          <w:instrText xml:space="preserve"> PAGEREF _Toc248233904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05" w:history="1">
        <w:r w:rsidRPr="00313F64">
          <w:rPr>
            <w:rStyle w:val="Hyperlink"/>
            <w:spacing w:val="20"/>
          </w:rPr>
          <w:t>5.1.</w:t>
        </w:r>
        <w:r>
          <w:rPr>
            <w:rFonts w:eastAsia="Times New Roman" w:cs="Times New Roman"/>
          </w:rPr>
          <w:tab/>
        </w:r>
        <w:r w:rsidRPr="00313F64">
          <w:rPr>
            <w:rStyle w:val="Hyperlink"/>
            <w:spacing w:val="20"/>
          </w:rPr>
          <w:t>PROJETO -</w:t>
        </w:r>
        <w:r>
          <w:rPr>
            <w:webHidden/>
          </w:rPr>
          <w:tab/>
        </w:r>
        <w:r>
          <w:rPr>
            <w:webHidden/>
          </w:rPr>
          <w:fldChar w:fldCharType="begin"/>
        </w:r>
        <w:r>
          <w:rPr>
            <w:webHidden/>
          </w:rPr>
          <w:instrText xml:space="preserve"> PAGEREF _Toc248233905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06" w:history="1">
        <w:r w:rsidRPr="00313F64">
          <w:rPr>
            <w:rStyle w:val="Hyperlink"/>
            <w:spacing w:val="20"/>
          </w:rPr>
          <w:t>6.</w:t>
        </w:r>
        <w:r>
          <w:rPr>
            <w:rFonts w:eastAsia="Times New Roman" w:cs="Times New Roman"/>
          </w:rPr>
          <w:tab/>
        </w:r>
        <w:r w:rsidRPr="00313F64">
          <w:rPr>
            <w:rStyle w:val="Hyperlink"/>
            <w:spacing w:val="20"/>
          </w:rPr>
          <w:t>ESCOPO DETALHADO</w:t>
        </w:r>
        <w:r>
          <w:rPr>
            <w:webHidden/>
          </w:rPr>
          <w:tab/>
        </w:r>
        <w:r>
          <w:rPr>
            <w:webHidden/>
          </w:rPr>
          <w:fldChar w:fldCharType="begin"/>
        </w:r>
        <w:r>
          <w:rPr>
            <w:webHidden/>
          </w:rPr>
          <w:instrText xml:space="preserve"> PAGEREF _Toc248233906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07" w:history="1">
        <w:r w:rsidRPr="00313F64">
          <w:rPr>
            <w:rStyle w:val="Hyperlink"/>
            <w:spacing w:val="20"/>
          </w:rPr>
          <w:t>7.</w:t>
        </w:r>
        <w:r>
          <w:rPr>
            <w:rFonts w:eastAsia="Times New Roman" w:cs="Times New Roman"/>
          </w:rPr>
          <w:tab/>
        </w:r>
        <w:r w:rsidRPr="00313F64">
          <w:rPr>
            <w:rStyle w:val="Hyperlink"/>
            <w:spacing w:val="20"/>
          </w:rPr>
          <w:t>EXCLUSÕES</w:t>
        </w:r>
        <w:r>
          <w:rPr>
            <w:webHidden/>
          </w:rPr>
          <w:tab/>
        </w:r>
        <w:r>
          <w:rPr>
            <w:webHidden/>
          </w:rPr>
          <w:fldChar w:fldCharType="begin"/>
        </w:r>
        <w:r>
          <w:rPr>
            <w:webHidden/>
          </w:rPr>
          <w:instrText xml:space="preserve"> PAGEREF _Toc248233907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08" w:history="1">
        <w:r w:rsidRPr="00313F64">
          <w:rPr>
            <w:rStyle w:val="Hyperlink"/>
            <w:spacing w:val="20"/>
          </w:rPr>
          <w:t>8.</w:t>
        </w:r>
        <w:r>
          <w:rPr>
            <w:rFonts w:eastAsia="Times New Roman" w:cs="Times New Roman"/>
          </w:rPr>
          <w:tab/>
        </w:r>
        <w:r w:rsidRPr="00313F64">
          <w:rPr>
            <w:rStyle w:val="Hyperlink"/>
            <w:spacing w:val="20"/>
          </w:rPr>
          <w:t>QUANTIFICAÇÃO DOS RECURSOS</w:t>
        </w:r>
        <w:r>
          <w:rPr>
            <w:webHidden/>
          </w:rPr>
          <w:tab/>
        </w:r>
        <w:r>
          <w:rPr>
            <w:webHidden/>
          </w:rPr>
          <w:fldChar w:fldCharType="begin"/>
        </w:r>
        <w:r>
          <w:rPr>
            <w:webHidden/>
          </w:rPr>
          <w:instrText xml:space="preserve"> PAGEREF _Toc248233908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09" w:history="1">
        <w:r w:rsidRPr="00313F64">
          <w:rPr>
            <w:rStyle w:val="Hyperlink"/>
            <w:spacing w:val="20"/>
          </w:rPr>
          <w:t>9.</w:t>
        </w:r>
        <w:r>
          <w:rPr>
            <w:rFonts w:eastAsia="Times New Roman" w:cs="Times New Roman"/>
          </w:rPr>
          <w:tab/>
        </w:r>
        <w:r w:rsidRPr="00313F64">
          <w:rPr>
            <w:rStyle w:val="Hyperlink"/>
            <w:spacing w:val="20"/>
          </w:rPr>
          <w:t>PRAZOS</w:t>
        </w:r>
        <w:r>
          <w:rPr>
            <w:webHidden/>
          </w:rPr>
          <w:tab/>
        </w:r>
        <w:r>
          <w:rPr>
            <w:webHidden/>
          </w:rPr>
          <w:fldChar w:fldCharType="begin"/>
        </w:r>
        <w:r>
          <w:rPr>
            <w:webHidden/>
          </w:rPr>
          <w:instrText xml:space="preserve"> PAGEREF _Toc248233909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10" w:history="1">
        <w:r w:rsidRPr="00313F64">
          <w:rPr>
            <w:rStyle w:val="Hyperlink"/>
            <w:spacing w:val="20"/>
          </w:rPr>
          <w:t>10.</w:t>
        </w:r>
        <w:r>
          <w:rPr>
            <w:rFonts w:eastAsia="Times New Roman" w:cs="Times New Roman"/>
          </w:rPr>
          <w:tab/>
        </w:r>
        <w:r w:rsidRPr="00313F64">
          <w:rPr>
            <w:rStyle w:val="Hyperlink"/>
            <w:spacing w:val="20"/>
          </w:rPr>
          <w:t>CONDIÇÕES GERAIS</w:t>
        </w:r>
        <w:r>
          <w:rPr>
            <w:webHidden/>
          </w:rPr>
          <w:tab/>
        </w:r>
        <w:r>
          <w:rPr>
            <w:webHidden/>
          </w:rPr>
          <w:fldChar w:fldCharType="begin"/>
        </w:r>
        <w:r>
          <w:rPr>
            <w:webHidden/>
          </w:rPr>
          <w:instrText xml:space="preserve"> PAGEREF _Toc248233910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11" w:history="1">
        <w:r w:rsidRPr="00313F64">
          <w:rPr>
            <w:rStyle w:val="Hyperlink"/>
            <w:spacing w:val="20"/>
          </w:rPr>
          <w:t>11.</w:t>
        </w:r>
        <w:r>
          <w:rPr>
            <w:rFonts w:eastAsia="Times New Roman" w:cs="Times New Roman"/>
          </w:rPr>
          <w:tab/>
        </w:r>
        <w:r w:rsidRPr="00313F64">
          <w:rPr>
            <w:rStyle w:val="Hyperlink"/>
            <w:spacing w:val="20"/>
          </w:rPr>
          <w:t>CONDIÇOES COMERCIAIS</w:t>
        </w:r>
        <w:r>
          <w:rPr>
            <w:webHidden/>
          </w:rPr>
          <w:tab/>
        </w:r>
        <w:r>
          <w:rPr>
            <w:webHidden/>
          </w:rPr>
          <w:fldChar w:fldCharType="begin"/>
        </w:r>
        <w:r>
          <w:rPr>
            <w:webHidden/>
          </w:rPr>
          <w:instrText xml:space="preserve"> PAGEREF _Toc248233911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12" w:history="1">
        <w:r w:rsidRPr="00313F64">
          <w:rPr>
            <w:rStyle w:val="Hyperlink"/>
            <w:spacing w:val="20"/>
          </w:rPr>
          <w:t>12.</w:t>
        </w:r>
        <w:r>
          <w:rPr>
            <w:rFonts w:eastAsia="Times New Roman" w:cs="Times New Roman"/>
          </w:rPr>
          <w:tab/>
        </w:r>
        <w:r w:rsidRPr="00313F64">
          <w:rPr>
            <w:rStyle w:val="Hyperlink"/>
            <w:spacing w:val="20"/>
          </w:rPr>
          <w:t>GARANTIAS</w:t>
        </w:r>
        <w:r>
          <w:rPr>
            <w:webHidden/>
          </w:rPr>
          <w:tab/>
        </w:r>
        <w:r>
          <w:rPr>
            <w:webHidden/>
          </w:rPr>
          <w:fldChar w:fldCharType="begin"/>
        </w:r>
        <w:r>
          <w:rPr>
            <w:webHidden/>
          </w:rPr>
          <w:instrText xml:space="preserve"> PAGEREF _Toc248233912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13" w:history="1">
        <w:r w:rsidRPr="00313F64">
          <w:rPr>
            <w:rStyle w:val="Hyperlink"/>
            <w:spacing w:val="20"/>
          </w:rPr>
          <w:t>13.</w:t>
        </w:r>
        <w:r>
          <w:rPr>
            <w:rFonts w:eastAsia="Times New Roman" w:cs="Times New Roman"/>
          </w:rPr>
          <w:tab/>
        </w:r>
        <w:r w:rsidRPr="00313F64">
          <w:rPr>
            <w:rStyle w:val="Hyperlink"/>
            <w:spacing w:val="20"/>
          </w:rPr>
          <w:t>ANEXOS</w:t>
        </w:r>
        <w:r>
          <w:rPr>
            <w:webHidden/>
          </w:rPr>
          <w:tab/>
        </w:r>
        <w:r>
          <w:rPr>
            <w:webHidden/>
          </w:rPr>
          <w:fldChar w:fldCharType="begin"/>
        </w:r>
        <w:r>
          <w:rPr>
            <w:webHidden/>
          </w:rPr>
          <w:instrText xml:space="preserve"> PAGEREF _Toc248233913 \h </w:instrText>
        </w:r>
        <w:r>
          <w:rPr>
            <w:webHidden/>
          </w:rPr>
        </w:r>
        <w:r>
          <w:rPr>
            <w:webHidden/>
          </w:rPr>
          <w:fldChar w:fldCharType="separate"/>
        </w:r>
        <w:r w:rsidR="00D808D3">
          <w:rPr>
            <w:webHidden/>
          </w:rPr>
          <w:t>3</w:t>
        </w:r>
        <w:r>
          <w:rPr>
            <w:webHidden/>
          </w:rPr>
          <w:fldChar w:fldCharType="end"/>
        </w:r>
      </w:hyperlink>
    </w:p>
    <w:p w:rsidR="006A0056" w:rsidRDefault="006A0056">
      <w:pPr>
        <w:pStyle w:val="Sumrio1"/>
        <w:rPr>
          <w:rFonts w:eastAsia="Times New Roman" w:cs="Times New Roman"/>
        </w:rPr>
      </w:pPr>
      <w:hyperlink w:anchor="_Toc248233914" w:history="1">
        <w:r w:rsidRPr="00313F64">
          <w:rPr>
            <w:rStyle w:val="Hyperlink"/>
            <w:spacing w:val="20"/>
          </w:rPr>
          <w:t>14.</w:t>
        </w:r>
        <w:r>
          <w:rPr>
            <w:rFonts w:eastAsia="Times New Roman" w:cs="Times New Roman"/>
          </w:rPr>
          <w:tab/>
        </w:r>
        <w:r w:rsidRPr="00313F64">
          <w:rPr>
            <w:rStyle w:val="Hyperlink"/>
            <w:spacing w:val="20"/>
          </w:rPr>
          <w:t>DADOS CADASTRAIS</w:t>
        </w:r>
        <w:r>
          <w:rPr>
            <w:webHidden/>
          </w:rPr>
          <w:tab/>
        </w:r>
        <w:r>
          <w:rPr>
            <w:webHidden/>
          </w:rPr>
          <w:fldChar w:fldCharType="begin"/>
        </w:r>
        <w:r>
          <w:rPr>
            <w:webHidden/>
          </w:rPr>
          <w:instrText xml:space="preserve"> PAGEREF _Toc248233914 \h </w:instrText>
        </w:r>
        <w:r>
          <w:rPr>
            <w:webHidden/>
          </w:rPr>
        </w:r>
        <w:r>
          <w:rPr>
            <w:webHidden/>
          </w:rPr>
          <w:fldChar w:fldCharType="separate"/>
        </w:r>
        <w:r w:rsidR="00D808D3">
          <w:rPr>
            <w:webHidden/>
          </w:rPr>
          <w:t>3</w:t>
        </w:r>
        <w:r>
          <w:rPr>
            <w:webHidden/>
          </w:rPr>
          <w:fldChar w:fldCharType="end"/>
        </w:r>
      </w:hyperlink>
    </w:p>
    <w:p w:rsidR="006A0056" w:rsidRDefault="006A0056" w:rsidP="006A0056">
      <w:pPr>
        <w:spacing w:after="0" w:line="360" w:lineRule="auto"/>
      </w:pPr>
      <w:r>
        <w:fldChar w:fldCharType="end"/>
      </w:r>
    </w:p>
    <w:p w:rsidR="006A0056" w:rsidRDefault="006A0056">
      <w:pPr>
        <w:spacing w:after="0" w:line="240" w:lineRule="auto"/>
      </w:pPr>
      <w:r>
        <w:br w:type="page"/>
      </w:r>
    </w:p>
    <w:p w:rsidR="006A0056" w:rsidRDefault="006A0056" w:rsidP="006A0056">
      <w:pPr>
        <w:pStyle w:val="Ttulo1"/>
        <w:numPr>
          <w:ilvl w:val="0"/>
          <w:numId w:val="1"/>
        </w:numPr>
        <w:spacing w:before="0" w:after="0" w:line="360" w:lineRule="auto"/>
        <w:ind w:left="0" w:hanging="426"/>
        <w:jc w:val="both"/>
        <w:rPr>
          <w:rFonts w:ascii="Calibri" w:hAnsi="Calibri" w:cs="Arial"/>
          <w:spacing w:val="20"/>
          <w:sz w:val="22"/>
          <w:szCs w:val="22"/>
          <w:lang w:eastAsia="pt-BR"/>
        </w:rPr>
      </w:pPr>
      <w:bookmarkStart w:id="1" w:name="_Toc244679010"/>
      <w:bookmarkStart w:id="2" w:name="_Toc248233898"/>
      <w:r>
        <w:rPr>
          <w:rFonts w:ascii="Calibri" w:hAnsi="Calibri" w:cs="Arial"/>
          <w:spacing w:val="20"/>
          <w:sz w:val="22"/>
          <w:szCs w:val="22"/>
          <w:lang w:eastAsia="pt-BR"/>
        </w:rPr>
        <w:t>INTRODUÇÃO</w:t>
      </w:r>
      <w:bookmarkEnd w:id="1"/>
      <w:bookmarkEnd w:id="2"/>
    </w:p>
    <w:p w:rsidR="006A0056" w:rsidRDefault="006A0056" w:rsidP="006A0056">
      <w:pPr>
        <w:spacing w:after="0" w:line="360" w:lineRule="auto"/>
        <w:jc w:val="both"/>
        <w:rPr>
          <w:rFonts w:eastAsia="Times New Roman" w:cs="Arial"/>
          <w:lang w:eastAsia="pt-BR"/>
        </w:rPr>
      </w:pPr>
      <w:r>
        <w:rPr>
          <w:rFonts w:eastAsia="Times New Roman" w:cs="Arial"/>
          <w:lang w:eastAsia="pt-BR"/>
        </w:rPr>
        <w:t xml:space="preserve">Esta proposta contém os termos e condições para a prestação dos serviços de: </w:t>
      </w:r>
      <w:r>
        <w:rPr>
          <w:rFonts w:eastAsia="Times New Roman" w:cs="Arial"/>
          <w:lang w:eastAsia="pt-BR"/>
        </w:rPr>
        <w:fldChar w:fldCharType="begin"/>
      </w:r>
      <w:r>
        <w:rPr>
          <w:rFonts w:eastAsia="Times New Roman" w:cs="Arial"/>
          <w:lang w:eastAsia="pt-BR"/>
        </w:rPr>
        <w:instrText xml:space="preserve"> DOCVARIABLE  cObs  \* MERGEFORMAT </w:instrText>
      </w:r>
      <w:r>
        <w:rPr>
          <w:rFonts w:eastAsia="Times New Roman" w:cs="Arial"/>
          <w:lang w:eastAsia="pt-BR"/>
        </w:rPr>
        <w:fldChar w:fldCharType="end"/>
      </w:r>
      <w:r>
        <w:rPr>
          <w:rFonts w:eastAsia="Times New Roman" w:cs="Arial"/>
          <w:lang w:eastAsia="pt-BR"/>
        </w:rPr>
        <w:br/>
      </w:r>
    </w:p>
    <w:p w:rsidR="006A0056" w:rsidRDefault="006A0056" w:rsidP="006A0056">
      <w:pPr>
        <w:pStyle w:val="Ttulo1"/>
        <w:numPr>
          <w:ilvl w:val="0"/>
          <w:numId w:val="1"/>
        </w:numPr>
        <w:spacing w:before="0" w:after="0" w:line="360" w:lineRule="auto"/>
        <w:ind w:left="0" w:hanging="426"/>
        <w:jc w:val="both"/>
        <w:rPr>
          <w:rFonts w:ascii="Calibri" w:hAnsi="Calibri" w:cs="Arial"/>
          <w:spacing w:val="20"/>
          <w:sz w:val="22"/>
          <w:szCs w:val="22"/>
          <w:lang w:eastAsia="pt-BR"/>
        </w:rPr>
      </w:pPr>
      <w:bookmarkStart w:id="3" w:name="_Toc244679011"/>
      <w:bookmarkStart w:id="4" w:name="_Toc248233899"/>
      <w:r>
        <w:rPr>
          <w:rFonts w:ascii="Calibri" w:hAnsi="Calibri" w:cs="Arial"/>
          <w:spacing w:val="20"/>
          <w:sz w:val="22"/>
          <w:szCs w:val="22"/>
          <w:lang w:eastAsia="pt-BR"/>
        </w:rPr>
        <w:t>OBJETIVO</w:t>
      </w:r>
      <w:bookmarkEnd w:id="3"/>
      <w:bookmarkEnd w:id="4"/>
    </w:p>
    <w:p w:rsidR="006A0056" w:rsidRDefault="006A0056" w:rsidP="006A0056">
      <w:pPr>
        <w:spacing w:after="50" w:line="240" w:lineRule="auto"/>
        <w:rPr>
          <w:rFonts w:cs="Arial"/>
          <w:lang w:eastAsia="pt-BR"/>
        </w:rPr>
      </w:pPr>
      <w:r>
        <w:rPr>
          <w:rFonts w:cs="Arial"/>
          <w:lang w:eastAsia="pt-BR"/>
        </w:rPr>
        <w:t xml:space="preserve">Descrever os produtos e serviços a serem entregues, os prazos, as condições para a realização do trabalho, as responsabilidades da Devemada e </w:t>
      </w:r>
      <w:r>
        <w:fldChar w:fldCharType="begin"/>
      </w:r>
      <w:r>
        <w:instrText xml:space="preserve"> DOCVARIABLE  cNomeCli  \* MERGEFORMAT </w:instrText>
      </w:r>
      <w:r>
        <w:fldChar w:fldCharType="end"/>
      </w:r>
      <w:r>
        <w:rPr>
          <w:rFonts w:eastAsia="Times New Roman" w:cs="Arial"/>
          <w:lang w:eastAsia="pt-BR"/>
        </w:rPr>
        <w:t xml:space="preserve"> </w:t>
      </w:r>
      <w:r>
        <w:rPr>
          <w:rFonts w:eastAsia="Times New Roman" w:cs="Arial"/>
          <w:lang w:eastAsia="pt-BR"/>
        </w:rPr>
        <w:fldChar w:fldCharType="begin"/>
      </w:r>
      <w:r>
        <w:rPr>
          <w:rFonts w:eastAsia="Times New Roman" w:cs="Arial"/>
          <w:lang w:eastAsia="pt-BR"/>
        </w:rPr>
        <w:instrText xml:space="preserve"> DOCVARIABLE  cNomeFan  \* MERGEFORMAT </w:instrText>
      </w:r>
      <w:r>
        <w:rPr>
          <w:rFonts w:eastAsia="Times New Roman" w:cs="Arial"/>
          <w:lang w:eastAsia="pt-BR"/>
        </w:rPr>
        <w:fldChar w:fldCharType="end"/>
      </w:r>
      <w:r>
        <w:rPr>
          <w:rFonts w:eastAsia="Times New Roman" w:cs="Arial"/>
          <w:lang w:eastAsia="pt-BR"/>
        </w:rPr>
        <w:t xml:space="preserve"> </w:t>
      </w:r>
      <w:r>
        <w:rPr>
          <w:rFonts w:cs="Arial"/>
          <w:lang w:eastAsia="pt-BR"/>
        </w:rPr>
        <w:t xml:space="preserve">e as condições comerciais para a realização do </w:t>
      </w:r>
      <w:r>
        <w:rPr>
          <w:rFonts w:eastAsia="Times New Roman" w:cs="Arial"/>
          <w:lang w:eastAsia="pt-BR"/>
        </w:rPr>
        <w:t xml:space="preserve">: </w:t>
      </w:r>
      <w:r>
        <w:rPr>
          <w:rFonts w:eastAsia="Times New Roman" w:cs="Arial"/>
          <w:lang w:eastAsia="pt-BR"/>
        </w:rPr>
        <w:fldChar w:fldCharType="begin"/>
      </w:r>
      <w:r>
        <w:rPr>
          <w:rFonts w:eastAsia="Times New Roman" w:cs="Arial"/>
          <w:lang w:eastAsia="pt-BR"/>
        </w:rPr>
        <w:instrText xml:space="preserve"> DOCVARIABLE  cTitulo  \* MERGEFORMAT </w:instrText>
      </w:r>
      <w:r>
        <w:rPr>
          <w:rFonts w:eastAsia="Times New Roman" w:cs="Arial"/>
          <w:lang w:eastAsia="pt-BR"/>
        </w:rPr>
        <w:fldChar w:fldCharType="end"/>
      </w:r>
    </w:p>
    <w:p w:rsidR="006A0056" w:rsidRDefault="006A0056" w:rsidP="006A0056">
      <w:pPr>
        <w:spacing w:after="0" w:line="360" w:lineRule="auto"/>
        <w:jc w:val="both"/>
        <w:outlineLvl w:val="2"/>
        <w:rPr>
          <w:rFonts w:eastAsia="Times New Roman" w:cs="Arial"/>
          <w:bCs/>
          <w:lang w:eastAsia="pt-BR"/>
        </w:rPr>
      </w:pPr>
    </w:p>
    <w:p w:rsidR="006A0056" w:rsidRDefault="006A0056" w:rsidP="006A0056">
      <w:pPr>
        <w:pStyle w:val="Ttulo1"/>
        <w:numPr>
          <w:ilvl w:val="0"/>
          <w:numId w:val="1"/>
        </w:numPr>
        <w:spacing w:before="0" w:after="0" w:line="360" w:lineRule="auto"/>
        <w:ind w:left="0" w:hanging="426"/>
        <w:jc w:val="both"/>
        <w:rPr>
          <w:rFonts w:ascii="Calibri" w:hAnsi="Calibri" w:cs="Arial"/>
          <w:spacing w:val="20"/>
          <w:sz w:val="22"/>
          <w:szCs w:val="22"/>
          <w:lang w:eastAsia="pt-BR"/>
        </w:rPr>
      </w:pPr>
      <w:bookmarkStart w:id="5" w:name="_Toc244679012"/>
      <w:bookmarkStart w:id="6" w:name="_Toc248233900"/>
      <w:r>
        <w:rPr>
          <w:rFonts w:ascii="Calibri" w:hAnsi="Calibri" w:cs="Arial"/>
          <w:spacing w:val="20"/>
          <w:sz w:val="22"/>
          <w:szCs w:val="22"/>
          <w:lang w:eastAsia="pt-BR"/>
        </w:rPr>
        <w:t>DOCUMENTOS E REFERÊNCIAS</w:t>
      </w:r>
      <w:bookmarkEnd w:id="5"/>
      <w:bookmarkEnd w:id="6"/>
    </w:p>
    <w:p w:rsidR="006A0056" w:rsidRDefault="006A0056" w:rsidP="006A0056">
      <w:pPr>
        <w:spacing w:after="0" w:line="360" w:lineRule="auto"/>
        <w:jc w:val="both"/>
        <w:rPr>
          <w:rFonts w:eastAsia="Times New Roman" w:cs="Arial"/>
          <w:bCs/>
          <w:lang w:eastAsia="pt-BR"/>
        </w:rPr>
      </w:pPr>
      <w:r>
        <w:rPr>
          <w:rFonts w:eastAsia="Times New Roman" w:cs="Arial"/>
          <w:bCs/>
          <w:lang w:eastAsia="pt-BR"/>
        </w:rPr>
        <w:t>Esta proposta foi elaborada tendo como referência as seguintes informações:</w:t>
      </w:r>
    </w:p>
    <w:p w:rsidR="006A0056" w:rsidRDefault="006A0056" w:rsidP="006A0056">
      <w:pPr>
        <w:numPr>
          <w:ilvl w:val="0"/>
          <w:numId w:val="2"/>
        </w:numPr>
        <w:spacing w:after="0" w:line="360" w:lineRule="auto"/>
        <w:ind w:left="284" w:hanging="284"/>
        <w:jc w:val="both"/>
        <w:rPr>
          <w:rFonts w:eastAsia="Times New Roman" w:cs="Arial"/>
          <w:bCs/>
          <w:lang w:eastAsia="pt-BR"/>
        </w:rPr>
      </w:pPr>
      <w:r>
        <w:rPr>
          <w:rFonts w:eastAsia="Times New Roman" w:cs="Arial"/>
          <w:bCs/>
          <w:lang w:eastAsia="pt-BR"/>
        </w:rPr>
        <w:t>Documentos;</w:t>
      </w:r>
    </w:p>
    <w:p w:rsidR="006A0056" w:rsidRDefault="006A0056" w:rsidP="006A0056">
      <w:pPr>
        <w:numPr>
          <w:ilvl w:val="0"/>
          <w:numId w:val="2"/>
        </w:numPr>
        <w:spacing w:after="0" w:line="360" w:lineRule="auto"/>
        <w:ind w:left="284" w:hanging="284"/>
        <w:jc w:val="both"/>
        <w:rPr>
          <w:rFonts w:eastAsia="Times New Roman" w:cs="Arial"/>
          <w:bCs/>
          <w:lang w:eastAsia="pt-BR"/>
        </w:rPr>
      </w:pPr>
      <w:r>
        <w:rPr>
          <w:rFonts w:eastAsia="Times New Roman" w:cs="Arial"/>
          <w:bCs/>
          <w:lang w:eastAsia="pt-BR"/>
        </w:rPr>
        <w:t>Reuniões;</w:t>
      </w:r>
    </w:p>
    <w:p w:rsidR="006A0056" w:rsidRDefault="006A0056" w:rsidP="006A0056">
      <w:pPr>
        <w:numPr>
          <w:ilvl w:val="0"/>
          <w:numId w:val="2"/>
        </w:numPr>
        <w:spacing w:after="0" w:line="360" w:lineRule="auto"/>
        <w:ind w:left="284" w:hanging="284"/>
        <w:jc w:val="both"/>
        <w:rPr>
          <w:rFonts w:eastAsia="Times New Roman" w:cs="Arial"/>
          <w:bCs/>
          <w:lang w:eastAsia="pt-BR"/>
        </w:rPr>
      </w:pPr>
      <w:r>
        <w:rPr>
          <w:rFonts w:eastAsia="Times New Roman" w:cs="Arial"/>
          <w:bCs/>
          <w:lang w:eastAsia="pt-BR"/>
        </w:rPr>
        <w:t>Visitas etc.</w:t>
      </w:r>
    </w:p>
    <w:p w:rsidR="006A0056" w:rsidRDefault="006A0056" w:rsidP="006A0056">
      <w:pPr>
        <w:spacing w:after="0" w:line="360" w:lineRule="auto"/>
        <w:jc w:val="both"/>
        <w:rPr>
          <w:lang w:eastAsia="pt-BR"/>
        </w:rPr>
      </w:pPr>
    </w:p>
    <w:p w:rsidR="006A0056" w:rsidRDefault="006A0056" w:rsidP="006A0056">
      <w:pPr>
        <w:pStyle w:val="Ttulo1"/>
        <w:numPr>
          <w:ilvl w:val="0"/>
          <w:numId w:val="1"/>
        </w:numPr>
        <w:spacing w:before="0" w:after="0" w:line="360" w:lineRule="auto"/>
        <w:ind w:left="0" w:hanging="426"/>
        <w:jc w:val="both"/>
        <w:rPr>
          <w:rFonts w:ascii="Calibri" w:hAnsi="Calibri" w:cs="Arial"/>
          <w:spacing w:val="20"/>
          <w:sz w:val="22"/>
          <w:szCs w:val="22"/>
          <w:lang w:eastAsia="pt-BR"/>
        </w:rPr>
      </w:pPr>
      <w:bookmarkStart w:id="7" w:name="_Toc244679013"/>
      <w:bookmarkStart w:id="8" w:name="_Toc248233901"/>
      <w:r>
        <w:rPr>
          <w:rFonts w:ascii="Calibri" w:hAnsi="Calibri" w:cs="Arial"/>
          <w:spacing w:val="20"/>
          <w:sz w:val="22"/>
          <w:szCs w:val="22"/>
          <w:lang w:eastAsia="pt-BR"/>
        </w:rPr>
        <w:t>VISÃO GERAL DO FORNECIMENTO</w:t>
      </w:r>
      <w:bookmarkEnd w:id="7"/>
      <w:bookmarkEnd w:id="8"/>
    </w:p>
    <w:p w:rsidR="006A0056" w:rsidRDefault="006A0056" w:rsidP="006A0056">
      <w:pPr>
        <w:spacing w:after="0" w:line="360" w:lineRule="auto"/>
        <w:jc w:val="both"/>
        <w:rPr>
          <w:rFonts w:eastAsia="Times New Roman" w:cs="Arial"/>
          <w:color w:val="FF0000"/>
          <w:lang w:eastAsia="pt-BR"/>
        </w:rPr>
      </w:pPr>
    </w:p>
    <w:p w:rsidR="006A0056" w:rsidRDefault="006A0056" w:rsidP="006A0056">
      <w:pPr>
        <w:pStyle w:val="Ttulo1"/>
        <w:numPr>
          <w:ilvl w:val="1"/>
          <w:numId w:val="1"/>
        </w:numPr>
        <w:spacing w:before="0" w:after="0" w:line="360" w:lineRule="auto"/>
        <w:ind w:left="0"/>
        <w:jc w:val="both"/>
        <w:rPr>
          <w:rFonts w:ascii="Calibri" w:hAnsi="Calibri" w:cs="Arial"/>
          <w:spacing w:val="20"/>
          <w:sz w:val="22"/>
          <w:szCs w:val="22"/>
          <w:lang w:eastAsia="pt-BR"/>
        </w:rPr>
      </w:pPr>
      <w:bookmarkStart w:id="9" w:name="_Toc244679014"/>
      <w:bookmarkStart w:id="10" w:name="_Toc248233902"/>
      <w:r>
        <w:rPr>
          <w:rFonts w:ascii="Calibri" w:hAnsi="Calibri" w:cs="Arial"/>
          <w:spacing w:val="20"/>
          <w:sz w:val="22"/>
          <w:szCs w:val="22"/>
          <w:lang w:eastAsia="pt-BR"/>
        </w:rPr>
        <w:t>PREMISSAS</w:t>
      </w:r>
      <w:bookmarkEnd w:id="9"/>
      <w:bookmarkEnd w:id="10"/>
    </w:p>
    <w:p w:rsidR="006A0056" w:rsidRDefault="006A0056" w:rsidP="006A0056">
      <w:pPr>
        <w:spacing w:after="0" w:line="360" w:lineRule="auto"/>
        <w:jc w:val="both"/>
        <w:rPr>
          <w:rFonts w:eastAsia="Times New Roman" w:cs="Arial"/>
          <w:bCs/>
          <w:lang w:eastAsia="pt-BR"/>
        </w:rPr>
      </w:pPr>
      <w:r>
        <w:rPr>
          <w:rFonts w:eastAsia="Times New Roman" w:cs="Arial"/>
          <w:bCs/>
          <w:lang w:eastAsia="pt-BR"/>
        </w:rPr>
        <w:t>Áreas, sistemas e/ou equipamentos envolvidos no projeto.</w:t>
      </w:r>
    </w:p>
    <w:p w:rsidR="006A0056" w:rsidRDefault="006A0056" w:rsidP="006A0056">
      <w:pPr>
        <w:pStyle w:val="Ttulo1"/>
        <w:numPr>
          <w:ilvl w:val="1"/>
          <w:numId w:val="1"/>
        </w:numPr>
        <w:spacing w:before="0" w:after="0" w:line="360" w:lineRule="auto"/>
        <w:ind w:left="0" w:hanging="426"/>
        <w:jc w:val="both"/>
        <w:rPr>
          <w:rFonts w:ascii="Calibri" w:hAnsi="Calibri" w:cs="Arial"/>
          <w:spacing w:val="20"/>
          <w:sz w:val="22"/>
          <w:szCs w:val="22"/>
          <w:lang w:eastAsia="pt-BR"/>
        </w:rPr>
      </w:pPr>
      <w:bookmarkStart w:id="11" w:name="_Toc244679015"/>
      <w:bookmarkStart w:id="12" w:name="_Toc248233903"/>
      <w:r>
        <w:rPr>
          <w:rFonts w:ascii="Calibri" w:hAnsi="Calibri" w:cs="Arial"/>
          <w:spacing w:val="20"/>
          <w:sz w:val="22"/>
          <w:szCs w:val="22"/>
          <w:lang w:eastAsia="pt-BR"/>
        </w:rPr>
        <w:t>ESPECIALIDADES ENVOLVIDAS</w:t>
      </w:r>
      <w:bookmarkEnd w:id="11"/>
      <w:bookmarkEnd w:id="12"/>
    </w:p>
    <w:p w:rsidR="006A0056" w:rsidRDefault="006A0056" w:rsidP="006A0056">
      <w:pPr>
        <w:pStyle w:val="Ttulo1"/>
        <w:numPr>
          <w:ilvl w:val="0"/>
          <w:numId w:val="1"/>
        </w:numPr>
        <w:spacing w:before="0" w:after="0" w:line="360" w:lineRule="auto"/>
        <w:ind w:left="0" w:hanging="426"/>
        <w:jc w:val="both"/>
        <w:rPr>
          <w:rFonts w:ascii="Calibri" w:hAnsi="Calibri" w:cs="Arial"/>
          <w:spacing w:val="20"/>
          <w:sz w:val="22"/>
          <w:szCs w:val="22"/>
          <w:lang w:eastAsia="pt-BR"/>
        </w:rPr>
      </w:pPr>
      <w:bookmarkStart w:id="13" w:name="_Toc244679016"/>
      <w:bookmarkStart w:id="14" w:name="_Toc248233904"/>
      <w:r>
        <w:rPr>
          <w:rFonts w:ascii="Calibri" w:hAnsi="Calibri" w:cs="Arial"/>
          <w:spacing w:val="20"/>
          <w:sz w:val="22"/>
          <w:szCs w:val="22"/>
          <w:lang w:eastAsia="pt-BR"/>
        </w:rPr>
        <w:t>ESCOPO</w:t>
      </w:r>
      <w:bookmarkEnd w:id="13"/>
      <w:bookmarkEnd w:id="14"/>
    </w:p>
    <w:p w:rsidR="006A0056" w:rsidRDefault="006A0056" w:rsidP="006A0056">
      <w:pPr>
        <w:spacing w:after="0" w:line="360" w:lineRule="auto"/>
        <w:jc w:val="both"/>
        <w:rPr>
          <w:rFonts w:cs="Arial"/>
          <w:lang w:eastAsia="pt-BR"/>
        </w:rPr>
      </w:pPr>
      <w:r>
        <w:rPr>
          <w:rFonts w:cs="Arial"/>
          <w:lang w:eastAsia="pt-BR"/>
        </w:rPr>
        <w:t xml:space="preserve">A fim de atender o objetivo solicitado quanto às especialidades mencionadas, considera-se como escopo de fornecimento, os projetos relacionados às seguintes áreas e atividades apresentadas a seguir. </w:t>
      </w:r>
    </w:p>
    <w:p w:rsidR="006A0056" w:rsidRDefault="006A0056" w:rsidP="006A0056">
      <w:pPr>
        <w:spacing w:after="0" w:line="360" w:lineRule="auto"/>
        <w:jc w:val="both"/>
        <w:rPr>
          <w:rFonts w:cs="Arial"/>
          <w:lang w:eastAsia="pt-BR"/>
        </w:rPr>
      </w:pPr>
    </w:p>
    <w:p w:rsidR="006A0056" w:rsidRDefault="006A0056" w:rsidP="006A0056">
      <w:pPr>
        <w:pStyle w:val="Ttulo1"/>
        <w:numPr>
          <w:ilvl w:val="1"/>
          <w:numId w:val="1"/>
        </w:numPr>
        <w:spacing w:before="0" w:after="0" w:line="360" w:lineRule="auto"/>
        <w:ind w:left="0"/>
        <w:jc w:val="both"/>
        <w:rPr>
          <w:rFonts w:ascii="Calibri" w:hAnsi="Calibri" w:cs="Arial"/>
          <w:color w:val="FF0000"/>
          <w:spacing w:val="20"/>
          <w:sz w:val="22"/>
          <w:szCs w:val="22"/>
          <w:lang w:eastAsia="pt-BR"/>
        </w:rPr>
      </w:pPr>
      <w:bookmarkStart w:id="15" w:name="_Toc244679017"/>
      <w:bookmarkStart w:id="16" w:name="_Toc248233905"/>
      <w:r>
        <w:rPr>
          <w:rFonts w:ascii="Calibri" w:hAnsi="Calibri" w:cs="Arial"/>
          <w:spacing w:val="20"/>
          <w:sz w:val="22"/>
          <w:szCs w:val="22"/>
          <w:lang w:eastAsia="pt-BR"/>
        </w:rPr>
        <w:t>PROJETO -</w:t>
      </w:r>
      <w:bookmarkEnd w:id="16"/>
      <w:r>
        <w:rPr>
          <w:rFonts w:ascii="Calibri" w:hAnsi="Calibri" w:cs="Arial"/>
          <w:spacing w:val="20"/>
          <w:sz w:val="22"/>
          <w:szCs w:val="22"/>
          <w:lang w:eastAsia="pt-BR"/>
        </w:rPr>
        <w:t xml:space="preserve"> </w:t>
      </w:r>
      <w:bookmarkEnd w:id="15"/>
    </w:p>
    <w:p w:rsidR="006A0056" w:rsidRDefault="006A0056" w:rsidP="006A0056">
      <w:pPr>
        <w:spacing w:after="0" w:line="360" w:lineRule="auto"/>
        <w:jc w:val="both"/>
        <w:rPr>
          <w:rFonts w:eastAsia="Times New Roman" w:cs="Arial"/>
          <w:color w:val="FF0000"/>
          <w:lang w:eastAsia="pt-BR"/>
        </w:rPr>
      </w:pPr>
    </w:p>
    <w:p w:rsidR="006A0056" w:rsidRDefault="006A0056" w:rsidP="006A0056">
      <w:pPr>
        <w:spacing w:after="0" w:line="360" w:lineRule="auto"/>
        <w:jc w:val="both"/>
        <w:rPr>
          <w:rFonts w:eastAsia="Times New Roman" w:cs="Arial"/>
          <w:lang w:eastAsia="pt-BR"/>
        </w:rPr>
      </w:pPr>
      <w:r>
        <w:rPr>
          <w:rFonts w:eastAsia="Times New Roman" w:cs="Arial"/>
          <w:lang w:eastAsia="pt-BR"/>
        </w:rPr>
        <w:t> </w:t>
      </w:r>
    </w:p>
    <w:p w:rsidR="006A0056" w:rsidRDefault="006A0056" w:rsidP="006A0056">
      <w:pPr>
        <w:spacing w:after="0" w:line="360" w:lineRule="auto"/>
        <w:ind w:left="-426"/>
        <w:jc w:val="both"/>
        <w:rPr>
          <w:rFonts w:cs="Arial"/>
          <w:lang w:eastAsia="pt-BR"/>
        </w:rPr>
      </w:pPr>
      <w:r>
        <w:rPr>
          <w:rFonts w:cs="Arial"/>
          <w:b/>
          <w:lang w:eastAsia="pt-BR"/>
        </w:rPr>
        <w:t>Nota</w:t>
      </w:r>
      <w:r>
        <w:rPr>
          <w:rFonts w:cs="Arial"/>
          <w:lang w:eastAsia="pt-BR"/>
        </w:rPr>
        <w:t>: O detalhamento dos documentos e serviços considerados no escopo está apresentado no escopo detalhado desta proposta.</w:t>
      </w:r>
    </w:p>
    <w:p w:rsidR="006A0056" w:rsidRDefault="006A0056" w:rsidP="006A0056">
      <w:pPr>
        <w:pStyle w:val="Ttulo1"/>
        <w:numPr>
          <w:ilvl w:val="0"/>
          <w:numId w:val="1"/>
        </w:numPr>
        <w:spacing w:before="0" w:after="0" w:line="360" w:lineRule="auto"/>
        <w:ind w:left="0" w:hanging="426"/>
        <w:jc w:val="both"/>
        <w:rPr>
          <w:rFonts w:ascii="Calibri" w:hAnsi="Calibri" w:cs="Arial"/>
          <w:spacing w:val="20"/>
          <w:sz w:val="22"/>
          <w:szCs w:val="22"/>
          <w:lang w:eastAsia="pt-BR"/>
        </w:rPr>
      </w:pPr>
      <w:bookmarkStart w:id="17" w:name="_Toc244679020"/>
      <w:r>
        <w:rPr>
          <w:rFonts w:ascii="Calibri" w:hAnsi="Calibri" w:cs="Arial"/>
          <w:spacing w:val="20"/>
          <w:sz w:val="22"/>
          <w:szCs w:val="22"/>
          <w:lang w:eastAsia="pt-BR"/>
        </w:rPr>
        <w:br w:type="page"/>
      </w:r>
      <w:bookmarkStart w:id="18" w:name="_Toc248233906"/>
      <w:r>
        <w:rPr>
          <w:rFonts w:ascii="Calibri" w:hAnsi="Calibri" w:cs="Arial"/>
          <w:spacing w:val="20"/>
          <w:sz w:val="22"/>
          <w:szCs w:val="22"/>
          <w:lang w:eastAsia="pt-BR"/>
        </w:rPr>
        <w:lastRenderedPageBreak/>
        <w:t>ESCOPO DETALHADO</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3686"/>
        <w:gridCol w:w="1356"/>
        <w:gridCol w:w="1084"/>
      </w:tblGrid>
      <w:tr w:rsidR="00D108E6" w:rsidTr="008F28CF">
        <w:tc>
          <w:tcPr>
            <w:tcW w:w="3085" w:type="dxa"/>
            <w:vAlign w:val="center"/>
          </w:tcPr>
          <w:p w:rsidR="00D108E6" w:rsidRDefault="00D108E6" w:rsidP="00354B68">
            <w:pPr>
              <w:spacing w:after="0" w:line="360" w:lineRule="auto"/>
              <w:jc w:val="both"/>
              <w:rPr>
                <w:rFonts w:eastAsia="Times New Roman" w:cs="Arial"/>
                <w:color w:val="FF0000"/>
                <w:lang w:eastAsia="pt-BR"/>
              </w:rPr>
            </w:pPr>
            <w:r>
              <w:rPr>
                <w:rFonts w:eastAsia="Times New Roman" w:cs="Arial"/>
                <w:b/>
                <w:bCs/>
                <w:lang w:eastAsia="pt-BR"/>
              </w:rPr>
              <w:t>Disciplina</w:t>
            </w:r>
          </w:p>
        </w:tc>
        <w:tc>
          <w:tcPr>
            <w:tcW w:w="3686" w:type="dxa"/>
            <w:vAlign w:val="center"/>
          </w:tcPr>
          <w:p w:rsidR="00D108E6" w:rsidRDefault="00D108E6" w:rsidP="00354B68">
            <w:pPr>
              <w:spacing w:after="0" w:line="360" w:lineRule="auto"/>
              <w:jc w:val="both"/>
              <w:rPr>
                <w:rFonts w:eastAsia="Times New Roman" w:cs="Arial"/>
                <w:color w:val="FF0000"/>
                <w:lang w:eastAsia="pt-BR"/>
              </w:rPr>
            </w:pPr>
            <w:r>
              <w:rPr>
                <w:rFonts w:eastAsia="Times New Roman" w:cs="Arial"/>
                <w:b/>
                <w:bCs/>
                <w:lang w:eastAsia="pt-BR"/>
              </w:rPr>
              <w:t>Atividades</w:t>
            </w:r>
          </w:p>
        </w:tc>
        <w:tc>
          <w:tcPr>
            <w:tcW w:w="1356" w:type="dxa"/>
            <w:vAlign w:val="center"/>
          </w:tcPr>
          <w:p w:rsidR="00D108E6" w:rsidRDefault="00D108E6" w:rsidP="00354B68">
            <w:pPr>
              <w:spacing w:after="0" w:line="360" w:lineRule="auto"/>
              <w:jc w:val="center"/>
              <w:rPr>
                <w:rFonts w:eastAsia="Times New Roman" w:cs="Arial"/>
                <w:color w:val="FF0000"/>
                <w:lang w:eastAsia="pt-BR"/>
              </w:rPr>
            </w:pPr>
            <w:r>
              <w:rPr>
                <w:rFonts w:eastAsia="Times New Roman" w:cs="Arial"/>
                <w:b/>
                <w:bCs/>
                <w:lang w:eastAsia="pt-BR"/>
              </w:rPr>
              <w:t>Quantidade</w:t>
            </w:r>
          </w:p>
        </w:tc>
        <w:tc>
          <w:tcPr>
            <w:tcW w:w="1084" w:type="dxa"/>
            <w:vAlign w:val="center"/>
          </w:tcPr>
          <w:p w:rsidR="00D108E6" w:rsidRDefault="00D108E6" w:rsidP="00354B68">
            <w:pPr>
              <w:spacing w:after="0" w:line="360" w:lineRule="auto"/>
              <w:jc w:val="center"/>
              <w:rPr>
                <w:rFonts w:eastAsia="Times New Roman" w:cs="Arial"/>
                <w:color w:val="FF0000"/>
                <w:lang w:eastAsia="pt-BR"/>
              </w:rPr>
            </w:pPr>
            <w:r>
              <w:rPr>
                <w:rFonts w:eastAsia="Times New Roman" w:cs="Arial"/>
                <w:b/>
                <w:bCs/>
                <w:lang w:eastAsia="pt-BR"/>
              </w:rPr>
              <w:t>Formatos</w:t>
            </w:r>
          </w:p>
        </w:tc>
      </w:tr>
      <w:tr w:rsidR="00D108E6" w:rsidRPr="007870BF" w:rsidTr="008F28CF">
        <w:tc>
          <w:tcPr>
            <w:tcW w:w="3085" w:type="dxa"/>
            <w:vAlign w:val="center"/>
          </w:tcPr>
          <w:p w:rsidR="00D108E6" w:rsidRPr="007870BF" w:rsidRDefault="00D108E6" w:rsidP="00354B68">
            <w:pPr>
              <w:spacing w:after="0" w:line="360" w:lineRule="auto"/>
              <w:jc w:val="both"/>
              <w:rPr>
                <w:rFonts w:eastAsia="Times New Roman" w:cs="Arial"/>
                <w:bCs/>
                <w:sz w:val="20"/>
                <w:szCs w:val="20"/>
                <w:lang w:eastAsia="pt-BR"/>
              </w:rPr>
            </w:pPr>
            <w:bookmarkStart w:id="19" w:name="cIndEscopo"/>
            <w:bookmarkEnd w:id="19"/>
          </w:p>
        </w:tc>
        <w:tc>
          <w:tcPr>
            <w:tcW w:w="3686" w:type="dxa"/>
            <w:vAlign w:val="center"/>
          </w:tcPr>
          <w:p w:rsidR="00D108E6" w:rsidRPr="007870BF" w:rsidRDefault="00D108E6" w:rsidP="00354B68">
            <w:pPr>
              <w:spacing w:after="0" w:line="360" w:lineRule="auto"/>
              <w:jc w:val="both"/>
              <w:rPr>
                <w:rFonts w:eastAsia="Times New Roman" w:cs="Arial"/>
                <w:bCs/>
                <w:sz w:val="20"/>
                <w:szCs w:val="20"/>
                <w:lang w:eastAsia="pt-BR"/>
              </w:rPr>
            </w:pPr>
          </w:p>
        </w:tc>
        <w:tc>
          <w:tcPr>
            <w:tcW w:w="1356" w:type="dxa"/>
            <w:vAlign w:val="center"/>
          </w:tcPr>
          <w:p w:rsidR="00D108E6" w:rsidRPr="007870BF" w:rsidRDefault="00D108E6" w:rsidP="00354B68">
            <w:pPr>
              <w:spacing w:after="0" w:line="360" w:lineRule="auto"/>
              <w:jc w:val="center"/>
              <w:rPr>
                <w:rFonts w:eastAsia="Times New Roman" w:cs="Arial"/>
                <w:sz w:val="20"/>
                <w:szCs w:val="20"/>
                <w:lang w:eastAsia="pt-BR"/>
              </w:rPr>
            </w:pPr>
          </w:p>
        </w:tc>
        <w:tc>
          <w:tcPr>
            <w:tcW w:w="1084" w:type="dxa"/>
            <w:vAlign w:val="center"/>
          </w:tcPr>
          <w:p w:rsidR="00D108E6" w:rsidRPr="007870BF" w:rsidRDefault="00D108E6" w:rsidP="00354B68">
            <w:pPr>
              <w:spacing w:after="0" w:line="360" w:lineRule="auto"/>
              <w:jc w:val="center"/>
              <w:rPr>
                <w:rFonts w:eastAsia="Times New Roman" w:cs="Arial"/>
                <w:sz w:val="20"/>
                <w:szCs w:val="20"/>
                <w:lang w:eastAsia="pt-BR"/>
              </w:rPr>
            </w:pPr>
          </w:p>
        </w:tc>
      </w:tr>
    </w:tbl>
    <w:p w:rsidR="006A0056" w:rsidRDefault="006A0056" w:rsidP="006A0056">
      <w:pPr>
        <w:rPr>
          <w:rFonts w:eastAsia="Times New Roman" w:cs="Arial"/>
          <w:color w:val="FF0000"/>
          <w:lang w:eastAsia="pt-BR"/>
        </w:rPr>
      </w:pPr>
      <w:bookmarkStart w:id="20" w:name="_Toc244679021"/>
    </w:p>
    <w:p w:rsidR="006A0056" w:rsidRDefault="006A0056" w:rsidP="006A0056">
      <w:pPr>
        <w:pStyle w:val="Ttulo1"/>
        <w:numPr>
          <w:ilvl w:val="0"/>
          <w:numId w:val="1"/>
        </w:numPr>
        <w:spacing w:before="0" w:after="0" w:line="360" w:lineRule="auto"/>
        <w:ind w:left="0" w:hanging="426"/>
        <w:jc w:val="both"/>
        <w:rPr>
          <w:rFonts w:ascii="Calibri" w:hAnsi="Calibri" w:cs="Arial"/>
          <w:spacing w:val="20"/>
          <w:sz w:val="22"/>
          <w:szCs w:val="22"/>
          <w:lang w:eastAsia="pt-BR"/>
        </w:rPr>
      </w:pPr>
      <w:bookmarkStart w:id="21" w:name="_Toc248233907"/>
      <w:r>
        <w:rPr>
          <w:rFonts w:ascii="Calibri" w:hAnsi="Calibri" w:cs="Arial"/>
          <w:spacing w:val="20"/>
          <w:sz w:val="22"/>
          <w:szCs w:val="22"/>
          <w:lang w:eastAsia="pt-BR"/>
        </w:rPr>
        <w:t>EXCLUSÕES</w:t>
      </w:r>
      <w:bookmarkEnd w:id="20"/>
      <w:bookmarkEnd w:id="21"/>
    </w:p>
    <w:p w:rsidR="006A0056" w:rsidRDefault="006A0056" w:rsidP="006A0056">
      <w:pPr>
        <w:spacing w:after="0" w:line="360" w:lineRule="auto"/>
        <w:jc w:val="both"/>
      </w:pPr>
    </w:p>
    <w:p w:rsidR="006A0056" w:rsidRDefault="006A0056" w:rsidP="006A0056">
      <w:pPr>
        <w:spacing w:after="0" w:line="360" w:lineRule="auto"/>
        <w:jc w:val="both"/>
        <w:rPr>
          <w:rFonts w:eastAsia="Times New Roman" w:cs="Arial"/>
          <w:lang w:eastAsia="pt-BR"/>
        </w:rPr>
      </w:pPr>
    </w:p>
    <w:p w:rsidR="006A0056" w:rsidRDefault="006A0056" w:rsidP="006A0056">
      <w:pPr>
        <w:pStyle w:val="Ttulo1"/>
        <w:numPr>
          <w:ilvl w:val="0"/>
          <w:numId w:val="1"/>
        </w:numPr>
        <w:spacing w:before="0" w:after="0" w:line="360" w:lineRule="auto"/>
        <w:ind w:left="0" w:hanging="426"/>
        <w:jc w:val="both"/>
        <w:rPr>
          <w:rFonts w:ascii="Calibri" w:hAnsi="Calibri"/>
          <w:bCs w:val="0"/>
          <w:spacing w:val="20"/>
          <w:kern w:val="0"/>
          <w:sz w:val="22"/>
          <w:szCs w:val="22"/>
          <w:lang w:eastAsia="pt-BR"/>
        </w:rPr>
      </w:pPr>
      <w:bookmarkStart w:id="22" w:name="_Toc244679022"/>
      <w:bookmarkStart w:id="23" w:name="_Toc248233908"/>
      <w:r>
        <w:rPr>
          <w:rFonts w:ascii="Calibri" w:hAnsi="Calibri"/>
          <w:bCs w:val="0"/>
          <w:spacing w:val="20"/>
          <w:kern w:val="0"/>
          <w:sz w:val="22"/>
          <w:szCs w:val="22"/>
          <w:lang w:eastAsia="pt-BR"/>
        </w:rPr>
        <w:t>QUANTIFICAÇÃO DOS RECURSOS</w:t>
      </w:r>
      <w:bookmarkEnd w:id="22"/>
      <w:bookmarkEnd w:id="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148"/>
        <w:gridCol w:w="2063"/>
      </w:tblGrid>
      <w:tr w:rsidR="006A0056" w:rsidRPr="00BA2A60" w:rsidTr="00BA2A60">
        <w:tc>
          <w:tcPr>
            <w:tcW w:w="7148" w:type="dxa"/>
          </w:tcPr>
          <w:p w:rsidR="006A0056" w:rsidRPr="00423DC4" w:rsidRDefault="006A0056" w:rsidP="00423DC4">
            <w:pPr>
              <w:spacing w:after="0" w:line="360" w:lineRule="auto"/>
              <w:jc w:val="center"/>
              <w:rPr>
                <w:rFonts w:eastAsia="Times New Roman" w:cs="Arial"/>
                <w:b/>
                <w:lang w:eastAsia="pt-BR"/>
              </w:rPr>
            </w:pPr>
            <w:r w:rsidRPr="00423DC4">
              <w:rPr>
                <w:rFonts w:eastAsia="Times New Roman" w:cs="Arial"/>
                <w:b/>
                <w:lang w:eastAsia="pt-BR"/>
              </w:rPr>
              <w:t>Recurso</w:t>
            </w:r>
          </w:p>
        </w:tc>
        <w:tc>
          <w:tcPr>
            <w:tcW w:w="2063" w:type="dxa"/>
          </w:tcPr>
          <w:p w:rsidR="006A0056" w:rsidRPr="00423DC4" w:rsidRDefault="006A0056" w:rsidP="00423DC4">
            <w:pPr>
              <w:spacing w:after="0" w:line="360" w:lineRule="auto"/>
              <w:jc w:val="center"/>
              <w:rPr>
                <w:rFonts w:eastAsia="Times New Roman" w:cs="Arial"/>
                <w:b/>
                <w:lang w:eastAsia="pt-BR"/>
              </w:rPr>
            </w:pPr>
            <w:r w:rsidRPr="00423DC4">
              <w:rPr>
                <w:rFonts w:eastAsia="Times New Roman" w:cs="Arial"/>
                <w:b/>
                <w:lang w:eastAsia="pt-BR"/>
              </w:rPr>
              <w:t>Quantidade</w:t>
            </w:r>
          </w:p>
        </w:tc>
      </w:tr>
      <w:tr w:rsidR="006A0056" w:rsidRPr="0007682C" w:rsidTr="00BA2A60">
        <w:tc>
          <w:tcPr>
            <w:tcW w:w="7148" w:type="dxa"/>
          </w:tcPr>
          <w:p w:rsidR="006A0056" w:rsidRPr="0007682C" w:rsidRDefault="006A0056" w:rsidP="00BA2A60">
            <w:pPr>
              <w:spacing w:after="0" w:line="360" w:lineRule="auto"/>
              <w:jc w:val="both"/>
              <w:rPr>
                <w:rFonts w:eastAsia="Times New Roman" w:cs="Arial"/>
                <w:sz w:val="20"/>
                <w:szCs w:val="20"/>
                <w:lang w:eastAsia="pt-BR"/>
              </w:rPr>
            </w:pPr>
            <w:bookmarkStart w:id="24" w:name="cIndRecurso"/>
            <w:bookmarkEnd w:id="24"/>
          </w:p>
        </w:tc>
        <w:tc>
          <w:tcPr>
            <w:tcW w:w="2063" w:type="dxa"/>
          </w:tcPr>
          <w:p w:rsidR="006A0056" w:rsidRPr="0007682C" w:rsidRDefault="006A0056" w:rsidP="00BA2A60">
            <w:pPr>
              <w:spacing w:after="0" w:line="360" w:lineRule="auto"/>
              <w:jc w:val="both"/>
              <w:rPr>
                <w:rFonts w:eastAsia="Times New Roman" w:cs="Arial"/>
                <w:sz w:val="20"/>
                <w:szCs w:val="20"/>
                <w:lang w:eastAsia="pt-BR"/>
              </w:rPr>
            </w:pPr>
          </w:p>
        </w:tc>
      </w:tr>
    </w:tbl>
    <w:p w:rsidR="00F43933" w:rsidRDefault="00F43933" w:rsidP="006A0056">
      <w:pPr>
        <w:autoSpaceDE w:val="0"/>
        <w:autoSpaceDN w:val="0"/>
        <w:adjustRightInd w:val="0"/>
        <w:spacing w:after="0" w:line="240" w:lineRule="auto"/>
        <w:rPr>
          <w:rFonts w:ascii="Courier New" w:eastAsia="Times New Roman" w:hAnsi="Courier New" w:cs="Courier New"/>
          <w:noProof/>
          <w:color w:val="FF0000"/>
          <w:sz w:val="20"/>
          <w:szCs w:val="20"/>
          <w:lang w:eastAsia="pt-BR"/>
        </w:rPr>
      </w:pPr>
      <w:bookmarkStart w:id="25" w:name="_Toc244679023"/>
    </w:p>
    <w:p w:rsidR="0069596F" w:rsidRDefault="0069596F" w:rsidP="006A0056">
      <w:pPr>
        <w:autoSpaceDE w:val="0"/>
        <w:autoSpaceDN w:val="0"/>
        <w:adjustRightInd w:val="0"/>
        <w:spacing w:after="0" w:line="240" w:lineRule="auto"/>
        <w:rPr>
          <w:rFonts w:ascii="Courier New" w:eastAsia="Times New Roman" w:hAnsi="Courier New" w:cs="Courier New"/>
          <w:noProof/>
          <w:color w:val="FF0000"/>
          <w:sz w:val="20"/>
          <w:szCs w:val="20"/>
          <w:lang w:eastAsia="pt-BR"/>
        </w:rPr>
      </w:pPr>
    </w:p>
    <w:p w:rsidR="006A0056" w:rsidRDefault="006A0056" w:rsidP="006A0056">
      <w:pPr>
        <w:pStyle w:val="Ttulo1"/>
        <w:numPr>
          <w:ilvl w:val="0"/>
          <w:numId w:val="1"/>
        </w:numPr>
        <w:spacing w:before="0" w:after="0" w:line="360" w:lineRule="auto"/>
        <w:ind w:left="0" w:hanging="426"/>
        <w:jc w:val="both"/>
        <w:rPr>
          <w:rFonts w:ascii="Calibri" w:hAnsi="Calibri"/>
          <w:bCs w:val="0"/>
          <w:spacing w:val="20"/>
          <w:kern w:val="0"/>
          <w:sz w:val="22"/>
          <w:szCs w:val="22"/>
          <w:lang w:eastAsia="pt-BR"/>
        </w:rPr>
      </w:pPr>
      <w:bookmarkStart w:id="26" w:name="_Toc248233909"/>
      <w:r>
        <w:rPr>
          <w:rFonts w:ascii="Calibri" w:hAnsi="Calibri"/>
          <w:bCs w:val="0"/>
          <w:spacing w:val="20"/>
          <w:kern w:val="0"/>
          <w:sz w:val="22"/>
          <w:szCs w:val="22"/>
          <w:lang w:eastAsia="pt-BR"/>
        </w:rPr>
        <w:t>PRAZOS</w:t>
      </w:r>
      <w:bookmarkEnd w:id="25"/>
      <w:bookmarkEnd w:id="26"/>
    </w:p>
    <w:p w:rsidR="006A0056" w:rsidRDefault="006A0056" w:rsidP="006A0056">
      <w:pPr>
        <w:numPr>
          <w:ilvl w:val="1"/>
          <w:numId w:val="4"/>
        </w:numPr>
        <w:spacing w:after="0" w:line="360" w:lineRule="auto"/>
        <w:ind w:left="0" w:hanging="426"/>
        <w:jc w:val="both"/>
        <w:rPr>
          <w:rFonts w:cs="Arial"/>
          <w:lang w:eastAsia="pt-BR"/>
        </w:rPr>
      </w:pPr>
      <w:r>
        <w:rPr>
          <w:rFonts w:cs="Arial"/>
          <w:lang w:eastAsia="pt-BR"/>
        </w:rPr>
        <w:t>Prazo de mobilização: 10 dias uteis</w:t>
      </w:r>
    </w:p>
    <w:p w:rsidR="006A0056" w:rsidRDefault="006A0056" w:rsidP="006A0056">
      <w:pPr>
        <w:spacing w:after="0" w:line="360" w:lineRule="auto"/>
        <w:jc w:val="both"/>
        <w:rPr>
          <w:rFonts w:cs="Arial"/>
          <w:lang w:eastAsia="pt-BR"/>
        </w:rPr>
      </w:pPr>
    </w:p>
    <w:p w:rsidR="006A0056" w:rsidRDefault="006A0056" w:rsidP="006A0056">
      <w:pPr>
        <w:numPr>
          <w:ilvl w:val="1"/>
          <w:numId w:val="4"/>
        </w:numPr>
        <w:spacing w:after="0" w:line="360" w:lineRule="auto"/>
        <w:ind w:left="0" w:hanging="426"/>
        <w:jc w:val="both"/>
        <w:rPr>
          <w:rFonts w:cs="Arial"/>
          <w:lang w:eastAsia="pt-BR"/>
        </w:rPr>
      </w:pPr>
      <w:r>
        <w:rPr>
          <w:rFonts w:cs="Arial"/>
          <w:lang w:eastAsia="pt-BR"/>
        </w:rPr>
        <w:t>Prazo de entrega: </w:t>
      </w:r>
      <w:r w:rsidR="000203D3" w:rsidRPr="000203D3">
        <w:rPr>
          <w:b/>
        </w:rPr>
        <w:fldChar w:fldCharType="begin"/>
      </w:r>
      <w:r w:rsidR="000203D3" w:rsidRPr="000203D3">
        <w:rPr>
          <w:b/>
        </w:rPr>
        <w:instrText xml:space="preserve"> DOCVARIABLE  cPrazo  \* MERGEFORMAT </w:instrText>
      </w:r>
      <w:r w:rsidR="000203D3" w:rsidRPr="000203D3">
        <w:rPr>
          <w:b/>
        </w:rPr>
        <w:fldChar w:fldCharType="end"/>
      </w:r>
      <w:r>
        <w:rPr>
          <w:rFonts w:cs="Arial"/>
          <w:lang w:eastAsia="pt-BR"/>
        </w:rPr>
        <w:t xml:space="preserve"> </w:t>
      </w:r>
      <w:r w:rsidR="000203D3">
        <w:rPr>
          <w:rFonts w:cs="Arial"/>
          <w:lang w:eastAsia="pt-BR"/>
        </w:rPr>
        <w:t xml:space="preserve"> </w:t>
      </w:r>
      <w:r>
        <w:rPr>
          <w:rFonts w:cs="Arial"/>
          <w:lang w:eastAsia="pt-BR"/>
        </w:rPr>
        <w:t>dias (</w:t>
      </w:r>
      <w:r w:rsidR="000203D3">
        <w:rPr>
          <w:rFonts w:cs="Arial"/>
          <w:lang w:eastAsia="pt-BR"/>
        </w:rPr>
        <w:t xml:space="preserve"> </w:t>
      </w:r>
      <w:r>
        <w:rPr>
          <w:rFonts w:cs="Arial"/>
          <w:lang w:eastAsia="pt-BR"/>
        </w:rPr>
        <w:t>) úteis (  ) corridos</w:t>
      </w:r>
    </w:p>
    <w:p w:rsidR="006A0056" w:rsidRPr="000203D3" w:rsidRDefault="006A0056" w:rsidP="006A0056">
      <w:pPr>
        <w:spacing w:after="0" w:line="360" w:lineRule="auto"/>
        <w:jc w:val="both"/>
        <w:rPr>
          <w:rFonts w:cs="Arial"/>
          <w:b/>
          <w:lang w:eastAsia="pt-BR"/>
        </w:rPr>
      </w:pPr>
      <w:r>
        <w:rPr>
          <w:rFonts w:cs="Arial"/>
          <w:lang w:eastAsia="pt-BR"/>
        </w:rPr>
        <w:t>Data de início: </w:t>
      </w:r>
      <w:r w:rsidR="000203D3" w:rsidRPr="000203D3">
        <w:rPr>
          <w:b/>
        </w:rPr>
        <w:fldChar w:fldCharType="begin"/>
      </w:r>
      <w:r w:rsidR="000203D3" w:rsidRPr="000203D3">
        <w:rPr>
          <w:b/>
        </w:rPr>
        <w:instrText xml:space="preserve"> DOCVARIABLE  cInicio  \* MERGEFORMAT </w:instrText>
      </w:r>
      <w:r w:rsidR="000203D3" w:rsidRPr="000203D3">
        <w:rPr>
          <w:b/>
        </w:rPr>
        <w:fldChar w:fldCharType="end"/>
      </w:r>
    </w:p>
    <w:p w:rsidR="006A0056" w:rsidRDefault="006A0056" w:rsidP="006A0056">
      <w:pPr>
        <w:spacing w:after="0" w:line="360" w:lineRule="auto"/>
        <w:jc w:val="both"/>
        <w:rPr>
          <w:rFonts w:cs="Arial"/>
          <w:color w:val="FF0000"/>
          <w:lang w:eastAsia="pt-BR"/>
        </w:rPr>
      </w:pPr>
      <w:r>
        <w:rPr>
          <w:rFonts w:cs="Arial"/>
          <w:lang w:eastAsia="pt-BR"/>
        </w:rPr>
        <w:t>Data de término: </w:t>
      </w:r>
      <w:r w:rsidR="000203D3" w:rsidRPr="000203D3">
        <w:rPr>
          <w:b/>
        </w:rPr>
        <w:fldChar w:fldCharType="begin"/>
      </w:r>
      <w:r w:rsidR="000203D3" w:rsidRPr="000203D3">
        <w:rPr>
          <w:b/>
        </w:rPr>
        <w:instrText xml:space="preserve"> DOCVARIABLE  cFinal  \* MERGEFORMAT </w:instrText>
      </w:r>
      <w:r w:rsidR="000203D3" w:rsidRPr="000203D3">
        <w:rPr>
          <w:b/>
        </w:rPr>
        <w:fldChar w:fldCharType="end"/>
      </w:r>
    </w:p>
    <w:p w:rsidR="006A0056" w:rsidRDefault="006A0056" w:rsidP="006A0056">
      <w:pPr>
        <w:spacing w:after="0" w:line="360" w:lineRule="auto"/>
        <w:jc w:val="both"/>
        <w:rPr>
          <w:rFonts w:cs="Arial"/>
          <w:lang w:eastAsia="pt-BR"/>
        </w:rPr>
      </w:pPr>
    </w:p>
    <w:p w:rsidR="006A0056" w:rsidRDefault="006A0056" w:rsidP="006A0056">
      <w:pPr>
        <w:numPr>
          <w:ilvl w:val="1"/>
          <w:numId w:val="4"/>
        </w:numPr>
        <w:spacing w:after="0" w:line="360" w:lineRule="auto"/>
        <w:ind w:left="0" w:hanging="426"/>
        <w:jc w:val="both"/>
        <w:rPr>
          <w:rFonts w:cs="Arial"/>
          <w:lang w:eastAsia="pt-BR"/>
        </w:rPr>
      </w:pPr>
      <w:r>
        <w:rPr>
          <w:rFonts w:cs="Arial"/>
          <w:lang w:eastAsia="pt-BR"/>
        </w:rPr>
        <w:t xml:space="preserve">Para elaboração das atividades / documentos orçados nesta proposta, serão definidos em reunião de </w:t>
      </w:r>
      <w:r>
        <w:rPr>
          <w:rFonts w:cs="Arial"/>
          <w:i/>
          <w:lang w:eastAsia="pt-BR"/>
        </w:rPr>
        <w:t>Kick Off</w:t>
      </w:r>
      <w:r>
        <w:rPr>
          <w:rFonts w:cs="Arial"/>
          <w:lang w:eastAsia="pt-BR"/>
        </w:rPr>
        <w:t xml:space="preserve"> os prazos para comentários, atendimento a comentários e emissão final certificada do projeto.</w:t>
      </w:r>
    </w:p>
    <w:p w:rsidR="006A0056" w:rsidRDefault="006A0056" w:rsidP="006A0056">
      <w:pPr>
        <w:spacing w:after="0" w:line="360" w:lineRule="auto"/>
        <w:jc w:val="both"/>
        <w:rPr>
          <w:rFonts w:cs="Arial"/>
          <w:lang w:eastAsia="pt-BR"/>
        </w:rPr>
      </w:pPr>
    </w:p>
    <w:p w:rsidR="006A0056" w:rsidRDefault="006A0056" w:rsidP="006A0056">
      <w:pPr>
        <w:pStyle w:val="Ttulo1"/>
        <w:numPr>
          <w:ilvl w:val="0"/>
          <w:numId w:val="1"/>
        </w:numPr>
        <w:spacing w:before="0" w:after="0" w:line="360" w:lineRule="auto"/>
        <w:ind w:left="0" w:hanging="426"/>
        <w:jc w:val="both"/>
        <w:rPr>
          <w:rFonts w:ascii="Calibri" w:hAnsi="Calibri"/>
          <w:bCs w:val="0"/>
          <w:spacing w:val="20"/>
          <w:kern w:val="0"/>
          <w:sz w:val="22"/>
          <w:szCs w:val="22"/>
          <w:lang w:eastAsia="pt-BR"/>
        </w:rPr>
      </w:pPr>
      <w:bookmarkStart w:id="27" w:name="_Toc244679024"/>
      <w:bookmarkStart w:id="28" w:name="_Toc248233910"/>
      <w:r>
        <w:rPr>
          <w:rFonts w:ascii="Calibri" w:hAnsi="Calibri"/>
          <w:bCs w:val="0"/>
          <w:spacing w:val="20"/>
          <w:kern w:val="0"/>
          <w:sz w:val="22"/>
          <w:szCs w:val="22"/>
          <w:lang w:eastAsia="pt-BR"/>
        </w:rPr>
        <w:t>CONDIÇÕES GERAIS</w:t>
      </w:r>
      <w:bookmarkEnd w:id="27"/>
      <w:bookmarkEnd w:id="28"/>
    </w:p>
    <w:p w:rsidR="006A0056" w:rsidRDefault="006A0056" w:rsidP="006A0056">
      <w:pPr>
        <w:rPr>
          <w:lang w:eastAsia="pt-BR"/>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b/>
          <w:spacing w:val="20"/>
          <w:sz w:val="22"/>
          <w:szCs w:val="22"/>
        </w:rPr>
      </w:pPr>
      <w:r>
        <w:rPr>
          <w:rFonts w:ascii="Calibri" w:hAnsi="Calibri"/>
          <w:b/>
          <w:spacing w:val="20"/>
          <w:sz w:val="22"/>
          <w:szCs w:val="22"/>
        </w:rPr>
        <w:t>PLANO DE SEGURANÇA NO TRABALHO</w:t>
      </w:r>
    </w:p>
    <w:p w:rsidR="006A0056" w:rsidRDefault="006A0056" w:rsidP="006A0056">
      <w:pPr>
        <w:spacing w:after="0" w:line="360" w:lineRule="auto"/>
        <w:jc w:val="both"/>
        <w:rPr>
          <w:rFonts w:cs="Arial"/>
        </w:rPr>
      </w:pPr>
      <w:r>
        <w:rPr>
          <w:rFonts w:cs="Arial"/>
        </w:rPr>
        <w:t>Todo profissional em serviço da contratante ou seu cliente final obedece rigorosamente às normas de segurança estabelecidas pelo Departamento de Segurança Industrial, conforme norma NR 7, assim sendo, são fornecidos todos os EPIs necessários ao profissional envolvido na obra.</w:t>
      </w:r>
    </w:p>
    <w:p w:rsidR="006A0056" w:rsidRDefault="006A0056" w:rsidP="006A0056">
      <w:pPr>
        <w:pStyle w:val="Recuonormal"/>
        <w:tabs>
          <w:tab w:val="left" w:pos="960"/>
        </w:tabs>
        <w:spacing w:line="360" w:lineRule="auto"/>
        <w:ind w:left="0"/>
        <w:jc w:val="both"/>
        <w:rPr>
          <w:rFonts w:ascii="Calibri" w:hAnsi="Calibri" w:cs="Arial"/>
          <w:sz w:val="22"/>
          <w:szCs w:val="22"/>
        </w:rPr>
      </w:pPr>
      <w:r>
        <w:rPr>
          <w:rFonts w:ascii="Calibri" w:hAnsi="Calibri" w:cs="Arial"/>
          <w:sz w:val="22"/>
          <w:szCs w:val="22"/>
        </w:rPr>
        <w:tab/>
      </w:r>
    </w:p>
    <w:p w:rsidR="006A0056" w:rsidRDefault="006A0056" w:rsidP="006A0056">
      <w:pPr>
        <w:pStyle w:val="Recuonormal"/>
        <w:numPr>
          <w:ilvl w:val="1"/>
          <w:numId w:val="1"/>
        </w:numPr>
        <w:tabs>
          <w:tab w:val="left" w:pos="142"/>
        </w:tabs>
        <w:spacing w:line="360" w:lineRule="auto"/>
        <w:ind w:left="-426" w:firstLine="0"/>
        <w:jc w:val="both"/>
        <w:rPr>
          <w:rFonts w:ascii="Calibri" w:hAnsi="Calibri"/>
          <w:b/>
          <w:spacing w:val="20"/>
          <w:sz w:val="22"/>
          <w:szCs w:val="22"/>
        </w:rPr>
      </w:pPr>
      <w:r>
        <w:rPr>
          <w:rFonts w:ascii="Calibri" w:hAnsi="Calibri"/>
          <w:b/>
          <w:spacing w:val="20"/>
          <w:sz w:val="22"/>
          <w:szCs w:val="22"/>
        </w:rPr>
        <w:t>OBRIGAÇÕES ADMINISTRATIVAS</w:t>
      </w:r>
    </w:p>
    <w:p w:rsidR="006A0056" w:rsidRDefault="006A0056" w:rsidP="006A0056">
      <w:pPr>
        <w:spacing w:after="0" w:line="360" w:lineRule="auto"/>
        <w:jc w:val="both"/>
        <w:rPr>
          <w:rFonts w:cs="Arial"/>
        </w:rPr>
      </w:pPr>
      <w:r>
        <w:rPr>
          <w:rFonts w:cs="Arial"/>
        </w:rPr>
        <w:lastRenderedPageBreak/>
        <w:t>O serviço será fornecido sob regime de empreitada global.</w:t>
      </w:r>
    </w:p>
    <w:p w:rsidR="006A0056" w:rsidRDefault="006A0056" w:rsidP="006A0056">
      <w:pPr>
        <w:spacing w:after="0" w:line="360" w:lineRule="auto"/>
        <w:jc w:val="both"/>
        <w:rPr>
          <w:rFonts w:cs="Arial"/>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b/>
          <w:spacing w:val="20"/>
          <w:sz w:val="22"/>
          <w:szCs w:val="22"/>
        </w:rPr>
      </w:pPr>
      <w:r>
        <w:rPr>
          <w:rFonts w:ascii="Calibri" w:hAnsi="Calibri"/>
          <w:b/>
          <w:spacing w:val="20"/>
          <w:sz w:val="22"/>
          <w:szCs w:val="22"/>
        </w:rPr>
        <w:t>OBRIGAÇÕES TÉCNICAS</w:t>
      </w:r>
    </w:p>
    <w:p w:rsidR="006A0056" w:rsidRDefault="006A0056" w:rsidP="006A0056">
      <w:pPr>
        <w:spacing w:after="0" w:line="360" w:lineRule="auto"/>
        <w:jc w:val="both"/>
        <w:rPr>
          <w:rFonts w:cs="Arial"/>
        </w:rPr>
      </w:pPr>
      <w:r>
        <w:rPr>
          <w:rFonts w:cs="Arial"/>
        </w:rPr>
        <w:t xml:space="preserve">A Devemada fornece mão de obra especializada, sendo que todo funcionário que está dedicado ao projeto em questão tem experiência em plantas industriais. </w:t>
      </w:r>
    </w:p>
    <w:p w:rsidR="006A0056" w:rsidRDefault="006A0056" w:rsidP="006A0056">
      <w:pPr>
        <w:spacing w:after="0" w:line="360" w:lineRule="auto"/>
        <w:jc w:val="both"/>
        <w:rPr>
          <w:rFonts w:cs="Arial"/>
        </w:rPr>
      </w:pPr>
      <w:r>
        <w:rPr>
          <w:rFonts w:cs="Arial"/>
        </w:rPr>
        <w:t>A mão de obra considerada inadequada será substituida em um prazo máximo de 10 dias.</w:t>
      </w:r>
    </w:p>
    <w:p w:rsidR="006A0056" w:rsidRDefault="006A0056" w:rsidP="006A0056">
      <w:pPr>
        <w:spacing w:after="0" w:line="360" w:lineRule="auto"/>
        <w:jc w:val="both"/>
        <w:rPr>
          <w:rFonts w:cs="Arial"/>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spacing w:val="20"/>
          <w:sz w:val="22"/>
          <w:szCs w:val="22"/>
        </w:rPr>
      </w:pPr>
      <w:r>
        <w:rPr>
          <w:rFonts w:ascii="Calibri" w:hAnsi="Calibri"/>
          <w:b/>
          <w:spacing w:val="20"/>
          <w:sz w:val="22"/>
          <w:szCs w:val="22"/>
        </w:rPr>
        <w:t>REGIME DE TRABALHO</w:t>
      </w:r>
    </w:p>
    <w:p w:rsidR="006A0056" w:rsidRDefault="006A0056" w:rsidP="006A0056">
      <w:pPr>
        <w:spacing w:after="0" w:line="360" w:lineRule="auto"/>
        <w:jc w:val="both"/>
        <w:rPr>
          <w:rFonts w:cs="Arial"/>
        </w:rPr>
      </w:pPr>
      <w:r>
        <w:rPr>
          <w:rFonts w:cs="Arial"/>
        </w:rPr>
        <w:t>De segunda a sexta-feira das 08:00 às 17:00 horas com intervalo de 1 hora para almoço.</w:t>
      </w:r>
    </w:p>
    <w:p w:rsidR="006A0056" w:rsidRDefault="006A0056" w:rsidP="006A0056">
      <w:pPr>
        <w:spacing w:after="0" w:line="360" w:lineRule="auto"/>
        <w:jc w:val="both"/>
        <w:rPr>
          <w:rFonts w:cs="Arial"/>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spacing w:val="20"/>
          <w:sz w:val="22"/>
          <w:szCs w:val="22"/>
        </w:rPr>
      </w:pPr>
      <w:r>
        <w:rPr>
          <w:rFonts w:ascii="Calibri" w:hAnsi="Calibri"/>
          <w:b/>
          <w:spacing w:val="20"/>
          <w:sz w:val="22"/>
          <w:szCs w:val="22"/>
        </w:rPr>
        <w:t>LOCAL DE EXECUÇÃO DOS SERVIÇOS</w:t>
      </w:r>
      <w:r>
        <w:rPr>
          <w:rFonts w:ascii="Calibri" w:hAnsi="Calibri"/>
          <w:spacing w:val="20"/>
          <w:sz w:val="22"/>
          <w:szCs w:val="22"/>
        </w:rPr>
        <w:t xml:space="preserve"> </w:t>
      </w:r>
    </w:p>
    <w:p w:rsidR="006A0056" w:rsidRDefault="006A0056" w:rsidP="006A0056">
      <w:pPr>
        <w:spacing w:after="0" w:line="360" w:lineRule="auto"/>
        <w:jc w:val="both"/>
        <w:rPr>
          <w:rFonts w:cs="Arial"/>
        </w:rPr>
      </w:pPr>
      <w:r>
        <w:rPr>
          <w:rFonts w:cs="Arial"/>
          <w:lang w:val="pt-PT"/>
        </w:rPr>
        <w:t xml:space="preserve">Os serviços </w:t>
      </w:r>
      <w:r>
        <w:rPr>
          <w:rFonts w:cs="Arial"/>
        </w:rPr>
        <w:t xml:space="preserve">serão executados no escritório da Devemada em Mogi das Cruzes, exceto levantamento de campo e reuniões no cliente. </w:t>
      </w:r>
    </w:p>
    <w:p w:rsidR="006A0056" w:rsidRDefault="006A0056" w:rsidP="006A0056">
      <w:pPr>
        <w:pStyle w:val="Recuonormal"/>
        <w:spacing w:line="360" w:lineRule="auto"/>
        <w:ind w:left="0"/>
        <w:jc w:val="both"/>
        <w:rPr>
          <w:rFonts w:ascii="Calibri" w:hAnsi="Calibri" w:cs="Arial"/>
          <w:sz w:val="22"/>
          <w:szCs w:val="22"/>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spacing w:val="20"/>
          <w:sz w:val="22"/>
          <w:szCs w:val="22"/>
        </w:rPr>
      </w:pPr>
      <w:r>
        <w:rPr>
          <w:rFonts w:ascii="Calibri" w:hAnsi="Calibri"/>
          <w:b/>
          <w:spacing w:val="20"/>
          <w:sz w:val="22"/>
          <w:szCs w:val="22"/>
        </w:rPr>
        <w:t>EMISSÃO DE DOCUMENTOS</w:t>
      </w:r>
    </w:p>
    <w:p w:rsidR="006A0056" w:rsidRDefault="006A0056" w:rsidP="006A0056">
      <w:pPr>
        <w:spacing w:after="0" w:line="360" w:lineRule="auto"/>
        <w:jc w:val="both"/>
        <w:rPr>
          <w:rFonts w:cs="Arial"/>
        </w:rPr>
      </w:pPr>
      <w:r>
        <w:rPr>
          <w:rFonts w:cs="Arial"/>
        </w:rPr>
        <w:t xml:space="preserve">O projeto será executado em </w:t>
      </w:r>
      <w:r>
        <w:rPr>
          <w:rFonts w:cs="Arial"/>
          <w:i/>
        </w:rPr>
        <w:t>AutoCAD</w:t>
      </w:r>
      <w:r>
        <w:rPr>
          <w:rFonts w:cs="Arial"/>
        </w:rPr>
        <w:t xml:space="preserve"> 2008, </w:t>
      </w:r>
      <w:r>
        <w:rPr>
          <w:rFonts w:cs="Arial"/>
          <w:i/>
        </w:rPr>
        <w:t>Microsoft Office</w:t>
      </w:r>
      <w:r>
        <w:rPr>
          <w:rFonts w:cs="Arial"/>
        </w:rPr>
        <w:t xml:space="preserve"> 2007 e </w:t>
      </w:r>
      <w:r>
        <w:rPr>
          <w:rFonts w:cs="Arial"/>
          <w:i/>
        </w:rPr>
        <w:t>Microsoft Project</w:t>
      </w:r>
      <w:r>
        <w:rPr>
          <w:rFonts w:cs="Arial"/>
        </w:rPr>
        <w:t xml:space="preserve"> 2007.</w:t>
      </w:r>
    </w:p>
    <w:p w:rsidR="006A0056" w:rsidRDefault="006A0056" w:rsidP="006A0056">
      <w:pPr>
        <w:spacing w:after="0" w:line="360" w:lineRule="auto"/>
        <w:jc w:val="both"/>
        <w:rPr>
          <w:rFonts w:cs="Arial"/>
        </w:rPr>
      </w:pPr>
      <w:r>
        <w:rPr>
          <w:rFonts w:cs="Arial"/>
        </w:rPr>
        <w:t>Estão previstos basicamente as seguintes emissões de documentos:</w:t>
      </w:r>
    </w:p>
    <w:p w:rsidR="006A0056" w:rsidRDefault="006A0056" w:rsidP="006A0056">
      <w:pPr>
        <w:numPr>
          <w:ilvl w:val="0"/>
          <w:numId w:val="5"/>
        </w:numPr>
        <w:spacing w:after="0" w:line="360" w:lineRule="auto"/>
        <w:jc w:val="both"/>
        <w:rPr>
          <w:rFonts w:cs="Arial"/>
        </w:rPr>
      </w:pPr>
      <w:r>
        <w:rPr>
          <w:rFonts w:cs="Arial"/>
        </w:rPr>
        <w:t>Para comentários</w:t>
      </w:r>
      <w:r>
        <w:rPr>
          <w:rFonts w:cs="Arial"/>
        </w:rPr>
        <w:tab/>
      </w:r>
      <w:r>
        <w:rPr>
          <w:rFonts w:cs="Arial"/>
        </w:rPr>
        <w:tab/>
      </w:r>
      <w:r>
        <w:rPr>
          <w:rFonts w:cs="Arial"/>
        </w:rPr>
        <w:tab/>
      </w:r>
      <w:r>
        <w:rPr>
          <w:rFonts w:cs="Arial"/>
        </w:rPr>
        <w:tab/>
      </w:r>
      <w:r>
        <w:rPr>
          <w:rFonts w:cs="Arial"/>
        </w:rPr>
        <w:tab/>
        <w:t>1 cópia em tamanho original</w:t>
      </w:r>
    </w:p>
    <w:p w:rsidR="006A0056" w:rsidRDefault="006A0056" w:rsidP="006A0056">
      <w:pPr>
        <w:numPr>
          <w:ilvl w:val="0"/>
          <w:numId w:val="5"/>
        </w:numPr>
        <w:spacing w:after="0" w:line="360" w:lineRule="auto"/>
        <w:jc w:val="both"/>
        <w:rPr>
          <w:rFonts w:cs="Arial"/>
        </w:rPr>
      </w:pPr>
      <w:r>
        <w:rPr>
          <w:rFonts w:cs="Arial"/>
        </w:rPr>
        <w:t xml:space="preserve">Para aprovação (após comentários) </w:t>
      </w:r>
      <w:r>
        <w:rPr>
          <w:rFonts w:cs="Arial"/>
        </w:rPr>
        <w:tab/>
      </w:r>
      <w:r>
        <w:rPr>
          <w:rFonts w:cs="Arial"/>
        </w:rPr>
        <w:tab/>
      </w:r>
      <w:r>
        <w:rPr>
          <w:rFonts w:cs="Arial"/>
        </w:rPr>
        <w:tab/>
        <w:t>1 cópia em tamanho original</w:t>
      </w:r>
    </w:p>
    <w:p w:rsidR="006A0056" w:rsidRDefault="006A0056" w:rsidP="006A0056">
      <w:pPr>
        <w:spacing w:after="0" w:line="360" w:lineRule="auto"/>
        <w:jc w:val="both"/>
        <w:rPr>
          <w:rFonts w:cs="Arial"/>
        </w:rPr>
      </w:pPr>
      <w:r>
        <w:rPr>
          <w:rFonts w:cs="Arial"/>
        </w:rPr>
        <w:t>Após aprovação estão previstas outras duas emissões:</w:t>
      </w:r>
    </w:p>
    <w:p w:rsidR="006A0056" w:rsidRDefault="006A0056" w:rsidP="006A0056">
      <w:pPr>
        <w:numPr>
          <w:ilvl w:val="0"/>
          <w:numId w:val="6"/>
        </w:numPr>
        <w:spacing w:after="0" w:line="360" w:lineRule="auto"/>
        <w:jc w:val="both"/>
        <w:rPr>
          <w:rFonts w:cs="Arial"/>
        </w:rPr>
      </w:pPr>
      <w:r>
        <w:rPr>
          <w:rFonts w:cs="Arial"/>
        </w:rPr>
        <w:t>Para construção</w:t>
      </w:r>
      <w:r>
        <w:rPr>
          <w:rFonts w:cs="Arial"/>
        </w:rPr>
        <w:tab/>
      </w:r>
      <w:r>
        <w:rPr>
          <w:rFonts w:cs="Arial"/>
        </w:rPr>
        <w:tab/>
      </w:r>
      <w:r>
        <w:rPr>
          <w:rFonts w:cs="Arial"/>
        </w:rPr>
        <w:tab/>
      </w:r>
      <w:r>
        <w:rPr>
          <w:rFonts w:cs="Arial"/>
        </w:rPr>
        <w:tab/>
      </w:r>
      <w:r>
        <w:rPr>
          <w:rFonts w:cs="Arial"/>
        </w:rPr>
        <w:tab/>
        <w:t>2 cópias em tamanho original</w:t>
      </w:r>
    </w:p>
    <w:p w:rsidR="006A0056" w:rsidRDefault="006A0056" w:rsidP="006A0056">
      <w:pPr>
        <w:numPr>
          <w:ilvl w:val="0"/>
          <w:numId w:val="6"/>
        </w:numPr>
        <w:spacing w:after="0" w:line="360" w:lineRule="auto"/>
        <w:jc w:val="both"/>
        <w:rPr>
          <w:rFonts w:cs="Arial"/>
        </w:rPr>
      </w:pPr>
      <w:r>
        <w:rPr>
          <w:rFonts w:cs="Arial"/>
        </w:rPr>
        <w:t>Conforme construído (</w:t>
      </w:r>
      <w:r>
        <w:rPr>
          <w:rFonts w:cs="Arial"/>
          <w:i/>
        </w:rPr>
        <w:t>as built</w:t>
      </w:r>
      <w:r>
        <w:rPr>
          <w:rFonts w:cs="Arial"/>
        </w:rPr>
        <w:t xml:space="preserve">) </w:t>
      </w:r>
      <w:r>
        <w:rPr>
          <w:rFonts w:cs="Arial"/>
        </w:rPr>
        <w:tab/>
      </w:r>
      <w:r>
        <w:rPr>
          <w:rFonts w:cs="Arial"/>
        </w:rPr>
        <w:tab/>
      </w:r>
      <w:r>
        <w:rPr>
          <w:rFonts w:cs="Arial"/>
        </w:rPr>
        <w:tab/>
      </w:r>
      <w:r>
        <w:rPr>
          <w:rFonts w:cs="Arial"/>
        </w:rPr>
        <w:tab/>
        <w:t>1 cópia em tamanho original</w:t>
      </w:r>
    </w:p>
    <w:p w:rsidR="006A0056" w:rsidRDefault="006A0056" w:rsidP="006A0056">
      <w:pPr>
        <w:spacing w:after="0" w:line="360" w:lineRule="auto"/>
        <w:jc w:val="both"/>
        <w:rPr>
          <w:rFonts w:cs="Arial"/>
        </w:rPr>
      </w:pPr>
      <w:r>
        <w:rPr>
          <w:rFonts w:cs="Arial"/>
        </w:rPr>
        <w:t>Na conclusão dos trabalhos:</w:t>
      </w:r>
    </w:p>
    <w:p w:rsidR="006A0056" w:rsidRDefault="006A0056" w:rsidP="006A0056">
      <w:pPr>
        <w:numPr>
          <w:ilvl w:val="0"/>
          <w:numId w:val="6"/>
        </w:numPr>
        <w:spacing w:after="0" w:line="360" w:lineRule="auto"/>
        <w:jc w:val="both"/>
        <w:rPr>
          <w:rFonts w:cs="Arial"/>
        </w:rPr>
      </w:pPr>
      <w:r>
        <w:rPr>
          <w:rFonts w:cs="Arial"/>
        </w:rPr>
        <w:t xml:space="preserve">1 conjunto de pastas com os memoriais e desenhos aprovados </w:t>
      </w:r>
      <w:smartTag w:uri="urn:schemas-microsoft-com:office:smarttags" w:element="PersonName">
        <w:smartTagPr>
          <w:attr w:name="ProductID" w:val="em formato A"/>
        </w:smartTagPr>
        <w:r>
          <w:rPr>
            <w:rFonts w:cs="Arial"/>
          </w:rPr>
          <w:t>em formato A</w:t>
        </w:r>
      </w:smartTag>
      <w:r>
        <w:rPr>
          <w:rFonts w:cs="Arial"/>
        </w:rPr>
        <w:t>4</w:t>
      </w:r>
    </w:p>
    <w:p w:rsidR="006A0056" w:rsidRDefault="006A0056" w:rsidP="006A0056">
      <w:pPr>
        <w:numPr>
          <w:ilvl w:val="0"/>
          <w:numId w:val="6"/>
        </w:numPr>
        <w:spacing w:after="0" w:line="360" w:lineRule="auto"/>
        <w:jc w:val="both"/>
        <w:rPr>
          <w:rFonts w:cs="Arial"/>
        </w:rPr>
      </w:pPr>
      <w:r>
        <w:rPr>
          <w:rFonts w:cs="Arial"/>
        </w:rPr>
        <w:t xml:space="preserve">1 conjunto de </w:t>
      </w:r>
      <w:r>
        <w:rPr>
          <w:rFonts w:cs="Arial"/>
          <w:i/>
        </w:rPr>
        <w:t>CD</w:t>
      </w:r>
      <w:r>
        <w:rPr>
          <w:rFonts w:cs="Arial"/>
        </w:rPr>
        <w:t>s com todos os arquivos em mídia eletrônica</w:t>
      </w:r>
    </w:p>
    <w:p w:rsidR="006A0056" w:rsidRDefault="006A0056" w:rsidP="006A0056">
      <w:pPr>
        <w:pStyle w:val="Recuonormal"/>
        <w:spacing w:line="360" w:lineRule="auto"/>
        <w:ind w:left="0"/>
        <w:jc w:val="both"/>
        <w:rPr>
          <w:rFonts w:ascii="Calibri" w:hAnsi="Calibri" w:cs="Arial"/>
          <w:sz w:val="22"/>
          <w:szCs w:val="22"/>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spacing w:val="20"/>
          <w:sz w:val="22"/>
          <w:szCs w:val="22"/>
        </w:rPr>
      </w:pPr>
      <w:r>
        <w:rPr>
          <w:rFonts w:ascii="Calibri" w:hAnsi="Calibri"/>
          <w:b/>
          <w:spacing w:val="20"/>
          <w:sz w:val="22"/>
          <w:szCs w:val="22"/>
        </w:rPr>
        <w:t>QUESTÕES AMBIENTAIS E SEGURANÇA / SAÚDE OCUPACIONAL</w:t>
      </w:r>
    </w:p>
    <w:p w:rsidR="006A0056" w:rsidRDefault="006A0056" w:rsidP="006A0056">
      <w:pPr>
        <w:spacing w:after="0" w:line="360" w:lineRule="auto"/>
        <w:jc w:val="both"/>
        <w:rPr>
          <w:rFonts w:cs="Arial"/>
        </w:rPr>
      </w:pPr>
      <w:r>
        <w:rPr>
          <w:rFonts w:cs="Arial"/>
        </w:rPr>
        <w:t>Todos os funcionários da Devemada seguirão as diretrizes do cliente com relação a questões ambientais, segurança e saúde ocupacional quando em atividades dentro das instalações do cliente.</w:t>
      </w:r>
    </w:p>
    <w:p w:rsidR="006A0056" w:rsidRDefault="006A0056" w:rsidP="006A0056">
      <w:pPr>
        <w:autoSpaceDE w:val="0"/>
        <w:autoSpaceDN w:val="0"/>
        <w:adjustRightInd w:val="0"/>
        <w:spacing w:after="0" w:line="360" w:lineRule="auto"/>
        <w:jc w:val="both"/>
        <w:rPr>
          <w:rFonts w:cs="Arial"/>
          <w:bCs/>
          <w:color w:val="FF0000"/>
          <w:sz w:val="24"/>
          <w:szCs w:val="24"/>
          <w:lang w:val="pt-PT" w:eastAsia="pt-BR"/>
        </w:rPr>
      </w:pPr>
    </w:p>
    <w:p w:rsidR="006A0056" w:rsidRDefault="006A0056" w:rsidP="006A0056">
      <w:pPr>
        <w:pStyle w:val="Ttulo1"/>
        <w:numPr>
          <w:ilvl w:val="0"/>
          <w:numId w:val="1"/>
        </w:numPr>
        <w:spacing w:before="0" w:after="0" w:line="360" w:lineRule="auto"/>
        <w:ind w:left="0" w:hanging="426"/>
        <w:jc w:val="both"/>
        <w:rPr>
          <w:rFonts w:ascii="Calibri" w:hAnsi="Calibri"/>
          <w:bCs w:val="0"/>
          <w:spacing w:val="20"/>
          <w:kern w:val="0"/>
          <w:sz w:val="22"/>
          <w:szCs w:val="22"/>
          <w:lang w:eastAsia="pt-BR"/>
        </w:rPr>
      </w:pPr>
      <w:bookmarkStart w:id="29" w:name="_Toc244679025"/>
      <w:bookmarkStart w:id="30" w:name="_Toc248233911"/>
      <w:r>
        <w:rPr>
          <w:rFonts w:ascii="Calibri" w:hAnsi="Calibri"/>
          <w:bCs w:val="0"/>
          <w:spacing w:val="20"/>
          <w:kern w:val="0"/>
          <w:sz w:val="22"/>
          <w:szCs w:val="22"/>
          <w:lang w:eastAsia="pt-BR"/>
        </w:rPr>
        <w:lastRenderedPageBreak/>
        <w:t>CONDIÇOES COMERCIAIS</w:t>
      </w:r>
      <w:bookmarkEnd w:id="29"/>
      <w:bookmarkEnd w:id="30"/>
    </w:p>
    <w:p w:rsidR="006A0056" w:rsidRDefault="006A0056" w:rsidP="006A0056">
      <w:pPr>
        <w:pStyle w:val="Recuonormal"/>
        <w:numPr>
          <w:ilvl w:val="1"/>
          <w:numId w:val="1"/>
        </w:numPr>
        <w:tabs>
          <w:tab w:val="left" w:pos="142"/>
        </w:tabs>
        <w:spacing w:line="360" w:lineRule="auto"/>
        <w:ind w:left="-426" w:firstLine="0"/>
        <w:jc w:val="both"/>
        <w:rPr>
          <w:rFonts w:ascii="Calibri" w:hAnsi="Calibri"/>
          <w:b/>
          <w:spacing w:val="20"/>
          <w:sz w:val="22"/>
          <w:szCs w:val="22"/>
        </w:rPr>
      </w:pPr>
      <w:bookmarkStart w:id="31" w:name="_Toc244679026"/>
      <w:r>
        <w:rPr>
          <w:rFonts w:ascii="Calibri" w:hAnsi="Calibri"/>
          <w:b/>
          <w:spacing w:val="20"/>
          <w:sz w:val="22"/>
          <w:szCs w:val="22"/>
        </w:rPr>
        <w:t>COMPOSIÇÃO DE PREÇOS</w:t>
      </w:r>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928"/>
        <w:gridCol w:w="2283"/>
      </w:tblGrid>
      <w:tr w:rsidR="006A0056" w:rsidRPr="0007682C" w:rsidTr="00BA2A60">
        <w:tc>
          <w:tcPr>
            <w:tcW w:w="6928" w:type="dxa"/>
          </w:tcPr>
          <w:p w:rsidR="006A0056" w:rsidRPr="0007682C" w:rsidRDefault="006A0056" w:rsidP="00BA2A60">
            <w:pPr>
              <w:spacing w:after="0" w:line="360" w:lineRule="auto"/>
              <w:jc w:val="both"/>
              <w:rPr>
                <w:rFonts w:eastAsia="Times New Roman" w:cs="Arial"/>
                <w:sz w:val="20"/>
                <w:szCs w:val="20"/>
                <w:lang w:eastAsia="pt-BR"/>
              </w:rPr>
            </w:pPr>
            <w:bookmarkStart w:id="32" w:name="cIndPreco"/>
            <w:bookmarkEnd w:id="32"/>
          </w:p>
        </w:tc>
        <w:tc>
          <w:tcPr>
            <w:tcW w:w="2283" w:type="dxa"/>
          </w:tcPr>
          <w:p w:rsidR="006A0056" w:rsidRPr="0007682C" w:rsidRDefault="006A0056" w:rsidP="00BA2A60">
            <w:pPr>
              <w:spacing w:after="0" w:line="360" w:lineRule="auto"/>
              <w:jc w:val="both"/>
              <w:rPr>
                <w:rFonts w:eastAsia="Times New Roman" w:cs="Arial"/>
                <w:sz w:val="20"/>
                <w:szCs w:val="20"/>
                <w:lang w:eastAsia="pt-BR"/>
              </w:rPr>
            </w:pPr>
          </w:p>
        </w:tc>
      </w:tr>
    </w:tbl>
    <w:p w:rsidR="006A0056" w:rsidRDefault="006A0056" w:rsidP="006A0056">
      <w:pPr>
        <w:autoSpaceDE w:val="0"/>
        <w:autoSpaceDN w:val="0"/>
        <w:adjustRightInd w:val="0"/>
        <w:spacing w:after="0" w:line="360" w:lineRule="auto"/>
        <w:jc w:val="both"/>
        <w:rPr>
          <w:rFonts w:cs="Arial"/>
          <w:b/>
          <w:bCs/>
          <w:color w:val="FF0000"/>
          <w:lang w:eastAsia="pt-BR"/>
        </w:rPr>
      </w:pPr>
      <w:r>
        <w:rPr>
          <w:rFonts w:cs="Arial"/>
          <w:b/>
          <w:bCs/>
          <w:lang w:eastAsia="pt-BR"/>
        </w:rPr>
        <w:t xml:space="preserve">Valor </w:t>
      </w:r>
      <w:r w:rsidRPr="006D28E4">
        <w:rPr>
          <w:rFonts w:cs="Arial"/>
          <w:b/>
          <w:bCs/>
          <w:lang w:eastAsia="pt-BR"/>
        </w:rPr>
        <w:t xml:space="preserve">Global: R$ </w:t>
      </w:r>
      <w:r w:rsidR="006D28E4" w:rsidRPr="006D28E4">
        <w:rPr>
          <w:b/>
        </w:rPr>
        <w:fldChar w:fldCharType="begin"/>
      </w:r>
      <w:r w:rsidR="006D28E4" w:rsidRPr="006D28E4">
        <w:rPr>
          <w:b/>
        </w:rPr>
        <w:instrText xml:space="preserve"> DOCVARIABLE  cVlrTotPrc  \* MERGEFORMAT </w:instrText>
      </w:r>
      <w:r w:rsidR="006D28E4" w:rsidRPr="006D28E4">
        <w:rPr>
          <w:b/>
        </w:rPr>
        <w:fldChar w:fldCharType="end"/>
      </w:r>
    </w:p>
    <w:p w:rsidR="006A0056" w:rsidRDefault="006A0056" w:rsidP="006A0056">
      <w:pPr>
        <w:autoSpaceDE w:val="0"/>
        <w:autoSpaceDN w:val="0"/>
        <w:adjustRightInd w:val="0"/>
        <w:spacing w:after="0" w:line="360" w:lineRule="auto"/>
        <w:jc w:val="both"/>
        <w:rPr>
          <w:rFonts w:cs="Arial"/>
          <w:b/>
          <w:bCs/>
          <w:lang w:eastAsia="pt-BR"/>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b/>
          <w:spacing w:val="20"/>
          <w:sz w:val="22"/>
          <w:szCs w:val="22"/>
        </w:rPr>
      </w:pPr>
      <w:bookmarkStart w:id="33" w:name="_Toc244679027"/>
      <w:r>
        <w:rPr>
          <w:rFonts w:ascii="Calibri" w:hAnsi="Calibri"/>
          <w:b/>
          <w:spacing w:val="20"/>
          <w:sz w:val="22"/>
          <w:szCs w:val="22"/>
        </w:rPr>
        <w:t>ATRASO DE PAGAMENTO</w:t>
      </w:r>
      <w:bookmarkEnd w:id="33"/>
    </w:p>
    <w:p w:rsidR="006A0056" w:rsidRDefault="006A0056" w:rsidP="006A0056">
      <w:pPr>
        <w:spacing w:after="0" w:line="360" w:lineRule="auto"/>
        <w:jc w:val="both"/>
        <w:rPr>
          <w:rFonts w:cs="Arial"/>
        </w:rPr>
      </w:pPr>
      <w:r>
        <w:rPr>
          <w:rFonts w:cs="Arial"/>
        </w:rPr>
        <w:t>Caso ocorram atrasos nos pagamentos serão cobradas despesas financeiras vigentes na data de liquidação.</w:t>
      </w:r>
    </w:p>
    <w:p w:rsidR="006A0056" w:rsidRDefault="006A0056" w:rsidP="006A0056">
      <w:pPr>
        <w:widowControl w:val="0"/>
        <w:tabs>
          <w:tab w:val="left" w:pos="851"/>
          <w:tab w:val="left" w:pos="6118"/>
          <w:tab w:val="left" w:pos="7252"/>
          <w:tab w:val="left" w:pos="8443"/>
          <w:tab w:val="left" w:pos="9058"/>
        </w:tabs>
        <w:spacing w:after="0" w:line="360" w:lineRule="auto"/>
        <w:jc w:val="both"/>
        <w:rPr>
          <w:rFonts w:cs="Arial"/>
          <w:snapToGrid w:val="0"/>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b/>
          <w:spacing w:val="20"/>
          <w:sz w:val="22"/>
          <w:szCs w:val="22"/>
        </w:rPr>
      </w:pPr>
      <w:bookmarkStart w:id="34" w:name="_Toc244679028"/>
      <w:r>
        <w:rPr>
          <w:rFonts w:ascii="Calibri" w:hAnsi="Calibri"/>
          <w:b/>
          <w:spacing w:val="20"/>
          <w:sz w:val="22"/>
          <w:szCs w:val="22"/>
        </w:rPr>
        <w:t>CLÁUSULAS DE RESCISÃO</w:t>
      </w:r>
      <w:bookmarkEnd w:id="34"/>
    </w:p>
    <w:p w:rsidR="006A0056" w:rsidRDefault="006A0056" w:rsidP="006A0056">
      <w:pPr>
        <w:spacing w:after="0" w:line="360" w:lineRule="auto"/>
        <w:jc w:val="both"/>
        <w:rPr>
          <w:rFonts w:cs="Arial"/>
        </w:rPr>
      </w:pPr>
      <w:r>
        <w:rPr>
          <w:rFonts w:cs="Arial"/>
        </w:rPr>
        <w:t xml:space="preserve">A - Esta proposta pode ser rescindida: </w:t>
      </w:r>
    </w:p>
    <w:p w:rsidR="006A0056" w:rsidRDefault="006A0056" w:rsidP="006A0056">
      <w:pPr>
        <w:numPr>
          <w:ilvl w:val="0"/>
          <w:numId w:val="7"/>
        </w:numPr>
        <w:spacing w:after="0" w:line="360" w:lineRule="auto"/>
        <w:jc w:val="both"/>
        <w:rPr>
          <w:rFonts w:cs="Arial"/>
        </w:rPr>
      </w:pPr>
      <w:r>
        <w:rPr>
          <w:rFonts w:cs="Arial"/>
        </w:rPr>
        <w:t>Por iniciativa de qualquer das partes, não havendo interesse na continuidade, devendo a comunicação ser feita com antecedência de 60 (sessenta) dias à parte contrária;</w:t>
      </w:r>
    </w:p>
    <w:p w:rsidR="006A0056" w:rsidRDefault="006A0056" w:rsidP="006A0056">
      <w:pPr>
        <w:numPr>
          <w:ilvl w:val="0"/>
          <w:numId w:val="7"/>
        </w:numPr>
        <w:spacing w:after="0" w:line="360" w:lineRule="auto"/>
        <w:jc w:val="both"/>
        <w:rPr>
          <w:rFonts w:cs="Arial"/>
        </w:rPr>
      </w:pPr>
      <w:r>
        <w:rPr>
          <w:rFonts w:cs="Arial"/>
        </w:rPr>
        <w:t>A qualquer tempo, por iniciativa de qualquer das partes, quando ocorrer motivo de força maior ou caso fortuito.</w:t>
      </w:r>
    </w:p>
    <w:p w:rsidR="006A0056" w:rsidRDefault="006A0056" w:rsidP="006A0056">
      <w:pPr>
        <w:spacing w:after="0" w:line="360" w:lineRule="auto"/>
        <w:jc w:val="both"/>
        <w:rPr>
          <w:rFonts w:cs="Arial"/>
        </w:rPr>
      </w:pPr>
      <w:r>
        <w:rPr>
          <w:rFonts w:cs="Arial"/>
        </w:rPr>
        <w:t>B - A proposta pode ser imediatamente rescindida, por qualquer uma das partes, por justa causa e a qualquer tempo, nos seguintes casos:</w:t>
      </w:r>
    </w:p>
    <w:p w:rsidR="006A0056" w:rsidRDefault="006A0056" w:rsidP="006A0056">
      <w:pPr>
        <w:numPr>
          <w:ilvl w:val="0"/>
          <w:numId w:val="8"/>
        </w:numPr>
        <w:spacing w:after="0" w:line="360" w:lineRule="auto"/>
        <w:jc w:val="both"/>
        <w:rPr>
          <w:rFonts w:cs="Arial"/>
        </w:rPr>
      </w:pPr>
      <w:r>
        <w:rPr>
          <w:rFonts w:cs="Arial"/>
        </w:rPr>
        <w:t>Em caso de inadimplência, por qualquer das partes, de quaisquer das obrigações aqui assumidas e</w:t>
      </w:r>
    </w:p>
    <w:p w:rsidR="006A0056" w:rsidRDefault="006A0056" w:rsidP="006A0056">
      <w:pPr>
        <w:numPr>
          <w:ilvl w:val="0"/>
          <w:numId w:val="8"/>
        </w:numPr>
        <w:spacing w:after="0" w:line="360" w:lineRule="auto"/>
        <w:jc w:val="both"/>
        <w:rPr>
          <w:rFonts w:cs="Arial"/>
        </w:rPr>
      </w:pPr>
      <w:r>
        <w:rPr>
          <w:rFonts w:cs="Arial"/>
        </w:rPr>
        <w:t>Se a outra parte requerer os benefícios da concordata ou autofalência, ou se deixar de elidir, no prazo legal, pedido de falência ajuizado contra si, ou se for dissolvida por decisão voluntária ou judicial.</w:t>
      </w:r>
    </w:p>
    <w:p w:rsidR="006A0056" w:rsidRDefault="006A0056" w:rsidP="006A0056">
      <w:pPr>
        <w:widowControl w:val="0"/>
        <w:tabs>
          <w:tab w:val="left" w:pos="851"/>
          <w:tab w:val="left" w:pos="6118"/>
          <w:tab w:val="left" w:pos="7252"/>
          <w:tab w:val="left" w:pos="8443"/>
          <w:tab w:val="left" w:pos="9058"/>
        </w:tabs>
        <w:spacing w:after="0" w:line="360" w:lineRule="auto"/>
        <w:jc w:val="both"/>
        <w:rPr>
          <w:rFonts w:cs="Arial"/>
          <w:snapToGrid w:val="0"/>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b/>
          <w:spacing w:val="20"/>
          <w:sz w:val="22"/>
          <w:szCs w:val="22"/>
        </w:rPr>
      </w:pPr>
      <w:bookmarkStart w:id="35" w:name="_Toc244679029"/>
      <w:r>
        <w:rPr>
          <w:rFonts w:ascii="Calibri" w:hAnsi="Calibri"/>
          <w:b/>
          <w:spacing w:val="20"/>
          <w:sz w:val="22"/>
          <w:szCs w:val="22"/>
        </w:rPr>
        <w:t>CONFIDENCIALIDADE</w:t>
      </w:r>
      <w:bookmarkEnd w:id="35"/>
    </w:p>
    <w:p w:rsidR="006A0056" w:rsidRDefault="006A0056" w:rsidP="006A0056">
      <w:pPr>
        <w:spacing w:after="0" w:line="360" w:lineRule="auto"/>
        <w:jc w:val="both"/>
        <w:rPr>
          <w:rFonts w:cs="Arial"/>
        </w:rPr>
      </w:pPr>
      <w:r>
        <w:rPr>
          <w:rFonts w:cs="Arial"/>
        </w:rPr>
        <w:t xml:space="preserve">Os serviços fornecidos pela Devemada Engenharia permanecem de propriedade desta até que todas as parcelas de pagamento constante nesta proposta tenham sido integralmente cumpridas.  </w:t>
      </w:r>
    </w:p>
    <w:p w:rsidR="006A0056" w:rsidRDefault="006A0056" w:rsidP="006A0056">
      <w:pPr>
        <w:spacing w:after="0" w:line="360" w:lineRule="auto"/>
        <w:jc w:val="both"/>
        <w:rPr>
          <w:rFonts w:cs="Arial"/>
        </w:rPr>
      </w:pPr>
      <w:r>
        <w:rPr>
          <w:rFonts w:cs="Arial"/>
        </w:rPr>
        <w:t xml:space="preserve">As partes se obrigam expressamente por si, seus direitos, empregados e quaisquer outras pessoas que venham a contratar para execução do objeto deste contrato, a manter e guardar em absoluto sigilo as informações técnicas e comerciais que sejam fornecidas de uma parte a outra ou em </w:t>
      </w:r>
      <w:r>
        <w:rPr>
          <w:rFonts w:cs="Arial"/>
        </w:rPr>
        <w:lastRenderedPageBreak/>
        <w:t>decorrência deste contrato venham a ter conhecimento a não ser em casos expressamente autorizados pela parte contrária.</w:t>
      </w:r>
    </w:p>
    <w:p w:rsidR="006A0056" w:rsidRDefault="006A0056" w:rsidP="006A0056">
      <w:pPr>
        <w:spacing w:after="0" w:line="360" w:lineRule="auto"/>
        <w:jc w:val="both"/>
        <w:rPr>
          <w:rFonts w:cs="Arial"/>
        </w:rPr>
      </w:pPr>
      <w:r>
        <w:rPr>
          <w:rFonts w:cs="Arial"/>
        </w:rPr>
        <w:t>As partes responderão pelas perdas e danos decorrentes do seu descumprimento.</w:t>
      </w:r>
    </w:p>
    <w:p w:rsidR="006A0056" w:rsidRDefault="006A0056" w:rsidP="006A0056">
      <w:pPr>
        <w:spacing w:after="0" w:line="360" w:lineRule="auto"/>
        <w:jc w:val="both"/>
        <w:rPr>
          <w:rFonts w:cs="Arial"/>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b/>
          <w:spacing w:val="20"/>
          <w:sz w:val="22"/>
          <w:szCs w:val="22"/>
        </w:rPr>
      </w:pPr>
      <w:bookmarkStart w:id="36" w:name="_Toc244679030"/>
      <w:r>
        <w:rPr>
          <w:rFonts w:ascii="Calibri" w:hAnsi="Calibri"/>
          <w:b/>
          <w:spacing w:val="20"/>
          <w:sz w:val="22"/>
          <w:szCs w:val="22"/>
        </w:rPr>
        <w:t>ENCARGOS SOCIAIS</w:t>
      </w:r>
      <w:bookmarkEnd w:id="36"/>
    </w:p>
    <w:p w:rsidR="006A0056" w:rsidRDefault="006A0056" w:rsidP="006A0056">
      <w:pPr>
        <w:spacing w:after="0" w:line="360" w:lineRule="auto"/>
        <w:jc w:val="both"/>
        <w:rPr>
          <w:rFonts w:cs="Arial"/>
          <w:snapToGrid w:val="0"/>
        </w:rPr>
      </w:pPr>
      <w:r>
        <w:rPr>
          <w:rFonts w:cs="Arial"/>
          <w:snapToGrid w:val="0"/>
        </w:rPr>
        <w:t xml:space="preserve">Estão incluídos no preço apresentado todos os custos relativos aos encargos sociais e fiscais previstos em lei para esta proposta, inclusive os funcionários que vierem a trabalhar nas dependências da contratante ou seu cliente </w:t>
      </w:r>
      <w:r>
        <w:rPr>
          <w:rFonts w:cs="Arial"/>
        </w:rPr>
        <w:t>final</w:t>
      </w:r>
      <w:r>
        <w:rPr>
          <w:rFonts w:cs="Arial"/>
          <w:snapToGrid w:val="0"/>
        </w:rPr>
        <w:t>.</w:t>
      </w:r>
    </w:p>
    <w:p w:rsidR="006A0056" w:rsidRDefault="006A0056" w:rsidP="006A0056">
      <w:pPr>
        <w:widowControl w:val="0"/>
        <w:tabs>
          <w:tab w:val="left" w:pos="851"/>
          <w:tab w:val="left" w:pos="6118"/>
          <w:tab w:val="left" w:pos="7252"/>
          <w:tab w:val="left" w:pos="8443"/>
          <w:tab w:val="left" w:pos="9058"/>
        </w:tabs>
        <w:spacing w:after="0" w:line="360" w:lineRule="auto"/>
        <w:jc w:val="both"/>
        <w:rPr>
          <w:rFonts w:cs="Arial"/>
          <w:snapToGrid w:val="0"/>
        </w:rPr>
      </w:pPr>
      <w:r>
        <w:rPr>
          <w:rFonts w:cs="Arial"/>
          <w:snapToGrid w:val="0"/>
        </w:rPr>
        <w:t>Alíquotas:</w:t>
      </w:r>
    </w:p>
    <w:p w:rsidR="006A0056" w:rsidRDefault="006A0056" w:rsidP="006A0056">
      <w:pPr>
        <w:widowControl w:val="0"/>
        <w:numPr>
          <w:ilvl w:val="0"/>
          <w:numId w:val="9"/>
        </w:numPr>
        <w:tabs>
          <w:tab w:val="left" w:pos="851"/>
          <w:tab w:val="left" w:pos="6118"/>
          <w:tab w:val="left" w:pos="7252"/>
          <w:tab w:val="left" w:pos="8443"/>
          <w:tab w:val="left" w:pos="9058"/>
        </w:tabs>
        <w:spacing w:after="0" w:line="360" w:lineRule="auto"/>
        <w:jc w:val="both"/>
        <w:rPr>
          <w:rFonts w:cs="Arial"/>
          <w:snapToGrid w:val="0"/>
        </w:rPr>
      </w:pPr>
      <w:r>
        <w:rPr>
          <w:rFonts w:cs="Arial"/>
          <w:snapToGrid w:val="0"/>
        </w:rPr>
        <w:t>PIS: 1,65%</w:t>
      </w:r>
    </w:p>
    <w:p w:rsidR="006A0056" w:rsidRDefault="006A0056" w:rsidP="006A0056">
      <w:pPr>
        <w:widowControl w:val="0"/>
        <w:numPr>
          <w:ilvl w:val="0"/>
          <w:numId w:val="9"/>
        </w:numPr>
        <w:tabs>
          <w:tab w:val="left" w:pos="851"/>
          <w:tab w:val="left" w:pos="6118"/>
          <w:tab w:val="left" w:pos="7252"/>
          <w:tab w:val="left" w:pos="8443"/>
          <w:tab w:val="left" w:pos="9058"/>
        </w:tabs>
        <w:spacing w:after="0" w:line="360" w:lineRule="auto"/>
        <w:jc w:val="both"/>
        <w:rPr>
          <w:rFonts w:cs="Arial"/>
          <w:snapToGrid w:val="0"/>
        </w:rPr>
      </w:pPr>
      <w:r>
        <w:rPr>
          <w:rFonts w:cs="Arial"/>
          <w:snapToGrid w:val="0"/>
        </w:rPr>
        <w:t xml:space="preserve">COFINS: 7,60%.  </w:t>
      </w:r>
    </w:p>
    <w:p w:rsidR="006A0056" w:rsidRDefault="006A0056" w:rsidP="006A0056">
      <w:pPr>
        <w:widowControl w:val="0"/>
        <w:numPr>
          <w:ilvl w:val="0"/>
          <w:numId w:val="9"/>
        </w:numPr>
        <w:tabs>
          <w:tab w:val="left" w:pos="851"/>
          <w:tab w:val="left" w:pos="6118"/>
          <w:tab w:val="left" w:pos="7252"/>
          <w:tab w:val="left" w:pos="8443"/>
          <w:tab w:val="left" w:pos="9058"/>
        </w:tabs>
        <w:spacing w:after="0" w:line="360" w:lineRule="auto"/>
        <w:jc w:val="both"/>
        <w:rPr>
          <w:rFonts w:cs="Arial"/>
          <w:snapToGrid w:val="0"/>
        </w:rPr>
      </w:pPr>
      <w:r>
        <w:rPr>
          <w:rFonts w:cs="Arial"/>
          <w:snapToGrid w:val="0"/>
        </w:rPr>
        <w:t>IRRJ: 1,50%.</w:t>
      </w:r>
    </w:p>
    <w:p w:rsidR="006A0056" w:rsidRDefault="006A0056" w:rsidP="006A0056">
      <w:pPr>
        <w:widowControl w:val="0"/>
        <w:numPr>
          <w:ilvl w:val="0"/>
          <w:numId w:val="9"/>
        </w:numPr>
        <w:tabs>
          <w:tab w:val="left" w:pos="851"/>
          <w:tab w:val="left" w:pos="6118"/>
          <w:tab w:val="left" w:pos="7252"/>
          <w:tab w:val="left" w:pos="8443"/>
          <w:tab w:val="left" w:pos="9058"/>
        </w:tabs>
        <w:spacing w:after="0" w:line="360" w:lineRule="auto"/>
        <w:jc w:val="both"/>
        <w:rPr>
          <w:rFonts w:cs="Arial"/>
          <w:snapToGrid w:val="0"/>
        </w:rPr>
      </w:pPr>
      <w:r>
        <w:rPr>
          <w:rFonts w:cs="Arial"/>
          <w:snapToGrid w:val="0"/>
        </w:rPr>
        <w:t>5,00% - para serviços executados no cliente - SP, sem incidência de retenção, conforme lei complementar n.º 116, de 31 de julho de 2003.</w:t>
      </w:r>
    </w:p>
    <w:p w:rsidR="006A0056" w:rsidRDefault="006A0056" w:rsidP="006A0056">
      <w:pPr>
        <w:widowControl w:val="0"/>
        <w:numPr>
          <w:ilvl w:val="0"/>
          <w:numId w:val="9"/>
        </w:numPr>
        <w:tabs>
          <w:tab w:val="left" w:pos="851"/>
          <w:tab w:val="left" w:pos="6118"/>
          <w:tab w:val="left" w:pos="7252"/>
          <w:tab w:val="left" w:pos="8443"/>
          <w:tab w:val="left" w:pos="9058"/>
        </w:tabs>
        <w:spacing w:after="0" w:line="360" w:lineRule="auto"/>
        <w:jc w:val="both"/>
        <w:rPr>
          <w:rFonts w:cs="Arial"/>
          <w:snapToGrid w:val="0"/>
        </w:rPr>
      </w:pPr>
      <w:r>
        <w:rPr>
          <w:rFonts w:cs="Arial"/>
          <w:snapToGrid w:val="0"/>
        </w:rPr>
        <w:t>Os serviços prestados pela Devemada Engenharia estão dispensados da retenção de 11% a título de seguridade social (INSS), por se tratar de serviços de engenharia (projetos), conforme instrução normativa MPS/SRP nº. 3 de 14/07/2005, artigos 145 e 146, que listam as atividades que sofrem retenção e seção IV artigo 148 inciso III que informa sobre a dispensa da retenção.</w:t>
      </w:r>
    </w:p>
    <w:p w:rsidR="006A0056" w:rsidRDefault="006A0056" w:rsidP="006A0056">
      <w:pPr>
        <w:widowControl w:val="0"/>
        <w:tabs>
          <w:tab w:val="left" w:pos="851"/>
          <w:tab w:val="left" w:pos="6118"/>
          <w:tab w:val="left" w:pos="7252"/>
          <w:tab w:val="left" w:pos="8443"/>
          <w:tab w:val="left" w:pos="9058"/>
        </w:tabs>
        <w:spacing w:after="0" w:line="360" w:lineRule="auto"/>
        <w:ind w:left="720"/>
        <w:jc w:val="both"/>
        <w:rPr>
          <w:rFonts w:cs="Arial"/>
          <w:snapToGrid w:val="0"/>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b/>
          <w:snapToGrid w:val="0"/>
          <w:spacing w:val="20"/>
          <w:sz w:val="22"/>
          <w:szCs w:val="22"/>
        </w:rPr>
      </w:pPr>
      <w:bookmarkStart w:id="37" w:name="_Toc244679031"/>
      <w:r>
        <w:rPr>
          <w:rFonts w:ascii="Calibri" w:hAnsi="Calibri"/>
          <w:b/>
          <w:spacing w:val="20"/>
          <w:sz w:val="22"/>
          <w:szCs w:val="22"/>
        </w:rPr>
        <w:t>FORMA DE PAGAMENTO</w:t>
      </w:r>
      <w:bookmarkEnd w:id="37"/>
    </w:p>
    <w:p w:rsidR="006A0056" w:rsidRDefault="006A0056" w:rsidP="006A0056">
      <w:pPr>
        <w:spacing w:after="0" w:line="360" w:lineRule="auto"/>
        <w:jc w:val="both"/>
        <w:rPr>
          <w:rFonts w:cs="Arial"/>
          <w:snapToGrid w:val="0"/>
        </w:rPr>
      </w:pPr>
      <w:r>
        <w:rPr>
          <w:rFonts w:cs="Arial"/>
          <w:snapToGrid w:val="0"/>
        </w:rPr>
        <w:t xml:space="preserve">O pagamento deve ser efetuado em até 15 (quinze) dias da data de apresentação da fatura com medição mensal, juntamente com o Relatório de Progresso Físico devidamente aprovado pelo Coordenador responsável da contratante. </w:t>
      </w:r>
    </w:p>
    <w:p w:rsidR="006A0056" w:rsidRDefault="006A0056" w:rsidP="006A0056">
      <w:pPr>
        <w:widowControl w:val="0"/>
        <w:tabs>
          <w:tab w:val="left" w:pos="851"/>
          <w:tab w:val="left" w:pos="6118"/>
          <w:tab w:val="left" w:pos="7252"/>
          <w:tab w:val="left" w:pos="8443"/>
          <w:tab w:val="left" w:pos="9058"/>
        </w:tabs>
        <w:spacing w:after="0" w:line="360" w:lineRule="auto"/>
        <w:jc w:val="both"/>
        <w:rPr>
          <w:rFonts w:cs="Arial"/>
          <w:snapToGrid w:val="0"/>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cs="Arial"/>
          <w:b/>
          <w:spacing w:val="20"/>
          <w:sz w:val="22"/>
          <w:szCs w:val="22"/>
        </w:rPr>
      </w:pPr>
      <w:bookmarkStart w:id="38" w:name="_Toc244679032"/>
      <w:r>
        <w:rPr>
          <w:rFonts w:ascii="Calibri" w:hAnsi="Calibri" w:cs="Arial"/>
          <w:b/>
          <w:spacing w:val="20"/>
          <w:sz w:val="22"/>
          <w:szCs w:val="22"/>
        </w:rPr>
        <w:t>HORAS EXTRAS</w:t>
      </w:r>
      <w:bookmarkEnd w:id="38"/>
    </w:p>
    <w:p w:rsidR="006A0056" w:rsidRDefault="006A0056" w:rsidP="006A0056">
      <w:pPr>
        <w:spacing w:after="0" w:line="360" w:lineRule="auto"/>
        <w:jc w:val="both"/>
        <w:rPr>
          <w:rFonts w:cs="Arial"/>
          <w:snapToGrid w:val="0"/>
        </w:rPr>
      </w:pPr>
      <w:r>
        <w:rPr>
          <w:rFonts w:cs="Arial"/>
          <w:snapToGrid w:val="0"/>
        </w:rPr>
        <w:t>Segunda a sábado: 60 %</w:t>
      </w:r>
    </w:p>
    <w:p w:rsidR="006A0056" w:rsidRDefault="006A0056" w:rsidP="006A0056">
      <w:pPr>
        <w:spacing w:after="0" w:line="360" w:lineRule="auto"/>
        <w:jc w:val="both"/>
        <w:rPr>
          <w:rFonts w:cs="Arial"/>
          <w:snapToGrid w:val="0"/>
        </w:rPr>
      </w:pPr>
      <w:r>
        <w:rPr>
          <w:rFonts w:cs="Arial"/>
          <w:snapToGrid w:val="0"/>
        </w:rPr>
        <w:t>Domingos e feriados: 100 %</w:t>
      </w:r>
    </w:p>
    <w:p w:rsidR="006A0056" w:rsidRDefault="006A0056" w:rsidP="006A0056">
      <w:pPr>
        <w:spacing w:after="0" w:line="360" w:lineRule="auto"/>
        <w:jc w:val="both"/>
        <w:rPr>
          <w:rFonts w:cs="Arial"/>
          <w:snapToGrid w:val="0"/>
        </w:rPr>
      </w:pPr>
      <w:r>
        <w:rPr>
          <w:rFonts w:cs="Arial"/>
          <w:snapToGrid w:val="0"/>
        </w:rPr>
        <w:t>Adicional noturno: 20 % das 22 às 5:0 horas</w:t>
      </w:r>
    </w:p>
    <w:p w:rsidR="006A0056" w:rsidRDefault="006A0056" w:rsidP="006A0056">
      <w:pPr>
        <w:widowControl w:val="0"/>
        <w:tabs>
          <w:tab w:val="left" w:pos="851"/>
          <w:tab w:val="left" w:pos="6118"/>
          <w:tab w:val="left" w:pos="7252"/>
          <w:tab w:val="left" w:pos="8443"/>
          <w:tab w:val="left" w:pos="9058"/>
        </w:tabs>
        <w:spacing w:after="0" w:line="360" w:lineRule="auto"/>
        <w:jc w:val="both"/>
        <w:rPr>
          <w:rFonts w:cs="Arial"/>
          <w:snapToGrid w:val="0"/>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cs="Arial"/>
          <w:b/>
          <w:bCs/>
          <w:spacing w:val="20"/>
          <w:kern w:val="32"/>
          <w:sz w:val="22"/>
          <w:szCs w:val="22"/>
        </w:rPr>
      </w:pPr>
      <w:bookmarkStart w:id="39" w:name="_Toc244679033"/>
      <w:r>
        <w:rPr>
          <w:rFonts w:ascii="Calibri" w:hAnsi="Calibri" w:cs="Arial"/>
          <w:b/>
          <w:bCs/>
          <w:spacing w:val="20"/>
          <w:kern w:val="32"/>
          <w:sz w:val="22"/>
          <w:szCs w:val="22"/>
        </w:rPr>
        <w:lastRenderedPageBreak/>
        <w:t>LIMITES DE RESPONSABILIDADE</w:t>
      </w:r>
      <w:bookmarkEnd w:id="39"/>
    </w:p>
    <w:p w:rsidR="006A0056" w:rsidRDefault="006A0056" w:rsidP="006A0056">
      <w:pPr>
        <w:spacing w:after="0" w:line="360" w:lineRule="auto"/>
        <w:jc w:val="both"/>
        <w:rPr>
          <w:rFonts w:cs="Arial"/>
          <w:snapToGrid w:val="0"/>
        </w:rPr>
      </w:pPr>
      <w:r>
        <w:rPr>
          <w:rFonts w:cs="Arial"/>
          <w:snapToGrid w:val="0"/>
        </w:rPr>
        <w:t xml:space="preserve">A Devemada Engenharia assume no ato da contratação a responsabilidade por eventuais danos materiais que seus funcionários venham a causar nas dependências da contratante, até o limite de 10% do valor contratado. </w:t>
      </w:r>
    </w:p>
    <w:p w:rsidR="006A0056" w:rsidRDefault="006A0056" w:rsidP="006A0056">
      <w:pPr>
        <w:spacing w:after="0" w:line="360" w:lineRule="auto"/>
        <w:jc w:val="both"/>
        <w:rPr>
          <w:rFonts w:cs="Arial"/>
          <w:snapToGrid w:val="0"/>
        </w:rPr>
      </w:pPr>
      <w:r>
        <w:rPr>
          <w:rFonts w:cs="Arial"/>
          <w:snapToGrid w:val="0"/>
        </w:rPr>
        <w:t>Exime-se da responsabilidade de qualquer ressarcimento por perda de produção ou mesmo lucro cessante proveniente direta ou indiretamente de suas atividades dentro da contratante.</w:t>
      </w:r>
    </w:p>
    <w:p w:rsidR="006A0056" w:rsidRDefault="006A0056" w:rsidP="006A0056">
      <w:pPr>
        <w:spacing w:after="0" w:line="360" w:lineRule="auto"/>
        <w:jc w:val="both"/>
        <w:rPr>
          <w:rFonts w:cs="Arial"/>
          <w:snapToGrid w:val="0"/>
        </w:rPr>
      </w:pPr>
      <w:r>
        <w:rPr>
          <w:rFonts w:cs="Arial"/>
          <w:snapToGrid w:val="0"/>
        </w:rPr>
        <w:t>Se o projeto for interrompido por motivos alheios a nossa vontade e não houver alternativa para a realocação dos recursos em outra atividade do projeto, as horas paradas serão cobradas da contratante.</w:t>
      </w:r>
    </w:p>
    <w:p w:rsidR="006A0056" w:rsidRDefault="006A0056" w:rsidP="006A0056">
      <w:pPr>
        <w:widowControl w:val="0"/>
        <w:tabs>
          <w:tab w:val="left" w:pos="851"/>
          <w:tab w:val="left" w:pos="6118"/>
          <w:tab w:val="left" w:pos="7252"/>
          <w:tab w:val="left" w:pos="8443"/>
          <w:tab w:val="left" w:pos="9058"/>
        </w:tabs>
        <w:spacing w:after="0" w:line="360" w:lineRule="auto"/>
        <w:jc w:val="both"/>
        <w:rPr>
          <w:rFonts w:cs="Arial"/>
          <w:snapToGrid w:val="0"/>
        </w:rPr>
      </w:pPr>
    </w:p>
    <w:p w:rsidR="006A0056" w:rsidRDefault="006A0056" w:rsidP="006A0056">
      <w:pPr>
        <w:pStyle w:val="Recuonormal"/>
        <w:numPr>
          <w:ilvl w:val="1"/>
          <w:numId w:val="1"/>
        </w:numPr>
        <w:tabs>
          <w:tab w:val="left" w:pos="142"/>
        </w:tabs>
        <w:spacing w:line="360" w:lineRule="auto"/>
        <w:ind w:left="-426" w:firstLine="0"/>
        <w:jc w:val="both"/>
        <w:rPr>
          <w:rFonts w:ascii="Calibri" w:hAnsi="Calibri" w:cs="Arial"/>
          <w:b/>
          <w:bCs/>
          <w:spacing w:val="20"/>
          <w:kern w:val="32"/>
          <w:sz w:val="22"/>
          <w:szCs w:val="22"/>
        </w:rPr>
      </w:pPr>
      <w:bookmarkStart w:id="40" w:name="_Toc244679034"/>
      <w:r>
        <w:rPr>
          <w:rFonts w:ascii="Calibri" w:hAnsi="Calibri" w:cs="Arial"/>
          <w:b/>
          <w:bCs/>
          <w:spacing w:val="20"/>
          <w:kern w:val="32"/>
          <w:sz w:val="22"/>
          <w:szCs w:val="22"/>
        </w:rPr>
        <w:t>REAJUSTE</w:t>
      </w:r>
      <w:bookmarkEnd w:id="40"/>
    </w:p>
    <w:p w:rsidR="006A0056" w:rsidRDefault="006A0056" w:rsidP="006A0056">
      <w:pPr>
        <w:spacing w:after="0" w:line="360" w:lineRule="auto"/>
        <w:jc w:val="both"/>
        <w:rPr>
          <w:rFonts w:cs="Arial"/>
          <w:snapToGrid w:val="0"/>
        </w:rPr>
      </w:pPr>
      <w:r>
        <w:rPr>
          <w:rFonts w:cs="Arial"/>
          <w:snapToGrid w:val="0"/>
        </w:rPr>
        <w:t xml:space="preserve">Os preços desta proposta são fixos e irreajustáveis pelo período do contrato, salvo determinação expressa pelo governo, advinda de algum plano econômico. </w:t>
      </w:r>
    </w:p>
    <w:p w:rsidR="006A0056" w:rsidRDefault="006A0056" w:rsidP="006A0056">
      <w:pPr>
        <w:spacing w:after="0" w:line="360" w:lineRule="auto"/>
        <w:jc w:val="both"/>
        <w:rPr>
          <w:rFonts w:cs="Arial"/>
          <w:snapToGrid w:val="0"/>
        </w:rPr>
      </w:pPr>
      <w:r>
        <w:rPr>
          <w:rFonts w:cs="Arial"/>
          <w:snapToGrid w:val="0"/>
        </w:rPr>
        <w:t xml:space="preserve">Esta proposta tem como base o mês de sua emissão. </w:t>
      </w:r>
    </w:p>
    <w:p w:rsidR="006A0056" w:rsidRDefault="006A0056" w:rsidP="006A0056">
      <w:pPr>
        <w:spacing w:after="0" w:line="360" w:lineRule="auto"/>
        <w:jc w:val="both"/>
        <w:rPr>
          <w:rFonts w:cs="Arial"/>
          <w:snapToGrid w:val="0"/>
        </w:rPr>
      </w:pPr>
      <w:r>
        <w:rPr>
          <w:rFonts w:cs="Arial"/>
          <w:snapToGrid w:val="0"/>
        </w:rPr>
        <w:t>Ao final do contrato o reajuste deverá ser efetuado através de negociação de comum acordo entre as partes.</w:t>
      </w:r>
    </w:p>
    <w:p w:rsidR="006A0056" w:rsidRDefault="006A0056" w:rsidP="006A0056">
      <w:pPr>
        <w:widowControl w:val="0"/>
        <w:tabs>
          <w:tab w:val="left" w:pos="851"/>
          <w:tab w:val="left" w:pos="6118"/>
          <w:tab w:val="left" w:pos="7252"/>
          <w:tab w:val="left" w:pos="8443"/>
          <w:tab w:val="left" w:pos="9058"/>
        </w:tabs>
        <w:spacing w:after="0" w:line="360" w:lineRule="auto"/>
        <w:jc w:val="both"/>
        <w:rPr>
          <w:rFonts w:cs="Arial"/>
          <w:snapToGrid w:val="0"/>
        </w:rPr>
      </w:pPr>
    </w:p>
    <w:p w:rsidR="006A0056" w:rsidRDefault="006A0056" w:rsidP="006A0056">
      <w:pPr>
        <w:pStyle w:val="Recuonormal"/>
        <w:numPr>
          <w:ilvl w:val="1"/>
          <w:numId w:val="1"/>
        </w:numPr>
        <w:tabs>
          <w:tab w:val="left" w:pos="142"/>
          <w:tab w:val="left" w:pos="284"/>
        </w:tabs>
        <w:spacing w:line="360" w:lineRule="auto"/>
        <w:ind w:left="-426" w:firstLine="0"/>
        <w:jc w:val="both"/>
        <w:rPr>
          <w:rFonts w:ascii="Calibri" w:hAnsi="Calibri" w:cs="Arial"/>
          <w:b/>
          <w:bCs/>
          <w:spacing w:val="20"/>
          <w:kern w:val="32"/>
          <w:sz w:val="22"/>
          <w:szCs w:val="22"/>
        </w:rPr>
      </w:pPr>
      <w:bookmarkStart w:id="41" w:name="_Toc244679035"/>
      <w:r>
        <w:rPr>
          <w:rFonts w:ascii="Calibri" w:hAnsi="Calibri" w:cs="Arial"/>
          <w:b/>
          <w:bCs/>
          <w:spacing w:val="20"/>
          <w:kern w:val="32"/>
          <w:sz w:val="22"/>
          <w:szCs w:val="22"/>
        </w:rPr>
        <w:t>VALIDADE DA PROPOSTA</w:t>
      </w:r>
      <w:bookmarkEnd w:id="41"/>
    </w:p>
    <w:p w:rsidR="006A0056" w:rsidRDefault="006A0056" w:rsidP="006A0056">
      <w:pPr>
        <w:spacing w:after="0" w:line="360" w:lineRule="auto"/>
        <w:jc w:val="both"/>
        <w:rPr>
          <w:rFonts w:cs="Arial"/>
          <w:snapToGrid w:val="0"/>
        </w:rPr>
      </w:pPr>
      <w:r>
        <w:rPr>
          <w:rFonts w:cs="Arial"/>
          <w:snapToGrid w:val="0"/>
        </w:rPr>
        <w:t>Esta proposta tem validade de 30 dias a partir da data da efetiva entrega.</w:t>
      </w:r>
    </w:p>
    <w:p w:rsidR="006A0056" w:rsidRDefault="006A0056" w:rsidP="006A0056">
      <w:pPr>
        <w:widowControl w:val="0"/>
        <w:tabs>
          <w:tab w:val="left" w:pos="851"/>
          <w:tab w:val="left" w:pos="6118"/>
          <w:tab w:val="left" w:pos="7252"/>
          <w:tab w:val="left" w:pos="8443"/>
          <w:tab w:val="left" w:pos="9058"/>
        </w:tabs>
        <w:spacing w:after="0" w:line="360" w:lineRule="auto"/>
        <w:jc w:val="both"/>
        <w:rPr>
          <w:rFonts w:cs="Arial"/>
          <w:snapToGrid w:val="0"/>
        </w:rPr>
      </w:pPr>
    </w:p>
    <w:p w:rsidR="006A0056" w:rsidRDefault="006A0056" w:rsidP="006A0056">
      <w:pPr>
        <w:pStyle w:val="Recuonormal"/>
        <w:numPr>
          <w:ilvl w:val="1"/>
          <w:numId w:val="1"/>
        </w:numPr>
        <w:tabs>
          <w:tab w:val="left" w:pos="142"/>
          <w:tab w:val="left" w:pos="284"/>
        </w:tabs>
        <w:spacing w:line="360" w:lineRule="auto"/>
        <w:ind w:left="-426" w:firstLine="0"/>
        <w:jc w:val="both"/>
        <w:rPr>
          <w:rFonts w:ascii="Calibri" w:hAnsi="Calibri" w:cs="Arial"/>
          <w:b/>
          <w:bCs/>
          <w:spacing w:val="20"/>
          <w:kern w:val="32"/>
          <w:sz w:val="22"/>
          <w:szCs w:val="22"/>
        </w:rPr>
      </w:pPr>
      <w:r>
        <w:rPr>
          <w:rFonts w:ascii="Calibri" w:hAnsi="Calibri" w:cs="Arial"/>
          <w:b/>
          <w:bCs/>
          <w:spacing w:val="20"/>
          <w:kern w:val="32"/>
          <w:sz w:val="22"/>
          <w:szCs w:val="22"/>
        </w:rPr>
        <w:t xml:space="preserve"> </w:t>
      </w:r>
      <w:bookmarkStart w:id="42" w:name="_Toc244679036"/>
      <w:r>
        <w:rPr>
          <w:rFonts w:ascii="Calibri" w:hAnsi="Calibri" w:cs="Arial"/>
          <w:b/>
          <w:bCs/>
          <w:spacing w:val="20"/>
          <w:kern w:val="32"/>
          <w:sz w:val="22"/>
          <w:szCs w:val="22"/>
        </w:rPr>
        <w:t>CONTRIBUIÇÃO DE PIS E COFINS</w:t>
      </w:r>
      <w:bookmarkEnd w:id="42"/>
    </w:p>
    <w:p w:rsidR="006A0056" w:rsidRDefault="006A0056" w:rsidP="006A0056">
      <w:pPr>
        <w:spacing w:after="0" w:line="360" w:lineRule="auto"/>
        <w:jc w:val="both"/>
        <w:rPr>
          <w:rFonts w:cs="Arial"/>
          <w:snapToGrid w:val="0"/>
        </w:rPr>
      </w:pPr>
      <w:r>
        <w:rPr>
          <w:rFonts w:cs="Arial"/>
          <w:snapToGrid w:val="0"/>
        </w:rPr>
        <w:t>Já está considerado em nosso preço final o crédito das contribuições de PIS e COFINS.</w:t>
      </w:r>
    </w:p>
    <w:p w:rsidR="006A0056" w:rsidRDefault="006A0056" w:rsidP="006A0056">
      <w:pPr>
        <w:spacing w:after="0" w:line="360" w:lineRule="auto"/>
        <w:jc w:val="both"/>
        <w:rPr>
          <w:rFonts w:eastAsia="Times New Roman" w:cs="Arial"/>
          <w:lang w:eastAsia="pt-BR"/>
        </w:rPr>
      </w:pPr>
    </w:p>
    <w:p w:rsidR="006A0056" w:rsidRDefault="006A0056" w:rsidP="006A0056">
      <w:pPr>
        <w:pStyle w:val="Ttulo1"/>
        <w:numPr>
          <w:ilvl w:val="0"/>
          <w:numId w:val="1"/>
        </w:numPr>
        <w:spacing w:before="0" w:after="0" w:line="360" w:lineRule="auto"/>
        <w:ind w:left="-426" w:firstLine="0"/>
        <w:jc w:val="both"/>
        <w:rPr>
          <w:rFonts w:ascii="Calibri" w:hAnsi="Calibri" w:cs="Arial"/>
          <w:spacing w:val="20"/>
          <w:sz w:val="22"/>
          <w:szCs w:val="22"/>
          <w:lang w:eastAsia="pt-BR"/>
        </w:rPr>
      </w:pPr>
      <w:bookmarkStart w:id="43" w:name="_Toc244679037"/>
      <w:bookmarkStart w:id="44" w:name="_Toc248233912"/>
      <w:r>
        <w:rPr>
          <w:rFonts w:ascii="Calibri" w:hAnsi="Calibri" w:cs="Arial"/>
          <w:spacing w:val="20"/>
          <w:sz w:val="22"/>
          <w:szCs w:val="22"/>
          <w:lang w:eastAsia="pt-BR"/>
        </w:rPr>
        <w:t>GARANTIAS</w:t>
      </w:r>
      <w:bookmarkEnd w:id="43"/>
      <w:bookmarkEnd w:id="44"/>
    </w:p>
    <w:p w:rsidR="006A0056" w:rsidRDefault="006A0056" w:rsidP="006A0056">
      <w:pPr>
        <w:spacing w:after="0" w:line="360" w:lineRule="auto"/>
        <w:jc w:val="both"/>
        <w:rPr>
          <w:rFonts w:cs="Arial"/>
          <w:snapToGrid w:val="0"/>
        </w:rPr>
      </w:pPr>
      <w:r>
        <w:rPr>
          <w:rFonts w:cs="Arial"/>
          <w:snapToGrid w:val="0"/>
        </w:rPr>
        <w:t xml:space="preserve">Todos os trabalhos serão desenvolvidos conforme diretrizes estabelecidas pela contratante ou seu cliente final. </w:t>
      </w:r>
    </w:p>
    <w:p w:rsidR="006A0056" w:rsidRDefault="006A0056" w:rsidP="006A0056">
      <w:pPr>
        <w:spacing w:after="0" w:line="360" w:lineRule="auto"/>
        <w:jc w:val="both"/>
        <w:rPr>
          <w:rFonts w:cs="Arial"/>
          <w:snapToGrid w:val="0"/>
        </w:rPr>
      </w:pPr>
      <w:r>
        <w:rPr>
          <w:rFonts w:cs="Arial"/>
          <w:snapToGrid w:val="0"/>
        </w:rPr>
        <w:t>Todos os trabalhos serão desenvolvidos dentro das normas e procedimentos de qualidade adotados pela contratante ou seu cliente final.</w:t>
      </w:r>
    </w:p>
    <w:p w:rsidR="006A0056" w:rsidRDefault="006A0056" w:rsidP="006A0056">
      <w:pPr>
        <w:spacing w:after="0" w:line="360" w:lineRule="auto"/>
        <w:jc w:val="both"/>
        <w:rPr>
          <w:rFonts w:cs="Arial"/>
          <w:snapToGrid w:val="0"/>
        </w:rPr>
      </w:pPr>
    </w:p>
    <w:p w:rsidR="006A0056" w:rsidRDefault="006A0056" w:rsidP="006A0056">
      <w:pPr>
        <w:pStyle w:val="Ttulo1"/>
        <w:numPr>
          <w:ilvl w:val="0"/>
          <w:numId w:val="1"/>
        </w:numPr>
        <w:spacing w:before="0" w:after="0" w:line="360" w:lineRule="auto"/>
        <w:ind w:left="0" w:hanging="426"/>
        <w:jc w:val="both"/>
        <w:rPr>
          <w:rFonts w:ascii="Calibri" w:hAnsi="Calibri" w:cs="Arial"/>
          <w:spacing w:val="20"/>
          <w:sz w:val="22"/>
          <w:szCs w:val="22"/>
          <w:lang w:eastAsia="pt-BR"/>
        </w:rPr>
      </w:pPr>
      <w:bookmarkStart w:id="45" w:name="_Toc244679038"/>
      <w:bookmarkStart w:id="46" w:name="_Toc248233913"/>
      <w:r>
        <w:rPr>
          <w:rFonts w:ascii="Calibri" w:hAnsi="Calibri" w:cs="Arial"/>
          <w:spacing w:val="20"/>
          <w:sz w:val="22"/>
          <w:szCs w:val="22"/>
          <w:lang w:eastAsia="pt-BR"/>
        </w:rPr>
        <w:lastRenderedPageBreak/>
        <w:t>ANEXOS</w:t>
      </w:r>
      <w:bookmarkEnd w:id="45"/>
      <w:bookmarkEnd w:id="46"/>
    </w:p>
    <w:p w:rsidR="006A0056" w:rsidRDefault="006A0056" w:rsidP="006A0056">
      <w:pPr>
        <w:spacing w:after="0" w:line="360" w:lineRule="auto"/>
        <w:jc w:val="both"/>
        <w:outlineLvl w:val="2"/>
        <w:rPr>
          <w:rFonts w:eastAsia="Times New Roman" w:cs="Arial"/>
          <w:b/>
          <w:bCs/>
          <w:lang w:eastAsia="pt-BR"/>
        </w:rPr>
      </w:pPr>
    </w:p>
    <w:p w:rsidR="006A0056" w:rsidRDefault="006A0056" w:rsidP="006A0056">
      <w:pPr>
        <w:pStyle w:val="Ttulo1"/>
        <w:numPr>
          <w:ilvl w:val="0"/>
          <w:numId w:val="1"/>
        </w:numPr>
        <w:spacing w:before="0" w:after="0" w:line="360" w:lineRule="auto"/>
        <w:ind w:left="0" w:hanging="426"/>
        <w:jc w:val="both"/>
        <w:rPr>
          <w:rFonts w:ascii="Calibri" w:hAnsi="Calibri" w:cs="Arial"/>
          <w:spacing w:val="20"/>
          <w:sz w:val="22"/>
          <w:szCs w:val="22"/>
          <w:lang w:eastAsia="pt-BR"/>
        </w:rPr>
      </w:pPr>
      <w:bookmarkStart w:id="47" w:name="_Toc244679039"/>
      <w:bookmarkStart w:id="48" w:name="_Toc248233914"/>
      <w:r>
        <w:rPr>
          <w:rFonts w:ascii="Calibri" w:hAnsi="Calibri" w:cs="Arial"/>
          <w:spacing w:val="20"/>
          <w:sz w:val="22"/>
          <w:szCs w:val="22"/>
          <w:lang w:eastAsia="pt-BR"/>
        </w:rPr>
        <w:t>DADOS CADASTRAIS</w:t>
      </w:r>
      <w:bookmarkEnd w:id="47"/>
      <w:bookmarkEnd w:id="48"/>
    </w:p>
    <w:p w:rsidR="006A0056" w:rsidRDefault="006A0056" w:rsidP="006A0056">
      <w:pPr>
        <w:autoSpaceDE w:val="0"/>
        <w:autoSpaceDN w:val="0"/>
        <w:adjustRightInd w:val="0"/>
        <w:spacing w:after="0" w:line="360" w:lineRule="auto"/>
        <w:jc w:val="both"/>
        <w:rPr>
          <w:rFonts w:cs="Arial"/>
          <w:b/>
          <w:bCs/>
          <w:lang w:eastAsia="pt-BR"/>
        </w:rPr>
      </w:pPr>
      <w:r>
        <w:rPr>
          <w:rFonts w:cs="Arial"/>
          <w:b/>
          <w:bCs/>
          <w:lang w:eastAsia="pt-BR"/>
        </w:rPr>
        <w:t>DEVEMADA ENGENHARIA LTDA.</w:t>
      </w:r>
    </w:p>
    <w:p w:rsidR="006A0056" w:rsidRDefault="006A0056" w:rsidP="006A0056">
      <w:pPr>
        <w:autoSpaceDE w:val="0"/>
        <w:autoSpaceDN w:val="0"/>
        <w:adjustRightInd w:val="0"/>
        <w:spacing w:after="0" w:line="360" w:lineRule="auto"/>
        <w:jc w:val="both"/>
        <w:rPr>
          <w:rFonts w:cs="Arial"/>
          <w:lang w:eastAsia="pt-BR"/>
        </w:rPr>
      </w:pPr>
      <w:r>
        <w:rPr>
          <w:rFonts w:cs="Arial"/>
          <w:b/>
          <w:bCs/>
          <w:lang w:eastAsia="pt-BR"/>
        </w:rPr>
        <w:t xml:space="preserve">Endereço: </w:t>
      </w:r>
      <w:r>
        <w:rPr>
          <w:rFonts w:cs="Arial"/>
          <w:lang w:eastAsia="pt-BR"/>
        </w:rPr>
        <w:t>Avenida Nove de Julho, 459 - Sala 8</w:t>
      </w:r>
    </w:p>
    <w:p w:rsidR="006A0056" w:rsidRDefault="006A0056" w:rsidP="006A0056">
      <w:pPr>
        <w:autoSpaceDE w:val="0"/>
        <w:autoSpaceDN w:val="0"/>
        <w:adjustRightInd w:val="0"/>
        <w:spacing w:after="0" w:line="360" w:lineRule="auto"/>
        <w:jc w:val="both"/>
        <w:rPr>
          <w:rFonts w:cs="Arial"/>
          <w:lang w:eastAsia="pt-BR"/>
        </w:rPr>
      </w:pPr>
      <w:r>
        <w:rPr>
          <w:rFonts w:cs="Arial"/>
          <w:b/>
          <w:bCs/>
          <w:lang w:eastAsia="pt-BR"/>
        </w:rPr>
        <w:t xml:space="preserve">Bairro: </w:t>
      </w:r>
      <w:r>
        <w:rPr>
          <w:rFonts w:cs="Arial"/>
          <w:lang w:eastAsia="pt-BR"/>
        </w:rPr>
        <w:t xml:space="preserve">Centro - </w:t>
      </w:r>
      <w:r>
        <w:rPr>
          <w:rFonts w:cs="Arial"/>
          <w:b/>
          <w:bCs/>
          <w:lang w:eastAsia="pt-BR"/>
        </w:rPr>
        <w:t xml:space="preserve">Cidade: </w:t>
      </w:r>
      <w:r>
        <w:rPr>
          <w:rFonts w:cs="Arial"/>
          <w:lang w:eastAsia="pt-BR"/>
        </w:rPr>
        <w:t>Poá</w:t>
      </w:r>
    </w:p>
    <w:p w:rsidR="006A0056" w:rsidRDefault="006A0056" w:rsidP="006A0056">
      <w:pPr>
        <w:autoSpaceDE w:val="0"/>
        <w:autoSpaceDN w:val="0"/>
        <w:adjustRightInd w:val="0"/>
        <w:spacing w:after="0" w:line="360" w:lineRule="auto"/>
        <w:jc w:val="both"/>
        <w:rPr>
          <w:rFonts w:cs="Arial"/>
          <w:lang w:eastAsia="pt-BR"/>
        </w:rPr>
      </w:pPr>
      <w:r>
        <w:rPr>
          <w:rFonts w:cs="Arial"/>
          <w:b/>
          <w:bCs/>
          <w:lang w:eastAsia="pt-BR"/>
        </w:rPr>
        <w:t xml:space="preserve">Estado: </w:t>
      </w:r>
      <w:r>
        <w:rPr>
          <w:rFonts w:cs="Arial"/>
          <w:lang w:eastAsia="pt-BR"/>
        </w:rPr>
        <w:t xml:space="preserve">São </w:t>
      </w:r>
      <w:smartTag w:uri="urn:schemas-microsoft-com:office:smarttags" w:element="PersonName">
        <w:r>
          <w:rPr>
            <w:rFonts w:cs="Arial"/>
            <w:lang w:eastAsia="pt-BR"/>
          </w:rPr>
          <w:t>Paulo</w:t>
        </w:r>
      </w:smartTag>
      <w:r>
        <w:rPr>
          <w:rFonts w:cs="Arial"/>
          <w:lang w:eastAsia="pt-BR"/>
        </w:rPr>
        <w:t xml:space="preserve"> - </w:t>
      </w:r>
      <w:r>
        <w:rPr>
          <w:rFonts w:cs="Arial"/>
          <w:b/>
          <w:bCs/>
          <w:lang w:eastAsia="pt-BR"/>
        </w:rPr>
        <w:t xml:space="preserve">CEP: </w:t>
      </w:r>
      <w:r>
        <w:rPr>
          <w:rFonts w:cs="Arial"/>
          <w:lang w:eastAsia="pt-BR"/>
        </w:rPr>
        <w:t>08550-000</w:t>
      </w:r>
    </w:p>
    <w:p w:rsidR="006A0056" w:rsidRDefault="006A0056" w:rsidP="006A0056">
      <w:pPr>
        <w:autoSpaceDE w:val="0"/>
        <w:autoSpaceDN w:val="0"/>
        <w:adjustRightInd w:val="0"/>
        <w:spacing w:after="0" w:line="360" w:lineRule="auto"/>
        <w:jc w:val="both"/>
        <w:rPr>
          <w:rFonts w:cs="Arial"/>
          <w:lang w:eastAsia="pt-BR"/>
        </w:rPr>
      </w:pPr>
      <w:r>
        <w:rPr>
          <w:rFonts w:cs="Arial"/>
          <w:b/>
          <w:bCs/>
          <w:lang w:eastAsia="pt-BR"/>
        </w:rPr>
        <w:t xml:space="preserve">CNPJ: </w:t>
      </w:r>
      <w:r>
        <w:rPr>
          <w:rFonts w:cs="Arial"/>
          <w:lang w:eastAsia="pt-BR"/>
        </w:rPr>
        <w:t>00.680.105/0001-39</w:t>
      </w:r>
    </w:p>
    <w:p w:rsidR="006A0056" w:rsidRDefault="006A0056" w:rsidP="006A0056">
      <w:pPr>
        <w:autoSpaceDE w:val="0"/>
        <w:autoSpaceDN w:val="0"/>
        <w:adjustRightInd w:val="0"/>
        <w:spacing w:after="0" w:line="360" w:lineRule="auto"/>
        <w:jc w:val="both"/>
        <w:rPr>
          <w:rFonts w:cs="Arial"/>
          <w:lang w:eastAsia="pt-BR"/>
        </w:rPr>
      </w:pPr>
      <w:r>
        <w:rPr>
          <w:rFonts w:cs="Arial"/>
          <w:b/>
          <w:bCs/>
          <w:lang w:eastAsia="pt-BR"/>
        </w:rPr>
        <w:t xml:space="preserve">Inscrição Estadual: </w:t>
      </w:r>
      <w:r>
        <w:rPr>
          <w:rFonts w:cs="Arial"/>
          <w:lang w:eastAsia="pt-BR"/>
        </w:rPr>
        <w:t>546.097.154.113</w:t>
      </w:r>
    </w:p>
    <w:p w:rsidR="006A0056" w:rsidRDefault="006A0056" w:rsidP="006A0056">
      <w:pPr>
        <w:autoSpaceDE w:val="0"/>
        <w:autoSpaceDN w:val="0"/>
        <w:adjustRightInd w:val="0"/>
        <w:spacing w:after="0" w:line="360" w:lineRule="auto"/>
        <w:jc w:val="both"/>
        <w:rPr>
          <w:rFonts w:cs="Arial"/>
          <w:lang w:eastAsia="pt-BR"/>
        </w:rPr>
      </w:pPr>
      <w:r>
        <w:rPr>
          <w:rFonts w:cs="Arial"/>
          <w:b/>
          <w:bCs/>
          <w:lang w:eastAsia="pt-BR"/>
        </w:rPr>
        <w:t xml:space="preserve">Inscrição Municipal: </w:t>
      </w:r>
      <w:r>
        <w:rPr>
          <w:rFonts w:cs="Arial"/>
          <w:lang w:eastAsia="pt-BR"/>
        </w:rPr>
        <w:t>8379</w:t>
      </w:r>
    </w:p>
    <w:p w:rsidR="006A0056" w:rsidRDefault="006A0056" w:rsidP="006A0056">
      <w:pPr>
        <w:autoSpaceDE w:val="0"/>
        <w:autoSpaceDN w:val="0"/>
        <w:adjustRightInd w:val="0"/>
        <w:spacing w:after="0" w:line="360" w:lineRule="auto"/>
        <w:jc w:val="both"/>
        <w:rPr>
          <w:rFonts w:cs="Arial"/>
          <w:b/>
          <w:bCs/>
          <w:sz w:val="24"/>
          <w:szCs w:val="24"/>
          <w:lang w:eastAsia="pt-BR"/>
        </w:rPr>
      </w:pPr>
    </w:p>
    <w:p w:rsidR="006A0056" w:rsidRDefault="006A0056" w:rsidP="006A0056">
      <w:pPr>
        <w:autoSpaceDE w:val="0"/>
        <w:autoSpaceDN w:val="0"/>
        <w:adjustRightInd w:val="0"/>
        <w:spacing w:after="0" w:line="360" w:lineRule="auto"/>
        <w:jc w:val="both"/>
        <w:rPr>
          <w:rFonts w:cs="Arial"/>
          <w:b/>
          <w:bCs/>
          <w:lang w:eastAsia="pt-BR"/>
        </w:rPr>
      </w:pPr>
      <w:r>
        <w:rPr>
          <w:rFonts w:cs="Arial"/>
          <w:b/>
          <w:bCs/>
          <w:lang w:eastAsia="pt-BR"/>
        </w:rPr>
        <w:t>ESCRITÓRIO OPERACIONAL</w:t>
      </w:r>
    </w:p>
    <w:p w:rsidR="006A0056" w:rsidRDefault="006A0056" w:rsidP="006A0056">
      <w:pPr>
        <w:autoSpaceDE w:val="0"/>
        <w:autoSpaceDN w:val="0"/>
        <w:adjustRightInd w:val="0"/>
        <w:spacing w:after="0" w:line="360" w:lineRule="auto"/>
        <w:jc w:val="both"/>
        <w:rPr>
          <w:rFonts w:cs="Arial"/>
          <w:lang w:eastAsia="pt-BR"/>
        </w:rPr>
      </w:pPr>
      <w:r>
        <w:rPr>
          <w:rFonts w:cs="Arial"/>
          <w:b/>
          <w:bCs/>
          <w:lang w:eastAsia="pt-BR"/>
        </w:rPr>
        <w:t xml:space="preserve">Endereço: </w:t>
      </w:r>
      <w:r>
        <w:rPr>
          <w:rFonts w:cs="Arial"/>
          <w:lang w:eastAsia="pt-BR"/>
        </w:rPr>
        <w:t>Rua João Cardoso de Siqueira Primo, 22</w:t>
      </w:r>
    </w:p>
    <w:p w:rsidR="006A0056" w:rsidRDefault="006A0056" w:rsidP="006A0056">
      <w:pPr>
        <w:autoSpaceDE w:val="0"/>
        <w:autoSpaceDN w:val="0"/>
        <w:adjustRightInd w:val="0"/>
        <w:spacing w:after="0" w:line="360" w:lineRule="auto"/>
        <w:jc w:val="both"/>
        <w:rPr>
          <w:rFonts w:cs="Arial"/>
          <w:lang w:eastAsia="pt-BR"/>
        </w:rPr>
      </w:pPr>
      <w:r>
        <w:rPr>
          <w:rFonts w:cs="Arial"/>
          <w:b/>
          <w:bCs/>
          <w:lang w:eastAsia="pt-BR"/>
        </w:rPr>
        <w:t xml:space="preserve">Bairro: </w:t>
      </w:r>
      <w:r>
        <w:rPr>
          <w:rFonts w:cs="Arial"/>
          <w:lang w:eastAsia="pt-BR"/>
        </w:rPr>
        <w:t xml:space="preserve">Vila Hélio - </w:t>
      </w:r>
      <w:r>
        <w:rPr>
          <w:rFonts w:cs="Arial"/>
          <w:b/>
          <w:bCs/>
          <w:lang w:eastAsia="pt-BR"/>
        </w:rPr>
        <w:t xml:space="preserve">Cidade: </w:t>
      </w:r>
      <w:r>
        <w:rPr>
          <w:rFonts w:cs="Arial"/>
          <w:lang w:eastAsia="pt-BR"/>
        </w:rPr>
        <w:t>Mogi das Cruzes</w:t>
      </w:r>
    </w:p>
    <w:p w:rsidR="006A0056" w:rsidRDefault="006A0056" w:rsidP="006A0056">
      <w:pPr>
        <w:autoSpaceDE w:val="0"/>
        <w:autoSpaceDN w:val="0"/>
        <w:adjustRightInd w:val="0"/>
        <w:spacing w:after="0" w:line="360" w:lineRule="auto"/>
        <w:jc w:val="both"/>
        <w:rPr>
          <w:rFonts w:cs="Arial"/>
          <w:lang w:eastAsia="pt-BR"/>
        </w:rPr>
      </w:pPr>
      <w:r>
        <w:rPr>
          <w:rFonts w:cs="Arial"/>
          <w:b/>
          <w:bCs/>
          <w:lang w:eastAsia="pt-BR"/>
        </w:rPr>
        <w:t xml:space="preserve">Estado: </w:t>
      </w:r>
      <w:r>
        <w:rPr>
          <w:rFonts w:cs="Arial"/>
          <w:lang w:eastAsia="pt-BR"/>
        </w:rPr>
        <w:t xml:space="preserve">São </w:t>
      </w:r>
      <w:smartTag w:uri="urn:schemas-microsoft-com:office:smarttags" w:element="PersonName">
        <w:r>
          <w:rPr>
            <w:rFonts w:cs="Arial"/>
            <w:lang w:eastAsia="pt-BR"/>
          </w:rPr>
          <w:t>Paulo</w:t>
        </w:r>
      </w:smartTag>
      <w:r>
        <w:rPr>
          <w:rFonts w:cs="Arial"/>
          <w:lang w:eastAsia="pt-BR"/>
        </w:rPr>
        <w:t xml:space="preserve"> - </w:t>
      </w:r>
      <w:r>
        <w:rPr>
          <w:rFonts w:cs="Arial"/>
          <w:b/>
          <w:bCs/>
          <w:lang w:eastAsia="pt-BR"/>
        </w:rPr>
        <w:t xml:space="preserve">CEP: </w:t>
      </w:r>
      <w:r>
        <w:rPr>
          <w:rFonts w:cs="Arial"/>
          <w:lang w:eastAsia="pt-BR"/>
        </w:rPr>
        <w:t>08710-530</w:t>
      </w:r>
    </w:p>
    <w:p w:rsidR="006A0056" w:rsidRDefault="006A0056" w:rsidP="006A0056">
      <w:pPr>
        <w:autoSpaceDE w:val="0"/>
        <w:autoSpaceDN w:val="0"/>
        <w:adjustRightInd w:val="0"/>
        <w:spacing w:after="0" w:line="360" w:lineRule="auto"/>
        <w:jc w:val="both"/>
        <w:rPr>
          <w:rFonts w:cs="Arial"/>
          <w:lang w:eastAsia="pt-BR"/>
        </w:rPr>
      </w:pPr>
      <w:r>
        <w:rPr>
          <w:rFonts w:cs="Arial"/>
          <w:b/>
          <w:bCs/>
          <w:lang w:eastAsia="pt-BR"/>
        </w:rPr>
        <w:t xml:space="preserve">TEL/FAX: </w:t>
      </w:r>
      <w:r>
        <w:rPr>
          <w:rFonts w:cs="Arial"/>
          <w:lang w:eastAsia="pt-BR"/>
        </w:rPr>
        <w:t>(11) 4795-4748</w:t>
      </w:r>
    </w:p>
    <w:p w:rsidR="006A0056" w:rsidRDefault="006A0056" w:rsidP="006A0056">
      <w:pPr>
        <w:autoSpaceDE w:val="0"/>
        <w:autoSpaceDN w:val="0"/>
        <w:adjustRightInd w:val="0"/>
        <w:spacing w:after="0" w:line="360" w:lineRule="auto"/>
        <w:jc w:val="both"/>
        <w:rPr>
          <w:rFonts w:cs="Arial"/>
          <w:lang w:eastAsia="pt-BR"/>
        </w:rPr>
      </w:pPr>
      <w:r>
        <w:rPr>
          <w:rFonts w:cs="Arial"/>
          <w:b/>
          <w:bCs/>
          <w:lang w:eastAsia="pt-BR"/>
        </w:rPr>
        <w:t xml:space="preserve">E-mail: </w:t>
      </w:r>
      <w:hyperlink r:id="rId8" w:history="1">
        <w:r>
          <w:rPr>
            <w:rStyle w:val="Hyperlink"/>
            <w:rFonts w:cs="Arial"/>
            <w:lang w:eastAsia="pt-BR"/>
          </w:rPr>
          <w:t>devemada@devemada.com.br</w:t>
        </w:r>
      </w:hyperlink>
    </w:p>
    <w:p w:rsidR="00007822" w:rsidRPr="006A0056" w:rsidRDefault="00007822" w:rsidP="006A0056"/>
    <w:sectPr w:rsidR="00007822" w:rsidRPr="006A0056" w:rsidSect="00D35F7B">
      <w:headerReference w:type="default" r:id="rId9"/>
      <w:footerReference w:type="default" r:id="rId10"/>
      <w:headerReference w:type="first" r:id="rId11"/>
      <w:pgSz w:w="11906" w:h="16838"/>
      <w:pgMar w:top="2835" w:right="1134" w:bottom="1701"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1D9" w:rsidRDefault="005511D9" w:rsidP="00007822">
      <w:pPr>
        <w:spacing w:after="0" w:line="240" w:lineRule="auto"/>
      </w:pPr>
      <w:r>
        <w:separator/>
      </w:r>
    </w:p>
  </w:endnote>
  <w:endnote w:type="continuationSeparator" w:id="1">
    <w:p w:rsidR="005511D9" w:rsidRDefault="005511D9" w:rsidP="000078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822" w:rsidRDefault="00A37290">
    <w:pPr>
      <w:pStyle w:val="Rodap"/>
    </w:pPr>
    <w:r>
      <w:rPr>
        <w:noProof/>
        <w:lang w:eastAsia="pt-BR"/>
      </w:rPr>
      <w:drawing>
        <wp:anchor distT="0" distB="0" distL="114300" distR="114300" simplePos="0" relativeHeight="251657728" behindDoc="1" locked="0" layoutInCell="1" allowOverlap="1">
          <wp:simplePos x="0" y="0"/>
          <wp:positionH relativeFrom="page">
            <wp:posOffset>0</wp:posOffset>
          </wp:positionH>
          <wp:positionV relativeFrom="page">
            <wp:posOffset>9792970</wp:posOffset>
          </wp:positionV>
          <wp:extent cx="7592695" cy="903605"/>
          <wp:effectExtent l="19050" t="0" r="8255" b="0"/>
          <wp:wrapNone/>
          <wp:docPr id="2" name="Imagem 12" descr="rod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rodape"/>
                  <pic:cNvPicPr>
                    <a:picLocks noChangeAspect="1" noChangeArrowheads="1"/>
                  </pic:cNvPicPr>
                </pic:nvPicPr>
                <pic:blipFill>
                  <a:blip r:embed="rId1"/>
                  <a:srcRect/>
                  <a:stretch>
                    <a:fillRect/>
                  </a:stretch>
                </pic:blipFill>
                <pic:spPr bwMode="auto">
                  <a:xfrm>
                    <a:off x="0" y="0"/>
                    <a:ext cx="7592695" cy="90360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1D9" w:rsidRDefault="005511D9" w:rsidP="00007822">
      <w:pPr>
        <w:spacing w:after="0" w:line="240" w:lineRule="auto"/>
      </w:pPr>
      <w:r>
        <w:separator/>
      </w:r>
    </w:p>
  </w:footnote>
  <w:footnote w:type="continuationSeparator" w:id="1">
    <w:p w:rsidR="005511D9" w:rsidRDefault="005511D9" w:rsidP="000078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822" w:rsidRDefault="006A0056">
    <w:pPr>
      <w:pStyle w:val="Cabealho"/>
    </w:pPr>
    <w:r>
      <w:rPr>
        <w:noProof/>
        <w:lang w:eastAsia="pt-BR"/>
      </w:rPr>
      <w:pict>
        <v:shapetype id="_x0000_t202" coordsize="21600,21600" o:spt="202" path="m,l,21600r21600,l21600,xe">
          <v:stroke joinstyle="miter"/>
          <v:path gradientshapeok="t" o:connecttype="rect"/>
        </v:shapetype>
        <v:shape id="_x0000_s5121" type="#_x0000_t202" style="position:absolute;margin-left:285pt;margin-top:57pt;width:439.5pt;height:64.5pt;z-index:251658752;mso-position-horizontal-relative:page;mso-position-vertical-relative:page" filled="f" stroked="f">
          <v:textbox style="mso-next-textbox:#_x0000_s5121" inset="0,0,0,0">
            <w:txbxContent>
              <w:tbl>
                <w:tblPr>
                  <w:tblW w:w="5697" w:type="dxa"/>
                  <w:tblBorders>
                    <w:insideH w:val="single" w:sz="4" w:space="0" w:color="000000"/>
                    <w:insideV w:val="single" w:sz="4" w:space="0" w:color="000000"/>
                  </w:tblBorders>
                  <w:tblLook w:val="04A0"/>
                </w:tblPr>
                <w:tblGrid>
                  <w:gridCol w:w="1426"/>
                  <w:gridCol w:w="2133"/>
                  <w:gridCol w:w="1069"/>
                  <w:gridCol w:w="1069"/>
                </w:tblGrid>
                <w:tr w:rsidR="006A0056" w:rsidRPr="00526FEA" w:rsidTr="006A0056">
                  <w:trPr>
                    <w:trHeight w:val="371"/>
                  </w:trPr>
                  <w:tc>
                    <w:tcPr>
                      <w:tcW w:w="1426" w:type="dxa"/>
                      <w:tcMar>
                        <w:left w:w="57" w:type="dxa"/>
                        <w:right w:w="57" w:type="dxa"/>
                      </w:tcMar>
                      <w:vAlign w:val="center"/>
                    </w:tcPr>
                    <w:p w:rsidR="006A0056" w:rsidRPr="00526FEA" w:rsidRDefault="006A0056" w:rsidP="00526FEA">
                      <w:pPr>
                        <w:spacing w:after="0"/>
                        <w:rPr>
                          <w:sz w:val="18"/>
                          <w:szCs w:val="18"/>
                        </w:rPr>
                      </w:pPr>
                      <w:r w:rsidRPr="00526FEA">
                        <w:rPr>
                          <w:sz w:val="18"/>
                          <w:szCs w:val="18"/>
                        </w:rPr>
                        <w:t>Processo</w:t>
                      </w:r>
                    </w:p>
                  </w:tc>
                  <w:tc>
                    <w:tcPr>
                      <w:tcW w:w="2133" w:type="dxa"/>
                      <w:vAlign w:val="center"/>
                    </w:tcPr>
                    <w:p w:rsidR="006A0056" w:rsidRPr="00511320" w:rsidRDefault="006A0056" w:rsidP="00526FEA">
                      <w:pPr>
                        <w:spacing w:after="0"/>
                        <w:rPr>
                          <w:b/>
                          <w:sz w:val="18"/>
                          <w:szCs w:val="18"/>
                        </w:rPr>
                      </w:pPr>
                    </w:p>
                  </w:tc>
                  <w:tc>
                    <w:tcPr>
                      <w:tcW w:w="1069" w:type="dxa"/>
                      <w:vAlign w:val="center"/>
                    </w:tcPr>
                    <w:p w:rsidR="006A0056" w:rsidRPr="00526FEA" w:rsidRDefault="006A0056" w:rsidP="00526FEA">
                      <w:pPr>
                        <w:spacing w:after="0"/>
                        <w:rPr>
                          <w:sz w:val="18"/>
                          <w:szCs w:val="18"/>
                        </w:rPr>
                      </w:pPr>
                      <w:r w:rsidRPr="00526FEA">
                        <w:rPr>
                          <w:sz w:val="18"/>
                          <w:szCs w:val="18"/>
                        </w:rPr>
                        <w:t>Revisão</w:t>
                      </w:r>
                    </w:p>
                  </w:tc>
                  <w:tc>
                    <w:tcPr>
                      <w:tcW w:w="1069" w:type="dxa"/>
                      <w:vAlign w:val="center"/>
                    </w:tcPr>
                    <w:p w:rsidR="006A0056" w:rsidRPr="00526FEA" w:rsidRDefault="006A0056" w:rsidP="00D808D3">
                      <w:pPr>
                        <w:spacing w:after="0"/>
                        <w:rPr>
                          <w:b/>
                          <w:sz w:val="18"/>
                          <w:szCs w:val="18"/>
                        </w:rPr>
                      </w:pPr>
                    </w:p>
                  </w:tc>
                </w:tr>
                <w:tr w:rsidR="006A0056" w:rsidRPr="00526FEA" w:rsidTr="006A0056">
                  <w:trPr>
                    <w:trHeight w:val="371"/>
                  </w:trPr>
                  <w:tc>
                    <w:tcPr>
                      <w:tcW w:w="1426" w:type="dxa"/>
                      <w:tcMar>
                        <w:left w:w="57" w:type="dxa"/>
                        <w:right w:w="57" w:type="dxa"/>
                      </w:tcMar>
                      <w:vAlign w:val="center"/>
                    </w:tcPr>
                    <w:p w:rsidR="006A0056" w:rsidRPr="00526FEA" w:rsidRDefault="006A0056" w:rsidP="00526FEA">
                      <w:pPr>
                        <w:spacing w:after="0"/>
                        <w:rPr>
                          <w:sz w:val="18"/>
                          <w:szCs w:val="18"/>
                        </w:rPr>
                      </w:pPr>
                      <w:r w:rsidRPr="00526FEA">
                        <w:rPr>
                          <w:sz w:val="18"/>
                          <w:szCs w:val="18"/>
                        </w:rPr>
                        <w:t>Documento</w:t>
                      </w:r>
                    </w:p>
                  </w:tc>
                  <w:tc>
                    <w:tcPr>
                      <w:tcW w:w="4270" w:type="dxa"/>
                      <w:gridSpan w:val="3"/>
                      <w:vAlign w:val="center"/>
                    </w:tcPr>
                    <w:p w:rsidR="006A0056" w:rsidRPr="00526FEA" w:rsidRDefault="006A0056" w:rsidP="00D808D3">
                      <w:pPr>
                        <w:spacing w:after="0"/>
                        <w:rPr>
                          <w:b/>
                          <w:sz w:val="18"/>
                          <w:szCs w:val="18"/>
                        </w:rPr>
                      </w:pPr>
                      <w:r w:rsidRPr="00526FEA">
                        <w:rPr>
                          <w:b/>
                          <w:sz w:val="18"/>
                          <w:szCs w:val="18"/>
                        </w:rPr>
                        <w:t xml:space="preserve">Proposta Técnica </w:t>
                      </w:r>
                    </w:p>
                  </w:tc>
                </w:tr>
                <w:tr w:rsidR="006A0056" w:rsidRPr="00526FEA" w:rsidTr="006A0056">
                  <w:trPr>
                    <w:trHeight w:val="371"/>
                  </w:trPr>
                  <w:tc>
                    <w:tcPr>
                      <w:tcW w:w="1426" w:type="dxa"/>
                      <w:tcMar>
                        <w:left w:w="57" w:type="dxa"/>
                        <w:right w:w="57" w:type="dxa"/>
                      </w:tcMar>
                      <w:vAlign w:val="center"/>
                    </w:tcPr>
                    <w:p w:rsidR="006A0056" w:rsidRPr="00526FEA" w:rsidRDefault="006A0056" w:rsidP="00526FEA">
                      <w:pPr>
                        <w:spacing w:after="0"/>
                        <w:rPr>
                          <w:sz w:val="18"/>
                          <w:szCs w:val="18"/>
                        </w:rPr>
                      </w:pPr>
                      <w:r w:rsidRPr="00526FEA">
                        <w:rPr>
                          <w:sz w:val="18"/>
                          <w:szCs w:val="18"/>
                        </w:rPr>
                        <w:t>Emissão</w:t>
                      </w:r>
                    </w:p>
                  </w:tc>
                  <w:tc>
                    <w:tcPr>
                      <w:tcW w:w="2133" w:type="dxa"/>
                      <w:vAlign w:val="center"/>
                    </w:tcPr>
                    <w:p w:rsidR="006A0056" w:rsidRPr="00526FEA" w:rsidRDefault="006A0056" w:rsidP="00511320">
                      <w:pPr>
                        <w:spacing w:after="0"/>
                        <w:rPr>
                          <w:b/>
                          <w:sz w:val="18"/>
                          <w:szCs w:val="18"/>
                        </w:rPr>
                      </w:pPr>
                    </w:p>
                  </w:tc>
                  <w:tc>
                    <w:tcPr>
                      <w:tcW w:w="1069" w:type="dxa"/>
                      <w:vAlign w:val="center"/>
                    </w:tcPr>
                    <w:p w:rsidR="006A0056" w:rsidRPr="00526FEA" w:rsidRDefault="006A0056" w:rsidP="00526FEA">
                      <w:pPr>
                        <w:spacing w:after="0"/>
                        <w:rPr>
                          <w:sz w:val="18"/>
                          <w:szCs w:val="18"/>
                        </w:rPr>
                      </w:pPr>
                      <w:r w:rsidRPr="00526FEA">
                        <w:rPr>
                          <w:sz w:val="18"/>
                          <w:szCs w:val="18"/>
                        </w:rPr>
                        <w:t>Folha</w:t>
                      </w:r>
                    </w:p>
                  </w:tc>
                  <w:tc>
                    <w:tcPr>
                      <w:tcW w:w="1069" w:type="dxa"/>
                      <w:vAlign w:val="center"/>
                    </w:tcPr>
                    <w:p w:rsidR="006A0056" w:rsidRPr="00597486" w:rsidRDefault="006A0056" w:rsidP="00526FEA">
                      <w:pPr>
                        <w:spacing w:after="0"/>
                        <w:rPr>
                          <w:b/>
                          <w:sz w:val="18"/>
                          <w:szCs w:val="18"/>
                        </w:rPr>
                      </w:pPr>
                      <w:r>
                        <w:rPr>
                          <w:b/>
                          <w:sz w:val="18"/>
                          <w:szCs w:val="18"/>
                        </w:rPr>
                        <w:fldChar w:fldCharType="begin"/>
                      </w:r>
                      <w:r>
                        <w:rPr>
                          <w:b/>
                          <w:sz w:val="18"/>
                          <w:szCs w:val="18"/>
                        </w:rPr>
                        <w:instrText xml:space="preserve"> PAGE    \* MERGEFORMAT </w:instrText>
                      </w:r>
                      <w:r>
                        <w:rPr>
                          <w:b/>
                          <w:sz w:val="18"/>
                          <w:szCs w:val="18"/>
                        </w:rPr>
                        <w:fldChar w:fldCharType="separate"/>
                      </w:r>
                      <w:r w:rsidR="00A37290">
                        <w:rPr>
                          <w:b/>
                          <w:noProof/>
                          <w:sz w:val="18"/>
                          <w:szCs w:val="18"/>
                        </w:rPr>
                        <w:t>4</w:t>
                      </w:r>
                      <w:r>
                        <w:rPr>
                          <w:b/>
                          <w:sz w:val="18"/>
                          <w:szCs w:val="18"/>
                        </w:rPr>
                        <w:fldChar w:fldCharType="end"/>
                      </w:r>
                    </w:p>
                  </w:tc>
                </w:tr>
              </w:tbl>
              <w:p w:rsidR="006A0056" w:rsidRDefault="006A0056" w:rsidP="006A0056">
                <w:pPr>
                  <w:spacing w:after="0"/>
                </w:pPr>
              </w:p>
            </w:txbxContent>
          </v:textbox>
          <w10:wrap anchorx="page" anchory="page"/>
        </v:shape>
      </w:pict>
    </w:r>
    <w:r w:rsidR="00A37290">
      <w:rPr>
        <w:noProof/>
        <w:lang w:eastAsia="pt-BR"/>
      </w:rPr>
      <w:drawing>
        <wp:anchor distT="0" distB="0" distL="114300" distR="114300" simplePos="0" relativeHeight="251656704" behindDoc="1" locked="0" layoutInCell="1" allowOverlap="1">
          <wp:simplePos x="0" y="0"/>
          <wp:positionH relativeFrom="page">
            <wp:posOffset>0</wp:posOffset>
          </wp:positionH>
          <wp:positionV relativeFrom="page">
            <wp:posOffset>0</wp:posOffset>
          </wp:positionV>
          <wp:extent cx="7560310" cy="1336675"/>
          <wp:effectExtent l="19050" t="0" r="2540" b="0"/>
          <wp:wrapNone/>
          <wp:docPr id="3" name="Imagem 11" descr="cabecalh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cabecalho01"/>
                  <pic:cNvPicPr>
                    <a:picLocks noChangeAspect="1" noChangeArrowheads="1"/>
                  </pic:cNvPicPr>
                </pic:nvPicPr>
                <pic:blipFill>
                  <a:blip r:embed="rId1"/>
                  <a:srcRect/>
                  <a:stretch>
                    <a:fillRect/>
                  </a:stretch>
                </pic:blipFill>
                <pic:spPr bwMode="auto">
                  <a:xfrm>
                    <a:off x="0" y="0"/>
                    <a:ext cx="7560310" cy="133667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8D3" w:rsidRDefault="00A37290">
    <w:pPr>
      <w:pStyle w:val="Cabealho"/>
    </w:pPr>
    <w:r>
      <w:rPr>
        <w:noProof/>
        <w:lang w:eastAsia="pt-BR"/>
      </w:rPr>
      <w:drawing>
        <wp:anchor distT="0" distB="0" distL="114300" distR="114300" simplePos="0" relativeHeight="251659776" behindDoc="0" locked="0" layoutInCell="1" allowOverlap="1">
          <wp:simplePos x="0" y="0"/>
          <wp:positionH relativeFrom="page">
            <wp:posOffset>0</wp:posOffset>
          </wp:positionH>
          <wp:positionV relativeFrom="page">
            <wp:posOffset>0</wp:posOffset>
          </wp:positionV>
          <wp:extent cx="7600950" cy="10744200"/>
          <wp:effectExtent l="19050" t="0" r="0" b="0"/>
          <wp:wrapNone/>
          <wp:docPr id="4" name="Imagem 4"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01"/>
                  <pic:cNvPicPr>
                    <a:picLocks noChangeAspect="1" noChangeArrowheads="1"/>
                  </pic:cNvPicPr>
                </pic:nvPicPr>
                <pic:blipFill>
                  <a:blip r:embed="rId1"/>
                  <a:srcRect/>
                  <a:stretch>
                    <a:fillRect/>
                  </a:stretch>
                </pic:blipFill>
                <pic:spPr bwMode="auto">
                  <a:xfrm>
                    <a:off x="0" y="0"/>
                    <a:ext cx="7600950" cy="107442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3D5"/>
    <w:multiLevelType w:val="hybridMultilevel"/>
    <w:tmpl w:val="F1EEE3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196A1D5F"/>
    <w:multiLevelType w:val="hybridMultilevel"/>
    <w:tmpl w:val="D3923606"/>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13949F6"/>
    <w:multiLevelType w:val="hybridMultilevel"/>
    <w:tmpl w:val="73AE74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51B2823"/>
    <w:multiLevelType w:val="multilevel"/>
    <w:tmpl w:val="7A5816AA"/>
    <w:lvl w:ilvl="0">
      <w:start w:val="1"/>
      <w:numFmt w:val="decimal"/>
      <w:lvlText w:val="%1."/>
      <w:lvlJc w:val="left"/>
      <w:pPr>
        <w:ind w:left="360" w:hanging="360"/>
      </w:pPr>
    </w:lvl>
    <w:lvl w:ilvl="1">
      <w:start w:val="1"/>
      <w:numFmt w:val="decimal"/>
      <w:lvlText w:val="%1.%2."/>
      <w:lvlJc w:val="left"/>
      <w:pPr>
        <w:ind w:left="432" w:hanging="432"/>
      </w:pPr>
      <w:rPr>
        <w:b/>
        <w:color w:val="auto"/>
      </w:rPr>
    </w:lvl>
    <w:lvl w:ilvl="2">
      <w:start w:val="1"/>
      <w:numFmt w:val="decimal"/>
      <w:lvlText w:val="%1.%2.%3."/>
      <w:lvlJc w:val="left"/>
      <w:pPr>
        <w:ind w:left="504" w:hanging="504"/>
      </w:pPr>
      <w:rPr>
        <w:b w:val="0"/>
        <w:color w:val="FF000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B40EE0"/>
    <w:multiLevelType w:val="hybridMultilevel"/>
    <w:tmpl w:val="D6342B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7D24496"/>
    <w:multiLevelType w:val="hybridMultilevel"/>
    <w:tmpl w:val="DDF6C85C"/>
    <w:lvl w:ilvl="0" w:tplc="00A07A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CE60619"/>
    <w:multiLevelType w:val="multilevel"/>
    <w:tmpl w:val="2D5803D0"/>
    <w:lvl w:ilvl="0">
      <w:start w:val="4"/>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56413ADC"/>
    <w:multiLevelType w:val="multilevel"/>
    <w:tmpl w:val="933CDF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9110EC5"/>
    <w:multiLevelType w:val="hybridMultilevel"/>
    <w:tmpl w:val="BFCEEFF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8"/>
  </w:num>
  <w:num w:numId="6">
    <w:abstractNumId w:val="2"/>
  </w:num>
  <w:num w:numId="7">
    <w:abstractNumId w:val="4"/>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146" style="mso-position-horizontal-relative:page;mso-position-vertical-relative:page" fill="f" fillcolor="white" stroke="f">
      <v:fill color="white" on="f"/>
      <v:stroke on="f"/>
    </o:shapedefaults>
    <o:shapelayout v:ext="edit">
      <o:idmap v:ext="edit" data="5"/>
    </o:shapelayout>
  </w:hdrShapeDefaults>
  <w:footnotePr>
    <w:footnote w:id="0"/>
    <w:footnote w:id="1"/>
  </w:footnotePr>
  <w:endnotePr>
    <w:endnote w:id="0"/>
    <w:endnote w:id="1"/>
  </w:endnotePr>
  <w:compat/>
  <w:rsids>
    <w:rsidRoot w:val="00A37290"/>
    <w:rsid w:val="00007822"/>
    <w:rsid w:val="000203D3"/>
    <w:rsid w:val="00030E52"/>
    <w:rsid w:val="00062EE9"/>
    <w:rsid w:val="00074501"/>
    <w:rsid w:val="0007682C"/>
    <w:rsid w:val="000900FE"/>
    <w:rsid w:val="00092AE6"/>
    <w:rsid w:val="00143EE3"/>
    <w:rsid w:val="00165D22"/>
    <w:rsid w:val="001C191C"/>
    <w:rsid w:val="00263492"/>
    <w:rsid w:val="00305E36"/>
    <w:rsid w:val="00350D8E"/>
    <w:rsid w:val="00354B68"/>
    <w:rsid w:val="003C2540"/>
    <w:rsid w:val="003E3945"/>
    <w:rsid w:val="0040510F"/>
    <w:rsid w:val="00423DC4"/>
    <w:rsid w:val="00455B61"/>
    <w:rsid w:val="004E2907"/>
    <w:rsid w:val="004E2D49"/>
    <w:rsid w:val="00511320"/>
    <w:rsid w:val="00526FEA"/>
    <w:rsid w:val="005511D9"/>
    <w:rsid w:val="00572E4C"/>
    <w:rsid w:val="00577A04"/>
    <w:rsid w:val="00597486"/>
    <w:rsid w:val="005A0B63"/>
    <w:rsid w:val="005D5C27"/>
    <w:rsid w:val="005F7CFE"/>
    <w:rsid w:val="006376DB"/>
    <w:rsid w:val="0069596F"/>
    <w:rsid w:val="006A0056"/>
    <w:rsid w:val="006C5A96"/>
    <w:rsid w:val="006D28E4"/>
    <w:rsid w:val="006F3117"/>
    <w:rsid w:val="00713A29"/>
    <w:rsid w:val="007870BF"/>
    <w:rsid w:val="0080448C"/>
    <w:rsid w:val="00811108"/>
    <w:rsid w:val="0082180D"/>
    <w:rsid w:val="00844589"/>
    <w:rsid w:val="00865850"/>
    <w:rsid w:val="0086589F"/>
    <w:rsid w:val="00866D38"/>
    <w:rsid w:val="00872FFB"/>
    <w:rsid w:val="008C0C83"/>
    <w:rsid w:val="008C24AA"/>
    <w:rsid w:val="008C5C77"/>
    <w:rsid w:val="008F28CF"/>
    <w:rsid w:val="00901D38"/>
    <w:rsid w:val="0094323F"/>
    <w:rsid w:val="009607DA"/>
    <w:rsid w:val="009738F3"/>
    <w:rsid w:val="009C077E"/>
    <w:rsid w:val="009C32FD"/>
    <w:rsid w:val="00A37290"/>
    <w:rsid w:val="00A43CEA"/>
    <w:rsid w:val="00AE0B87"/>
    <w:rsid w:val="00B15BC4"/>
    <w:rsid w:val="00BA2A60"/>
    <w:rsid w:val="00BA32EA"/>
    <w:rsid w:val="00BC437B"/>
    <w:rsid w:val="00C16BD4"/>
    <w:rsid w:val="00C55FBE"/>
    <w:rsid w:val="00CA6D2F"/>
    <w:rsid w:val="00CC47DC"/>
    <w:rsid w:val="00CF7DA4"/>
    <w:rsid w:val="00D108E6"/>
    <w:rsid w:val="00D35F7B"/>
    <w:rsid w:val="00D457DB"/>
    <w:rsid w:val="00D808D3"/>
    <w:rsid w:val="00DF15D0"/>
    <w:rsid w:val="00E95C01"/>
    <w:rsid w:val="00F43933"/>
    <w:rsid w:val="00F44672"/>
    <w:rsid w:val="00F658E0"/>
    <w:rsid w:val="00FB6BB2"/>
    <w:rsid w:val="00FD102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6" style="mso-position-horizontal-relative:page;mso-position-vertical-relative:page"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056"/>
    <w:pPr>
      <w:spacing w:after="200" w:line="276" w:lineRule="auto"/>
    </w:pPr>
    <w:rPr>
      <w:sz w:val="22"/>
      <w:szCs w:val="22"/>
      <w:lang w:eastAsia="en-US"/>
    </w:rPr>
  </w:style>
  <w:style w:type="paragraph" w:styleId="Ttulo1">
    <w:name w:val="heading 1"/>
    <w:basedOn w:val="Normal"/>
    <w:next w:val="Normal"/>
    <w:link w:val="Ttulo1Char"/>
    <w:uiPriority w:val="9"/>
    <w:qFormat/>
    <w:rsid w:val="001C191C"/>
    <w:pPr>
      <w:keepNext/>
      <w:spacing w:before="240" w:after="60"/>
      <w:outlineLvl w:val="0"/>
    </w:pPr>
    <w:rPr>
      <w:rFonts w:ascii="Cambria" w:eastAsia="Times New Roman" w:hAnsi="Cambria"/>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00782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007822"/>
  </w:style>
  <w:style w:type="paragraph" w:styleId="Rodap">
    <w:name w:val="footer"/>
    <w:basedOn w:val="Normal"/>
    <w:link w:val="RodapChar"/>
    <w:uiPriority w:val="99"/>
    <w:semiHidden/>
    <w:unhideWhenUsed/>
    <w:rsid w:val="00007822"/>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07822"/>
  </w:style>
  <w:style w:type="paragraph" w:styleId="Textodebalo">
    <w:name w:val="Balloon Text"/>
    <w:basedOn w:val="Normal"/>
    <w:link w:val="TextodebaloChar"/>
    <w:uiPriority w:val="99"/>
    <w:semiHidden/>
    <w:unhideWhenUsed/>
    <w:rsid w:val="000078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07822"/>
    <w:rPr>
      <w:rFonts w:ascii="Tahoma" w:hAnsi="Tahoma" w:cs="Tahoma"/>
      <w:sz w:val="16"/>
      <w:szCs w:val="16"/>
    </w:rPr>
  </w:style>
  <w:style w:type="character" w:customStyle="1" w:styleId="Ttulo1Char">
    <w:name w:val="Título 1 Char"/>
    <w:basedOn w:val="Fontepargpadro"/>
    <w:link w:val="Ttulo1"/>
    <w:uiPriority w:val="9"/>
    <w:rsid w:val="001C191C"/>
    <w:rPr>
      <w:rFonts w:ascii="Cambria" w:eastAsia="Times New Roman" w:hAnsi="Cambria"/>
      <w:b/>
      <w:bCs/>
      <w:kern w:val="32"/>
      <w:sz w:val="32"/>
      <w:szCs w:val="32"/>
      <w:lang w:eastAsia="en-US"/>
    </w:rPr>
  </w:style>
  <w:style w:type="table" w:styleId="Tabelacomgrade">
    <w:name w:val="Table Grid"/>
    <w:basedOn w:val="Tabelanormal"/>
    <w:uiPriority w:val="59"/>
    <w:rsid w:val="00A43C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Fontepargpadro"/>
    <w:uiPriority w:val="99"/>
    <w:unhideWhenUsed/>
    <w:rsid w:val="006A0056"/>
    <w:rPr>
      <w:color w:val="0000FF"/>
      <w:u w:val="single"/>
    </w:rPr>
  </w:style>
  <w:style w:type="paragraph" w:styleId="Recuonormal">
    <w:name w:val="Normal Indent"/>
    <w:basedOn w:val="Normal"/>
    <w:uiPriority w:val="99"/>
    <w:rsid w:val="006A0056"/>
    <w:pPr>
      <w:autoSpaceDE w:val="0"/>
      <w:autoSpaceDN w:val="0"/>
      <w:spacing w:after="0" w:line="240" w:lineRule="auto"/>
      <w:ind w:left="708"/>
    </w:pPr>
    <w:rPr>
      <w:rFonts w:ascii="Times New Roman" w:eastAsia="Times New Roman" w:hAnsi="Times New Roman"/>
      <w:sz w:val="20"/>
      <w:szCs w:val="20"/>
      <w:lang w:val="pt-PT" w:eastAsia="pt-BR"/>
    </w:rPr>
  </w:style>
  <w:style w:type="paragraph" w:styleId="Sumrio1">
    <w:name w:val="toc 1"/>
    <w:basedOn w:val="Normal"/>
    <w:next w:val="Normal"/>
    <w:autoRedefine/>
    <w:uiPriority w:val="39"/>
    <w:unhideWhenUsed/>
    <w:rsid w:val="006A0056"/>
    <w:pPr>
      <w:tabs>
        <w:tab w:val="left" w:pos="440"/>
        <w:tab w:val="left" w:pos="851"/>
        <w:tab w:val="left" w:pos="993"/>
        <w:tab w:val="right" w:leader="dot" w:pos="9072"/>
      </w:tabs>
      <w:spacing w:after="0" w:line="360" w:lineRule="auto"/>
    </w:pPr>
    <w:rPr>
      <w:rFonts w:cs="Arial"/>
      <w:noProof/>
      <w:lang w:eastAsia="pt-BR"/>
    </w:rPr>
  </w:style>
  <w:style w:type="paragraph" w:styleId="SemEspaamento">
    <w:name w:val="No Spacing"/>
    <w:link w:val="SemEspaamentoChar"/>
    <w:uiPriority w:val="1"/>
    <w:qFormat/>
    <w:rsid w:val="00D35F7B"/>
    <w:rPr>
      <w:rFonts w:eastAsia="Times New Roman"/>
      <w:sz w:val="22"/>
      <w:szCs w:val="22"/>
      <w:lang w:eastAsia="en-US"/>
    </w:rPr>
  </w:style>
  <w:style w:type="character" w:customStyle="1" w:styleId="SemEspaamentoChar">
    <w:name w:val="Sem Espaçamento Char"/>
    <w:basedOn w:val="Fontepargpadro"/>
    <w:link w:val="SemEspaamento"/>
    <w:uiPriority w:val="1"/>
    <w:rsid w:val="00D35F7B"/>
    <w:rPr>
      <w:rFonts w:eastAsia="Times New Roman"/>
      <w:sz w:val="22"/>
      <w:szCs w:val="22"/>
      <w:lang w:val="pt-BR"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vemada@devemada.com.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ASTA%20DE%20TRABALHO\01%20-%20DEVEMADA\Propostas\dot\devemada%20teccomer.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3EB8C-188B-4648-B83B-F713DED3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devemada teccomer</Template>
  <TotalTime>3</TotalTime>
  <Pages>9</Pages>
  <Words>1615</Words>
  <Characters>8722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10317</CharactersWithSpaces>
  <SharedDoc>false</SharedDoc>
  <HLinks>
    <vt:vector size="114" baseType="variant">
      <vt:variant>
        <vt:i4>5570622</vt:i4>
      </vt:variant>
      <vt:variant>
        <vt:i4>147</vt:i4>
      </vt:variant>
      <vt:variant>
        <vt:i4>0</vt:i4>
      </vt:variant>
      <vt:variant>
        <vt:i4>5</vt:i4>
      </vt:variant>
      <vt:variant>
        <vt:lpwstr>mailto:devemada@devemada.com.br</vt:lpwstr>
      </vt:variant>
      <vt:variant>
        <vt:lpwstr/>
      </vt:variant>
      <vt:variant>
        <vt:i4>1245232</vt:i4>
      </vt:variant>
      <vt:variant>
        <vt:i4>124</vt:i4>
      </vt:variant>
      <vt:variant>
        <vt:i4>0</vt:i4>
      </vt:variant>
      <vt:variant>
        <vt:i4>5</vt:i4>
      </vt:variant>
      <vt:variant>
        <vt:lpwstr/>
      </vt:variant>
      <vt:variant>
        <vt:lpwstr>_Toc248233914</vt:lpwstr>
      </vt:variant>
      <vt:variant>
        <vt:i4>1245232</vt:i4>
      </vt:variant>
      <vt:variant>
        <vt:i4>118</vt:i4>
      </vt:variant>
      <vt:variant>
        <vt:i4>0</vt:i4>
      </vt:variant>
      <vt:variant>
        <vt:i4>5</vt:i4>
      </vt:variant>
      <vt:variant>
        <vt:lpwstr/>
      </vt:variant>
      <vt:variant>
        <vt:lpwstr>_Toc248233913</vt:lpwstr>
      </vt:variant>
      <vt:variant>
        <vt:i4>1245232</vt:i4>
      </vt:variant>
      <vt:variant>
        <vt:i4>112</vt:i4>
      </vt:variant>
      <vt:variant>
        <vt:i4>0</vt:i4>
      </vt:variant>
      <vt:variant>
        <vt:i4>5</vt:i4>
      </vt:variant>
      <vt:variant>
        <vt:lpwstr/>
      </vt:variant>
      <vt:variant>
        <vt:lpwstr>_Toc248233912</vt:lpwstr>
      </vt:variant>
      <vt:variant>
        <vt:i4>1245232</vt:i4>
      </vt:variant>
      <vt:variant>
        <vt:i4>106</vt:i4>
      </vt:variant>
      <vt:variant>
        <vt:i4>0</vt:i4>
      </vt:variant>
      <vt:variant>
        <vt:i4>5</vt:i4>
      </vt:variant>
      <vt:variant>
        <vt:lpwstr/>
      </vt:variant>
      <vt:variant>
        <vt:lpwstr>_Toc248233911</vt:lpwstr>
      </vt:variant>
      <vt:variant>
        <vt:i4>1245232</vt:i4>
      </vt:variant>
      <vt:variant>
        <vt:i4>100</vt:i4>
      </vt:variant>
      <vt:variant>
        <vt:i4>0</vt:i4>
      </vt:variant>
      <vt:variant>
        <vt:i4>5</vt:i4>
      </vt:variant>
      <vt:variant>
        <vt:lpwstr/>
      </vt:variant>
      <vt:variant>
        <vt:lpwstr>_Toc248233910</vt:lpwstr>
      </vt:variant>
      <vt:variant>
        <vt:i4>1179696</vt:i4>
      </vt:variant>
      <vt:variant>
        <vt:i4>94</vt:i4>
      </vt:variant>
      <vt:variant>
        <vt:i4>0</vt:i4>
      </vt:variant>
      <vt:variant>
        <vt:i4>5</vt:i4>
      </vt:variant>
      <vt:variant>
        <vt:lpwstr/>
      </vt:variant>
      <vt:variant>
        <vt:lpwstr>_Toc248233909</vt:lpwstr>
      </vt:variant>
      <vt:variant>
        <vt:i4>1179696</vt:i4>
      </vt:variant>
      <vt:variant>
        <vt:i4>88</vt:i4>
      </vt:variant>
      <vt:variant>
        <vt:i4>0</vt:i4>
      </vt:variant>
      <vt:variant>
        <vt:i4>5</vt:i4>
      </vt:variant>
      <vt:variant>
        <vt:lpwstr/>
      </vt:variant>
      <vt:variant>
        <vt:lpwstr>_Toc248233908</vt:lpwstr>
      </vt:variant>
      <vt:variant>
        <vt:i4>1179696</vt:i4>
      </vt:variant>
      <vt:variant>
        <vt:i4>82</vt:i4>
      </vt:variant>
      <vt:variant>
        <vt:i4>0</vt:i4>
      </vt:variant>
      <vt:variant>
        <vt:i4>5</vt:i4>
      </vt:variant>
      <vt:variant>
        <vt:lpwstr/>
      </vt:variant>
      <vt:variant>
        <vt:lpwstr>_Toc248233907</vt:lpwstr>
      </vt:variant>
      <vt:variant>
        <vt:i4>1179696</vt:i4>
      </vt:variant>
      <vt:variant>
        <vt:i4>76</vt:i4>
      </vt:variant>
      <vt:variant>
        <vt:i4>0</vt:i4>
      </vt:variant>
      <vt:variant>
        <vt:i4>5</vt:i4>
      </vt:variant>
      <vt:variant>
        <vt:lpwstr/>
      </vt:variant>
      <vt:variant>
        <vt:lpwstr>_Toc248233906</vt:lpwstr>
      </vt:variant>
      <vt:variant>
        <vt:i4>1179696</vt:i4>
      </vt:variant>
      <vt:variant>
        <vt:i4>70</vt:i4>
      </vt:variant>
      <vt:variant>
        <vt:i4>0</vt:i4>
      </vt:variant>
      <vt:variant>
        <vt:i4>5</vt:i4>
      </vt:variant>
      <vt:variant>
        <vt:lpwstr/>
      </vt:variant>
      <vt:variant>
        <vt:lpwstr>_Toc248233905</vt:lpwstr>
      </vt:variant>
      <vt:variant>
        <vt:i4>1179696</vt:i4>
      </vt:variant>
      <vt:variant>
        <vt:i4>64</vt:i4>
      </vt:variant>
      <vt:variant>
        <vt:i4>0</vt:i4>
      </vt:variant>
      <vt:variant>
        <vt:i4>5</vt:i4>
      </vt:variant>
      <vt:variant>
        <vt:lpwstr/>
      </vt:variant>
      <vt:variant>
        <vt:lpwstr>_Toc248233904</vt:lpwstr>
      </vt:variant>
      <vt:variant>
        <vt:i4>1179696</vt:i4>
      </vt:variant>
      <vt:variant>
        <vt:i4>58</vt:i4>
      </vt:variant>
      <vt:variant>
        <vt:i4>0</vt:i4>
      </vt:variant>
      <vt:variant>
        <vt:i4>5</vt:i4>
      </vt:variant>
      <vt:variant>
        <vt:lpwstr/>
      </vt:variant>
      <vt:variant>
        <vt:lpwstr>_Toc248233903</vt:lpwstr>
      </vt:variant>
      <vt:variant>
        <vt:i4>1179696</vt:i4>
      </vt:variant>
      <vt:variant>
        <vt:i4>52</vt:i4>
      </vt:variant>
      <vt:variant>
        <vt:i4>0</vt:i4>
      </vt:variant>
      <vt:variant>
        <vt:i4>5</vt:i4>
      </vt:variant>
      <vt:variant>
        <vt:lpwstr/>
      </vt:variant>
      <vt:variant>
        <vt:lpwstr>_Toc248233902</vt:lpwstr>
      </vt:variant>
      <vt:variant>
        <vt:i4>1179696</vt:i4>
      </vt:variant>
      <vt:variant>
        <vt:i4>46</vt:i4>
      </vt:variant>
      <vt:variant>
        <vt:i4>0</vt:i4>
      </vt:variant>
      <vt:variant>
        <vt:i4>5</vt:i4>
      </vt:variant>
      <vt:variant>
        <vt:lpwstr/>
      </vt:variant>
      <vt:variant>
        <vt:lpwstr>_Toc248233901</vt:lpwstr>
      </vt:variant>
      <vt:variant>
        <vt:i4>1179696</vt:i4>
      </vt:variant>
      <vt:variant>
        <vt:i4>40</vt:i4>
      </vt:variant>
      <vt:variant>
        <vt:i4>0</vt:i4>
      </vt:variant>
      <vt:variant>
        <vt:i4>5</vt:i4>
      </vt:variant>
      <vt:variant>
        <vt:lpwstr/>
      </vt:variant>
      <vt:variant>
        <vt:lpwstr>_Toc248233900</vt:lpwstr>
      </vt:variant>
      <vt:variant>
        <vt:i4>1769521</vt:i4>
      </vt:variant>
      <vt:variant>
        <vt:i4>34</vt:i4>
      </vt:variant>
      <vt:variant>
        <vt:i4>0</vt:i4>
      </vt:variant>
      <vt:variant>
        <vt:i4>5</vt:i4>
      </vt:variant>
      <vt:variant>
        <vt:lpwstr/>
      </vt:variant>
      <vt:variant>
        <vt:lpwstr>_Toc248233899</vt:lpwstr>
      </vt:variant>
      <vt:variant>
        <vt:i4>1769521</vt:i4>
      </vt:variant>
      <vt:variant>
        <vt:i4>28</vt:i4>
      </vt:variant>
      <vt:variant>
        <vt:i4>0</vt:i4>
      </vt:variant>
      <vt:variant>
        <vt:i4>5</vt:i4>
      </vt:variant>
      <vt:variant>
        <vt:lpwstr/>
      </vt:variant>
      <vt:variant>
        <vt:lpwstr>_Toc248233898</vt:lpwstr>
      </vt:variant>
      <vt:variant>
        <vt:i4>1769521</vt:i4>
      </vt:variant>
      <vt:variant>
        <vt:i4>22</vt:i4>
      </vt:variant>
      <vt:variant>
        <vt:i4>0</vt:i4>
      </vt:variant>
      <vt:variant>
        <vt:i4>5</vt:i4>
      </vt:variant>
      <vt:variant>
        <vt:lpwstr/>
      </vt:variant>
      <vt:variant>
        <vt:lpwstr>_Toc248233897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Reizinger</dc:creator>
  <cp:keywords/>
  <cp:lastModifiedBy>Fernando Reizinger</cp:lastModifiedBy>
  <cp:revision>1</cp:revision>
  <cp:lastPrinted>2009-12-03T12:27:00Z</cp:lastPrinted>
  <dcterms:created xsi:type="dcterms:W3CDTF">2010-02-02T16:34:00Z</dcterms:created>
  <dcterms:modified xsi:type="dcterms:W3CDTF">2010-02-02T16:37:00Z</dcterms:modified>
</cp:coreProperties>
</file>