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BDC9A" w14:textId="742A68E1" w:rsidR="0074577F" w:rsidRPr="005A7033" w:rsidRDefault="006E11CF" w:rsidP="0074577F">
      <w:pPr>
        <w:sectPr w:rsidR="0074577F" w:rsidRPr="005A7033" w:rsidSect="00E038E3">
          <w:headerReference w:type="default" r:id="rId11"/>
          <w:footerReference w:type="default" r:id="rId12"/>
          <w:pgSz w:w="11906" w:h="16838"/>
          <w:pgMar w:top="1843" w:right="1134" w:bottom="1496" w:left="1701" w:header="705" w:footer="283" w:gutter="0"/>
          <w:cols w:space="708"/>
          <w:titlePg/>
          <w:docGrid w:linePitch="360"/>
        </w:sectPr>
      </w:pPr>
      <w:bookmarkStart w:id="0" w:name="_Toc487715076"/>
      <w:r w:rsidRPr="005A7033">
        <w:rPr>
          <w:noProof/>
        </w:rPr>
        <w:drawing>
          <wp:anchor distT="0" distB="0" distL="114300" distR="114300" simplePos="0" relativeHeight="251659264" behindDoc="0" locked="0" layoutInCell="1" allowOverlap="1" wp14:anchorId="3AB17448" wp14:editId="1A067049">
            <wp:simplePos x="0" y="0"/>
            <wp:positionH relativeFrom="page">
              <wp:posOffset>956310</wp:posOffset>
            </wp:positionH>
            <wp:positionV relativeFrom="paragraph">
              <wp:posOffset>2061845</wp:posOffset>
            </wp:positionV>
            <wp:extent cx="5633720" cy="4236085"/>
            <wp:effectExtent l="0" t="0" r="508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ocromatico_positiv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val="pt-BR" w:eastAsia="ja-JP"/>
        </w:rPr>
        <w:id w:val="758102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7DB44A" w14:textId="77777777" w:rsidR="00CF04CB" w:rsidRDefault="00CF04CB" w:rsidP="00CF04CB">
          <w:pPr>
            <w:pStyle w:val="CabealhodoSumrio"/>
          </w:pPr>
          <w:proofErr w:type="spellStart"/>
          <w:r>
            <w:t>Índice</w:t>
          </w:r>
          <w:proofErr w:type="spellEnd"/>
        </w:p>
        <w:p w14:paraId="3B7A4CA1" w14:textId="77777777" w:rsidR="00CF04CB" w:rsidRPr="00972FCD" w:rsidRDefault="00CF04CB" w:rsidP="00CF04CB">
          <w:pPr>
            <w:rPr>
              <w:lang w:val="en-US" w:eastAsia="en-US"/>
            </w:rPr>
          </w:pPr>
        </w:p>
        <w:p w14:paraId="79793DFC" w14:textId="09722030" w:rsidR="0076728A" w:rsidRDefault="00CF04C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95528" w:history="1">
            <w:r w:rsidR="0076728A" w:rsidRPr="00987BF7">
              <w:rPr>
                <w:rStyle w:val="Hyperlink"/>
                <w:noProof/>
              </w:rPr>
              <w:t>1.</w:t>
            </w:r>
            <w:r w:rsidR="0076728A">
              <w:rPr>
                <w:rFonts w:asciiTheme="minorHAnsi" w:hAnsiTheme="minorHAnsi"/>
                <w:noProof/>
                <w:lang w:eastAsia="pt-BR"/>
              </w:rPr>
              <w:tab/>
            </w:r>
            <w:r w:rsidR="0076728A" w:rsidRPr="00987BF7">
              <w:rPr>
                <w:rStyle w:val="Hyperlink"/>
                <w:noProof/>
              </w:rPr>
              <w:t>Problema</w:t>
            </w:r>
            <w:r w:rsidR="0076728A">
              <w:rPr>
                <w:noProof/>
                <w:webHidden/>
              </w:rPr>
              <w:tab/>
            </w:r>
            <w:r w:rsidR="0076728A">
              <w:rPr>
                <w:noProof/>
                <w:webHidden/>
              </w:rPr>
              <w:fldChar w:fldCharType="begin"/>
            </w:r>
            <w:r w:rsidR="0076728A">
              <w:rPr>
                <w:noProof/>
                <w:webHidden/>
              </w:rPr>
              <w:instrText xml:space="preserve"> PAGEREF _Toc38895528 \h </w:instrText>
            </w:r>
            <w:r w:rsidR="0076728A">
              <w:rPr>
                <w:noProof/>
                <w:webHidden/>
              </w:rPr>
            </w:r>
            <w:r w:rsidR="0076728A">
              <w:rPr>
                <w:noProof/>
                <w:webHidden/>
              </w:rPr>
              <w:fldChar w:fldCharType="separate"/>
            </w:r>
            <w:r w:rsidR="00093B68">
              <w:rPr>
                <w:noProof/>
                <w:webHidden/>
              </w:rPr>
              <w:t>3</w:t>
            </w:r>
            <w:r w:rsidR="0076728A">
              <w:rPr>
                <w:noProof/>
                <w:webHidden/>
              </w:rPr>
              <w:fldChar w:fldCharType="end"/>
            </w:r>
          </w:hyperlink>
        </w:p>
        <w:p w14:paraId="3B4BD359" w14:textId="23F96DB1" w:rsidR="0076728A" w:rsidRDefault="0076728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8895529" w:history="1">
            <w:r w:rsidRPr="00987BF7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987BF7">
              <w:rPr>
                <w:rStyle w:val="Hyperlink"/>
                <w:noProof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B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7DF43" w14:textId="043276D2" w:rsidR="0076728A" w:rsidRDefault="0076728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8895530" w:history="1">
            <w:r w:rsidRPr="00987BF7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987BF7">
              <w:rPr>
                <w:rStyle w:val="Hyperlink"/>
                <w:noProof/>
              </w:rPr>
              <w:t>Observação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B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CF6B0" w14:textId="1DF2E5C9" w:rsidR="0076728A" w:rsidRDefault="0076728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8895531" w:history="1">
            <w:r w:rsidRPr="00987BF7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987BF7">
              <w:rPr>
                <w:rStyle w:val="Hyperlink"/>
                <w:noProof/>
              </w:rPr>
              <w:t>Release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B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ADC1F" w14:textId="13D0A69E" w:rsidR="007B268A" w:rsidRPr="005A7033" w:rsidRDefault="00CF04CB" w:rsidP="00CF04CB">
          <w:pPr>
            <w:sectPr w:rsidR="007B268A" w:rsidRPr="005A7033" w:rsidSect="00BE1C19">
              <w:headerReference w:type="default" r:id="rId14"/>
              <w:footerReference w:type="default" r:id="rId15"/>
              <w:pgSz w:w="11906" w:h="16838"/>
              <w:pgMar w:top="1843" w:right="1134" w:bottom="1496" w:left="1701" w:header="705" w:footer="283" w:gutter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9738E5A" w14:textId="233FFE98" w:rsidR="00B07E49" w:rsidRDefault="000010AE" w:rsidP="00B07E49">
      <w:pPr>
        <w:pStyle w:val="Ttulo1"/>
      </w:pPr>
      <w:bookmarkStart w:id="1" w:name="_Toc38895528"/>
      <w:r>
        <w:lastRenderedPageBreak/>
        <w:t>Problema</w:t>
      </w:r>
      <w:bookmarkEnd w:id="1"/>
    </w:p>
    <w:p w14:paraId="4EA8EFD1" w14:textId="21B93B01" w:rsidR="00146854" w:rsidRDefault="006F6C74" w:rsidP="00146854">
      <w:r>
        <w:tab/>
        <w:t>Arquivo de erro</w:t>
      </w:r>
      <w:r w:rsidR="00E179CB">
        <w:t xml:space="preserve"> do log</w:t>
      </w:r>
      <w:r>
        <w:t>, ERR</w:t>
      </w:r>
      <w:r w:rsidR="00F64BDE">
        <w:t>LOG.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F64BDE" w:rsidRPr="00F64BDE" w14:paraId="23898901" w14:textId="77777777" w:rsidTr="00F64BDE">
        <w:tc>
          <w:tcPr>
            <w:tcW w:w="9061" w:type="dxa"/>
          </w:tcPr>
          <w:p w14:paraId="1896318D" w14:textId="06110724" w:rsidR="00F64BDE" w:rsidRDefault="00F64BDE" w:rsidP="00F64BD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(…)</w:t>
            </w:r>
          </w:p>
          <w:p w14:paraId="564BA1D4" w14:textId="77777777" w:rsidR="00F64BDE" w:rsidRPr="00F64BDE" w:rsidRDefault="00F64BDE" w:rsidP="00F64BD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4F7AB97" w14:textId="77777777" w:rsidR="00F64BDE" w:rsidRPr="00F64BDE" w:rsidRDefault="00F64BDE" w:rsidP="00F64BD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4B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2: Mar 03 20:44:16 2020  ERROR: [read() failed Connection reset by peer ] (Severity: 2, Code = 0x00000003, Sub-Code = 0x00000004) </w:t>
            </w:r>
          </w:p>
          <w:p w14:paraId="3C7E90A1" w14:textId="77777777" w:rsidR="00F64BDE" w:rsidRPr="00F64BDE" w:rsidRDefault="00F64BDE" w:rsidP="00F64BD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E7F42FC" w14:textId="77777777" w:rsidR="00F64BDE" w:rsidRPr="00F64BDE" w:rsidRDefault="00F64BDE" w:rsidP="00F64BD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4B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3: Mar 03 20:45:07 2020  ERROR: [read() failed Connection reset by peer ] (Severity: 2, Code = 0x00000003, Sub-Code = 0x00000004) </w:t>
            </w:r>
          </w:p>
          <w:p w14:paraId="533996DC" w14:textId="77777777" w:rsidR="00F64BDE" w:rsidRPr="00F64BDE" w:rsidRDefault="00F64BDE" w:rsidP="00F64BD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1EAC0F8" w14:textId="49FCE604" w:rsidR="00F64BDE" w:rsidRPr="00F64BDE" w:rsidRDefault="00F64BDE" w:rsidP="00F64BD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(…)</w:t>
            </w:r>
          </w:p>
          <w:p w14:paraId="5E5B8FA6" w14:textId="732F9E23" w:rsidR="00F64BDE" w:rsidRPr="00F64BDE" w:rsidRDefault="00F64BDE" w:rsidP="00F64BD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9A2BFDF" w14:textId="77777777" w:rsidR="00F64BDE" w:rsidRPr="00F64BDE" w:rsidRDefault="00F64BDE" w:rsidP="00F64BD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4B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8: Mar 04 22:14:11 2020  ERROR: [read() failed Connection reset by peer ] (Severity: 2, Code = 0x00000003, Sub-Code = 0x00000004) </w:t>
            </w:r>
          </w:p>
          <w:p w14:paraId="73A7D5C7" w14:textId="77777777" w:rsidR="00F64BDE" w:rsidRPr="00F64BDE" w:rsidRDefault="00F64BDE" w:rsidP="00F64BD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CDEC028" w14:textId="77777777" w:rsidR="00F64BDE" w:rsidRDefault="00F64BDE" w:rsidP="00F64BD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4BDE">
              <w:rPr>
                <w:rFonts w:ascii="Courier New" w:hAnsi="Courier New" w:cs="Courier New"/>
                <w:sz w:val="20"/>
                <w:szCs w:val="20"/>
                <w:lang w:val="en-US"/>
              </w:rPr>
              <w:t>9: Mar 04 22:15:01 2020  ERROR: [read() failed Connection reset by peer ] (Severity: 2, Code = 0x00000003, Sub-Code = 0x00000004)</w:t>
            </w:r>
          </w:p>
          <w:p w14:paraId="08C13898" w14:textId="00E92FE3" w:rsidR="00F64BDE" w:rsidRPr="00F64BDE" w:rsidRDefault="00F64BDE" w:rsidP="00F64BD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4B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46B83301" w14:textId="1414E6DC" w:rsidR="00F64BDE" w:rsidRPr="00F64BDE" w:rsidRDefault="00F64BDE" w:rsidP="00F64BDE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(…)</w:t>
            </w:r>
          </w:p>
        </w:tc>
      </w:tr>
    </w:tbl>
    <w:p w14:paraId="636D8B9D" w14:textId="77777777" w:rsidR="00F64BDE" w:rsidRPr="00F64BDE" w:rsidRDefault="00F64BDE" w:rsidP="00146854">
      <w:pPr>
        <w:rPr>
          <w:lang w:val="en-US"/>
        </w:rPr>
      </w:pPr>
    </w:p>
    <w:p w14:paraId="390ED998" w14:textId="6739E8AC" w:rsidR="000010AE" w:rsidRDefault="000010AE" w:rsidP="000010AE">
      <w:pPr>
        <w:pStyle w:val="Ttulo1"/>
      </w:pPr>
      <w:bookmarkStart w:id="2" w:name="_Toc38895529"/>
      <w:r>
        <w:t>Solução</w:t>
      </w:r>
      <w:bookmarkEnd w:id="2"/>
    </w:p>
    <w:p w14:paraId="70B2C096" w14:textId="51996399" w:rsidR="0075740F" w:rsidRDefault="0075740F" w:rsidP="00827024">
      <w:pPr>
        <w:jc w:val="both"/>
      </w:pPr>
      <w:r>
        <w:tab/>
      </w:r>
      <w:r w:rsidR="00827024">
        <w:t xml:space="preserve">Foi encontrado uma referência no KB da Thales referente ao código de </w:t>
      </w:r>
      <w:r>
        <w:t>erro "ERROR: [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 xml:space="preserve">) </w:t>
      </w:r>
      <w:proofErr w:type="spellStart"/>
      <w:r>
        <w:t>failed</w:t>
      </w:r>
      <w:proofErr w:type="spellEnd"/>
      <w:r>
        <w:t xml:space="preserve"> Connection reset </w:t>
      </w:r>
      <w:proofErr w:type="spellStart"/>
      <w:r>
        <w:t>by</w:t>
      </w:r>
      <w:proofErr w:type="spellEnd"/>
      <w:r>
        <w:t xml:space="preserve"> </w:t>
      </w:r>
      <w:proofErr w:type="spellStart"/>
      <w:r>
        <w:t>peer</w:t>
      </w:r>
      <w:proofErr w:type="spellEnd"/>
      <w:r>
        <w:t>.</w:t>
      </w:r>
    </w:p>
    <w:p w14:paraId="6E623A71" w14:textId="7C9B5869" w:rsidR="0075740F" w:rsidRPr="005C3F59" w:rsidRDefault="0075740F" w:rsidP="00827024">
      <w:pPr>
        <w:jc w:val="both"/>
        <w:rPr>
          <w:i/>
          <w:iCs/>
          <w:lang w:val="en-US"/>
        </w:rPr>
      </w:pPr>
      <w:r w:rsidRPr="005C3F59">
        <w:rPr>
          <w:i/>
          <w:iCs/>
          <w:lang w:val="en-US"/>
        </w:rPr>
        <w:t xml:space="preserve">This is due to the </w:t>
      </w:r>
      <w:proofErr w:type="spellStart"/>
      <w:r w:rsidRPr="005C3F59">
        <w:rPr>
          <w:i/>
          <w:iCs/>
          <w:lang w:val="en-US"/>
        </w:rPr>
        <w:t>payShield</w:t>
      </w:r>
      <w:proofErr w:type="spellEnd"/>
      <w:r w:rsidRPr="005C3F59">
        <w:rPr>
          <w:i/>
          <w:iCs/>
          <w:lang w:val="en-US"/>
        </w:rPr>
        <w:t xml:space="preserve"> 9000 waiting for more data from the client and the client closed its connection.  The host told the HSM to expect X number of bytes, and the connection was closed before it sent those X bytes.</w:t>
      </w:r>
    </w:p>
    <w:p w14:paraId="13702FC6" w14:textId="374D9CD2" w:rsidR="008A0A9E" w:rsidRDefault="005C3F59" w:rsidP="00CC47D0">
      <w:pPr>
        <w:jc w:val="both"/>
      </w:pPr>
      <w:r w:rsidRPr="0076728A">
        <w:rPr>
          <w:lang w:val="en-US"/>
        </w:rPr>
        <w:tab/>
      </w:r>
      <w:r>
        <w:t xml:space="preserve">Essa mensagem de erro índia que </w:t>
      </w:r>
      <w:r w:rsidR="0075740F">
        <w:t xml:space="preserve">a aplicação </w:t>
      </w:r>
      <w:r w:rsidR="00651461">
        <w:t xml:space="preserve">cliente </w:t>
      </w:r>
      <w:r w:rsidR="0075740F">
        <w:t xml:space="preserve">abriu uma conexão com o payShield </w:t>
      </w:r>
      <w:r w:rsidR="00A03C46">
        <w:t>9000</w:t>
      </w:r>
      <w:r w:rsidR="00886339">
        <w:t>. Em seguida a aplicação cliente enviou uma série de dados</w:t>
      </w:r>
      <w:r w:rsidR="00A03C46">
        <w:t xml:space="preserve"> </w:t>
      </w:r>
      <w:r w:rsidR="006A42B1">
        <w:t xml:space="preserve">para </w:t>
      </w:r>
      <w:r w:rsidR="0075740F">
        <w:t>o payShield</w:t>
      </w:r>
      <w:r w:rsidR="00801F38">
        <w:t>, mas</w:t>
      </w:r>
      <w:r w:rsidR="0075740F">
        <w:t xml:space="preserve"> </w:t>
      </w:r>
      <w:r w:rsidR="00D449B0">
        <w:t xml:space="preserve">enviou os dados </w:t>
      </w:r>
      <w:r w:rsidR="00634DF1">
        <w:t xml:space="preserve">de forma </w:t>
      </w:r>
      <w:r w:rsidR="00634DF1" w:rsidRPr="00634DF1">
        <w:rPr>
          <w:b/>
          <w:bCs/>
        </w:rPr>
        <w:t>incompleta</w:t>
      </w:r>
      <w:r w:rsidR="000B3B62" w:rsidRPr="000B3B62">
        <w:t xml:space="preserve">. </w:t>
      </w:r>
      <w:r w:rsidR="00E42742">
        <w:t>Desta forma, o</w:t>
      </w:r>
      <w:r w:rsidR="00634DF1">
        <w:t xml:space="preserve"> payShield 9000 está</w:t>
      </w:r>
      <w:r w:rsidR="0075740F">
        <w:t xml:space="preserve"> esperando </w:t>
      </w:r>
      <w:r w:rsidR="00634DF1">
        <w:t xml:space="preserve">o restante das informações para poder processar a </w:t>
      </w:r>
      <w:r w:rsidR="00CC47D0">
        <w:t>requisição</w:t>
      </w:r>
      <w:r w:rsidR="003C420B">
        <w:t xml:space="preserve"> e enviar o resultado para a aplicação cliente</w:t>
      </w:r>
      <w:r w:rsidR="00174039">
        <w:t>.</w:t>
      </w:r>
      <w:r w:rsidR="00044ABF">
        <w:t xml:space="preserve"> Só que a aplicaç</w:t>
      </w:r>
      <w:r w:rsidR="00AE412C">
        <w:t>ão cliente fecha a conexão sem antes enviar o restante dos dados</w:t>
      </w:r>
      <w:r w:rsidR="00C97A40">
        <w:t>. Desta forma, o payShield gera essa mensagem de erro.</w:t>
      </w:r>
    </w:p>
    <w:p w14:paraId="6CC1562A" w14:textId="77777777" w:rsidR="008A0A9E" w:rsidRDefault="008A0A9E" w:rsidP="00CC47D0">
      <w:pPr>
        <w:jc w:val="both"/>
      </w:pPr>
    </w:p>
    <w:p w14:paraId="697C3DDD" w14:textId="51E58237" w:rsidR="000010AE" w:rsidRPr="000010AE" w:rsidRDefault="000010AE" w:rsidP="008A0A9E">
      <w:pPr>
        <w:pStyle w:val="Ttulo1"/>
      </w:pPr>
      <w:bookmarkStart w:id="3" w:name="_Toc38895530"/>
      <w:r>
        <w:t>Observação</w:t>
      </w:r>
      <w:bookmarkEnd w:id="3"/>
    </w:p>
    <w:bookmarkEnd w:id="0"/>
    <w:p w14:paraId="0BFD8C90" w14:textId="190624B1" w:rsidR="00146854" w:rsidRDefault="00146854" w:rsidP="00146854">
      <w:pPr>
        <w:pStyle w:val="Ttulo1"/>
        <w:numPr>
          <w:ilvl w:val="0"/>
          <w:numId w:val="0"/>
        </w:numPr>
        <w:ind w:left="357"/>
      </w:pPr>
    </w:p>
    <w:p w14:paraId="1BBA4C81" w14:textId="5515BF2A" w:rsidR="00146854" w:rsidRDefault="00146854" w:rsidP="00146854"/>
    <w:p w14:paraId="3E5380FB" w14:textId="2487E50B" w:rsidR="00146854" w:rsidRDefault="00146854" w:rsidP="00146854"/>
    <w:p w14:paraId="0C6A91E5" w14:textId="6F6BA8D3" w:rsidR="00146854" w:rsidRDefault="00146854" w:rsidP="00146854"/>
    <w:p w14:paraId="10388E0E" w14:textId="64AE7C09" w:rsidR="00146854" w:rsidRDefault="00146854" w:rsidP="00146854"/>
    <w:p w14:paraId="14D95404" w14:textId="7078E2C2" w:rsidR="00146854" w:rsidRDefault="00146854" w:rsidP="00146854"/>
    <w:p w14:paraId="40DB29B0" w14:textId="77777777" w:rsidR="00146854" w:rsidRPr="00146854" w:rsidRDefault="00146854" w:rsidP="00146854"/>
    <w:p w14:paraId="29733B9B" w14:textId="74DAE12E" w:rsidR="0074577F" w:rsidRDefault="00206369" w:rsidP="009B293E">
      <w:pPr>
        <w:pStyle w:val="Ttulo1"/>
      </w:pPr>
      <w:bookmarkStart w:id="4" w:name="_Toc38895531"/>
      <w:r>
        <w:lastRenderedPageBreak/>
        <w:t>Release Notes</w:t>
      </w:r>
      <w:bookmarkEnd w:id="4"/>
    </w:p>
    <w:tbl>
      <w:tblPr>
        <w:tblStyle w:val="Tabelacomgrade"/>
        <w:tblW w:w="8953" w:type="dxa"/>
        <w:tblInd w:w="108" w:type="dxa"/>
        <w:tblLook w:val="04A0" w:firstRow="1" w:lastRow="0" w:firstColumn="1" w:lastColumn="0" w:noHBand="0" w:noVBand="1"/>
      </w:tblPr>
      <w:tblGrid>
        <w:gridCol w:w="1775"/>
        <w:gridCol w:w="5767"/>
        <w:gridCol w:w="1411"/>
      </w:tblGrid>
      <w:tr w:rsidR="00F22509" w:rsidRPr="00D77385" w14:paraId="4E435F20" w14:textId="4B18DB04" w:rsidTr="00F22509">
        <w:trPr>
          <w:trHeight w:val="253"/>
        </w:trPr>
        <w:tc>
          <w:tcPr>
            <w:tcW w:w="1775" w:type="dxa"/>
          </w:tcPr>
          <w:p w14:paraId="03F403DF" w14:textId="77777777" w:rsidR="00F22509" w:rsidRPr="00D77385" w:rsidRDefault="00F22509" w:rsidP="00C3370D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Autor</w:t>
            </w:r>
          </w:p>
        </w:tc>
        <w:tc>
          <w:tcPr>
            <w:tcW w:w="5767" w:type="dxa"/>
          </w:tcPr>
          <w:p w14:paraId="43452258" w14:textId="77777777" w:rsidR="00F22509" w:rsidRPr="00D77385" w:rsidRDefault="00F22509" w:rsidP="00C3370D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Descrição</w:t>
            </w:r>
          </w:p>
        </w:tc>
        <w:tc>
          <w:tcPr>
            <w:tcW w:w="1411" w:type="dxa"/>
          </w:tcPr>
          <w:p w14:paraId="1396F28F" w14:textId="1DE9B68B" w:rsidR="00F22509" w:rsidRPr="00D77385" w:rsidRDefault="00F22509" w:rsidP="00C337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F22509" w:rsidRPr="005A7033" w14:paraId="241686EB" w14:textId="6522147B" w:rsidTr="00F22509">
        <w:trPr>
          <w:trHeight w:val="253"/>
        </w:trPr>
        <w:tc>
          <w:tcPr>
            <w:tcW w:w="1775" w:type="dxa"/>
          </w:tcPr>
          <w:p w14:paraId="09A525FF" w14:textId="5E042EDD" w:rsidR="00F22509" w:rsidRPr="00C3370D" w:rsidRDefault="008A0A9E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1FAF532C" w14:textId="4608FE47" w:rsidR="00F22509" w:rsidRPr="00C3370D" w:rsidRDefault="008A0A9E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Primeira versão</w:t>
            </w:r>
          </w:p>
        </w:tc>
        <w:tc>
          <w:tcPr>
            <w:tcW w:w="1411" w:type="dxa"/>
          </w:tcPr>
          <w:p w14:paraId="6778AF96" w14:textId="5EE7F157" w:rsidR="00F22509" w:rsidRPr="008A0A9E" w:rsidRDefault="008A0A9E" w:rsidP="00C3370D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02/04/2020</w:t>
            </w:r>
          </w:p>
        </w:tc>
      </w:tr>
      <w:tr w:rsidR="00F22509" w:rsidRPr="005A7033" w14:paraId="77AD2F42" w14:textId="2B45491D" w:rsidTr="00F22509">
        <w:trPr>
          <w:trHeight w:val="253"/>
        </w:trPr>
        <w:tc>
          <w:tcPr>
            <w:tcW w:w="1775" w:type="dxa"/>
          </w:tcPr>
          <w:p w14:paraId="0F42A73D" w14:textId="77777777" w:rsidR="00F22509" w:rsidRPr="00C3370D" w:rsidRDefault="00F22509" w:rsidP="00C3370D">
            <w:pPr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5767" w:type="dxa"/>
          </w:tcPr>
          <w:p w14:paraId="0B1675AD" w14:textId="77777777" w:rsidR="00F22509" w:rsidRPr="00C3370D" w:rsidRDefault="00F22509" w:rsidP="00C33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1" w:type="dxa"/>
          </w:tcPr>
          <w:p w14:paraId="1C12AACA" w14:textId="77777777" w:rsidR="00F22509" w:rsidRPr="00C3370D" w:rsidRDefault="00F22509" w:rsidP="00C337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5C4A4D3" w14:textId="77777777" w:rsidR="00206369" w:rsidRPr="00206369" w:rsidRDefault="00206369" w:rsidP="00206369"/>
    <w:sectPr w:rsidR="00206369" w:rsidRPr="00206369" w:rsidSect="00752798">
      <w:pgSz w:w="11906" w:h="16838"/>
      <w:pgMar w:top="1701" w:right="1134" w:bottom="1134" w:left="1701" w:header="70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0CDCD" w14:textId="77777777" w:rsidR="001B28D5" w:rsidRDefault="001B28D5">
      <w:pPr>
        <w:spacing w:after="0" w:line="240" w:lineRule="auto"/>
      </w:pPr>
      <w:r>
        <w:separator/>
      </w:r>
    </w:p>
  </w:endnote>
  <w:endnote w:type="continuationSeparator" w:id="0">
    <w:p w14:paraId="6BE83234" w14:textId="77777777" w:rsidR="001B28D5" w:rsidRDefault="001B2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4202CF" w14:paraId="3552A333" w14:textId="77777777" w:rsidTr="00425692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60AE0663" w14:textId="77777777" w:rsidR="004202CF" w:rsidRDefault="00B6503A" w:rsidP="00425692">
          <w:pPr>
            <w:pStyle w:val="Rodap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F37E394" w14:textId="77777777" w:rsidR="004202CF" w:rsidRDefault="00B6503A" w:rsidP="004E5980">
          <w:pPr>
            <w:pStyle w:val="Rodap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6E224F8C" w14:textId="77777777" w:rsidR="004202CF" w:rsidRDefault="00B6503A" w:rsidP="004E5980">
          <w:pPr>
            <w:pStyle w:val="Rodap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3E4BA063" w14:textId="77777777" w:rsidR="004202CF" w:rsidRDefault="001B28D5" w:rsidP="0022418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7B268A" w14:paraId="31BE0FF0" w14:textId="77777777" w:rsidTr="00BE1C19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4A0B75D7" w14:textId="77777777" w:rsidR="007B268A" w:rsidRDefault="007B268A" w:rsidP="00BE1C19">
          <w:pPr>
            <w:pStyle w:val="Rodap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34B48742" w14:textId="77777777" w:rsidR="007B268A" w:rsidRDefault="007B268A" w:rsidP="00BE1C19">
          <w:pPr>
            <w:pStyle w:val="Rodap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CB5B3C4" w14:textId="77777777" w:rsidR="007B268A" w:rsidRDefault="007B268A" w:rsidP="00BE1C19">
          <w:pPr>
            <w:pStyle w:val="Rodap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63764AB1" w14:textId="77777777" w:rsidR="007B268A" w:rsidRDefault="007B268A" w:rsidP="00BE1C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4DFA2" w14:textId="77777777" w:rsidR="001B28D5" w:rsidRDefault="001B28D5">
      <w:pPr>
        <w:spacing w:after="0" w:line="240" w:lineRule="auto"/>
      </w:pPr>
      <w:r>
        <w:separator/>
      </w:r>
    </w:p>
  </w:footnote>
  <w:footnote w:type="continuationSeparator" w:id="0">
    <w:p w14:paraId="5EF3FE5C" w14:textId="77777777" w:rsidR="001B28D5" w:rsidRDefault="001B2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56611" w14:textId="77777777" w:rsidR="004202CF" w:rsidRDefault="00B6503A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E4A884B" wp14:editId="7C5B7DBC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A4349" w14:textId="77777777" w:rsidR="007B268A" w:rsidRDefault="007B268A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89CF1A3" wp14:editId="37EEE9C9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31995"/>
    <w:multiLevelType w:val="multilevel"/>
    <w:tmpl w:val="B0E6F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794425"/>
    <w:multiLevelType w:val="multilevel"/>
    <w:tmpl w:val="D374A08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7F"/>
    <w:rsid w:val="000010AE"/>
    <w:rsid w:val="0001375B"/>
    <w:rsid w:val="00037ACA"/>
    <w:rsid w:val="00044ABF"/>
    <w:rsid w:val="00074D37"/>
    <w:rsid w:val="000772C5"/>
    <w:rsid w:val="00093B68"/>
    <w:rsid w:val="000B3B62"/>
    <w:rsid w:val="00126468"/>
    <w:rsid w:val="00146854"/>
    <w:rsid w:val="00174039"/>
    <w:rsid w:val="001A0242"/>
    <w:rsid w:val="001B28D5"/>
    <w:rsid w:val="00206369"/>
    <w:rsid w:val="00211290"/>
    <w:rsid w:val="002F3458"/>
    <w:rsid w:val="00337A57"/>
    <w:rsid w:val="00375F0C"/>
    <w:rsid w:val="003C420B"/>
    <w:rsid w:val="00404119"/>
    <w:rsid w:val="00466AA7"/>
    <w:rsid w:val="00476F66"/>
    <w:rsid w:val="004A7121"/>
    <w:rsid w:val="005449A4"/>
    <w:rsid w:val="00561F17"/>
    <w:rsid w:val="0058200E"/>
    <w:rsid w:val="005C3F59"/>
    <w:rsid w:val="00634DF1"/>
    <w:rsid w:val="00651461"/>
    <w:rsid w:val="006A42B1"/>
    <w:rsid w:val="006B07E1"/>
    <w:rsid w:val="006E11CF"/>
    <w:rsid w:val="006E26C6"/>
    <w:rsid w:val="006F5B55"/>
    <w:rsid w:val="006F6C74"/>
    <w:rsid w:val="0070522A"/>
    <w:rsid w:val="0074577F"/>
    <w:rsid w:val="0075740F"/>
    <w:rsid w:val="0076728A"/>
    <w:rsid w:val="007964A1"/>
    <w:rsid w:val="007B268A"/>
    <w:rsid w:val="007B34AE"/>
    <w:rsid w:val="007C2995"/>
    <w:rsid w:val="007C29B2"/>
    <w:rsid w:val="007C4FDA"/>
    <w:rsid w:val="00801F38"/>
    <w:rsid w:val="00803368"/>
    <w:rsid w:val="00827024"/>
    <w:rsid w:val="00886339"/>
    <w:rsid w:val="008A0A9E"/>
    <w:rsid w:val="00937AA4"/>
    <w:rsid w:val="00955DCF"/>
    <w:rsid w:val="00972FCD"/>
    <w:rsid w:val="00997A48"/>
    <w:rsid w:val="009B293E"/>
    <w:rsid w:val="009D430C"/>
    <w:rsid w:val="00A03C46"/>
    <w:rsid w:val="00A46229"/>
    <w:rsid w:val="00AD4C9D"/>
    <w:rsid w:val="00AE412C"/>
    <w:rsid w:val="00B01729"/>
    <w:rsid w:val="00B07E49"/>
    <w:rsid w:val="00B256D6"/>
    <w:rsid w:val="00B56E27"/>
    <w:rsid w:val="00B63FE2"/>
    <w:rsid w:val="00B6503A"/>
    <w:rsid w:val="00B83C45"/>
    <w:rsid w:val="00C3370D"/>
    <w:rsid w:val="00C63245"/>
    <w:rsid w:val="00C97A40"/>
    <w:rsid w:val="00CA7247"/>
    <w:rsid w:val="00CB4D52"/>
    <w:rsid w:val="00CC47D0"/>
    <w:rsid w:val="00CF04CB"/>
    <w:rsid w:val="00D431DA"/>
    <w:rsid w:val="00D449B0"/>
    <w:rsid w:val="00D4643B"/>
    <w:rsid w:val="00DA3C7F"/>
    <w:rsid w:val="00E12A0D"/>
    <w:rsid w:val="00E179CB"/>
    <w:rsid w:val="00E31B61"/>
    <w:rsid w:val="00E42742"/>
    <w:rsid w:val="00F17D7D"/>
    <w:rsid w:val="00F2005B"/>
    <w:rsid w:val="00F21E47"/>
    <w:rsid w:val="00F22509"/>
    <w:rsid w:val="00F64BDE"/>
    <w:rsid w:val="00F8242E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0955"/>
  <w15:chartTrackingRefBased/>
  <w15:docId w15:val="{A54297A6-22CE-42D2-A73A-73245CDA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42"/>
    <w:rPr>
      <w:rFonts w:ascii="Arial" w:hAnsi="Arial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01375B"/>
    <w:pPr>
      <w:numPr>
        <w:numId w:val="2"/>
      </w:numPr>
      <w:spacing w:before="400" w:after="200"/>
      <w:ind w:left="357" w:hanging="357"/>
      <w:outlineLvl w:val="0"/>
    </w:pPr>
    <w:rPr>
      <w:rFonts w:cs="Arial"/>
      <w:b/>
      <w:sz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972FCD"/>
    <w:pPr>
      <w:numPr>
        <w:ilvl w:val="1"/>
      </w:numPr>
      <w:spacing w:before="240"/>
      <w:ind w:left="788" w:hanging="431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972FCD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65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577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1375B"/>
    <w:rPr>
      <w:rFonts w:ascii="Arial" w:hAnsi="Arial" w:cs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972FCD"/>
    <w:rPr>
      <w:rFonts w:ascii="Arial" w:hAnsi="Arial" w:cs="Arial"/>
      <w:b/>
    </w:rPr>
  </w:style>
  <w:style w:type="table" w:styleId="Tabelacomgrade">
    <w:name w:val="Table Grid"/>
    <w:basedOn w:val="Tabelanormal"/>
    <w:uiPriority w:val="59"/>
    <w:rsid w:val="007457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74577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74577F"/>
    <w:rPr>
      <w:rFonts w:ascii="Arial" w:eastAsiaTheme="minorHAnsi" w:hAnsi="Arial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74577F"/>
    <w:rPr>
      <w:rFonts w:ascii="Arial" w:eastAsiaTheme="minorHAnsi" w:hAnsi="Arial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5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577F"/>
    <w:rPr>
      <w:rFonts w:ascii="Segoe UI" w:hAnsi="Segoe UI" w:cs="Segoe UI"/>
      <w:sz w:val="18"/>
      <w:szCs w:val="18"/>
    </w:rPr>
  </w:style>
  <w:style w:type="character" w:customStyle="1" w:styleId="Command">
    <w:name w:val="Command"/>
    <w:basedOn w:val="Fontepargpadro"/>
    <w:uiPriority w:val="1"/>
    <w:qFormat/>
    <w:rsid w:val="00FE1388"/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Italic">
    <w:name w:val="Italic"/>
    <w:basedOn w:val="Fontepargpadro"/>
    <w:uiPriority w:val="1"/>
    <w:qFormat/>
    <w:rsid w:val="0074577F"/>
    <w:rPr>
      <w:i/>
    </w:rPr>
  </w:style>
  <w:style w:type="character" w:customStyle="1" w:styleId="Ttulo3Char">
    <w:name w:val="Título 3 Char"/>
    <w:basedOn w:val="Fontepargpadro"/>
    <w:link w:val="Ttulo3"/>
    <w:uiPriority w:val="9"/>
    <w:rsid w:val="00972FCD"/>
    <w:rPr>
      <w:rFonts w:ascii="Arial" w:hAnsi="Arial" w:cs="Arial"/>
      <w:b/>
    </w:rPr>
  </w:style>
  <w:style w:type="paragraph" w:styleId="Sumrio1">
    <w:name w:val="toc 1"/>
    <w:basedOn w:val="Normal"/>
    <w:next w:val="Normal"/>
    <w:autoRedefine/>
    <w:uiPriority w:val="39"/>
    <w:unhideWhenUsed/>
    <w:rsid w:val="00972FC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72FC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72FCD"/>
    <w:pPr>
      <w:spacing w:after="100"/>
      <w:ind w:left="440"/>
    </w:pPr>
  </w:style>
  <w:style w:type="paragraph" w:styleId="CabealhodoSumrio">
    <w:name w:val="TOC Heading"/>
    <w:basedOn w:val="Ttulo1"/>
    <w:next w:val="Normal"/>
    <w:uiPriority w:val="39"/>
    <w:unhideWhenUsed/>
    <w:qFormat/>
    <w:rsid w:val="00972FCD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character" w:customStyle="1" w:styleId="Ttulo4Char">
    <w:name w:val="Título 4 Char"/>
    <w:basedOn w:val="Fontepargpadro"/>
    <w:link w:val="Ttulo4"/>
    <w:uiPriority w:val="9"/>
    <w:rsid w:val="00B650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D1633ACF104443A67B3D58B3F02D5F" ma:contentTypeVersion="9" ma:contentTypeDescription="Crie um novo documento." ma:contentTypeScope="" ma:versionID="fdf59975987d8e0110ddb6a45443f0d1">
  <xsd:schema xmlns:xsd="http://www.w3.org/2001/XMLSchema" xmlns:xs="http://www.w3.org/2001/XMLSchema" xmlns:p="http://schemas.microsoft.com/office/2006/metadata/properties" xmlns:ns2="a2e6d2e0-39f5-44da-ba40-4dcc5881bb46" xmlns:ns3="7388af36-a143-49fc-8d9e-087bdd1dfb1e" targetNamespace="http://schemas.microsoft.com/office/2006/metadata/properties" ma:root="true" ma:fieldsID="b867d194b1034e3043d57a0774de530c" ns2:_="" ns3:_="">
    <xsd:import namespace="a2e6d2e0-39f5-44da-ba40-4dcc5881bb46"/>
    <xsd:import namespace="7388af36-a143-49fc-8d9e-087bdd1d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d2e0-39f5-44da-ba40-4dcc5881b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8af36-a143-49fc-8d9e-087bdd1d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90B57-2616-4C9D-9D16-A12A13BE8B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F1AFCF-11E2-4105-B7FB-6E21B9DC06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C53B0B-3D75-46DB-8943-F8FD537F8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6d2e0-39f5-44da-ba40-4dcc5881bb46"/>
    <ds:schemaRef ds:uri="7388af36-a143-49fc-8d9e-087bdd1d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3885B5-7E02-4257-B033-551F29ED5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295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Kono</dc:creator>
  <cp:keywords/>
  <dc:description/>
  <cp:lastModifiedBy>Caio Abreu Ferreira</cp:lastModifiedBy>
  <cp:revision>74</cp:revision>
  <cp:lastPrinted>2020-04-27T18:58:00Z</cp:lastPrinted>
  <dcterms:created xsi:type="dcterms:W3CDTF">2019-03-14T19:36:00Z</dcterms:created>
  <dcterms:modified xsi:type="dcterms:W3CDTF">2020-04-27T18:59:00Z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0x010100DCD1633ACF104443A67B3D58B3F02D5F</vt:lpwstr>
  </property>
</Properties>
</file>