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0C71" w:rsidRDefault="00830C71" w:rsidP="00830C71">
      <w:pPr>
        <w:jc w:val="center"/>
        <w:rPr>
          <w:rFonts w:ascii="Nyala" w:hAnsi="Nyala"/>
          <w:b/>
          <w:u w:val="thick"/>
        </w:rPr>
      </w:pPr>
      <w:r>
        <w:rPr>
          <w:rFonts w:ascii="Nyala" w:hAnsi="Nyala"/>
          <w:b/>
        </w:rPr>
        <w:t xml:space="preserve">ይህ </w:t>
      </w:r>
      <w:r>
        <w:rPr>
          <w:rFonts w:ascii="Nyala" w:hAnsi="Nyala"/>
          <w:b/>
          <w:u w:val="thick"/>
        </w:rPr>
        <w:t>ውል በአሰር ኮንስትራክሽን ኃ/የተ /የግል/ማህበር</w:t>
      </w:r>
    </w:p>
    <w:p w:rsidR="00830C71" w:rsidRDefault="00830C71" w:rsidP="00830C71">
      <w:pPr>
        <w:jc w:val="center"/>
        <w:rPr>
          <w:rFonts w:ascii="Nyala" w:hAnsi="Nyala"/>
        </w:rPr>
      </w:pPr>
      <w:r>
        <w:rPr>
          <w:rFonts w:ascii="Nyala" w:hAnsi="Nyala"/>
          <w:b/>
        </w:rPr>
        <w:t>አድራሻ</w:t>
      </w:r>
      <w:r>
        <w:rPr>
          <w:rFonts w:ascii="Nyala" w:hAnsi="Nyala"/>
          <w:b/>
          <w:u w:val="thick"/>
        </w:rPr>
        <w:t xml:space="preserve"> አ.አ</w:t>
      </w:r>
      <w:r>
        <w:rPr>
          <w:rFonts w:ascii="Nyala" w:hAnsi="Nyala"/>
          <w:b/>
        </w:rPr>
        <w:t xml:space="preserve"> ክ/ከ</w:t>
      </w:r>
      <w:r>
        <w:rPr>
          <w:rFonts w:ascii="Nyala" w:hAnsi="Nyala"/>
          <w:b/>
          <w:u w:val="thick"/>
        </w:rPr>
        <w:t xml:space="preserve"> ቦሌ</w:t>
      </w:r>
      <w:r>
        <w:rPr>
          <w:rFonts w:ascii="Nyala" w:hAnsi="Nyala"/>
          <w:b/>
        </w:rPr>
        <w:t xml:space="preserve"> ቀበሌ </w:t>
      </w:r>
      <w:r>
        <w:rPr>
          <w:rFonts w:ascii="Nyala" w:hAnsi="Nyala"/>
          <w:b/>
          <w:u w:val="thick"/>
        </w:rPr>
        <w:t xml:space="preserve"> 03/05 </w:t>
      </w:r>
      <w:r>
        <w:rPr>
          <w:rFonts w:ascii="Nyala" w:hAnsi="Nyala"/>
          <w:b/>
        </w:rPr>
        <w:t xml:space="preserve">የቤት ቁጥር </w:t>
      </w:r>
      <w:r>
        <w:rPr>
          <w:rFonts w:ascii="Nyala" w:hAnsi="Nyala"/>
          <w:b/>
          <w:u w:val="thick"/>
        </w:rPr>
        <w:t>2038</w:t>
      </w:r>
      <w:r>
        <w:rPr>
          <w:rFonts w:ascii="Nyala" w:hAnsi="Nyala"/>
          <w:b/>
        </w:rPr>
        <w:t xml:space="preserve"> ስልክ ቁ </w:t>
      </w:r>
      <w:r>
        <w:rPr>
          <w:rFonts w:ascii="Nyala" w:hAnsi="Nyala"/>
          <w:b/>
          <w:u w:val="thick"/>
        </w:rPr>
        <w:t>0116 62 03 57</w:t>
      </w:r>
      <w:r>
        <w:rPr>
          <w:rFonts w:ascii="Nyala" w:hAnsi="Nyala"/>
          <w:b/>
        </w:rPr>
        <w:t xml:space="preserve"> / ከዚህ በኃላ ተከራይ ተብሎ በሚጠራው</w:t>
      </w:r>
      <w:r>
        <w:rPr>
          <w:rFonts w:ascii="Nyala" w:hAnsi="Nyala"/>
        </w:rPr>
        <w:t xml:space="preserve"> /</w:t>
      </w:r>
    </w:p>
    <w:p w:rsidR="00830C71" w:rsidRDefault="00830C71" w:rsidP="00830C71">
      <w:pPr>
        <w:jc w:val="center"/>
        <w:rPr>
          <w:rFonts w:ascii="Nyala" w:hAnsi="Nyala"/>
        </w:rPr>
      </w:pPr>
      <w:r>
        <w:rPr>
          <w:rFonts w:ascii="Nyala" w:hAnsi="Nyala"/>
        </w:rPr>
        <w:t>እና</w:t>
      </w:r>
    </w:p>
    <w:p w:rsidR="00830C71" w:rsidRDefault="00830C71" w:rsidP="00830C71">
      <w:pPr>
        <w:rPr>
          <w:rFonts w:ascii="Nyala" w:hAnsi="Nyala"/>
          <w:b/>
          <w:sz w:val="24"/>
          <w:szCs w:val="24"/>
        </w:rPr>
      </w:pPr>
      <w:r>
        <w:rPr>
          <w:rFonts w:ascii="Nyala" w:hAnsi="Nyala"/>
          <w:b/>
          <w:sz w:val="24"/>
          <w:szCs w:val="24"/>
        </w:rPr>
        <w:t>በ____________________________________________________________________________________________________________________________</w:t>
      </w:r>
    </w:p>
    <w:p w:rsidR="00830C71" w:rsidRDefault="00830C71" w:rsidP="00830C71">
      <w:pPr>
        <w:jc w:val="both"/>
        <w:rPr>
          <w:rFonts w:ascii="Nyala" w:hAnsi="Nyala"/>
          <w:b/>
          <w:sz w:val="24"/>
          <w:szCs w:val="24"/>
        </w:rPr>
      </w:pPr>
      <w:r>
        <w:rPr>
          <w:rFonts w:ascii="Nyala" w:hAnsi="Nyala"/>
          <w:b/>
          <w:sz w:val="24"/>
          <w:szCs w:val="24"/>
        </w:rPr>
        <w:t>አድራሻ</w:t>
      </w:r>
      <w:r>
        <w:rPr>
          <w:rFonts w:ascii="Nyala" w:hAnsi="Nyala"/>
          <w:b/>
          <w:sz w:val="24"/>
          <w:szCs w:val="24"/>
          <w:u w:val="thick"/>
        </w:rPr>
        <w:t xml:space="preserve">               </w:t>
      </w:r>
      <w:r>
        <w:rPr>
          <w:rFonts w:ascii="Nyala" w:hAnsi="Nyala"/>
          <w:b/>
          <w:sz w:val="24"/>
          <w:szCs w:val="24"/>
        </w:rPr>
        <w:t xml:space="preserve"> ክ/ከ</w:t>
      </w:r>
      <w:r>
        <w:rPr>
          <w:rFonts w:ascii="Nyala" w:hAnsi="Nyala"/>
          <w:b/>
          <w:sz w:val="24"/>
          <w:szCs w:val="24"/>
          <w:u w:val="thick"/>
        </w:rPr>
        <w:t xml:space="preserve">         </w:t>
      </w:r>
      <w:r>
        <w:rPr>
          <w:rFonts w:ascii="Nyala" w:hAnsi="Nyala"/>
          <w:b/>
          <w:sz w:val="24"/>
          <w:szCs w:val="24"/>
        </w:rPr>
        <w:t xml:space="preserve"> ወ</w:t>
      </w:r>
      <w:r>
        <w:rPr>
          <w:rFonts w:ascii="Nyala" w:hAnsi="Nyala"/>
          <w:b/>
          <w:sz w:val="24"/>
          <w:szCs w:val="24"/>
          <w:u w:val="thick"/>
        </w:rPr>
        <w:t xml:space="preserve">        </w:t>
      </w:r>
      <w:r>
        <w:rPr>
          <w:rFonts w:ascii="Nyala" w:hAnsi="Nyala"/>
          <w:b/>
          <w:sz w:val="24"/>
          <w:szCs w:val="24"/>
        </w:rPr>
        <w:t xml:space="preserve"> የቤት ቁጥር</w:t>
      </w:r>
      <w:r>
        <w:rPr>
          <w:rFonts w:ascii="Nyala" w:hAnsi="Nyala"/>
          <w:b/>
          <w:sz w:val="24"/>
          <w:szCs w:val="24"/>
          <w:u w:val="thick"/>
        </w:rPr>
        <w:t xml:space="preserve">                 </w:t>
      </w:r>
      <w:r>
        <w:rPr>
          <w:rFonts w:ascii="Nyala" w:hAnsi="Nyala"/>
          <w:b/>
          <w:sz w:val="24"/>
          <w:szCs w:val="24"/>
        </w:rPr>
        <w:t xml:space="preserve"> ስልክ ቁጥር     </w:t>
      </w:r>
    </w:p>
    <w:p w:rsidR="00830C71" w:rsidRDefault="00830C71" w:rsidP="00830C71">
      <w:pPr>
        <w:jc w:val="both"/>
        <w:rPr>
          <w:rFonts w:ascii="Nyala" w:hAnsi="Nyala"/>
          <w:b/>
          <w:sz w:val="24"/>
          <w:szCs w:val="24"/>
        </w:rPr>
      </w:pPr>
      <w:r>
        <w:rPr>
          <w:rFonts w:ascii="Nyala" w:hAnsi="Nyala"/>
          <w:b/>
          <w:sz w:val="24"/>
          <w:szCs w:val="24"/>
        </w:rPr>
        <w:t xml:space="preserve">ከዚህ በኃላ አከራይ ተብሎ በሚጠራው ድርጅት መካከል ዛሬ </w:t>
      </w:r>
      <w:r>
        <w:rPr>
          <w:rFonts w:ascii="Nyala" w:hAnsi="Nyala"/>
          <w:b/>
          <w:sz w:val="24"/>
          <w:szCs w:val="24"/>
          <w:u w:val="thick"/>
        </w:rPr>
        <w:t xml:space="preserve">                  </w:t>
      </w:r>
      <w:r>
        <w:rPr>
          <w:rFonts w:ascii="Nyala" w:hAnsi="Nyala"/>
          <w:b/>
          <w:sz w:val="24"/>
          <w:szCs w:val="24"/>
        </w:rPr>
        <w:t xml:space="preserve"> ቀን </w:t>
      </w:r>
      <w:r>
        <w:rPr>
          <w:rFonts w:ascii="Nyala" w:hAnsi="Nyala"/>
          <w:b/>
          <w:sz w:val="24"/>
          <w:szCs w:val="24"/>
          <w:u w:val="thick"/>
        </w:rPr>
        <w:t xml:space="preserve"> 2011 </w:t>
      </w:r>
      <w:r>
        <w:rPr>
          <w:rFonts w:ascii="Nyala" w:hAnsi="Nyala"/>
          <w:b/>
          <w:sz w:val="24"/>
          <w:szCs w:val="24"/>
        </w:rPr>
        <w:t>ዓ.ም   የተፈረመ ውል ነው፡፡</w:t>
      </w:r>
    </w:p>
    <w:p w:rsidR="00830C71" w:rsidRDefault="00830C71" w:rsidP="00830C71">
      <w:pPr>
        <w:jc w:val="center"/>
        <w:rPr>
          <w:rFonts w:ascii="Nyala" w:hAnsi="Nyala"/>
          <w:b/>
          <w:sz w:val="32"/>
          <w:szCs w:val="32"/>
          <w:u w:val="thick"/>
        </w:rPr>
      </w:pPr>
      <w:r>
        <w:rPr>
          <w:rFonts w:ascii="Nyala" w:hAnsi="Nyala"/>
          <w:b/>
          <w:sz w:val="32"/>
          <w:szCs w:val="32"/>
          <w:u w:val="thick"/>
        </w:rPr>
        <w:t>አንቀጽ አንድ</w:t>
      </w:r>
    </w:p>
    <w:p w:rsidR="00830C71" w:rsidRDefault="00830C71" w:rsidP="00830C71">
      <w:pPr>
        <w:jc w:val="center"/>
        <w:rPr>
          <w:rFonts w:ascii="Nyala" w:hAnsi="Nyala"/>
          <w:b/>
          <w:sz w:val="32"/>
          <w:szCs w:val="32"/>
          <w:u w:val="thick"/>
        </w:rPr>
      </w:pPr>
      <w:r>
        <w:rPr>
          <w:rFonts w:ascii="Nyala" w:hAnsi="Nyala"/>
          <w:b/>
          <w:sz w:val="32"/>
          <w:szCs w:val="32"/>
          <w:u w:val="thick"/>
        </w:rPr>
        <w:t xml:space="preserve">የውሉ አላማ </w:t>
      </w:r>
    </w:p>
    <w:p w:rsidR="00830C71" w:rsidRDefault="00830C71" w:rsidP="00830C71">
      <w:pPr>
        <w:spacing w:line="360" w:lineRule="auto"/>
        <w:jc w:val="both"/>
        <w:rPr>
          <w:rFonts w:ascii="Nyala" w:hAnsi="Nyala"/>
          <w:sz w:val="24"/>
          <w:szCs w:val="24"/>
        </w:rPr>
      </w:pPr>
      <w:r>
        <w:rPr>
          <w:rFonts w:ascii="Nyala" w:hAnsi="Nyala"/>
          <w:sz w:val="24"/>
          <w:szCs w:val="24"/>
        </w:rPr>
        <w:t>ይህ ውል የተፈረመው ተከራይ በ</w:t>
      </w:r>
      <w:r>
        <w:rPr>
          <w:rFonts w:ascii="Nyala" w:hAnsi="Nyala"/>
          <w:sz w:val="24"/>
          <w:szCs w:val="24"/>
          <w:u w:val="thick"/>
        </w:rPr>
        <w:t xml:space="preserve">                 </w:t>
      </w:r>
      <w:r>
        <w:rPr>
          <w:rFonts w:ascii="Nyala" w:hAnsi="Nyala"/>
          <w:sz w:val="24"/>
          <w:szCs w:val="24"/>
        </w:rPr>
        <w:t xml:space="preserve">ለሚያካሂደው የኮንስትራክሽን ስራዎች ማሸነሪ   </w:t>
      </w:r>
      <w:r>
        <w:rPr>
          <w:rFonts w:ascii="Nyala" w:hAnsi="Nyala"/>
          <w:sz w:val="24"/>
          <w:szCs w:val="24"/>
          <w:u w:val="thick"/>
        </w:rPr>
        <w:t xml:space="preserve">                                      </w:t>
      </w:r>
      <w:r>
        <w:rPr>
          <w:rFonts w:ascii="Nyala" w:hAnsi="Nyala"/>
          <w:sz w:val="24"/>
          <w:szCs w:val="24"/>
        </w:rPr>
        <w:t xml:space="preserve"> ለመከራየት መፈለጉን አከራይም የማሽነሪ ኪራይ ለተከራይ ለመስጠት በመስማማቱ እንዲሁም በዚህ ውል አንቀጽ 7 ተ.ቁ 7.2 በተጠቀሰው መሰረት ተገቢውን የአገልግሎት ክፍያ ለማግኘት ሁለቱም ወገኖች ተስማምተዋል፡፡ </w:t>
      </w:r>
    </w:p>
    <w:p w:rsidR="00830C71" w:rsidRDefault="00830C71" w:rsidP="00830C71">
      <w:pPr>
        <w:rPr>
          <w:rFonts w:ascii="Nyala" w:hAnsi="Nyala"/>
          <w:b/>
          <w:sz w:val="24"/>
          <w:szCs w:val="24"/>
          <w:u w:val="thick"/>
        </w:rPr>
      </w:pPr>
      <w:r>
        <w:rPr>
          <w:rFonts w:ascii="Nyala" w:hAnsi="Nyala"/>
          <w:sz w:val="24"/>
          <w:szCs w:val="24"/>
        </w:rPr>
        <w:t xml:space="preserve">የማሽነሪ/ዎች አይነት የኪራይ                                                                                                                                                                                                                                                                                                                                                                                                                                                                                                                                                                                                                                                                                                                                                                                                                                                                                                                                                                                                                                                                                                                                                                                                                                                                                                                                                                                                                                                                                                                                                                                                                                                                                                                                                                                                                                                                                                                                                                                                                                                                                                                                                                                                                                                                                                                                                                                                                                                                                                                                                                                        </w:t>
      </w:r>
    </w:p>
    <w:tbl>
      <w:tblPr>
        <w:tblStyle w:val="TableGrid"/>
        <w:tblW w:w="9270" w:type="dxa"/>
        <w:tblLayout w:type="fixed"/>
        <w:tblLook w:val="04A0"/>
      </w:tblPr>
      <w:tblGrid>
        <w:gridCol w:w="648"/>
        <w:gridCol w:w="1800"/>
        <w:gridCol w:w="954"/>
        <w:gridCol w:w="864"/>
        <w:gridCol w:w="972"/>
        <w:gridCol w:w="963"/>
        <w:gridCol w:w="3069"/>
      </w:tblGrid>
      <w:tr w:rsidR="00830C71" w:rsidTr="00830C71">
        <w:trPr>
          <w:trHeight w:val="465"/>
        </w:trPr>
        <w:tc>
          <w:tcPr>
            <w:tcW w:w="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0C71" w:rsidRDefault="00830C71">
            <w:pPr>
              <w:spacing w:line="360" w:lineRule="auto"/>
              <w:jc w:val="both"/>
              <w:rPr>
                <w:rFonts w:ascii="Nyala" w:hAnsi="Nyala"/>
                <w:b/>
                <w:sz w:val="24"/>
                <w:szCs w:val="24"/>
              </w:rPr>
            </w:pPr>
            <w:r>
              <w:rPr>
                <w:rFonts w:ascii="Nyala" w:hAnsi="Nyala"/>
                <w:b/>
                <w:sz w:val="24"/>
                <w:szCs w:val="24"/>
              </w:rPr>
              <w:t>ተ.ቁ</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0C71" w:rsidRDefault="00830C71">
            <w:pPr>
              <w:spacing w:line="360" w:lineRule="auto"/>
              <w:jc w:val="both"/>
              <w:rPr>
                <w:rFonts w:ascii="Nyala" w:hAnsi="Nyala"/>
                <w:b/>
                <w:sz w:val="24"/>
                <w:szCs w:val="24"/>
              </w:rPr>
            </w:pPr>
            <w:r>
              <w:rPr>
                <w:rFonts w:ascii="Nyala" w:hAnsi="Nyala"/>
                <w:b/>
                <w:sz w:val="24"/>
                <w:szCs w:val="24"/>
              </w:rPr>
              <w:t xml:space="preserve">የማሽኑ ዓይነት </w:t>
            </w: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0C71" w:rsidRDefault="00830C71">
            <w:pPr>
              <w:spacing w:line="360" w:lineRule="auto"/>
              <w:jc w:val="both"/>
              <w:rPr>
                <w:rFonts w:ascii="Nyala" w:hAnsi="Nyala"/>
                <w:b/>
                <w:sz w:val="24"/>
                <w:szCs w:val="24"/>
              </w:rPr>
            </w:pPr>
            <w:r>
              <w:rPr>
                <w:rFonts w:ascii="Nyala" w:hAnsi="Nyala"/>
                <w:b/>
                <w:sz w:val="24"/>
                <w:szCs w:val="24"/>
              </w:rPr>
              <w:t xml:space="preserve">የሰሌዳ ቁጥር </w:t>
            </w: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0C71" w:rsidRDefault="00830C71">
            <w:pPr>
              <w:spacing w:line="360" w:lineRule="auto"/>
              <w:jc w:val="center"/>
              <w:rPr>
                <w:rFonts w:ascii="Nyala" w:hAnsi="Nyala"/>
                <w:b/>
                <w:sz w:val="24"/>
                <w:szCs w:val="24"/>
              </w:rPr>
            </w:pPr>
            <w:r>
              <w:rPr>
                <w:rFonts w:ascii="Nyala" w:hAnsi="Nyala"/>
                <w:b/>
                <w:sz w:val="24"/>
                <w:szCs w:val="24"/>
              </w:rPr>
              <w:t xml:space="preserve">ስሪት </w:t>
            </w: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0C71" w:rsidRDefault="00830C71">
            <w:pPr>
              <w:spacing w:line="360" w:lineRule="auto"/>
              <w:jc w:val="center"/>
              <w:rPr>
                <w:rFonts w:ascii="Nyala" w:hAnsi="Nyala"/>
                <w:b/>
                <w:sz w:val="24"/>
                <w:szCs w:val="24"/>
              </w:rPr>
            </w:pPr>
            <w:r>
              <w:rPr>
                <w:rFonts w:ascii="Nyala" w:hAnsi="Nyala"/>
                <w:b/>
                <w:sz w:val="24"/>
                <w:szCs w:val="24"/>
              </w:rPr>
              <w:t xml:space="preserve">ሞደል </w:t>
            </w:r>
          </w:p>
        </w:tc>
        <w:tc>
          <w:tcPr>
            <w:tcW w:w="9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0C71" w:rsidRDefault="00830C71">
            <w:pPr>
              <w:spacing w:line="360" w:lineRule="auto"/>
              <w:jc w:val="center"/>
              <w:rPr>
                <w:rFonts w:ascii="Nyala" w:hAnsi="Nyala"/>
                <w:b/>
                <w:sz w:val="24"/>
                <w:szCs w:val="24"/>
              </w:rPr>
            </w:pPr>
            <w:r>
              <w:rPr>
                <w:rFonts w:ascii="Nyala" w:hAnsi="Nyala"/>
                <w:b/>
                <w:sz w:val="24"/>
                <w:szCs w:val="24"/>
              </w:rPr>
              <w:t xml:space="preserve">የማሽኑ አቅም </w:t>
            </w:r>
          </w:p>
        </w:tc>
        <w:tc>
          <w:tcPr>
            <w:tcW w:w="3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0C71" w:rsidRDefault="00830C71">
            <w:pPr>
              <w:spacing w:line="360" w:lineRule="auto"/>
              <w:jc w:val="center"/>
              <w:rPr>
                <w:rFonts w:ascii="Nyala" w:hAnsi="Nyala"/>
                <w:b/>
                <w:sz w:val="24"/>
                <w:szCs w:val="24"/>
              </w:rPr>
            </w:pPr>
            <w:r>
              <w:rPr>
                <w:rFonts w:ascii="Nyala" w:hAnsi="Nyala"/>
                <w:b/>
                <w:sz w:val="24"/>
                <w:szCs w:val="24"/>
              </w:rPr>
              <w:t xml:space="preserve">የኪራይ ዋጋ በሰዓፐ ቫትን ሳይጨምር </w:t>
            </w:r>
          </w:p>
        </w:tc>
      </w:tr>
      <w:tr w:rsidR="00830C71" w:rsidTr="00830C71">
        <w:trPr>
          <w:trHeight w:val="422"/>
        </w:trPr>
        <w:tc>
          <w:tcPr>
            <w:tcW w:w="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0C71" w:rsidRDefault="00830C71">
            <w:pPr>
              <w:spacing w:line="360" w:lineRule="auto"/>
              <w:jc w:val="both"/>
              <w:rPr>
                <w:rFonts w:ascii="Nyala" w:hAnsi="Nyala"/>
                <w:sz w:val="24"/>
                <w:szCs w:val="24"/>
              </w:rPr>
            </w:pPr>
            <w:r>
              <w:rPr>
                <w:rFonts w:ascii="Nyala" w:hAnsi="Nyala"/>
                <w:sz w:val="24"/>
                <w:szCs w:val="24"/>
              </w:rPr>
              <w:t xml:space="preserve">          </w:t>
            </w:r>
          </w:p>
        </w:tc>
        <w:tc>
          <w:tcPr>
            <w:tcW w:w="9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3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r>
      <w:tr w:rsidR="00830C71" w:rsidTr="00830C71">
        <w:tc>
          <w:tcPr>
            <w:tcW w:w="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9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3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r>
      <w:tr w:rsidR="00830C71" w:rsidTr="00830C71">
        <w:tc>
          <w:tcPr>
            <w:tcW w:w="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9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8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9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9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c>
          <w:tcPr>
            <w:tcW w:w="3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30C71" w:rsidRDefault="00830C71">
            <w:pPr>
              <w:spacing w:line="360" w:lineRule="auto"/>
              <w:jc w:val="both"/>
              <w:rPr>
                <w:rFonts w:ascii="Nyala" w:hAnsi="Nyala"/>
                <w:sz w:val="24"/>
                <w:szCs w:val="24"/>
              </w:rPr>
            </w:pPr>
          </w:p>
        </w:tc>
      </w:tr>
    </w:tbl>
    <w:p w:rsidR="00830C71" w:rsidRDefault="00830C71" w:rsidP="00830C71">
      <w:pPr>
        <w:rPr>
          <w:rFonts w:ascii="Nyala" w:hAnsi="Nyala"/>
          <w:b/>
          <w:sz w:val="32"/>
          <w:szCs w:val="32"/>
          <w:u w:val="thick"/>
        </w:rPr>
      </w:pPr>
    </w:p>
    <w:p w:rsidR="00830C71" w:rsidRDefault="00830C71" w:rsidP="00830C71">
      <w:pPr>
        <w:jc w:val="center"/>
        <w:rPr>
          <w:rFonts w:ascii="Nyala" w:hAnsi="Nyala"/>
          <w:b/>
          <w:sz w:val="32"/>
          <w:szCs w:val="32"/>
          <w:u w:val="thick"/>
        </w:rPr>
      </w:pPr>
      <w:r>
        <w:rPr>
          <w:rFonts w:ascii="Nyala" w:hAnsi="Nyala"/>
          <w:b/>
          <w:sz w:val="32"/>
          <w:szCs w:val="32"/>
          <w:u w:val="thick"/>
        </w:rPr>
        <w:t>አንቀጽ ሁለት</w:t>
      </w:r>
    </w:p>
    <w:p w:rsidR="00830C71" w:rsidRDefault="00830C71" w:rsidP="00830C71">
      <w:pPr>
        <w:jc w:val="center"/>
        <w:rPr>
          <w:rFonts w:ascii="Nyala" w:hAnsi="Nyala"/>
          <w:b/>
          <w:sz w:val="24"/>
          <w:szCs w:val="24"/>
          <w:u w:val="thick"/>
        </w:rPr>
      </w:pPr>
      <w:r>
        <w:rPr>
          <w:rFonts w:ascii="Nyala" w:hAnsi="Nyala"/>
          <w:b/>
          <w:sz w:val="24"/>
          <w:szCs w:val="24"/>
          <w:u w:val="thick"/>
        </w:rPr>
        <w:t xml:space="preserve">የሥራ ቦታ </w:t>
      </w:r>
    </w:p>
    <w:p w:rsidR="00830C71" w:rsidRDefault="00830C71" w:rsidP="00830C71">
      <w:pPr>
        <w:rPr>
          <w:rFonts w:ascii="Nyala" w:hAnsi="Nyala"/>
          <w:sz w:val="24"/>
          <w:szCs w:val="24"/>
        </w:rPr>
      </w:pPr>
      <w:r>
        <w:rPr>
          <w:rFonts w:ascii="Nyala" w:hAnsi="Nyala"/>
          <w:sz w:val="24"/>
          <w:szCs w:val="24"/>
        </w:rPr>
        <w:t xml:space="preserve">2.1 ማሽነሪው ለ </w:t>
      </w:r>
      <w:r>
        <w:rPr>
          <w:rFonts w:ascii="Nyala" w:hAnsi="Nyala"/>
          <w:sz w:val="24"/>
          <w:szCs w:val="24"/>
          <w:u w:val="thick"/>
        </w:rPr>
        <w:t xml:space="preserve">                                                      </w:t>
      </w:r>
      <w:r>
        <w:rPr>
          <w:rFonts w:ascii="Nyala" w:hAnsi="Nyala"/>
          <w:sz w:val="24"/>
          <w:szCs w:val="24"/>
        </w:rPr>
        <w:t xml:space="preserve"> ኘሮጀክት/ቶች ሳይት/ቶች አገልግሎት ይሰጣል፡፡</w:t>
      </w:r>
    </w:p>
    <w:p w:rsidR="00830C71" w:rsidRDefault="00830C71" w:rsidP="00830C71">
      <w:pPr>
        <w:spacing w:line="360" w:lineRule="auto"/>
        <w:jc w:val="both"/>
        <w:rPr>
          <w:rFonts w:ascii="Nyala" w:hAnsi="Nyala"/>
          <w:sz w:val="24"/>
          <w:szCs w:val="24"/>
        </w:rPr>
      </w:pPr>
      <w:r>
        <w:rPr>
          <w:rFonts w:ascii="Nyala" w:hAnsi="Nyala"/>
          <w:sz w:val="24"/>
          <w:szCs w:val="24"/>
        </w:rPr>
        <w:t xml:space="preserve">2.2 ተከራይ በኘሮጀክቱ ላይ ላለው ስራ እንደአስፈላጊነቱ ማሸነሪውን እያንቀሳቀሰ ማሰራት ይችላል፡፡ በኘሮጀክታችን ላይ ላለው የ </w:t>
      </w:r>
      <w:r>
        <w:rPr>
          <w:rFonts w:ascii="Nyala" w:hAnsi="Nyala"/>
          <w:b/>
          <w:sz w:val="24"/>
          <w:szCs w:val="24"/>
          <w:u w:val="thick"/>
        </w:rPr>
        <w:t xml:space="preserve">                           </w:t>
      </w:r>
      <w:r>
        <w:rPr>
          <w:rFonts w:ascii="Nyala" w:hAnsi="Nyala"/>
          <w:sz w:val="24"/>
          <w:szCs w:val="24"/>
        </w:rPr>
        <w:t xml:space="preserve">ስራ ለመስራት ሲሆን አከራይ ያለ ተከራይ እውቅና ወይንም ለጥገና ማሽነሪውን ከኘሮጀክት ማውጣት ቢፈልግ </w:t>
      </w:r>
      <w:r w:rsidRPr="00830C71">
        <w:rPr>
          <w:rFonts w:ascii="Nyala" w:hAnsi="Nyala"/>
        </w:rPr>
        <w:t>የማ</w:t>
      </w:r>
      <w:r w:rsidRPr="00830C71">
        <w:rPr>
          <w:rFonts w:ascii="Ge'ez-1" w:hAnsi="Ge'ez-1"/>
        </w:rPr>
        <w:t>ÕÕ»</w:t>
      </w:r>
      <w:r>
        <w:rPr>
          <w:rFonts w:ascii="Nyala" w:hAnsi="Nyala"/>
          <w:sz w:val="24"/>
          <w:szCs w:val="24"/>
        </w:rPr>
        <w:t xml:space="preserve"> ሙሉ ወጪ በአከራይ የሚሸፈንና ለጥገና ከሶስት ቀን በላይ መቆየት የሌለበት ሲሆን ለተጨማሪ ቀናት ሌላ ማሽን መተካት ይኖርበታል፡፡</w:t>
      </w:r>
    </w:p>
    <w:p w:rsidR="002263FE" w:rsidRDefault="002263FE" w:rsidP="00830C71">
      <w:pPr>
        <w:spacing w:line="360" w:lineRule="auto"/>
        <w:jc w:val="both"/>
        <w:rPr>
          <w:rFonts w:ascii="Nyala" w:hAnsi="Nyala"/>
          <w:sz w:val="24"/>
          <w:szCs w:val="24"/>
        </w:rPr>
      </w:pPr>
    </w:p>
    <w:p w:rsidR="00830C71" w:rsidRDefault="00830C71" w:rsidP="00830C71">
      <w:pPr>
        <w:jc w:val="center"/>
        <w:rPr>
          <w:rFonts w:ascii="Nyala" w:hAnsi="Nyala"/>
          <w:b/>
          <w:sz w:val="28"/>
          <w:szCs w:val="28"/>
          <w:u w:val="thick"/>
        </w:rPr>
      </w:pPr>
      <w:r>
        <w:rPr>
          <w:rFonts w:ascii="Nyala" w:hAnsi="Nyala"/>
          <w:b/>
          <w:sz w:val="28"/>
          <w:szCs w:val="28"/>
          <w:u w:val="thick"/>
        </w:rPr>
        <w:lastRenderedPageBreak/>
        <w:t xml:space="preserve">አንቀጽ ሶስት  </w:t>
      </w:r>
    </w:p>
    <w:p w:rsidR="00830C71" w:rsidRPr="00830C71" w:rsidRDefault="00830C71" w:rsidP="00830C71">
      <w:pPr>
        <w:jc w:val="center"/>
        <w:rPr>
          <w:rFonts w:ascii="Nyala" w:hAnsi="Nyala"/>
          <w:b/>
          <w:sz w:val="24"/>
          <w:szCs w:val="24"/>
          <w:u w:val="thick"/>
        </w:rPr>
      </w:pPr>
      <w:r w:rsidRPr="00830C71">
        <w:rPr>
          <w:rFonts w:ascii="Nyala" w:hAnsi="Nyala"/>
          <w:b/>
          <w:sz w:val="24"/>
          <w:szCs w:val="24"/>
          <w:u w:val="thick"/>
        </w:rPr>
        <w:t xml:space="preserve">ስለ ማሽነሪው/ዎቹ </w:t>
      </w:r>
    </w:p>
    <w:p w:rsidR="00830C71" w:rsidRPr="00830C71" w:rsidRDefault="00830C71" w:rsidP="00830C71">
      <w:pPr>
        <w:spacing w:line="360" w:lineRule="auto"/>
        <w:jc w:val="both"/>
        <w:rPr>
          <w:rFonts w:ascii="Nyala" w:hAnsi="Nyala"/>
          <w:sz w:val="24"/>
          <w:szCs w:val="24"/>
        </w:rPr>
      </w:pPr>
      <w:r w:rsidRPr="00830C71">
        <w:rPr>
          <w:rFonts w:ascii="Nyala" w:hAnsi="Nyala"/>
          <w:sz w:val="24"/>
          <w:szCs w:val="24"/>
        </w:rPr>
        <w:t xml:space="preserve">3.1 አከራይ ለታሰበው ስራ አገልግሎት ሊውል/ሉ የሚችል/ሉ በጥሩ አቅምና ብቃት ላይ ያለ/ሉ ማሸነሪ/ዎች ለተከራይ ማቅረብ አለበት፡፡ </w:t>
      </w:r>
    </w:p>
    <w:p w:rsidR="00830C71" w:rsidRPr="00830C71" w:rsidRDefault="00830C71" w:rsidP="00830C71">
      <w:pPr>
        <w:spacing w:line="360" w:lineRule="auto"/>
        <w:jc w:val="both"/>
        <w:rPr>
          <w:rFonts w:ascii="Nyala" w:hAnsi="Nyala"/>
          <w:sz w:val="24"/>
          <w:szCs w:val="24"/>
        </w:rPr>
      </w:pPr>
      <w:r w:rsidRPr="00830C71">
        <w:rPr>
          <w:rFonts w:ascii="Nyala" w:hAnsi="Nyala"/>
          <w:sz w:val="24"/>
          <w:szCs w:val="24"/>
        </w:rPr>
        <w:t xml:space="preserve">3.2 አከራይ ለሚከተሉት ተያያዥ ወጪዎች ኃላፊነቱን ይወሰዳል፡፡ </w:t>
      </w:r>
    </w:p>
    <w:p w:rsidR="00830C71" w:rsidRPr="00830C71" w:rsidRDefault="00830C71" w:rsidP="00830C71">
      <w:pPr>
        <w:spacing w:line="360" w:lineRule="auto"/>
        <w:jc w:val="both"/>
        <w:rPr>
          <w:rFonts w:ascii="Nyala" w:hAnsi="Nyala"/>
          <w:sz w:val="24"/>
          <w:szCs w:val="24"/>
        </w:rPr>
      </w:pPr>
      <w:r w:rsidRPr="00830C71">
        <w:rPr>
          <w:rFonts w:ascii="Nyala" w:hAnsi="Nyala"/>
          <w:sz w:val="24"/>
          <w:szCs w:val="24"/>
        </w:rPr>
        <w:t xml:space="preserve">    ሀ ለማሽነሪው/ዎቹ ኦኘሬተርና ረዳት ኦኘሬተር ደመወዝ የቀን አበልና ተያያዥ ወጪዎች </w:t>
      </w:r>
    </w:p>
    <w:p w:rsidR="00830C71" w:rsidRPr="00830C71" w:rsidRDefault="00830C71" w:rsidP="00830C71">
      <w:pPr>
        <w:spacing w:line="360" w:lineRule="auto"/>
        <w:jc w:val="both"/>
        <w:rPr>
          <w:rFonts w:ascii="Nyala" w:hAnsi="Nyala"/>
          <w:sz w:val="24"/>
          <w:szCs w:val="24"/>
        </w:rPr>
      </w:pPr>
      <w:r w:rsidRPr="00830C71">
        <w:rPr>
          <w:rFonts w:ascii="Nyala" w:hAnsi="Nyala"/>
          <w:sz w:val="24"/>
          <w:szCs w:val="24"/>
        </w:rPr>
        <w:t xml:space="preserve">    ለ. የጥገናና የሰርቪስ ወጪዎች </w:t>
      </w:r>
    </w:p>
    <w:p w:rsidR="00830C71" w:rsidRPr="00830C71" w:rsidRDefault="00830C71" w:rsidP="00830C71">
      <w:pPr>
        <w:spacing w:line="360" w:lineRule="auto"/>
        <w:jc w:val="both"/>
        <w:rPr>
          <w:rFonts w:ascii="Nyala" w:hAnsi="Nyala"/>
          <w:sz w:val="24"/>
          <w:szCs w:val="24"/>
        </w:rPr>
      </w:pPr>
      <w:r w:rsidRPr="00830C71">
        <w:rPr>
          <w:rFonts w:ascii="Nyala" w:hAnsi="Nyala"/>
          <w:sz w:val="24"/>
          <w:szCs w:val="24"/>
        </w:rPr>
        <w:t xml:space="preserve">    ሐ.. የዘይትና ግሬስ እንዲሁም ተያያዥ ወጪዎች </w:t>
      </w:r>
    </w:p>
    <w:p w:rsidR="00830C71" w:rsidRPr="00830C71" w:rsidRDefault="00830C71" w:rsidP="00830C71">
      <w:pPr>
        <w:spacing w:line="360" w:lineRule="auto"/>
        <w:jc w:val="both"/>
        <w:rPr>
          <w:rFonts w:ascii="Nyala" w:hAnsi="Nyala"/>
          <w:sz w:val="24"/>
          <w:szCs w:val="24"/>
        </w:rPr>
      </w:pPr>
      <w:r w:rsidRPr="00830C71">
        <w:rPr>
          <w:rFonts w:ascii="Nyala" w:hAnsi="Nyala"/>
          <w:sz w:val="24"/>
          <w:szCs w:val="24"/>
        </w:rPr>
        <w:t xml:space="preserve">3.3 የማሽነሪዎቹ የስራ ሰዓት ከሰኞ አስከ ቅዳሜ ሲሆን አስፈላጊ ሆኖ በተገኘበት ጊዜ ግን እሁድ ወይም የ24/ሀያ አራት / ሰዓት አገልግሎት መስጠት ያለበት መሆኑን ታውቆ ይህም በሚሆንበት ሰዓት አከራይ ተጨማሪ ኦኘሬተር መመደብ ይኖርበታል፡፡ </w:t>
      </w:r>
    </w:p>
    <w:p w:rsidR="00830C71" w:rsidRPr="00830C71" w:rsidRDefault="00830C71" w:rsidP="00830C71">
      <w:pPr>
        <w:spacing w:line="360" w:lineRule="auto"/>
        <w:jc w:val="both"/>
        <w:rPr>
          <w:rFonts w:ascii="Nyala" w:hAnsi="Nyala"/>
          <w:sz w:val="24"/>
          <w:szCs w:val="24"/>
        </w:rPr>
      </w:pPr>
      <w:r w:rsidRPr="00830C71">
        <w:rPr>
          <w:rFonts w:ascii="Nyala" w:hAnsi="Nyala"/>
          <w:sz w:val="24"/>
          <w:szCs w:val="24"/>
        </w:rPr>
        <w:t>3.4 አከራይ ጥሩ ብቃት ያላቸው ኦኘሬተሮችና ረዳቶችን ማቅረብ አለበት፡፡ ይህ ካልሆነ ግን አከራይ በአንድ ቀን ውስጥ ሌሎች ብቃት ያላቸው ኦኘሬተሮችና ረዳቶች በማቅረብ ሥራው እንዲሠራ ያደርጋል ነገር ግን አከራይ ይህን ተፈፃሚ ካላደረገ ተከራይ ውሉን ያለምንም ማስጠንቀቁያ ማ</w:t>
      </w:r>
      <w:r w:rsidRPr="00830C71">
        <w:rPr>
          <w:rFonts w:ascii="Ge" w:hAnsi="Ge"/>
          <w:sz w:val="24"/>
          <w:szCs w:val="24"/>
        </w:rPr>
        <w:t>s</w:t>
      </w:r>
      <w:r w:rsidRPr="00830C71">
        <w:rPr>
          <w:rFonts w:ascii="Nyala" w:hAnsi="Nyala"/>
          <w:sz w:val="24"/>
          <w:szCs w:val="24"/>
        </w:rPr>
        <w:t xml:space="preserve">ረጥ ይችላል፡፡ </w:t>
      </w:r>
    </w:p>
    <w:p w:rsidR="00830C71" w:rsidRPr="00830C71" w:rsidRDefault="00830C71" w:rsidP="00830C71">
      <w:pPr>
        <w:spacing w:line="360" w:lineRule="auto"/>
        <w:jc w:val="both"/>
        <w:rPr>
          <w:rFonts w:ascii="Nyala" w:hAnsi="Nyala"/>
          <w:sz w:val="24"/>
          <w:szCs w:val="24"/>
        </w:rPr>
      </w:pPr>
      <w:r w:rsidRPr="00830C71">
        <w:rPr>
          <w:rFonts w:ascii="Nyala" w:hAnsi="Nyala"/>
          <w:sz w:val="24"/>
          <w:szCs w:val="24"/>
        </w:rPr>
        <w:t xml:space="preserve">3.5 አከራይ በመደበው ሹፌር ይሁን ረዳት እንዲሁም በማሽኑ ምክንያት በሰው ላይ ይሁን በንብረት ላይ በሚደርሰው ጉዳት ለሚመጡ የወንጀልና የፍትሐብሔር ተጠያቂነቆች ሙሉ ሃላፊነት ይወስዳል፡፡ </w:t>
      </w:r>
    </w:p>
    <w:p w:rsidR="00830C71" w:rsidRDefault="00830C71" w:rsidP="00830C71">
      <w:pPr>
        <w:jc w:val="center"/>
        <w:rPr>
          <w:rFonts w:ascii="Nyala" w:hAnsi="Nyala"/>
          <w:b/>
          <w:sz w:val="32"/>
          <w:szCs w:val="32"/>
          <w:u w:val="thick"/>
        </w:rPr>
      </w:pPr>
      <w:r>
        <w:rPr>
          <w:rFonts w:ascii="Nyala" w:hAnsi="Nyala"/>
          <w:b/>
          <w:sz w:val="32"/>
          <w:szCs w:val="32"/>
          <w:u w:val="thick"/>
        </w:rPr>
        <w:t xml:space="preserve">አንቀጽ አራት  </w:t>
      </w:r>
    </w:p>
    <w:p w:rsidR="00830C71" w:rsidRDefault="00830C71" w:rsidP="00830C71">
      <w:pPr>
        <w:pStyle w:val="ListParagraph"/>
        <w:spacing w:before="240"/>
        <w:ind w:left="360"/>
        <w:jc w:val="center"/>
        <w:rPr>
          <w:rFonts w:ascii="Nyala" w:hAnsi="Nyala"/>
          <w:b/>
          <w:sz w:val="24"/>
          <w:szCs w:val="24"/>
          <w:u w:val="thick"/>
        </w:rPr>
      </w:pPr>
      <w:r>
        <w:rPr>
          <w:rFonts w:ascii="Nyala" w:hAnsi="Nyala"/>
          <w:b/>
          <w:sz w:val="24"/>
          <w:szCs w:val="24"/>
          <w:u w:val="thick"/>
        </w:rPr>
        <w:t xml:space="preserve">ነዳጅ </w:t>
      </w:r>
      <w:r>
        <w:rPr>
          <w:rFonts w:ascii="Ge" w:hAnsi="Ge"/>
          <w:b/>
          <w:sz w:val="24"/>
          <w:szCs w:val="24"/>
          <w:u w:val="thick"/>
        </w:rPr>
        <w:t>'</w:t>
      </w:r>
      <w:r>
        <w:rPr>
          <w:rFonts w:ascii="Nyala" w:hAnsi="Nyala"/>
          <w:b/>
          <w:sz w:val="24"/>
          <w:szCs w:val="24"/>
          <w:u w:val="thick"/>
        </w:rPr>
        <w:t>ዘይት እና ግሪስ አቅርቦትና ክፍያ</w:t>
      </w:r>
    </w:p>
    <w:p w:rsidR="00830C71" w:rsidRDefault="00830C71" w:rsidP="00830C71">
      <w:pPr>
        <w:spacing w:before="240" w:line="360" w:lineRule="auto"/>
        <w:ind w:left="90"/>
        <w:jc w:val="both"/>
        <w:rPr>
          <w:rFonts w:ascii="Nyala" w:hAnsi="Nyala" w:cs="Nyala"/>
          <w:sz w:val="24"/>
          <w:szCs w:val="24"/>
        </w:rPr>
      </w:pPr>
      <w:r>
        <w:rPr>
          <w:rFonts w:ascii="Nyala" w:hAnsi="Nyala" w:cs="Nyala"/>
          <w:sz w:val="24"/>
          <w:szCs w:val="24"/>
        </w:rPr>
        <w:t xml:space="preserve">4.1 ተከራይ ለአከራይ ማሽነሪዎች  የሠሌዳ ቁጥራቸውን በመመዝገብና ኦኘሬተሮች  በማስፈረም ሙሉ የዘይት እና ግሪስ አቅርቦት ይሰጣል፡፡ ወጪውንም ተከራይ ለአከራይ ከሚከፈለው ክፍያ ላይ ታሳቢ በማድረግ ተቀናሽ ያደርጋል፡፡ </w:t>
      </w:r>
    </w:p>
    <w:p w:rsidR="00830C71" w:rsidRDefault="00830C71" w:rsidP="00830C71">
      <w:pPr>
        <w:pStyle w:val="ListParagraph"/>
        <w:numPr>
          <w:ilvl w:val="1"/>
          <w:numId w:val="3"/>
        </w:numPr>
        <w:spacing w:line="360" w:lineRule="auto"/>
        <w:jc w:val="both"/>
        <w:rPr>
          <w:rFonts w:ascii="Nyala" w:hAnsi="Nyala" w:cs="Nyala"/>
          <w:sz w:val="24"/>
          <w:szCs w:val="24"/>
        </w:rPr>
      </w:pPr>
      <w:r>
        <w:rPr>
          <w:rFonts w:ascii="Nyala" w:hAnsi="Nyala" w:cs="Nyala"/>
          <w:sz w:val="24"/>
          <w:szCs w:val="24"/>
        </w:rPr>
        <w:t xml:space="preserve">አከራይ በአንቀጽ 4.1 ለተጠቀመው የዘይት እና ግሪስ ፍጆታ ማረጋገጫ ደብዳቤ ለተከራይ ይሰጠዋል፡፡ </w:t>
      </w:r>
    </w:p>
    <w:p w:rsidR="00830C71" w:rsidRDefault="00830C71" w:rsidP="00830C71">
      <w:pPr>
        <w:pStyle w:val="ListParagraph"/>
        <w:numPr>
          <w:ilvl w:val="1"/>
          <w:numId w:val="3"/>
        </w:numPr>
        <w:spacing w:line="360" w:lineRule="auto"/>
        <w:jc w:val="both"/>
        <w:rPr>
          <w:rFonts w:ascii="Nyala" w:hAnsi="Nyala" w:cs="Nyala"/>
          <w:sz w:val="24"/>
          <w:szCs w:val="24"/>
        </w:rPr>
      </w:pPr>
      <w:r>
        <w:rPr>
          <w:rFonts w:ascii="Nyala" w:hAnsi="Nyala" w:cs="Nyala"/>
          <w:sz w:val="24"/>
          <w:szCs w:val="24"/>
        </w:rPr>
        <w:t xml:space="preserve">አከራይ ከተከራይ ዘይት እና ግሪስ ፈርመው የሚወስዱ የሹፌሮችን ስም ዝርዝር ለተከራይ በጽሁፍ ያሳውቃል፡፡ </w:t>
      </w:r>
    </w:p>
    <w:p w:rsidR="00830C71" w:rsidRDefault="00830C71" w:rsidP="00830C71">
      <w:pPr>
        <w:spacing w:line="360" w:lineRule="auto"/>
        <w:jc w:val="both"/>
        <w:rPr>
          <w:rFonts w:ascii="Nyala" w:hAnsi="Nyala"/>
          <w:sz w:val="24"/>
          <w:szCs w:val="24"/>
        </w:rPr>
      </w:pPr>
      <w:r>
        <w:rPr>
          <w:rFonts w:ascii="Nyala" w:hAnsi="Nyala"/>
          <w:sz w:val="24"/>
          <w:szCs w:val="24"/>
        </w:rPr>
        <w:t xml:space="preserve"> 4.4 ተከራይ ለተከራያቸው ማሽነሪዎች የነዳጅ ሙሉ ወጪ ይሸፍናል፡፡ ሆኖም ማሽኑ ሥራ ሲገባ የነበረው ነዳጅ ሙሉ ከሆነ ሲወጣ ሙሉ አድርጉ ይወጣል፡፡ ነገር ግን ሙሉ ካልሆነ ስራ ከመጀመሩ በፊት ነዳጅ እንዲሞላ ተደርጎ የቀዳው ነዳጅ ማሽኑ ስራ ጨርሶ ሲወጣ ነዳጅ በድጋሚ እንዲሞላ ይደረግና ለተከራይ አገልግሎት ላይ ያልዋለው የነዳጅ መጠን ተሰልቶ ከአከራይ ክፍያ ሂሳቡ ተቀናሽ ይደረጋል ፡፡ </w:t>
      </w:r>
    </w:p>
    <w:p w:rsidR="00830C71" w:rsidRDefault="00830C71" w:rsidP="00830C71">
      <w:pPr>
        <w:spacing w:line="360" w:lineRule="auto"/>
        <w:jc w:val="both"/>
        <w:rPr>
          <w:rFonts w:ascii="Nyala" w:hAnsi="Nyala"/>
          <w:sz w:val="24"/>
          <w:szCs w:val="24"/>
        </w:rPr>
      </w:pPr>
      <w:r>
        <w:rPr>
          <w:rFonts w:ascii="Nyala" w:hAnsi="Nyala"/>
          <w:sz w:val="24"/>
          <w:szCs w:val="24"/>
        </w:rPr>
        <w:lastRenderedPageBreak/>
        <w:t>4.5 ተከራይ የተከራያቸው ማሽነሪዎች ወደ ሥራ ቦታና እንዲሁም ኮንትራቱ ሲያልቅ ወደ አከራይ ቦታ በራሱ ወጪ ይመልሳል፡፡ ነገር ግን የኮንትራት ጊዜው ከማለቁ በፊት በአከራይ አነሳሽነት የኮንትራት ውል ከተቀረጠ የማሽኑ የመመለሻ ወጭ ራሱ አከራይ ይሸፍናል፡፡</w:t>
      </w:r>
    </w:p>
    <w:p w:rsidR="00830C71" w:rsidRDefault="00830C71" w:rsidP="00830C71">
      <w:pPr>
        <w:jc w:val="center"/>
        <w:rPr>
          <w:rFonts w:ascii="Nyala" w:hAnsi="Nyala"/>
          <w:b/>
          <w:sz w:val="32"/>
          <w:szCs w:val="32"/>
          <w:u w:val="thick"/>
        </w:rPr>
      </w:pPr>
      <w:r>
        <w:rPr>
          <w:rFonts w:ascii="Nyala" w:hAnsi="Nyala"/>
          <w:b/>
          <w:sz w:val="32"/>
          <w:szCs w:val="32"/>
          <w:u w:val="thick"/>
        </w:rPr>
        <w:t xml:space="preserve">አንቀጽ አምስት   </w:t>
      </w:r>
    </w:p>
    <w:p w:rsidR="00830C71" w:rsidRDefault="00830C71" w:rsidP="00830C71">
      <w:pPr>
        <w:spacing w:line="360" w:lineRule="auto"/>
        <w:jc w:val="center"/>
        <w:rPr>
          <w:rFonts w:ascii="Nyala" w:hAnsi="Nyala"/>
          <w:b/>
          <w:sz w:val="24"/>
          <w:szCs w:val="24"/>
          <w:u w:val="thick"/>
        </w:rPr>
      </w:pPr>
      <w:r>
        <w:rPr>
          <w:rFonts w:ascii="Nyala" w:hAnsi="Nyala"/>
          <w:b/>
          <w:sz w:val="24"/>
          <w:szCs w:val="24"/>
          <w:u w:val="thick"/>
        </w:rPr>
        <w:t xml:space="preserve">የኪራይ ሁኔታ  </w:t>
      </w:r>
    </w:p>
    <w:p w:rsidR="00830C71" w:rsidRDefault="00830C71" w:rsidP="00830C71">
      <w:pPr>
        <w:spacing w:line="360" w:lineRule="auto"/>
        <w:jc w:val="both"/>
        <w:rPr>
          <w:rFonts w:ascii="Nyala" w:hAnsi="Nyala"/>
          <w:sz w:val="24"/>
          <w:szCs w:val="24"/>
        </w:rPr>
      </w:pPr>
      <w:r>
        <w:rPr>
          <w:rFonts w:ascii="Nyala" w:hAnsi="Nyala"/>
          <w:sz w:val="24"/>
          <w:szCs w:val="24"/>
        </w:rPr>
        <w:t xml:space="preserve">5.1 የማሽነሪው ማስረከቢያ ጊዜ / የማሸነሪው መውሰጃና መመለሻ/ ለክፍያ አይጠየቅበትም፡፡ </w:t>
      </w:r>
    </w:p>
    <w:p w:rsidR="00830C71" w:rsidRDefault="00830C71" w:rsidP="00830C71">
      <w:pPr>
        <w:spacing w:line="360" w:lineRule="auto"/>
        <w:jc w:val="both"/>
        <w:rPr>
          <w:rFonts w:ascii="Nyala" w:hAnsi="Nyala"/>
          <w:sz w:val="24"/>
          <w:szCs w:val="24"/>
        </w:rPr>
      </w:pPr>
      <w:r>
        <w:rPr>
          <w:rFonts w:ascii="Nyala" w:hAnsi="Nyala"/>
          <w:sz w:val="24"/>
          <w:szCs w:val="24"/>
        </w:rPr>
        <w:t xml:space="preserve">5.2 የሥራ ቀናቶች ከሰኞ እስከ ቅዳሜ ይሆናል፡፡ በየቀኑ አነስተኛው የስራ ሰዓት  …………… ሰዓት ይሆናል፡፡ </w:t>
      </w:r>
    </w:p>
    <w:p w:rsidR="00830C71" w:rsidRDefault="00830C71" w:rsidP="00830C71">
      <w:pPr>
        <w:spacing w:line="360" w:lineRule="auto"/>
        <w:jc w:val="both"/>
        <w:rPr>
          <w:rFonts w:ascii="Nyala" w:hAnsi="Nyala"/>
          <w:sz w:val="24"/>
          <w:szCs w:val="24"/>
        </w:rPr>
      </w:pPr>
      <w:r>
        <w:rPr>
          <w:rFonts w:ascii="Nyala" w:hAnsi="Nyala"/>
          <w:sz w:val="24"/>
          <w:szCs w:val="24"/>
        </w:rPr>
        <w:t xml:space="preserve">5.3 ከዚህ በታች በተጠቀሱት ሁኔታዎች ማሽነሪው ካልሠራ ክፍያ አይከፍልም </w:t>
      </w:r>
    </w:p>
    <w:p w:rsidR="00830C71" w:rsidRDefault="00830C71" w:rsidP="00830C71">
      <w:pPr>
        <w:spacing w:line="360" w:lineRule="auto"/>
        <w:jc w:val="both"/>
        <w:rPr>
          <w:rFonts w:ascii="Nyala" w:hAnsi="Nyala"/>
          <w:sz w:val="24"/>
          <w:szCs w:val="24"/>
        </w:rPr>
      </w:pPr>
      <w:r>
        <w:rPr>
          <w:rFonts w:ascii="Nyala" w:hAnsi="Nyala"/>
          <w:sz w:val="24"/>
          <w:szCs w:val="24"/>
        </w:rPr>
        <w:t xml:space="preserve">    ሀ. የማሽነሪው ኦኘሬተር የሥራ እድሜ   </w:t>
      </w:r>
    </w:p>
    <w:p w:rsidR="00830C71" w:rsidRDefault="00830C71" w:rsidP="00830C71">
      <w:pPr>
        <w:spacing w:line="360" w:lineRule="auto"/>
        <w:jc w:val="both"/>
        <w:rPr>
          <w:rFonts w:ascii="Nyala" w:hAnsi="Nyala"/>
          <w:sz w:val="24"/>
          <w:szCs w:val="24"/>
        </w:rPr>
      </w:pPr>
      <w:r>
        <w:rPr>
          <w:rFonts w:ascii="Nyala" w:hAnsi="Nyala"/>
          <w:sz w:val="24"/>
          <w:szCs w:val="24"/>
        </w:rPr>
        <w:t xml:space="preserve">    ለ. የማሸነሪው ብልሽት </w:t>
      </w:r>
    </w:p>
    <w:p w:rsidR="00830C71" w:rsidRDefault="00830C71" w:rsidP="00830C71">
      <w:pPr>
        <w:spacing w:line="360" w:lineRule="auto"/>
        <w:jc w:val="both"/>
        <w:rPr>
          <w:rFonts w:ascii="Nyala" w:hAnsi="Nyala"/>
          <w:sz w:val="24"/>
          <w:szCs w:val="24"/>
        </w:rPr>
      </w:pPr>
      <w:r>
        <w:rPr>
          <w:rFonts w:ascii="Nyala" w:hAnsi="Nyala"/>
          <w:sz w:val="24"/>
          <w:szCs w:val="24"/>
        </w:rPr>
        <w:t xml:space="preserve">   ሐ. የኦኘሬተሩ ለሥራ አለመታዘዝ </w:t>
      </w:r>
    </w:p>
    <w:p w:rsidR="00830C71" w:rsidRDefault="00830C71" w:rsidP="00830C71">
      <w:pPr>
        <w:spacing w:line="360" w:lineRule="auto"/>
        <w:jc w:val="both"/>
        <w:rPr>
          <w:rFonts w:ascii="Nyala" w:hAnsi="Nyala"/>
          <w:sz w:val="24"/>
          <w:szCs w:val="24"/>
        </w:rPr>
      </w:pPr>
      <w:r>
        <w:rPr>
          <w:rFonts w:ascii="Nyala" w:hAnsi="Nyala"/>
          <w:sz w:val="24"/>
          <w:szCs w:val="24"/>
        </w:rPr>
        <w:t xml:space="preserve">   መ. ዝናብ </w:t>
      </w:r>
    </w:p>
    <w:p w:rsidR="00830C71" w:rsidRDefault="00830C71" w:rsidP="00830C71">
      <w:pPr>
        <w:spacing w:line="360" w:lineRule="auto"/>
        <w:jc w:val="both"/>
        <w:rPr>
          <w:rFonts w:ascii="Nyala" w:hAnsi="Nyala"/>
          <w:sz w:val="24"/>
          <w:szCs w:val="24"/>
        </w:rPr>
      </w:pPr>
      <w:r>
        <w:rPr>
          <w:rFonts w:ascii="Nyala" w:hAnsi="Nyala"/>
          <w:sz w:val="24"/>
          <w:szCs w:val="24"/>
        </w:rPr>
        <w:t xml:space="preserve">   ሠ. የሕዝብና የመንግስት በዓላት </w:t>
      </w:r>
    </w:p>
    <w:p w:rsidR="00830C71" w:rsidRDefault="00830C71" w:rsidP="00830C71">
      <w:pPr>
        <w:spacing w:line="360" w:lineRule="auto"/>
        <w:jc w:val="both"/>
        <w:rPr>
          <w:rFonts w:ascii="Nyala" w:hAnsi="Nyala"/>
          <w:sz w:val="24"/>
          <w:szCs w:val="24"/>
        </w:rPr>
      </w:pPr>
      <w:r>
        <w:rPr>
          <w:rFonts w:ascii="Nyala" w:hAnsi="Nyala"/>
          <w:sz w:val="24"/>
          <w:szCs w:val="24"/>
        </w:rPr>
        <w:t xml:space="preserve">   ረ. የመንግስት ትእዛዝ </w:t>
      </w:r>
    </w:p>
    <w:p w:rsidR="00830C71" w:rsidRDefault="00830C71" w:rsidP="00830C71">
      <w:pPr>
        <w:spacing w:line="360" w:lineRule="auto"/>
        <w:jc w:val="both"/>
        <w:rPr>
          <w:rFonts w:ascii="Nyala" w:hAnsi="Nyala"/>
          <w:sz w:val="24"/>
          <w:szCs w:val="24"/>
        </w:rPr>
      </w:pPr>
      <w:r>
        <w:rPr>
          <w:rFonts w:ascii="Nyala" w:hAnsi="Nyala"/>
          <w:sz w:val="24"/>
          <w:szCs w:val="24"/>
        </w:rPr>
        <w:t xml:space="preserve">   ሸ. በፀጥታ ሁኔታ</w:t>
      </w:r>
      <w:r>
        <w:rPr>
          <w:rFonts w:ascii="Ge" w:hAnsi="Ge"/>
          <w:sz w:val="24"/>
          <w:szCs w:val="24"/>
        </w:rPr>
        <w:t>'</w:t>
      </w:r>
      <w:r>
        <w:rPr>
          <w:rFonts w:ascii="Nyala" w:hAnsi="Nyala"/>
          <w:sz w:val="24"/>
          <w:szCs w:val="24"/>
        </w:rPr>
        <w:t xml:space="preserve"> ጦርነትና ሌሎች በመንግስት ትእዛዝ ሥራ እንዲቆም ሲደረግ </w:t>
      </w:r>
    </w:p>
    <w:p w:rsidR="00830C71" w:rsidRDefault="00830C71" w:rsidP="00830C71">
      <w:pPr>
        <w:spacing w:line="360" w:lineRule="auto"/>
        <w:jc w:val="both"/>
        <w:rPr>
          <w:rFonts w:ascii="Nyala" w:hAnsi="Nyala"/>
          <w:sz w:val="24"/>
          <w:szCs w:val="24"/>
        </w:rPr>
      </w:pPr>
      <w:r>
        <w:rPr>
          <w:rFonts w:ascii="Nyala" w:hAnsi="Nyala"/>
          <w:sz w:val="24"/>
          <w:szCs w:val="24"/>
        </w:rPr>
        <w:t xml:space="preserve">   ቀ. በኢትዩ</w:t>
      </w:r>
      <w:r>
        <w:rPr>
          <w:rFonts w:ascii="Ge" w:hAnsi="Ge"/>
          <w:sz w:val="24"/>
          <w:szCs w:val="24"/>
        </w:rPr>
        <w:t>â</w:t>
      </w:r>
      <w:r>
        <w:rPr>
          <w:rFonts w:ascii="Nyala" w:hAnsi="Nyala"/>
          <w:sz w:val="24"/>
          <w:szCs w:val="24"/>
        </w:rPr>
        <w:t xml:space="preserve">ያ ህግ መሠረት ከአቅም በላይ ሁኔታ ሲያጋጥም </w:t>
      </w:r>
    </w:p>
    <w:p w:rsidR="00830C71" w:rsidRDefault="00830C71" w:rsidP="00830C71">
      <w:pPr>
        <w:spacing w:line="360" w:lineRule="auto"/>
        <w:jc w:val="both"/>
        <w:rPr>
          <w:rFonts w:ascii="Nyala" w:hAnsi="Nyala"/>
          <w:sz w:val="24"/>
          <w:szCs w:val="24"/>
        </w:rPr>
      </w:pPr>
      <w:r>
        <w:rPr>
          <w:rFonts w:ascii="Nyala" w:hAnsi="Nyala"/>
          <w:sz w:val="24"/>
          <w:szCs w:val="24"/>
        </w:rPr>
        <w:t xml:space="preserve">   በ. የደመወዝ መክፈያ ቀናቶች  </w:t>
      </w:r>
    </w:p>
    <w:p w:rsidR="00830C71" w:rsidRDefault="00830C71" w:rsidP="00830C71">
      <w:pPr>
        <w:spacing w:line="360" w:lineRule="auto"/>
        <w:jc w:val="both"/>
        <w:rPr>
          <w:rFonts w:ascii="Nyala" w:hAnsi="Nyala"/>
          <w:sz w:val="24"/>
          <w:szCs w:val="24"/>
        </w:rPr>
      </w:pPr>
      <w:r>
        <w:rPr>
          <w:rFonts w:ascii="Nyala" w:hAnsi="Nyala"/>
          <w:sz w:val="24"/>
          <w:szCs w:val="24"/>
        </w:rPr>
        <w:t xml:space="preserve">5.4 በማሽነሪው ኦኘሬተር ሥራውን ለመስራት ካልቻለ ወይም በብቃት ካልተወጣ አከራይ ወዲያውኑ ኦኘሬተር መቀየር አለበት፡፡ </w:t>
      </w:r>
    </w:p>
    <w:p w:rsidR="00830C71" w:rsidRDefault="00830C71" w:rsidP="00830C71">
      <w:pPr>
        <w:jc w:val="center"/>
        <w:rPr>
          <w:rFonts w:ascii="Nyala" w:hAnsi="Nyala"/>
          <w:b/>
          <w:sz w:val="32"/>
          <w:szCs w:val="32"/>
          <w:u w:val="thick"/>
        </w:rPr>
      </w:pPr>
      <w:r>
        <w:rPr>
          <w:rFonts w:ascii="Nyala" w:hAnsi="Nyala"/>
          <w:b/>
          <w:sz w:val="32"/>
          <w:szCs w:val="32"/>
          <w:u w:val="thick"/>
        </w:rPr>
        <w:t xml:space="preserve">አንቀጽ ስድስት    </w:t>
      </w:r>
    </w:p>
    <w:p w:rsidR="00830C71" w:rsidRDefault="00830C71" w:rsidP="00830C71">
      <w:pPr>
        <w:spacing w:line="360" w:lineRule="auto"/>
        <w:jc w:val="center"/>
        <w:rPr>
          <w:rFonts w:ascii="Nyala" w:hAnsi="Nyala"/>
          <w:b/>
          <w:sz w:val="24"/>
          <w:szCs w:val="24"/>
          <w:u w:val="thick"/>
        </w:rPr>
      </w:pPr>
      <w:r>
        <w:rPr>
          <w:rFonts w:ascii="Nyala" w:hAnsi="Nyala"/>
          <w:b/>
          <w:sz w:val="24"/>
          <w:szCs w:val="24"/>
          <w:u w:val="thick"/>
        </w:rPr>
        <w:t xml:space="preserve">የኪራይ ጊዜ   </w:t>
      </w:r>
    </w:p>
    <w:p w:rsidR="00830C71" w:rsidRPr="00830C71" w:rsidRDefault="00830C71" w:rsidP="00830C71">
      <w:pPr>
        <w:spacing w:line="360" w:lineRule="auto"/>
        <w:jc w:val="both"/>
        <w:rPr>
          <w:rFonts w:ascii="Nyala" w:hAnsi="Nyala"/>
          <w:sz w:val="24"/>
          <w:szCs w:val="24"/>
        </w:rPr>
      </w:pPr>
      <w:r>
        <w:rPr>
          <w:rFonts w:ascii="Nyala" w:hAnsi="Nyala"/>
          <w:sz w:val="24"/>
          <w:szCs w:val="24"/>
        </w:rPr>
        <w:t xml:space="preserve">6.1 ይህ ውል ሁለቱ ወገኖች ከተፈራረሙበት እለት ጀምሮ እስከ የተፈለገው ሥራ እስኪጠናቀቅ ድረስ ይሆናል፡፡ </w:t>
      </w:r>
    </w:p>
    <w:p w:rsidR="00830C71" w:rsidRDefault="00830C71" w:rsidP="00E010C8">
      <w:pPr>
        <w:spacing w:after="0" w:line="240" w:lineRule="auto"/>
        <w:jc w:val="center"/>
        <w:rPr>
          <w:rFonts w:ascii="Nyala" w:hAnsi="Nyala"/>
          <w:b/>
          <w:sz w:val="32"/>
          <w:szCs w:val="32"/>
          <w:u w:val="thick"/>
        </w:rPr>
      </w:pPr>
      <w:r>
        <w:rPr>
          <w:rFonts w:ascii="Nyala" w:hAnsi="Nyala"/>
          <w:b/>
          <w:sz w:val="32"/>
          <w:szCs w:val="32"/>
          <w:u w:val="thick"/>
        </w:rPr>
        <w:lastRenderedPageBreak/>
        <w:t xml:space="preserve">አንቀጽ ሰባት    </w:t>
      </w:r>
    </w:p>
    <w:p w:rsidR="00830C71" w:rsidRDefault="00830C71" w:rsidP="00E010C8">
      <w:pPr>
        <w:spacing w:after="0" w:line="240" w:lineRule="auto"/>
        <w:jc w:val="center"/>
        <w:rPr>
          <w:rFonts w:ascii="Nyala" w:hAnsi="Nyala"/>
          <w:b/>
          <w:sz w:val="24"/>
          <w:szCs w:val="24"/>
          <w:u w:val="thick"/>
        </w:rPr>
      </w:pPr>
      <w:r>
        <w:rPr>
          <w:rFonts w:ascii="Nyala" w:hAnsi="Nyala"/>
          <w:b/>
          <w:sz w:val="24"/>
          <w:szCs w:val="24"/>
          <w:u w:val="thick"/>
        </w:rPr>
        <w:t>የኪራይ ዋጋ አከፋፈል</w:t>
      </w:r>
    </w:p>
    <w:p w:rsidR="00830C71" w:rsidRDefault="00830C71" w:rsidP="00830C71">
      <w:pPr>
        <w:spacing w:line="360" w:lineRule="auto"/>
        <w:jc w:val="both"/>
        <w:rPr>
          <w:rFonts w:ascii="Nyala" w:hAnsi="Nyala"/>
          <w:b/>
          <w:sz w:val="24"/>
          <w:szCs w:val="24"/>
        </w:rPr>
      </w:pPr>
      <w:r>
        <w:rPr>
          <w:rFonts w:ascii="Nyala" w:hAnsi="Nyala"/>
          <w:sz w:val="24"/>
          <w:szCs w:val="24"/>
        </w:rPr>
        <w:t>7.1</w:t>
      </w:r>
      <w:r>
        <w:rPr>
          <w:rFonts w:ascii="Nyala" w:hAnsi="Nyala"/>
          <w:b/>
          <w:sz w:val="24"/>
          <w:szCs w:val="24"/>
        </w:rPr>
        <w:t xml:space="preserve"> </w:t>
      </w:r>
      <w:r>
        <w:rPr>
          <w:rFonts w:ascii="Nyala" w:hAnsi="Nyala"/>
          <w:sz w:val="24"/>
          <w:szCs w:val="24"/>
        </w:rPr>
        <w:t>ተከራይ ለተከራየው ማሽነሪዎች ክፍያ የሚፈጽመው ከላይ በሠንጠራዥ ላይ እንደተጠቀሰው ለሰራበት/ሩበት ሰዓት ታስቦ ይሆናል፡፡</w:t>
      </w:r>
      <w:r>
        <w:rPr>
          <w:rFonts w:ascii="Nyala" w:hAnsi="Nyala"/>
          <w:b/>
          <w:sz w:val="24"/>
          <w:szCs w:val="24"/>
        </w:rPr>
        <w:t xml:space="preserve">   </w:t>
      </w:r>
    </w:p>
    <w:p w:rsidR="00830C71" w:rsidRDefault="00830C71" w:rsidP="00830C71">
      <w:pPr>
        <w:spacing w:line="360" w:lineRule="auto"/>
        <w:jc w:val="both"/>
        <w:rPr>
          <w:rFonts w:ascii="Nyala" w:hAnsi="Nyala"/>
          <w:sz w:val="24"/>
          <w:szCs w:val="24"/>
        </w:rPr>
      </w:pPr>
      <w:r>
        <w:rPr>
          <w:rFonts w:ascii="Nyala" w:hAnsi="Nyala"/>
          <w:sz w:val="24"/>
          <w:szCs w:val="24"/>
        </w:rPr>
        <w:t xml:space="preserve">7.2 </w:t>
      </w:r>
      <w:r>
        <w:rPr>
          <w:rFonts w:ascii="Nyala" w:hAnsi="Nyala"/>
          <w:b/>
          <w:sz w:val="24"/>
          <w:szCs w:val="24"/>
        </w:rPr>
        <w:t xml:space="preserve"> </w:t>
      </w:r>
      <w:r>
        <w:rPr>
          <w:rFonts w:ascii="Nyala" w:hAnsi="Nyala"/>
          <w:sz w:val="24"/>
          <w:szCs w:val="24"/>
        </w:rPr>
        <w:t xml:space="preserve">ማሽነሪዎቹ ለሰራበት/ሩበት የስራ ሰዓት በተከራይ ተቆጣጣሪዎች በኩል በቅጽ ተመዝግቦ ኦኘሬተሮች እንዲፈርሙበት ይደረጋል፡፡ </w:t>
      </w:r>
    </w:p>
    <w:p w:rsidR="00830C71" w:rsidRDefault="00830C71" w:rsidP="00830C71">
      <w:pPr>
        <w:spacing w:line="360" w:lineRule="auto"/>
        <w:jc w:val="both"/>
        <w:rPr>
          <w:rFonts w:ascii="Nyala" w:hAnsi="Nyala"/>
          <w:sz w:val="24"/>
          <w:szCs w:val="24"/>
        </w:rPr>
      </w:pPr>
      <w:r>
        <w:rPr>
          <w:rFonts w:ascii="Nyala" w:hAnsi="Nyala"/>
          <w:sz w:val="24"/>
          <w:szCs w:val="24"/>
        </w:rPr>
        <w:t>7.3 አከራይ በአንቀጽ 7 ተራ ቁጥር 7.2 የተጠቀሰውን የስራ ሰዓት መቆጣጠሪያው ቅጽ መሠረት በማድረግ በወሩ መጨረሻ ላይ የክፍያ ጥያቄ ያቀርባል፡፡ ሆኖም ግን ተከራይ ለአከራይ ክፍያ የሚፈጽመው የክፍያ መፈፀሙ ሁኔታ በውል ሰጪ ቀጣሪው የክፍያ ሥርዓት የማይደናቀፍ ከሆነ ብቻ ነው፡፡</w:t>
      </w:r>
    </w:p>
    <w:p w:rsidR="00830C71" w:rsidRPr="00830C71" w:rsidRDefault="00830C71" w:rsidP="00830C71">
      <w:pPr>
        <w:spacing w:line="360" w:lineRule="auto"/>
        <w:jc w:val="both"/>
        <w:rPr>
          <w:rFonts w:ascii="Nyala" w:hAnsi="Nyala"/>
          <w:sz w:val="24"/>
          <w:szCs w:val="24"/>
        </w:rPr>
      </w:pPr>
      <w:r>
        <w:rPr>
          <w:rFonts w:ascii="Nyala" w:hAnsi="Nyala"/>
          <w:sz w:val="24"/>
          <w:szCs w:val="24"/>
        </w:rPr>
        <w:t>7.4 አከራይ ለተከራይ</w:t>
      </w:r>
      <w:r>
        <w:rPr>
          <w:rFonts w:ascii="Nyala" w:hAnsi="Nyala"/>
          <w:sz w:val="24"/>
          <w:szCs w:val="24"/>
          <w:u w:val="thick"/>
        </w:rPr>
        <w:t xml:space="preserve">                             </w:t>
      </w:r>
      <w:r>
        <w:rPr>
          <w:rFonts w:ascii="Nyala" w:hAnsi="Nyala"/>
          <w:sz w:val="24"/>
          <w:szCs w:val="24"/>
        </w:rPr>
        <w:t xml:space="preserve">ሰዓት ቅድመ ክፍያ ይከፍላል፡፡ </w:t>
      </w:r>
    </w:p>
    <w:p w:rsidR="00830C71" w:rsidRDefault="00830C71" w:rsidP="00830C71">
      <w:pPr>
        <w:jc w:val="center"/>
        <w:rPr>
          <w:rFonts w:ascii="Nyala" w:hAnsi="Nyala"/>
          <w:b/>
          <w:sz w:val="32"/>
          <w:szCs w:val="32"/>
          <w:u w:val="thick"/>
        </w:rPr>
      </w:pPr>
      <w:r>
        <w:rPr>
          <w:rFonts w:ascii="Nyala" w:hAnsi="Nyala"/>
          <w:b/>
          <w:sz w:val="32"/>
          <w:szCs w:val="32"/>
          <w:u w:val="thick"/>
        </w:rPr>
        <w:t xml:space="preserve">አንቀጽ ስምንት    </w:t>
      </w:r>
    </w:p>
    <w:p w:rsidR="00830C71" w:rsidRDefault="00830C71" w:rsidP="00830C71">
      <w:pPr>
        <w:spacing w:line="360" w:lineRule="auto"/>
        <w:jc w:val="center"/>
        <w:rPr>
          <w:rFonts w:ascii="Nyala" w:hAnsi="Nyala"/>
          <w:b/>
          <w:sz w:val="24"/>
          <w:szCs w:val="24"/>
          <w:u w:val="thick"/>
        </w:rPr>
      </w:pPr>
      <w:r>
        <w:rPr>
          <w:rFonts w:ascii="Nyala" w:hAnsi="Nyala"/>
          <w:b/>
          <w:sz w:val="24"/>
          <w:szCs w:val="24"/>
          <w:u w:val="thick"/>
        </w:rPr>
        <w:t>የውል ስለማቀረጥ</w:t>
      </w:r>
    </w:p>
    <w:p w:rsidR="00830C71" w:rsidRDefault="00830C71" w:rsidP="00830C71">
      <w:pPr>
        <w:spacing w:line="360" w:lineRule="auto"/>
        <w:jc w:val="both"/>
        <w:rPr>
          <w:rFonts w:ascii="Nyala" w:hAnsi="Nyala"/>
          <w:sz w:val="24"/>
          <w:szCs w:val="24"/>
        </w:rPr>
      </w:pPr>
      <w:r>
        <w:rPr>
          <w:rFonts w:ascii="Nyala" w:hAnsi="Nyala"/>
          <w:sz w:val="24"/>
          <w:szCs w:val="24"/>
        </w:rPr>
        <w:t>8.1 አከራይ ያከራየው ማሽን ከ2 ቀን በላይ በብልሽት ምክንያት የሚቆም ከሆነ በምትኩ ሌላ ማሽን መተካት አለበት መተካት ካልቻለ ግን በራሱ ፈቃድ ውሉን እንዳ</w:t>
      </w:r>
      <w:r w:rsidR="006E46FE">
        <w:rPr>
          <w:rFonts w:ascii="Nyala" w:hAnsi="Nyala"/>
          <w:sz w:val="24"/>
          <w:szCs w:val="24"/>
        </w:rPr>
        <w:t>ቋ</w:t>
      </w:r>
      <w:r>
        <w:rPr>
          <w:rFonts w:ascii="Nyala" w:hAnsi="Nyala"/>
          <w:sz w:val="24"/>
          <w:szCs w:val="24"/>
        </w:rPr>
        <w:t xml:space="preserve">ረጠ ሆኖ ይቆጠራል፡፡ </w:t>
      </w:r>
    </w:p>
    <w:p w:rsidR="00830C71" w:rsidRDefault="00830C71" w:rsidP="00830C71">
      <w:pPr>
        <w:spacing w:line="360" w:lineRule="auto"/>
        <w:jc w:val="both"/>
        <w:rPr>
          <w:rFonts w:ascii="Nyala" w:hAnsi="Nyala"/>
          <w:sz w:val="24"/>
          <w:szCs w:val="24"/>
        </w:rPr>
      </w:pPr>
      <w:r>
        <w:rPr>
          <w:rFonts w:ascii="Nyala" w:hAnsi="Nyala"/>
          <w:sz w:val="24"/>
          <w:szCs w:val="24"/>
        </w:rPr>
        <w:t xml:space="preserve">8.2 ተዋዋይ ወገኖች ውሉን ለማፍረስ ቢፈልጉ አከራይ ለተከራይ በቅድሚያ የ15 አሥራ አምስት ቀናት የጽሑፍ መስጠንቀቂያ እንዲሁም ተከራይ ለአከራይ በቅድሚያ የ5 / አምስት / ቀናት የጽሑፍ ማስጠንቀቂያ መስጠት አለበት፡፡ </w:t>
      </w:r>
    </w:p>
    <w:p w:rsidR="00830C71" w:rsidRDefault="00830C71" w:rsidP="00830C71">
      <w:pPr>
        <w:jc w:val="center"/>
        <w:rPr>
          <w:rFonts w:ascii="Nyala" w:hAnsi="Nyala"/>
          <w:b/>
          <w:sz w:val="32"/>
          <w:szCs w:val="32"/>
          <w:u w:val="thick"/>
        </w:rPr>
      </w:pPr>
      <w:r>
        <w:rPr>
          <w:rFonts w:ascii="Nyala" w:hAnsi="Nyala"/>
          <w:b/>
          <w:sz w:val="32"/>
          <w:szCs w:val="32"/>
          <w:u w:val="thick"/>
        </w:rPr>
        <w:t xml:space="preserve">አንቀጽ ዘጠኝ     </w:t>
      </w:r>
    </w:p>
    <w:p w:rsidR="00830C71" w:rsidRDefault="00830C71" w:rsidP="00830C71">
      <w:pPr>
        <w:spacing w:line="360" w:lineRule="auto"/>
        <w:jc w:val="center"/>
        <w:rPr>
          <w:rFonts w:ascii="Nyala" w:hAnsi="Nyala"/>
          <w:b/>
          <w:sz w:val="24"/>
          <w:szCs w:val="24"/>
          <w:u w:val="thick"/>
        </w:rPr>
      </w:pPr>
      <w:r>
        <w:rPr>
          <w:rFonts w:ascii="Nyala" w:hAnsi="Nyala"/>
          <w:b/>
          <w:sz w:val="24"/>
          <w:szCs w:val="24"/>
          <w:u w:val="thick"/>
        </w:rPr>
        <w:t xml:space="preserve">የማሽነሪዎች የጥበቃ ሁኔታ </w:t>
      </w:r>
    </w:p>
    <w:p w:rsidR="00830C71" w:rsidRDefault="00830C71" w:rsidP="00830C71">
      <w:pPr>
        <w:spacing w:line="360" w:lineRule="auto"/>
        <w:rPr>
          <w:rFonts w:ascii="Nyala" w:hAnsi="Nyala"/>
          <w:sz w:val="24"/>
          <w:szCs w:val="24"/>
        </w:rPr>
      </w:pPr>
      <w:r>
        <w:rPr>
          <w:rFonts w:ascii="Nyala" w:hAnsi="Nyala"/>
          <w:sz w:val="24"/>
          <w:szCs w:val="24"/>
        </w:rPr>
        <w:t xml:space="preserve">9.1 ማሽነሪዎቹ ይህ የኪራይ ውል ጊዜ አስኪያልቅ ድረስ በኘሮጀክት ሳይቱ ላይ ተገቢው ጥበቃ ይደረግላቸዋል፡፡ </w:t>
      </w:r>
    </w:p>
    <w:p w:rsidR="00830C71" w:rsidRDefault="00830C71" w:rsidP="00830C71">
      <w:pPr>
        <w:spacing w:line="360" w:lineRule="auto"/>
        <w:rPr>
          <w:rFonts w:ascii="Nyala" w:hAnsi="Nyala"/>
          <w:sz w:val="24"/>
          <w:szCs w:val="24"/>
        </w:rPr>
      </w:pPr>
      <w:r>
        <w:rPr>
          <w:rFonts w:ascii="Nyala" w:hAnsi="Nyala"/>
          <w:sz w:val="24"/>
          <w:szCs w:val="24"/>
        </w:rPr>
        <w:t xml:space="preserve">9.2 ተከራይ አከራዩ እውቅና የተከራየውን /ያቸውን ማሽነሪዎች ከስራው ቦታ ውጪ ማንቀሳቀስ አይችልም፡፡  </w:t>
      </w:r>
    </w:p>
    <w:p w:rsidR="00830C71" w:rsidRDefault="00830C71" w:rsidP="00830C71">
      <w:pPr>
        <w:jc w:val="center"/>
        <w:rPr>
          <w:rFonts w:ascii="Nyala" w:hAnsi="Nyala"/>
          <w:b/>
          <w:sz w:val="32"/>
          <w:szCs w:val="32"/>
          <w:u w:val="thick"/>
        </w:rPr>
      </w:pPr>
      <w:r>
        <w:rPr>
          <w:rFonts w:ascii="Nyala" w:hAnsi="Nyala"/>
          <w:b/>
          <w:sz w:val="32"/>
          <w:szCs w:val="32"/>
          <w:u w:val="thick"/>
        </w:rPr>
        <w:t xml:space="preserve">አንቀጽ አስር      </w:t>
      </w:r>
    </w:p>
    <w:p w:rsidR="00830C71" w:rsidRDefault="00830C71" w:rsidP="00830C71">
      <w:pPr>
        <w:spacing w:line="360" w:lineRule="auto"/>
        <w:jc w:val="center"/>
        <w:rPr>
          <w:rFonts w:ascii="Nyala" w:hAnsi="Nyala"/>
          <w:b/>
          <w:sz w:val="24"/>
          <w:szCs w:val="24"/>
          <w:u w:val="thick"/>
        </w:rPr>
      </w:pPr>
      <w:r>
        <w:rPr>
          <w:rFonts w:ascii="Nyala" w:hAnsi="Nyala"/>
          <w:b/>
          <w:sz w:val="24"/>
          <w:szCs w:val="24"/>
          <w:u w:val="thick"/>
        </w:rPr>
        <w:t xml:space="preserve">ኢንሹራንስ </w:t>
      </w:r>
    </w:p>
    <w:p w:rsidR="00830C71" w:rsidRDefault="00830C71" w:rsidP="00830C71">
      <w:pPr>
        <w:rPr>
          <w:rFonts w:ascii="Nyala" w:hAnsi="Nyala"/>
          <w:sz w:val="24"/>
          <w:szCs w:val="24"/>
        </w:rPr>
      </w:pPr>
      <w:r>
        <w:rPr>
          <w:rFonts w:ascii="Nyala" w:hAnsi="Nyala"/>
          <w:sz w:val="24"/>
          <w:szCs w:val="24"/>
        </w:rPr>
        <w:t>10.1 አከራይ ለአከራየው/ያቸው ማሽነሪዎች</w:t>
      </w:r>
      <w:r>
        <w:rPr>
          <w:rFonts w:ascii="Ge" w:hAnsi="Ge"/>
          <w:sz w:val="24"/>
          <w:szCs w:val="24"/>
        </w:rPr>
        <w:t>'</w:t>
      </w:r>
      <w:r>
        <w:rPr>
          <w:rFonts w:ascii="Nyala" w:hAnsi="Nyala"/>
          <w:sz w:val="24"/>
          <w:szCs w:val="24"/>
        </w:rPr>
        <w:t xml:space="preserve"> የማሽነሪ/ዎቹ ኣኘሬተር/ሮች አንዲሁም ረዳት/ቶች በሙሉ የኢንሹራንስ ዋስትና ሽፋን ያደርጋል፡፡</w:t>
      </w:r>
    </w:p>
    <w:p w:rsidR="00830C71" w:rsidRPr="00830C71" w:rsidRDefault="00830C71" w:rsidP="00830C71">
      <w:pPr>
        <w:rPr>
          <w:rFonts w:ascii="Nyala" w:hAnsi="Nyala"/>
          <w:sz w:val="24"/>
          <w:szCs w:val="24"/>
        </w:rPr>
      </w:pPr>
      <w:r>
        <w:rPr>
          <w:rFonts w:ascii="Nyala" w:hAnsi="Nyala"/>
          <w:sz w:val="24"/>
          <w:szCs w:val="24"/>
        </w:rPr>
        <w:t xml:space="preserve">10.3  ኢንሹራንስ የገባበትን ሰነዶች ቢያቀርብ መልካም ይሆናል፡፡ </w:t>
      </w:r>
    </w:p>
    <w:p w:rsidR="00830C71" w:rsidRDefault="00830C71" w:rsidP="00830C71">
      <w:pPr>
        <w:jc w:val="center"/>
        <w:rPr>
          <w:rFonts w:ascii="Nyala" w:hAnsi="Nyala"/>
          <w:b/>
          <w:sz w:val="32"/>
          <w:szCs w:val="32"/>
          <w:u w:val="thick"/>
        </w:rPr>
      </w:pPr>
      <w:r>
        <w:rPr>
          <w:rFonts w:ascii="Nyala" w:hAnsi="Nyala"/>
          <w:b/>
          <w:sz w:val="32"/>
          <w:szCs w:val="32"/>
          <w:u w:val="thick"/>
        </w:rPr>
        <w:lastRenderedPageBreak/>
        <w:t xml:space="preserve">አንቀጽ አሥራ አንድ      </w:t>
      </w:r>
    </w:p>
    <w:p w:rsidR="00830C71" w:rsidRDefault="00830C71" w:rsidP="00830C71">
      <w:pPr>
        <w:spacing w:line="360" w:lineRule="auto"/>
        <w:jc w:val="center"/>
        <w:rPr>
          <w:rFonts w:ascii="Nyala" w:hAnsi="Nyala"/>
          <w:b/>
          <w:sz w:val="24"/>
          <w:szCs w:val="24"/>
          <w:u w:val="thick"/>
        </w:rPr>
      </w:pPr>
      <w:r>
        <w:rPr>
          <w:rFonts w:ascii="Nyala" w:hAnsi="Nyala"/>
          <w:b/>
          <w:sz w:val="24"/>
          <w:szCs w:val="24"/>
          <w:u w:val="thick"/>
        </w:rPr>
        <w:t xml:space="preserve">ሌሎች </w:t>
      </w:r>
    </w:p>
    <w:p w:rsidR="00830C71" w:rsidRDefault="00830C71" w:rsidP="00830C71">
      <w:pPr>
        <w:jc w:val="both"/>
        <w:rPr>
          <w:rFonts w:ascii="Nyala" w:hAnsi="Nyala"/>
          <w:sz w:val="24"/>
          <w:szCs w:val="24"/>
        </w:rPr>
      </w:pPr>
      <w:r>
        <w:rPr>
          <w:rFonts w:ascii="Nyala" w:hAnsi="Nyala"/>
          <w:sz w:val="24"/>
          <w:szCs w:val="24"/>
        </w:rPr>
        <w:t xml:space="preserve">12.1 በዚህ ውል ላይ የሚኖር ማንኛውም አይነት ማሻሻያዎች ወይም ለውጥ/ጦች በጽሁፍ መገለጽ አለባቸው፡፡ </w:t>
      </w:r>
    </w:p>
    <w:p w:rsidR="00830C71" w:rsidRDefault="00830C71" w:rsidP="00830C71">
      <w:pPr>
        <w:jc w:val="both"/>
        <w:rPr>
          <w:rFonts w:ascii="Nyala" w:hAnsi="Nyala"/>
          <w:sz w:val="24"/>
          <w:szCs w:val="24"/>
        </w:rPr>
      </w:pPr>
      <w:r>
        <w:rPr>
          <w:rFonts w:ascii="Nyala" w:hAnsi="Nyala"/>
          <w:sz w:val="24"/>
          <w:szCs w:val="24"/>
        </w:rPr>
        <w:t xml:space="preserve">12.2 ከዚህ ውል ጋር በተያያዘ በተዋዋዬች መካከል አለመግባባት ቢፈጠር ተቀራርበው በመወየየት ችግሩን በስምምነት ለመፍታት ከፍተኛ ጥረት ያደርጋሉ፡፡ </w:t>
      </w:r>
    </w:p>
    <w:p w:rsidR="00830C71" w:rsidRDefault="00830C71" w:rsidP="00830C71">
      <w:pPr>
        <w:jc w:val="both"/>
        <w:rPr>
          <w:rFonts w:ascii="Nyala" w:hAnsi="Nyala"/>
          <w:sz w:val="24"/>
          <w:szCs w:val="24"/>
        </w:rPr>
      </w:pPr>
      <w:r>
        <w:rPr>
          <w:rFonts w:ascii="Nyala" w:hAnsi="Nyala"/>
          <w:sz w:val="24"/>
          <w:szCs w:val="24"/>
        </w:rPr>
        <w:t xml:space="preserve">12.3 አለመግባባቱን በውይይት መፍታት ካልቻሉ ጉዳያቸውን ሥልጣን ላለው ፍ/ቤት አቅርበው ዳኝነት የመጠየቅ መብታቸው የተጠበቀ ነው፡፡ </w:t>
      </w:r>
    </w:p>
    <w:p w:rsidR="00830C71" w:rsidRDefault="00830C71" w:rsidP="00830C71">
      <w:pPr>
        <w:rPr>
          <w:rFonts w:ascii="Nyala" w:hAnsi="Nyala"/>
          <w:sz w:val="24"/>
          <w:szCs w:val="24"/>
        </w:rPr>
      </w:pPr>
      <w:r>
        <w:rPr>
          <w:rFonts w:ascii="Nyala" w:hAnsi="Nyala"/>
          <w:sz w:val="24"/>
          <w:szCs w:val="24"/>
        </w:rPr>
        <w:t xml:space="preserve">12.4 ማንኛውም የማስታወቂያ ጥያቄ ሆነ ስምምነት ሲያስፈልግ ወይም ፈቃድ ሲጠየቅ በሁለቱ ወገኖች  መካከል የሚደረገው ግንኙነት በጽሁፍ መሆን አለበት፡፡ </w:t>
      </w:r>
    </w:p>
    <w:p w:rsidR="00830C71" w:rsidRDefault="00830C71" w:rsidP="00830C71">
      <w:pPr>
        <w:rPr>
          <w:rFonts w:ascii="Nyala" w:hAnsi="Nyala"/>
          <w:sz w:val="24"/>
          <w:szCs w:val="24"/>
        </w:rPr>
      </w:pPr>
      <w:r>
        <w:rPr>
          <w:rFonts w:ascii="Nyala" w:hAnsi="Nyala"/>
          <w:sz w:val="24"/>
          <w:szCs w:val="24"/>
        </w:rPr>
        <w:t xml:space="preserve">12.5 ውሉ በተቃና ሁኔታ እንዲኩናወን አከራይም ሆነ ተከራይ በመሳሪያው ቀጥተኛ ግንኙነት ላላቸው ሠራተኞች እና ተቆጣጣሪዎች ይህንን ውል የማሳወቅ አላፊነት አለባቸው </w:t>
      </w:r>
    </w:p>
    <w:p w:rsidR="00830C71" w:rsidRDefault="00830C71" w:rsidP="00830C71">
      <w:pPr>
        <w:jc w:val="center"/>
        <w:rPr>
          <w:rFonts w:ascii="Nyala" w:hAnsi="Nyala"/>
          <w:b/>
          <w:sz w:val="32"/>
          <w:szCs w:val="32"/>
          <w:u w:val="thick"/>
        </w:rPr>
      </w:pPr>
      <w:r>
        <w:rPr>
          <w:rFonts w:ascii="Nyala" w:hAnsi="Nyala"/>
          <w:b/>
          <w:sz w:val="32"/>
          <w:szCs w:val="32"/>
          <w:u w:val="thick"/>
        </w:rPr>
        <w:t xml:space="preserve">አንቀጽ አሥራ ሁለት      </w:t>
      </w:r>
    </w:p>
    <w:p w:rsidR="00830C71" w:rsidRDefault="00830C71" w:rsidP="00830C71">
      <w:pPr>
        <w:spacing w:line="360" w:lineRule="auto"/>
        <w:jc w:val="center"/>
        <w:rPr>
          <w:rFonts w:ascii="Nyala" w:hAnsi="Nyala"/>
          <w:b/>
          <w:sz w:val="24"/>
          <w:szCs w:val="24"/>
          <w:u w:val="thick"/>
        </w:rPr>
      </w:pPr>
      <w:r>
        <w:rPr>
          <w:rFonts w:ascii="Nyala" w:hAnsi="Nyala"/>
          <w:b/>
          <w:sz w:val="24"/>
          <w:szCs w:val="24"/>
          <w:u w:val="thick"/>
        </w:rPr>
        <w:t>ስለ ውሉ ተፈፃሚነት</w:t>
      </w:r>
    </w:p>
    <w:p w:rsidR="00830C71" w:rsidRDefault="00830C71" w:rsidP="00830C71">
      <w:pPr>
        <w:spacing w:line="360" w:lineRule="auto"/>
        <w:rPr>
          <w:rFonts w:ascii="Nyala" w:hAnsi="Nyala"/>
          <w:sz w:val="24"/>
          <w:szCs w:val="24"/>
        </w:rPr>
      </w:pPr>
      <w:r>
        <w:rPr>
          <w:rFonts w:ascii="Nyala" w:hAnsi="Nyala"/>
          <w:sz w:val="24"/>
          <w:szCs w:val="24"/>
        </w:rPr>
        <w:t xml:space="preserve">ይህ ውል ሁለቱ ወገኖች ከተፈራረሙበት ከ……………………………    እለት ጀምሮ እስከ ኘሮጀክቱ / ስራው / ማብቂያ ድረስ የፀና ይሆናል፡፡ </w:t>
      </w:r>
    </w:p>
    <w:p w:rsidR="00830C71" w:rsidRDefault="00830C71" w:rsidP="00830C71">
      <w:pPr>
        <w:jc w:val="center"/>
        <w:rPr>
          <w:rFonts w:ascii="Nyala" w:hAnsi="Nyala"/>
          <w:b/>
          <w:sz w:val="24"/>
          <w:szCs w:val="24"/>
        </w:rPr>
      </w:pPr>
      <w:r>
        <w:rPr>
          <w:rFonts w:ascii="Nyala" w:hAnsi="Nyala"/>
          <w:b/>
          <w:sz w:val="24"/>
          <w:szCs w:val="24"/>
          <w:u w:val="thick"/>
        </w:rPr>
        <w:t xml:space="preserve">ስለ አከራይ </w:t>
      </w:r>
      <w:r>
        <w:rPr>
          <w:rFonts w:ascii="Nyala" w:hAnsi="Nyala"/>
          <w:b/>
          <w:sz w:val="24"/>
          <w:szCs w:val="24"/>
        </w:rPr>
        <w:t xml:space="preserve">                                                     </w:t>
      </w:r>
      <w:r>
        <w:rPr>
          <w:rFonts w:ascii="Nyala" w:hAnsi="Nyala"/>
          <w:b/>
          <w:sz w:val="24"/>
          <w:szCs w:val="24"/>
          <w:u w:val="thick"/>
        </w:rPr>
        <w:t>ስለ ተከራይ</w:t>
      </w:r>
    </w:p>
    <w:p w:rsidR="00830C71" w:rsidRDefault="00830C71" w:rsidP="00830C71">
      <w:pPr>
        <w:rPr>
          <w:rFonts w:ascii="Nyala" w:hAnsi="Nyala"/>
          <w:b/>
          <w:sz w:val="24"/>
          <w:szCs w:val="24"/>
        </w:rPr>
      </w:pPr>
      <w:r>
        <w:rPr>
          <w:rFonts w:ascii="Nyala" w:hAnsi="Nyala"/>
          <w:b/>
          <w:sz w:val="24"/>
          <w:szCs w:val="24"/>
        </w:rPr>
        <w:t xml:space="preserve">ስም፡- </w:t>
      </w:r>
      <w:r>
        <w:rPr>
          <w:rFonts w:ascii="Nyala" w:hAnsi="Nyala"/>
          <w:b/>
          <w:sz w:val="24"/>
          <w:szCs w:val="24"/>
          <w:u w:val="thick"/>
        </w:rPr>
        <w:t xml:space="preserve">                                         </w:t>
      </w:r>
      <w:r>
        <w:rPr>
          <w:rFonts w:ascii="Nyala" w:hAnsi="Nyala"/>
          <w:b/>
          <w:sz w:val="24"/>
          <w:szCs w:val="24"/>
        </w:rPr>
        <w:t xml:space="preserve">                                       ስም፡-________________________________                                                                               </w:t>
      </w:r>
    </w:p>
    <w:p w:rsidR="00830C71" w:rsidRDefault="00830C71" w:rsidP="00830C71">
      <w:pPr>
        <w:rPr>
          <w:rFonts w:ascii="Nyala" w:hAnsi="Nyala"/>
          <w:b/>
          <w:sz w:val="24"/>
          <w:szCs w:val="24"/>
        </w:rPr>
      </w:pPr>
      <w:r>
        <w:rPr>
          <w:rFonts w:ascii="Nyala" w:hAnsi="Nyala"/>
          <w:b/>
          <w:sz w:val="24"/>
          <w:szCs w:val="24"/>
        </w:rPr>
        <w:t>ፊርማ፡-</w:t>
      </w:r>
      <w:r>
        <w:rPr>
          <w:rFonts w:ascii="Nyala" w:hAnsi="Nyala"/>
          <w:b/>
          <w:sz w:val="24"/>
          <w:szCs w:val="24"/>
          <w:u w:val="thick"/>
        </w:rPr>
        <w:t xml:space="preserve">                                        </w:t>
      </w:r>
      <w:r>
        <w:rPr>
          <w:rFonts w:ascii="Nyala" w:hAnsi="Nyala"/>
          <w:b/>
          <w:sz w:val="24"/>
          <w:szCs w:val="24"/>
        </w:rPr>
        <w:t xml:space="preserve">                                       ፊርማ፡-______________________________</w:t>
      </w:r>
    </w:p>
    <w:p w:rsidR="00830C71" w:rsidRDefault="00830C71" w:rsidP="00830C71">
      <w:pPr>
        <w:rPr>
          <w:rFonts w:ascii="Nyala" w:hAnsi="Nyala"/>
          <w:b/>
          <w:sz w:val="24"/>
          <w:szCs w:val="24"/>
        </w:rPr>
      </w:pPr>
      <w:r>
        <w:rPr>
          <w:rFonts w:ascii="Nyala" w:hAnsi="Nyala"/>
          <w:b/>
          <w:sz w:val="24"/>
          <w:szCs w:val="24"/>
        </w:rPr>
        <w:t xml:space="preserve">ቀን ፡-  </w:t>
      </w:r>
      <w:r>
        <w:rPr>
          <w:rFonts w:ascii="Nyala" w:hAnsi="Nyala"/>
          <w:b/>
          <w:sz w:val="24"/>
          <w:szCs w:val="24"/>
          <w:u w:val="thick"/>
        </w:rPr>
        <w:t xml:space="preserve">                                        </w:t>
      </w:r>
      <w:r>
        <w:rPr>
          <w:rFonts w:ascii="Nyala" w:hAnsi="Nyala"/>
          <w:b/>
          <w:sz w:val="24"/>
          <w:szCs w:val="24"/>
        </w:rPr>
        <w:t xml:space="preserve">                                      ቀን፡- _______________________________</w:t>
      </w:r>
    </w:p>
    <w:p w:rsidR="00830C71" w:rsidRDefault="00830C71" w:rsidP="00830C71">
      <w:pPr>
        <w:jc w:val="center"/>
        <w:rPr>
          <w:rFonts w:ascii="Nyala" w:hAnsi="Nyala"/>
          <w:b/>
          <w:sz w:val="24"/>
          <w:szCs w:val="24"/>
          <w:u w:val="thick"/>
        </w:rPr>
      </w:pPr>
      <w:r>
        <w:rPr>
          <w:rFonts w:ascii="Nyala" w:hAnsi="Nyala"/>
          <w:b/>
          <w:sz w:val="24"/>
          <w:szCs w:val="24"/>
          <w:u w:val="thick"/>
        </w:rPr>
        <w:t>ምስክሮች</w:t>
      </w:r>
    </w:p>
    <w:p w:rsidR="00830C71" w:rsidRDefault="00830C71" w:rsidP="00830C71">
      <w:pPr>
        <w:rPr>
          <w:rFonts w:ascii="Nyala" w:hAnsi="Nyala"/>
          <w:b/>
          <w:sz w:val="24"/>
          <w:szCs w:val="24"/>
        </w:rPr>
      </w:pPr>
      <w:r>
        <w:rPr>
          <w:rFonts w:ascii="Nyala" w:hAnsi="Nyala"/>
          <w:b/>
          <w:sz w:val="24"/>
          <w:szCs w:val="24"/>
        </w:rPr>
        <w:t>ስም፡- ________________________________________                                        ስም፡- _______________________________</w:t>
      </w:r>
    </w:p>
    <w:p w:rsidR="00830C71" w:rsidRDefault="00830C71" w:rsidP="00830C71">
      <w:pPr>
        <w:rPr>
          <w:rFonts w:ascii="Nyala" w:hAnsi="Nyala"/>
          <w:b/>
          <w:sz w:val="24"/>
          <w:szCs w:val="24"/>
        </w:rPr>
      </w:pPr>
      <w:r>
        <w:rPr>
          <w:rFonts w:ascii="Nyala" w:hAnsi="Nyala"/>
          <w:b/>
          <w:sz w:val="24"/>
          <w:szCs w:val="24"/>
        </w:rPr>
        <w:t>ፊርማ፡- _____________________________________                                         ፊርማ፡- _____________________________</w:t>
      </w:r>
    </w:p>
    <w:p w:rsidR="00830C71" w:rsidRDefault="00830C71" w:rsidP="00830C71">
      <w:pPr>
        <w:rPr>
          <w:rFonts w:ascii="Nyala" w:hAnsi="Nyala"/>
          <w:b/>
          <w:sz w:val="24"/>
          <w:szCs w:val="24"/>
        </w:rPr>
      </w:pPr>
      <w:r>
        <w:rPr>
          <w:rFonts w:ascii="Nyala" w:hAnsi="Nyala"/>
          <w:b/>
          <w:sz w:val="24"/>
          <w:szCs w:val="24"/>
        </w:rPr>
        <w:t>ቀን ፡-  ______________________________________                                         ቀን፡-  ______________________________</w:t>
      </w:r>
    </w:p>
    <w:p w:rsidR="006020A5" w:rsidRDefault="00830C71" w:rsidP="00830C71">
      <w:pPr>
        <w:jc w:val="center"/>
      </w:pPr>
      <w:r>
        <w:t xml:space="preserve">                                                                                                                                                                     </w:t>
      </w:r>
    </w:p>
    <w:sectPr w:rsidR="006020A5" w:rsidSect="002263FE">
      <w:headerReference w:type="default" r:id="rId7"/>
      <w:footerReference w:type="default" r:id="rId8"/>
      <w:pgSz w:w="12240" w:h="15840"/>
      <w:pgMar w:top="1440" w:right="1440" w:bottom="720" w:left="1440" w:header="18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2D36" w:rsidRDefault="00192D36" w:rsidP="00C057C6">
      <w:pPr>
        <w:spacing w:after="0" w:line="240" w:lineRule="auto"/>
      </w:pPr>
      <w:r>
        <w:separator/>
      </w:r>
    </w:p>
  </w:endnote>
  <w:endnote w:type="continuationSeparator" w:id="1">
    <w:p w:rsidR="00192D36" w:rsidRDefault="00192D36" w:rsidP="00C057C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Nyala">
    <w:panose1 w:val="02000504070300020003"/>
    <w:charset w:val="00"/>
    <w:family w:val="auto"/>
    <w:pitch w:val="variable"/>
    <w:sig w:usb0="A000006F" w:usb1="00000000" w:usb2="00000800" w:usb3="00000000" w:csb0="00000093" w:csb1="00000000"/>
  </w:font>
  <w:font w:name="Ge'ez-1">
    <w:panose1 w:val="020B0500000000000000"/>
    <w:charset w:val="00"/>
    <w:family w:val="swiss"/>
    <w:pitch w:val="variable"/>
    <w:sig w:usb0="00000007" w:usb1="00000000" w:usb2="00000000" w:usb3="00000000" w:csb0="00000081" w:csb1="00000000"/>
  </w:font>
  <w:font w:name="Ge">
    <w:altName w:val="Times New Roman"/>
    <w:panose1 w:val="00000000000000000000"/>
    <w:charset w:val="00"/>
    <w:family w:val="roman"/>
    <w:notTrueType/>
    <w:pitch w:val="default"/>
    <w:sig w:usb0="00000000" w:usb1="00000000" w:usb2="00000000" w:usb3="00000000" w:csb0="00000000" w:csb1="00000000"/>
  </w:font>
  <w:font w:name="Power Geez Unicode1">
    <w:panose1 w:val="00000400000000000000"/>
    <w:charset w:val="00"/>
    <w:family w:val="auto"/>
    <w:pitch w:val="variable"/>
    <w:sig w:usb0="00000003" w:usb1="00000000" w:usb2="00000000" w:usb3="00000000" w:csb0="00000001" w:csb1="00000000"/>
  </w:font>
  <w:font w:name="Ebrima">
    <w:panose1 w:val="02000000000000000000"/>
    <w:charset w:val="00"/>
    <w:family w:val="auto"/>
    <w:pitch w:val="variable"/>
    <w:sig w:usb0="A000005F" w:usb1="02000041" w:usb2="00000000" w:usb3="00000000" w:csb0="00000093"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6170127"/>
      <w:docPartObj>
        <w:docPartGallery w:val="Page Numbers (Bottom of Page)"/>
        <w:docPartUnique/>
      </w:docPartObj>
    </w:sdtPr>
    <w:sdtContent>
      <w:sdt>
        <w:sdtPr>
          <w:id w:val="565050523"/>
          <w:docPartObj>
            <w:docPartGallery w:val="Page Numbers (Top of Page)"/>
            <w:docPartUnique/>
          </w:docPartObj>
        </w:sdtPr>
        <w:sdtContent>
          <w:p w:rsidR="002263FE" w:rsidRDefault="002263FE">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E010C8">
              <w:rPr>
                <w:b/>
                <w:noProof/>
              </w:rPr>
              <w:t>5</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E010C8">
              <w:rPr>
                <w:b/>
                <w:noProof/>
              </w:rPr>
              <w:t>5</w:t>
            </w:r>
            <w:r>
              <w:rPr>
                <w:b/>
                <w:sz w:val="24"/>
                <w:szCs w:val="24"/>
              </w:rPr>
              <w:fldChar w:fldCharType="end"/>
            </w:r>
          </w:p>
        </w:sdtContent>
      </w:sdt>
    </w:sdtContent>
  </w:sdt>
  <w:p w:rsidR="00C057C6" w:rsidRDefault="00C057C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2D36" w:rsidRDefault="00192D36" w:rsidP="00C057C6">
      <w:pPr>
        <w:spacing w:after="0" w:line="240" w:lineRule="auto"/>
      </w:pPr>
      <w:r>
        <w:separator/>
      </w:r>
    </w:p>
  </w:footnote>
  <w:footnote w:type="continuationSeparator" w:id="1">
    <w:p w:rsidR="00192D36" w:rsidRDefault="00192D36" w:rsidP="00C057C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57C6" w:rsidRDefault="00C057C6">
    <w:pPr>
      <w:pStyle w:val="Header"/>
    </w:pPr>
  </w:p>
  <w:tbl>
    <w:tblPr>
      <w:tblW w:w="10813" w:type="dxa"/>
      <w:tblInd w:w="-730" w:type="dxa"/>
      <w:tblLayout w:type="fixed"/>
      <w:tblLook w:val="0000"/>
    </w:tblPr>
    <w:tblGrid>
      <w:gridCol w:w="4040"/>
      <w:gridCol w:w="4060"/>
      <w:gridCol w:w="2468"/>
      <w:gridCol w:w="245"/>
    </w:tblGrid>
    <w:tr w:rsidR="00C057C6" w:rsidRPr="00C057C6" w:rsidTr="00B852A0">
      <w:trPr>
        <w:trHeight w:val="216"/>
      </w:trPr>
      <w:tc>
        <w:tcPr>
          <w:tcW w:w="4040" w:type="dxa"/>
          <w:vMerge w:val="restart"/>
          <w:tcBorders>
            <w:top w:val="single" w:sz="12" w:space="0" w:color="auto"/>
            <w:left w:val="single" w:sz="12" w:space="0" w:color="auto"/>
            <w:right w:val="single" w:sz="6" w:space="0" w:color="auto"/>
          </w:tcBorders>
        </w:tcPr>
        <w:p w:rsidR="00C057C6" w:rsidRPr="006E46FE" w:rsidRDefault="00C057C6" w:rsidP="00C057C6">
          <w:pPr>
            <w:autoSpaceDE w:val="0"/>
            <w:autoSpaceDN w:val="0"/>
            <w:adjustRightInd w:val="0"/>
            <w:spacing w:after="0" w:line="240" w:lineRule="auto"/>
            <w:jc w:val="center"/>
            <w:rPr>
              <w:rFonts w:ascii="Power Geez Unicode1" w:eastAsiaTheme="minorHAnsi" w:hAnsi="Power Geez Unicode1" w:cs="Times New Roman"/>
              <w:b/>
              <w:bCs/>
              <w:color w:val="000000"/>
              <w:sz w:val="24"/>
              <w:szCs w:val="24"/>
            </w:rPr>
          </w:pPr>
          <w:r w:rsidRPr="006E46FE">
            <w:rPr>
              <w:rFonts w:ascii="Power Geez Unicode1" w:eastAsiaTheme="minorHAnsi" w:hAnsi="Power Geez Unicode1" w:cs="Ebrima"/>
              <w:b/>
              <w:bCs/>
              <w:color w:val="000000"/>
              <w:sz w:val="24"/>
              <w:szCs w:val="24"/>
            </w:rPr>
            <w:t>አሰር</w:t>
          </w:r>
          <w:r w:rsidR="006E46FE">
            <w:rPr>
              <w:rFonts w:ascii="Power Geez Unicode1" w:eastAsiaTheme="minorHAnsi" w:hAnsi="Power Geez Unicode1" w:cs="Ebrima"/>
              <w:b/>
              <w:bCs/>
              <w:color w:val="000000"/>
              <w:sz w:val="24"/>
              <w:szCs w:val="24"/>
            </w:rPr>
            <w:t xml:space="preserve"> </w:t>
          </w:r>
          <w:r w:rsidRPr="006E46FE">
            <w:rPr>
              <w:rFonts w:ascii="Power Geez Unicode1" w:eastAsiaTheme="minorHAnsi" w:hAnsi="Power Geez Unicode1" w:cs="Ebrima"/>
              <w:b/>
              <w:bCs/>
              <w:color w:val="000000"/>
              <w:sz w:val="24"/>
              <w:szCs w:val="24"/>
            </w:rPr>
            <w:t>ኮንስትራሽን</w:t>
          </w:r>
          <w:r w:rsidR="006E46FE">
            <w:rPr>
              <w:rFonts w:ascii="Power Geez Unicode1" w:eastAsiaTheme="minorHAnsi" w:hAnsi="Power Geez Unicode1" w:cs="Ebrima"/>
              <w:b/>
              <w:bCs/>
              <w:color w:val="000000"/>
              <w:sz w:val="24"/>
              <w:szCs w:val="24"/>
            </w:rPr>
            <w:t xml:space="preserve"> </w:t>
          </w:r>
          <w:r w:rsidRPr="006E46FE">
            <w:rPr>
              <w:rFonts w:ascii="Power Geez Unicode1" w:eastAsiaTheme="minorHAnsi" w:hAnsi="Power Geez Unicode1" w:cs="Ebrima"/>
              <w:b/>
              <w:bCs/>
              <w:color w:val="000000"/>
              <w:sz w:val="24"/>
              <w:szCs w:val="24"/>
            </w:rPr>
            <w:t>ኃ</w:t>
          </w:r>
          <w:r w:rsidRPr="006E46FE">
            <w:rPr>
              <w:rFonts w:ascii="Power Geez Unicode1" w:eastAsiaTheme="minorHAnsi" w:hAnsi="Power Geez Unicode1" w:cs="Times New Roman"/>
              <w:b/>
              <w:bCs/>
              <w:color w:val="000000"/>
              <w:sz w:val="24"/>
              <w:szCs w:val="24"/>
            </w:rPr>
            <w:t>/</w:t>
          </w:r>
          <w:r w:rsidRPr="006E46FE">
            <w:rPr>
              <w:rFonts w:ascii="Power Geez Unicode1" w:eastAsiaTheme="minorHAnsi" w:hAnsi="Power Geez Unicode1" w:cs="Ebrima"/>
              <w:b/>
              <w:bCs/>
              <w:color w:val="000000"/>
              <w:sz w:val="24"/>
              <w:szCs w:val="24"/>
            </w:rPr>
            <w:t>የተ</w:t>
          </w:r>
          <w:r w:rsidRPr="006E46FE">
            <w:rPr>
              <w:rFonts w:ascii="Power Geez Unicode1" w:eastAsiaTheme="minorHAnsi" w:hAnsi="Power Geez Unicode1" w:cs="Times New Roman"/>
              <w:b/>
              <w:bCs/>
              <w:color w:val="000000"/>
              <w:sz w:val="24"/>
              <w:szCs w:val="24"/>
            </w:rPr>
            <w:t>/</w:t>
          </w:r>
          <w:r w:rsidRPr="006E46FE">
            <w:rPr>
              <w:rFonts w:ascii="Power Geez Unicode1" w:eastAsiaTheme="minorHAnsi" w:hAnsi="Power Geez Unicode1" w:cs="Ebrima"/>
              <w:b/>
              <w:bCs/>
              <w:color w:val="000000"/>
              <w:sz w:val="24"/>
              <w:szCs w:val="24"/>
            </w:rPr>
            <w:t>የግ</w:t>
          </w:r>
          <w:r w:rsidRPr="006E46FE">
            <w:rPr>
              <w:rFonts w:ascii="Power Geez Unicode1" w:eastAsiaTheme="minorHAnsi" w:hAnsi="Power Geez Unicode1" w:cs="Times New Roman"/>
              <w:b/>
              <w:bCs/>
              <w:color w:val="000000"/>
              <w:sz w:val="24"/>
              <w:szCs w:val="24"/>
            </w:rPr>
            <w:t>/</w:t>
          </w:r>
          <w:r w:rsidRPr="006E46FE">
            <w:rPr>
              <w:rFonts w:ascii="Power Geez Unicode1" w:eastAsiaTheme="minorHAnsi" w:hAnsi="Power Geez Unicode1" w:cs="Ebrima"/>
              <w:b/>
              <w:bCs/>
              <w:color w:val="000000"/>
              <w:sz w:val="24"/>
              <w:szCs w:val="24"/>
            </w:rPr>
            <w:t>ማህበር</w:t>
          </w:r>
          <w:r w:rsidRPr="006E46FE">
            <w:rPr>
              <w:rFonts w:ascii="Power Geez Unicode1" w:eastAsiaTheme="minorHAnsi" w:hAnsi="Power Geez Unicode1" w:cs="Times New Roman"/>
              <w:b/>
              <w:bCs/>
              <w:color w:val="000000"/>
              <w:sz w:val="24"/>
              <w:szCs w:val="24"/>
            </w:rPr>
            <w:t xml:space="preserve">                                                                                     ASER CONSTRUCTION PLC </w:t>
          </w:r>
        </w:p>
      </w:tc>
      <w:tc>
        <w:tcPr>
          <w:tcW w:w="4060" w:type="dxa"/>
          <w:vMerge w:val="restart"/>
          <w:tcBorders>
            <w:top w:val="single" w:sz="12" w:space="0" w:color="auto"/>
            <w:left w:val="single" w:sz="6" w:space="0" w:color="auto"/>
            <w:right w:val="single" w:sz="6" w:space="0" w:color="auto"/>
          </w:tcBorders>
        </w:tcPr>
        <w:p w:rsidR="00C057C6" w:rsidRPr="00C057C6" w:rsidRDefault="00C057C6" w:rsidP="00C057C6">
          <w:pPr>
            <w:autoSpaceDE w:val="0"/>
            <w:autoSpaceDN w:val="0"/>
            <w:adjustRightInd w:val="0"/>
            <w:spacing w:after="0" w:line="240" w:lineRule="auto"/>
            <w:jc w:val="center"/>
            <w:rPr>
              <w:rFonts w:ascii="Times New Roman" w:eastAsiaTheme="minorHAnsi" w:hAnsi="Times New Roman" w:cs="Times New Roman"/>
              <w:color w:val="000000"/>
              <w:sz w:val="24"/>
              <w:szCs w:val="24"/>
            </w:rPr>
          </w:pPr>
          <w:r w:rsidRPr="00C057C6">
            <w:rPr>
              <w:rFonts w:ascii="Times New Roman" w:eastAsiaTheme="minorHAnsi" w:hAnsi="Times New Roman" w:cs="Times New Roman"/>
              <w:color w:val="000000"/>
              <w:sz w:val="24"/>
              <w:szCs w:val="24"/>
            </w:rPr>
            <w:t xml:space="preserve">Form </w:t>
          </w:r>
        </w:p>
      </w:tc>
      <w:tc>
        <w:tcPr>
          <w:tcW w:w="2713" w:type="dxa"/>
          <w:gridSpan w:val="2"/>
          <w:tcBorders>
            <w:top w:val="single" w:sz="12" w:space="0" w:color="auto"/>
            <w:left w:val="single" w:sz="6" w:space="0" w:color="auto"/>
            <w:bottom w:val="single" w:sz="4" w:space="0" w:color="auto"/>
            <w:right w:val="single" w:sz="4" w:space="0" w:color="auto"/>
          </w:tcBorders>
        </w:tcPr>
        <w:p w:rsidR="00C057C6" w:rsidRPr="00830C71" w:rsidRDefault="00C057C6" w:rsidP="00C057C6">
          <w:pPr>
            <w:autoSpaceDE w:val="0"/>
            <w:autoSpaceDN w:val="0"/>
            <w:adjustRightInd w:val="0"/>
            <w:spacing w:after="0" w:line="240" w:lineRule="auto"/>
            <w:rPr>
              <w:rFonts w:ascii="Times New Roman" w:eastAsiaTheme="minorHAnsi" w:hAnsi="Times New Roman" w:cs="Times New Roman"/>
              <w:color w:val="000000"/>
              <w:sz w:val="16"/>
              <w:szCs w:val="16"/>
              <w:vertAlign w:val="superscript"/>
            </w:rPr>
          </w:pPr>
          <w:r w:rsidRPr="00830C71">
            <w:rPr>
              <w:rFonts w:ascii="Times New Roman" w:eastAsiaTheme="minorHAnsi" w:hAnsi="Times New Roman" w:cs="Times New Roman"/>
              <w:color w:val="000000"/>
              <w:sz w:val="16"/>
              <w:szCs w:val="16"/>
              <w:vertAlign w:val="superscript"/>
            </w:rPr>
            <w:t xml:space="preserve">Doc No </w:t>
          </w:r>
        </w:p>
        <w:p w:rsidR="00C057C6" w:rsidRPr="00C057C6" w:rsidRDefault="00C057C6" w:rsidP="00C057C6">
          <w:pPr>
            <w:autoSpaceDE w:val="0"/>
            <w:autoSpaceDN w:val="0"/>
            <w:adjustRightInd w:val="0"/>
            <w:spacing w:after="0" w:line="240" w:lineRule="auto"/>
            <w:jc w:val="center"/>
            <w:rPr>
              <w:rFonts w:ascii="Times New Roman" w:eastAsiaTheme="minorHAnsi" w:hAnsi="Times New Roman" w:cs="Times New Roman"/>
              <w:color w:val="000000"/>
              <w:sz w:val="16"/>
              <w:szCs w:val="16"/>
            </w:rPr>
          </w:pPr>
        </w:p>
      </w:tc>
    </w:tr>
    <w:tr w:rsidR="00C057C6" w:rsidRPr="00C057C6" w:rsidTr="00B852A0">
      <w:trPr>
        <w:trHeight w:val="370"/>
      </w:trPr>
      <w:tc>
        <w:tcPr>
          <w:tcW w:w="4040" w:type="dxa"/>
          <w:vMerge/>
          <w:tcBorders>
            <w:left w:val="single" w:sz="12" w:space="0" w:color="auto"/>
            <w:bottom w:val="single" w:sz="6" w:space="0" w:color="auto"/>
            <w:right w:val="single" w:sz="6" w:space="0" w:color="auto"/>
          </w:tcBorders>
        </w:tcPr>
        <w:p w:rsidR="00C057C6" w:rsidRPr="00C057C6" w:rsidRDefault="00C057C6" w:rsidP="00C057C6">
          <w:pPr>
            <w:autoSpaceDE w:val="0"/>
            <w:autoSpaceDN w:val="0"/>
            <w:adjustRightInd w:val="0"/>
            <w:spacing w:after="0" w:line="240" w:lineRule="auto"/>
            <w:jc w:val="center"/>
            <w:rPr>
              <w:rFonts w:ascii="Times New Roman" w:eastAsiaTheme="minorHAnsi" w:hAnsi="Times New Roman" w:cs="Times New Roman"/>
              <w:b/>
              <w:bCs/>
              <w:noProof/>
              <w:color w:val="000000"/>
              <w:sz w:val="24"/>
              <w:szCs w:val="24"/>
            </w:rPr>
          </w:pPr>
        </w:p>
      </w:tc>
      <w:tc>
        <w:tcPr>
          <w:tcW w:w="4060" w:type="dxa"/>
          <w:vMerge/>
          <w:tcBorders>
            <w:left w:val="single" w:sz="6" w:space="0" w:color="auto"/>
            <w:bottom w:val="single" w:sz="6" w:space="0" w:color="auto"/>
            <w:right w:val="single" w:sz="6" w:space="0" w:color="auto"/>
          </w:tcBorders>
        </w:tcPr>
        <w:p w:rsidR="00C057C6" w:rsidRPr="00C057C6" w:rsidRDefault="00C057C6" w:rsidP="00C057C6">
          <w:pPr>
            <w:autoSpaceDE w:val="0"/>
            <w:autoSpaceDN w:val="0"/>
            <w:adjustRightInd w:val="0"/>
            <w:spacing w:after="0" w:line="240" w:lineRule="auto"/>
            <w:jc w:val="center"/>
            <w:rPr>
              <w:rFonts w:ascii="Times New Roman" w:eastAsiaTheme="minorHAnsi" w:hAnsi="Times New Roman" w:cs="Times New Roman"/>
              <w:color w:val="000000"/>
              <w:sz w:val="24"/>
              <w:szCs w:val="24"/>
            </w:rPr>
          </w:pPr>
        </w:p>
      </w:tc>
      <w:tc>
        <w:tcPr>
          <w:tcW w:w="2713" w:type="dxa"/>
          <w:gridSpan w:val="2"/>
          <w:tcBorders>
            <w:top w:val="single" w:sz="4" w:space="0" w:color="auto"/>
            <w:left w:val="single" w:sz="6" w:space="0" w:color="auto"/>
            <w:bottom w:val="single" w:sz="6" w:space="0" w:color="auto"/>
            <w:right w:val="single" w:sz="4" w:space="0" w:color="auto"/>
          </w:tcBorders>
        </w:tcPr>
        <w:p w:rsidR="00C057C6" w:rsidRPr="00C057C6" w:rsidRDefault="00C057C6" w:rsidP="00C057C6">
          <w:pPr>
            <w:autoSpaceDE w:val="0"/>
            <w:autoSpaceDN w:val="0"/>
            <w:adjustRightInd w:val="0"/>
            <w:spacing w:after="0" w:line="240" w:lineRule="auto"/>
            <w:jc w:val="center"/>
            <w:rPr>
              <w:rFonts w:ascii="Times New Roman" w:eastAsiaTheme="minorHAnsi" w:hAnsi="Times New Roman" w:cs="Times New Roman"/>
              <w:color w:val="000000"/>
              <w:sz w:val="16"/>
              <w:szCs w:val="16"/>
            </w:rPr>
          </w:pPr>
          <w:r>
            <w:rPr>
              <w:rFonts w:ascii="Times New Roman" w:eastAsiaTheme="minorHAnsi" w:hAnsi="Times New Roman" w:cs="Times New Roman"/>
              <w:color w:val="000000"/>
              <w:sz w:val="24"/>
              <w:szCs w:val="24"/>
            </w:rPr>
            <w:t>OF/EAD/022</w:t>
          </w:r>
        </w:p>
      </w:tc>
    </w:tr>
    <w:tr w:rsidR="00C057C6" w:rsidRPr="00C057C6" w:rsidTr="00602AB7">
      <w:trPr>
        <w:trHeight w:val="305"/>
      </w:trPr>
      <w:tc>
        <w:tcPr>
          <w:tcW w:w="4040" w:type="dxa"/>
          <w:vMerge w:val="restart"/>
          <w:tcBorders>
            <w:top w:val="single" w:sz="6" w:space="0" w:color="auto"/>
            <w:left w:val="single" w:sz="12" w:space="0" w:color="auto"/>
            <w:right w:val="single" w:sz="6" w:space="0" w:color="auto"/>
          </w:tcBorders>
        </w:tcPr>
        <w:p w:rsidR="00C057C6" w:rsidRPr="00C057C6" w:rsidRDefault="00B24F31" w:rsidP="00C057C6">
          <w:pPr>
            <w:autoSpaceDE w:val="0"/>
            <w:autoSpaceDN w:val="0"/>
            <w:adjustRightInd w:val="0"/>
            <w:spacing w:after="0" w:line="240" w:lineRule="auto"/>
            <w:jc w:val="center"/>
            <w:rPr>
              <w:rFonts w:ascii="Times New Roman" w:eastAsiaTheme="minorHAnsi" w:hAnsi="Times New Roman" w:cs="Times New Roman"/>
              <w:b/>
              <w:bCs/>
              <w:color w:val="000000"/>
              <w:sz w:val="24"/>
              <w:szCs w:val="24"/>
            </w:rPr>
          </w:pPr>
          <w:r>
            <w:rPr>
              <w:rFonts w:ascii="Times New Roman" w:eastAsiaTheme="minorHAnsi" w:hAnsi="Times New Roman" w:cs="Times New Roman"/>
              <w:b/>
              <w:bCs/>
              <w:noProof/>
              <w:color w:val="00000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50.7pt;margin-top:3.15pt;width:101.25pt;height:23.6pt;z-index:251662336;mso-wrap-style:tight;mso-position-horizontal-relative:text;mso-position-vertical-relative:text">
                <v:imagedata r:id="rId1" o:title=""/>
              </v:shape>
              <o:OLEObject Type="Embed" ProgID="PBrush" ShapeID="_x0000_s2051" DrawAspect="Content" ObjectID="_1625302082" r:id="rId2"/>
            </w:pict>
          </w:r>
        </w:p>
      </w:tc>
      <w:tc>
        <w:tcPr>
          <w:tcW w:w="4060" w:type="dxa"/>
          <w:vMerge w:val="restart"/>
          <w:tcBorders>
            <w:top w:val="single" w:sz="6" w:space="0" w:color="auto"/>
            <w:left w:val="single" w:sz="6" w:space="0" w:color="auto"/>
            <w:right w:val="single" w:sz="6" w:space="0" w:color="auto"/>
          </w:tcBorders>
        </w:tcPr>
        <w:p w:rsidR="00C057C6" w:rsidRPr="00830C71" w:rsidRDefault="00830C71" w:rsidP="00830C71">
          <w:pPr>
            <w:jc w:val="center"/>
            <w:rPr>
              <w:rFonts w:ascii="Nyala" w:hAnsi="Nyala"/>
              <w:sz w:val="36"/>
              <w:szCs w:val="36"/>
            </w:rPr>
          </w:pPr>
          <w:r w:rsidRPr="00830C71">
            <w:rPr>
              <w:rFonts w:ascii="Nyala" w:hAnsi="Nyala"/>
              <w:sz w:val="36"/>
              <w:szCs w:val="36"/>
            </w:rPr>
            <w:t>የማሽነሪ ኪራይ ውል</w:t>
          </w:r>
        </w:p>
      </w:tc>
      <w:tc>
        <w:tcPr>
          <w:tcW w:w="2468" w:type="dxa"/>
          <w:tcBorders>
            <w:top w:val="single" w:sz="6" w:space="0" w:color="auto"/>
            <w:left w:val="single" w:sz="6" w:space="0" w:color="auto"/>
            <w:bottom w:val="single" w:sz="4" w:space="0" w:color="auto"/>
            <w:right w:val="nil"/>
          </w:tcBorders>
        </w:tcPr>
        <w:p w:rsidR="00C057C6" w:rsidRPr="00830C71" w:rsidRDefault="00C057C6" w:rsidP="00C057C6">
          <w:pPr>
            <w:autoSpaceDE w:val="0"/>
            <w:autoSpaceDN w:val="0"/>
            <w:adjustRightInd w:val="0"/>
            <w:spacing w:after="0" w:line="240" w:lineRule="auto"/>
            <w:rPr>
              <w:rFonts w:ascii="Times New Roman" w:eastAsiaTheme="minorHAnsi" w:hAnsi="Times New Roman" w:cs="Times New Roman"/>
              <w:color w:val="000000"/>
              <w:sz w:val="24"/>
              <w:szCs w:val="24"/>
              <w:vertAlign w:val="superscript"/>
            </w:rPr>
          </w:pPr>
          <w:r w:rsidRPr="00830C71">
            <w:rPr>
              <w:rFonts w:ascii="Times New Roman" w:eastAsiaTheme="minorHAnsi" w:hAnsi="Times New Roman" w:cs="Times New Roman"/>
              <w:color w:val="000000"/>
              <w:sz w:val="16"/>
              <w:szCs w:val="16"/>
              <w:vertAlign w:val="superscript"/>
            </w:rPr>
            <w:t>Issue No</w:t>
          </w:r>
        </w:p>
      </w:tc>
      <w:tc>
        <w:tcPr>
          <w:tcW w:w="245" w:type="dxa"/>
          <w:tcBorders>
            <w:top w:val="single" w:sz="6" w:space="0" w:color="auto"/>
            <w:left w:val="nil"/>
            <w:bottom w:val="single" w:sz="6" w:space="0" w:color="auto"/>
            <w:right w:val="single" w:sz="4" w:space="0" w:color="auto"/>
          </w:tcBorders>
        </w:tcPr>
        <w:p w:rsidR="00C057C6" w:rsidRPr="00C057C6" w:rsidRDefault="00C057C6" w:rsidP="00C057C6">
          <w:pPr>
            <w:autoSpaceDE w:val="0"/>
            <w:autoSpaceDN w:val="0"/>
            <w:adjustRightInd w:val="0"/>
            <w:spacing w:after="0" w:line="240" w:lineRule="auto"/>
            <w:jc w:val="center"/>
            <w:rPr>
              <w:rFonts w:ascii="Times New Roman" w:eastAsiaTheme="minorHAnsi" w:hAnsi="Times New Roman" w:cs="Times New Roman"/>
              <w:color w:val="000000"/>
              <w:sz w:val="24"/>
              <w:szCs w:val="24"/>
            </w:rPr>
          </w:pPr>
        </w:p>
      </w:tc>
    </w:tr>
    <w:tr w:rsidR="00C057C6" w:rsidRPr="00C057C6" w:rsidTr="00602AB7">
      <w:trPr>
        <w:trHeight w:val="305"/>
      </w:trPr>
      <w:tc>
        <w:tcPr>
          <w:tcW w:w="4040" w:type="dxa"/>
          <w:vMerge/>
          <w:tcBorders>
            <w:left w:val="single" w:sz="12" w:space="0" w:color="auto"/>
            <w:bottom w:val="single" w:sz="6" w:space="0" w:color="auto"/>
            <w:right w:val="single" w:sz="6" w:space="0" w:color="auto"/>
          </w:tcBorders>
        </w:tcPr>
        <w:p w:rsidR="00C057C6" w:rsidRPr="00C057C6" w:rsidRDefault="00C057C6" w:rsidP="00C057C6">
          <w:pPr>
            <w:autoSpaceDE w:val="0"/>
            <w:autoSpaceDN w:val="0"/>
            <w:adjustRightInd w:val="0"/>
            <w:spacing w:after="0" w:line="240" w:lineRule="auto"/>
            <w:jc w:val="center"/>
            <w:rPr>
              <w:rFonts w:ascii="Times New Roman" w:eastAsiaTheme="minorHAnsi" w:hAnsi="Times New Roman" w:cs="Times New Roman"/>
              <w:b/>
              <w:bCs/>
              <w:color w:val="000000"/>
              <w:sz w:val="24"/>
              <w:szCs w:val="24"/>
            </w:rPr>
          </w:pPr>
        </w:p>
      </w:tc>
      <w:tc>
        <w:tcPr>
          <w:tcW w:w="4060" w:type="dxa"/>
          <w:vMerge/>
          <w:tcBorders>
            <w:left w:val="single" w:sz="6" w:space="0" w:color="auto"/>
            <w:bottom w:val="single" w:sz="6" w:space="0" w:color="auto"/>
            <w:right w:val="single" w:sz="6" w:space="0" w:color="auto"/>
          </w:tcBorders>
        </w:tcPr>
        <w:p w:rsidR="00C057C6" w:rsidRPr="00C057C6" w:rsidRDefault="00C057C6" w:rsidP="00C057C6">
          <w:pPr>
            <w:autoSpaceDE w:val="0"/>
            <w:autoSpaceDN w:val="0"/>
            <w:adjustRightInd w:val="0"/>
            <w:spacing w:after="0" w:line="240" w:lineRule="auto"/>
            <w:jc w:val="center"/>
            <w:rPr>
              <w:rFonts w:ascii="Times New Roman" w:eastAsiaTheme="minorHAnsi" w:hAnsi="Times New Roman" w:cs="Times New Roman"/>
              <w:b/>
              <w:bCs/>
              <w:color w:val="000000"/>
              <w:sz w:val="28"/>
              <w:szCs w:val="28"/>
            </w:rPr>
          </w:pPr>
        </w:p>
      </w:tc>
      <w:tc>
        <w:tcPr>
          <w:tcW w:w="2713" w:type="dxa"/>
          <w:gridSpan w:val="2"/>
          <w:tcBorders>
            <w:top w:val="single" w:sz="6" w:space="0" w:color="auto"/>
            <w:left w:val="single" w:sz="6" w:space="0" w:color="auto"/>
            <w:bottom w:val="single" w:sz="6" w:space="0" w:color="auto"/>
            <w:right w:val="single" w:sz="12" w:space="0" w:color="auto"/>
          </w:tcBorders>
        </w:tcPr>
        <w:p w:rsidR="00C057C6" w:rsidRPr="00C057C6" w:rsidRDefault="00C057C6" w:rsidP="00C057C6">
          <w:pPr>
            <w:autoSpaceDE w:val="0"/>
            <w:autoSpaceDN w:val="0"/>
            <w:adjustRightInd w:val="0"/>
            <w:spacing w:after="0" w:line="240" w:lineRule="auto"/>
            <w:rPr>
              <w:rFonts w:ascii="Times New Roman" w:eastAsiaTheme="minorHAnsi" w:hAnsi="Times New Roman" w:cs="Times New Roman"/>
              <w:color w:val="000000"/>
              <w:sz w:val="16"/>
              <w:szCs w:val="16"/>
            </w:rPr>
          </w:pPr>
          <w:r w:rsidRPr="00C057C6">
            <w:rPr>
              <w:rFonts w:ascii="Times New Roman" w:eastAsiaTheme="minorHAnsi" w:hAnsi="Times New Roman" w:cs="Times New Roman"/>
              <w:color w:val="000000"/>
              <w:sz w:val="16"/>
              <w:szCs w:val="16"/>
            </w:rPr>
            <w:t xml:space="preserve">                             1</w:t>
          </w:r>
        </w:p>
      </w:tc>
    </w:tr>
  </w:tbl>
  <w:p w:rsidR="00C057C6" w:rsidRDefault="00C057C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F308FD"/>
    <w:multiLevelType w:val="multilevel"/>
    <w:tmpl w:val="0B26F5F0"/>
    <w:lvl w:ilvl="0">
      <w:start w:val="5"/>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4320" w:hanging="1440"/>
      </w:pPr>
      <w:rPr>
        <w:rFonts w:hint="default"/>
      </w:rPr>
    </w:lvl>
  </w:abstractNum>
  <w:abstractNum w:abstractNumId="1">
    <w:nsid w:val="798F36D4"/>
    <w:multiLevelType w:val="multilevel"/>
    <w:tmpl w:val="480A128A"/>
    <w:lvl w:ilvl="0">
      <w:start w:val="4"/>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080" w:hanging="72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620" w:hanging="1080"/>
      </w:pPr>
      <w:rPr>
        <w:rFonts w:hint="default"/>
      </w:rPr>
    </w:lvl>
    <w:lvl w:ilvl="7">
      <w:start w:val="1"/>
      <w:numFmt w:val="decimal"/>
      <w:lvlText w:val="%1.%2.%3.%4.%5.%6.%7.%8"/>
      <w:lvlJc w:val="left"/>
      <w:pPr>
        <w:ind w:left="1710" w:hanging="1080"/>
      </w:pPr>
      <w:rPr>
        <w:rFonts w:hint="default"/>
      </w:rPr>
    </w:lvl>
    <w:lvl w:ilvl="8">
      <w:start w:val="1"/>
      <w:numFmt w:val="decimal"/>
      <w:lvlText w:val="%1.%2.%3.%4.%5.%6.%7.%8.%9"/>
      <w:lvlJc w:val="left"/>
      <w:pPr>
        <w:ind w:left="2160" w:hanging="1440"/>
      </w:pPr>
      <w:rPr>
        <w:rFonts w:hint="default"/>
      </w:rPr>
    </w:lvl>
  </w:abstractNum>
  <w:num w:numId="1">
    <w:abstractNumId w:val="0"/>
  </w:num>
  <w:num w:numId="2">
    <w:abstractNumId w:val="1"/>
  </w:num>
  <w:num w:numId="3">
    <w:abstractNumId w:val="1"/>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defaultTabStop w:val="720"/>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useFELayout/>
  </w:compat>
  <w:rsids>
    <w:rsidRoot w:val="00CC2ADB"/>
    <w:rsid w:val="00170BB4"/>
    <w:rsid w:val="0017293D"/>
    <w:rsid w:val="00180654"/>
    <w:rsid w:val="00182169"/>
    <w:rsid w:val="0018751E"/>
    <w:rsid w:val="00192D36"/>
    <w:rsid w:val="00197BBA"/>
    <w:rsid w:val="001A3722"/>
    <w:rsid w:val="001D4599"/>
    <w:rsid w:val="002057C6"/>
    <w:rsid w:val="002263FE"/>
    <w:rsid w:val="00260C48"/>
    <w:rsid w:val="002F4259"/>
    <w:rsid w:val="00384684"/>
    <w:rsid w:val="00444561"/>
    <w:rsid w:val="004925F8"/>
    <w:rsid w:val="004B0FEE"/>
    <w:rsid w:val="004C7D83"/>
    <w:rsid w:val="0055342E"/>
    <w:rsid w:val="005952D2"/>
    <w:rsid w:val="006020A5"/>
    <w:rsid w:val="00665204"/>
    <w:rsid w:val="0067600A"/>
    <w:rsid w:val="006C6705"/>
    <w:rsid w:val="006C6C92"/>
    <w:rsid w:val="006E46FE"/>
    <w:rsid w:val="00700A93"/>
    <w:rsid w:val="007A388E"/>
    <w:rsid w:val="007A525E"/>
    <w:rsid w:val="00830C71"/>
    <w:rsid w:val="008376DE"/>
    <w:rsid w:val="008A64CB"/>
    <w:rsid w:val="008F694F"/>
    <w:rsid w:val="009761C1"/>
    <w:rsid w:val="00981777"/>
    <w:rsid w:val="009C6277"/>
    <w:rsid w:val="009D0A9B"/>
    <w:rsid w:val="00A43265"/>
    <w:rsid w:val="00A6109E"/>
    <w:rsid w:val="00B24F31"/>
    <w:rsid w:val="00B4347B"/>
    <w:rsid w:val="00B43DC5"/>
    <w:rsid w:val="00B84B5E"/>
    <w:rsid w:val="00BB77CA"/>
    <w:rsid w:val="00C057C6"/>
    <w:rsid w:val="00C86833"/>
    <w:rsid w:val="00CC2ADB"/>
    <w:rsid w:val="00D02A53"/>
    <w:rsid w:val="00D10D8E"/>
    <w:rsid w:val="00D11A5A"/>
    <w:rsid w:val="00D6216B"/>
    <w:rsid w:val="00DA35CB"/>
    <w:rsid w:val="00DF626C"/>
    <w:rsid w:val="00E010C8"/>
    <w:rsid w:val="00E2555E"/>
    <w:rsid w:val="00EA0332"/>
    <w:rsid w:val="00F84D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20A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C2AD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6216B"/>
    <w:pPr>
      <w:ind w:left="720"/>
      <w:contextualSpacing/>
    </w:pPr>
  </w:style>
  <w:style w:type="paragraph" w:styleId="Header">
    <w:name w:val="header"/>
    <w:basedOn w:val="Normal"/>
    <w:link w:val="HeaderChar"/>
    <w:uiPriority w:val="99"/>
    <w:unhideWhenUsed/>
    <w:rsid w:val="00C057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57C6"/>
  </w:style>
  <w:style w:type="paragraph" w:styleId="Footer">
    <w:name w:val="footer"/>
    <w:basedOn w:val="Normal"/>
    <w:link w:val="FooterChar"/>
    <w:uiPriority w:val="99"/>
    <w:unhideWhenUsed/>
    <w:rsid w:val="00C057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57C6"/>
  </w:style>
</w:styles>
</file>

<file path=word/webSettings.xml><?xml version="1.0" encoding="utf-8"?>
<w:webSettings xmlns:r="http://schemas.openxmlformats.org/officeDocument/2006/relationships" xmlns:w="http://schemas.openxmlformats.org/wordprocessingml/2006/main">
  <w:divs>
    <w:div w:id="12720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1131</TotalTime>
  <Pages>5</Pages>
  <Words>1258</Words>
  <Characters>7175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Ermias Girma; Liya</dc:creator>
  <cp:keywords/>
  <dc:description/>
  <cp:lastModifiedBy>Mekedes Mesfin</cp:lastModifiedBy>
  <cp:revision>26</cp:revision>
  <cp:lastPrinted>2019-07-22T09:00:00Z</cp:lastPrinted>
  <dcterms:created xsi:type="dcterms:W3CDTF">2017-05-29T08:30:00Z</dcterms:created>
  <dcterms:modified xsi:type="dcterms:W3CDTF">2019-07-22T09:01:00Z</dcterms:modified>
</cp:coreProperties>
</file>